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F87" w:rsidRDefault="00162F87" w:rsidP="00162F87">
      <w:pPr>
        <w:jc w:val="center"/>
        <w:rPr>
          <w:rFonts w:ascii="Arial" w:hAnsi="Arial" w:cs="Arial"/>
          <w:b/>
          <w:bCs/>
          <w:sz w:val="22"/>
          <w:szCs w:val="22"/>
        </w:rPr>
      </w:pPr>
      <w:bookmarkStart w:id="0" w:name="_GoBack"/>
      <w:bookmarkEnd w:id="0"/>
      <w:r w:rsidRPr="00162F87">
        <w:rPr>
          <w:rFonts w:ascii="Arial" w:hAnsi="Arial" w:cs="Arial"/>
          <w:b/>
          <w:bCs/>
          <w:sz w:val="22"/>
          <w:szCs w:val="22"/>
        </w:rPr>
        <w:t xml:space="preserve">LEY DE INGRESOS DEL MUNICIPIO DE ABASOLO, COAHUILA DE ZARAGOZA, </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PARA EL EJERCICIO FISCAL 201</w:t>
      </w:r>
      <w:r>
        <w:rPr>
          <w:rFonts w:ascii="Arial" w:hAnsi="Arial" w:cs="Arial"/>
          <w:b/>
          <w:bCs/>
          <w:sz w:val="22"/>
          <w:szCs w:val="22"/>
        </w:rPr>
        <w:t>5</w:t>
      </w:r>
      <w:r w:rsidRPr="00162F87">
        <w:rPr>
          <w:rFonts w:ascii="Arial" w:hAnsi="Arial" w:cs="Arial"/>
          <w:b/>
          <w:bCs/>
          <w:sz w:val="22"/>
          <w:szCs w:val="22"/>
        </w:rPr>
        <w:t>.</w:t>
      </w:r>
    </w:p>
    <w:p w:rsidR="00162F87" w:rsidRPr="00162F87" w:rsidRDefault="00162F87" w:rsidP="00162F87">
      <w:pPr>
        <w:jc w:val="both"/>
        <w:rPr>
          <w:rFonts w:ascii="Arial" w:hAnsi="Arial" w:cs="Arial"/>
          <w:b/>
          <w:bCs/>
          <w:sz w:val="22"/>
          <w:szCs w:val="22"/>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TITULO PRIMERO</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DISPOSICIONES GENERALES</w:t>
      </w:r>
    </w:p>
    <w:p w:rsidR="00162F87" w:rsidRPr="00162F87" w:rsidRDefault="00162F87" w:rsidP="00162F87">
      <w:pPr>
        <w:jc w:val="both"/>
        <w:rPr>
          <w:rFonts w:ascii="Arial" w:hAnsi="Arial" w:cs="Arial"/>
          <w:b/>
          <w:bCs/>
          <w:sz w:val="22"/>
          <w:szCs w:val="22"/>
        </w:rPr>
      </w:pPr>
    </w:p>
    <w:p w:rsidR="00162F87" w:rsidRPr="00162F87" w:rsidRDefault="00162F87" w:rsidP="00162F87">
      <w:pPr>
        <w:jc w:val="both"/>
        <w:rPr>
          <w:rFonts w:ascii="Arial" w:hAnsi="Arial" w:cs="Arial"/>
          <w:sz w:val="22"/>
          <w:szCs w:val="22"/>
        </w:rPr>
      </w:pPr>
      <w:r w:rsidRPr="00162F87">
        <w:rPr>
          <w:rFonts w:ascii="Arial" w:hAnsi="Arial" w:cs="Arial"/>
          <w:b/>
          <w:sz w:val="22"/>
          <w:szCs w:val="22"/>
        </w:rPr>
        <w:t xml:space="preserve">ARTÍCULO 1.- </w:t>
      </w:r>
      <w:r w:rsidRPr="00162F87">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Abasolo, Coahuila de Zaragoza.</w:t>
      </w:r>
    </w:p>
    <w:p w:rsidR="00EF2690" w:rsidRDefault="00EF2690" w:rsidP="00EF2690">
      <w:pPr>
        <w:rPr>
          <w:rFonts w:cs="Arial"/>
          <w:sz w:val="22"/>
          <w:szCs w:val="22"/>
          <w:highlight w:val="yellow"/>
        </w:rPr>
      </w:pPr>
    </w:p>
    <w:p w:rsidR="00EF2690" w:rsidRPr="00EF2690" w:rsidRDefault="00EF2690" w:rsidP="00EF2690">
      <w:pPr>
        <w:jc w:val="both"/>
        <w:rPr>
          <w:rFonts w:ascii="Arial" w:hAnsi="Arial" w:cs="Arial"/>
          <w:sz w:val="22"/>
          <w:szCs w:val="22"/>
        </w:rPr>
      </w:pPr>
      <w:r w:rsidRPr="00EF2690">
        <w:rPr>
          <w:rFonts w:ascii="Arial" w:hAnsi="Arial" w:cs="Arial"/>
          <w:sz w:val="22"/>
          <w:szCs w:val="22"/>
        </w:rPr>
        <w:t>Forman parte de los ingresos las contribuciones, productos y aprovechamientos causados en ejercicios anteriores, pendientes de liquidación o pago.</w:t>
      </w:r>
    </w:p>
    <w:p w:rsidR="00162F87" w:rsidRPr="00EF2690" w:rsidRDefault="00162F87" w:rsidP="00162F87">
      <w:pPr>
        <w:jc w:val="both"/>
        <w:rPr>
          <w:rFonts w:ascii="Arial" w:hAnsi="Arial" w:cs="Arial"/>
          <w:sz w:val="22"/>
          <w:szCs w:val="22"/>
        </w:rPr>
      </w:pPr>
    </w:p>
    <w:p w:rsidR="00162F87" w:rsidRDefault="00162F87" w:rsidP="00162F87">
      <w:pPr>
        <w:jc w:val="both"/>
        <w:rPr>
          <w:rFonts w:ascii="Arial" w:hAnsi="Arial" w:cs="Arial"/>
          <w:sz w:val="22"/>
          <w:szCs w:val="22"/>
        </w:rPr>
      </w:pPr>
      <w:r w:rsidRPr="00162F87">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w:t>
      </w:r>
      <w:r>
        <w:rPr>
          <w:rFonts w:ascii="Arial" w:hAnsi="Arial" w:cs="Arial"/>
          <w:sz w:val="22"/>
          <w:szCs w:val="22"/>
        </w:rPr>
        <w:t>5</w:t>
      </w:r>
      <w:r w:rsidRPr="00162F87">
        <w:rPr>
          <w:rFonts w:ascii="Arial" w:hAnsi="Arial" w:cs="Arial"/>
          <w:sz w:val="22"/>
          <w:szCs w:val="22"/>
        </w:rPr>
        <w:t>, mismos que se integran en base a los conceptos señalados a continuación:</w:t>
      </w:r>
    </w:p>
    <w:p w:rsidR="00A35502" w:rsidRDefault="00A35502" w:rsidP="00162F87">
      <w:pPr>
        <w:jc w:val="both"/>
        <w:rPr>
          <w:rFonts w:ascii="Arial" w:hAnsi="Arial" w:cs="Arial"/>
          <w:sz w:val="22"/>
          <w:szCs w:val="22"/>
        </w:rPr>
      </w:pPr>
    </w:p>
    <w:tbl>
      <w:tblPr>
        <w:tblW w:w="10676" w:type="dxa"/>
        <w:jc w:val="center"/>
        <w:tblLayout w:type="fixed"/>
        <w:tblCellMar>
          <w:left w:w="30" w:type="dxa"/>
          <w:right w:w="30" w:type="dxa"/>
        </w:tblCellMar>
        <w:tblLook w:val="0000" w:firstRow="0" w:lastRow="0" w:firstColumn="0" w:lastColumn="0" w:noHBand="0" w:noVBand="0"/>
      </w:tblPr>
      <w:tblGrid>
        <w:gridCol w:w="216"/>
        <w:gridCol w:w="238"/>
        <w:gridCol w:w="427"/>
        <w:gridCol w:w="7938"/>
        <w:gridCol w:w="1857"/>
      </w:tblGrid>
      <w:tr w:rsidR="006E612C" w:rsidRPr="00C43E18" w:rsidTr="00C43E18">
        <w:trPr>
          <w:trHeight w:val="161"/>
          <w:jc w:val="center"/>
        </w:trPr>
        <w:tc>
          <w:tcPr>
            <w:tcW w:w="8819" w:type="dxa"/>
            <w:gridSpan w:val="4"/>
            <w:tcBorders>
              <w:top w:val="single" w:sz="6" w:space="0" w:color="auto"/>
              <w:left w:val="single" w:sz="6" w:space="0" w:color="auto"/>
              <w:bottom w:val="single" w:sz="6" w:space="0" w:color="auto"/>
              <w:right w:val="single" w:sz="6" w:space="0" w:color="auto"/>
            </w:tcBorders>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Presupuesto de Ingresos Contenido en la Ley de Ingresos 2015</w:t>
            </w:r>
          </w:p>
        </w:tc>
        <w:tc>
          <w:tcPr>
            <w:tcW w:w="1857" w:type="dxa"/>
            <w:tcBorders>
              <w:top w:val="single" w:sz="6" w:space="0" w:color="auto"/>
              <w:left w:val="single" w:sz="6" w:space="0" w:color="auto"/>
              <w:bottom w:val="single" w:sz="6" w:space="0" w:color="auto"/>
              <w:right w:val="single" w:sz="6" w:space="0" w:color="auto"/>
            </w:tcBorders>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Abasolo</w:t>
            </w:r>
          </w:p>
        </w:tc>
      </w:tr>
      <w:tr w:rsidR="006E612C" w:rsidRPr="00C43E18" w:rsidTr="00C43E18">
        <w:trPr>
          <w:trHeight w:val="187"/>
          <w:jc w:val="center"/>
        </w:trPr>
        <w:tc>
          <w:tcPr>
            <w:tcW w:w="8819" w:type="dxa"/>
            <w:gridSpan w:val="4"/>
            <w:tcBorders>
              <w:top w:val="single" w:sz="6" w:space="0" w:color="auto"/>
              <w:left w:val="single" w:sz="2" w:space="0" w:color="000000"/>
              <w:bottom w:val="single" w:sz="2" w:space="0" w:color="000000"/>
              <w:right w:val="single" w:sz="2" w:space="0" w:color="000000"/>
            </w:tcBorders>
            <w:shd w:val="solid" w:color="000000" w:fill="auto"/>
          </w:tcPr>
          <w:p w:rsidR="006E612C" w:rsidRPr="006E612C" w:rsidRDefault="006E612C" w:rsidP="006E612C">
            <w:pPr>
              <w:autoSpaceDE w:val="0"/>
              <w:autoSpaceDN w:val="0"/>
              <w:adjustRightInd w:val="0"/>
              <w:jc w:val="center"/>
              <w:rPr>
                <w:rFonts w:ascii="Arial" w:hAnsi="Arial" w:cs="Arial"/>
                <w:b/>
                <w:bCs/>
                <w:color w:val="FFFFFF"/>
                <w:sz w:val="22"/>
                <w:szCs w:val="22"/>
                <w:lang w:val="es-MX" w:eastAsia="es-MX"/>
              </w:rPr>
            </w:pPr>
            <w:r w:rsidRPr="006E612C">
              <w:rPr>
                <w:rFonts w:ascii="Arial" w:hAnsi="Arial" w:cs="Arial"/>
                <w:b/>
                <w:bCs/>
                <w:color w:val="FFFFFF"/>
                <w:sz w:val="22"/>
                <w:szCs w:val="22"/>
                <w:lang w:val="es-MX" w:eastAsia="es-MX"/>
              </w:rPr>
              <w:t>TOTAL DE INGRESOS</w:t>
            </w:r>
          </w:p>
        </w:tc>
        <w:tc>
          <w:tcPr>
            <w:tcW w:w="1857" w:type="dxa"/>
            <w:tcBorders>
              <w:top w:val="single" w:sz="6" w:space="0" w:color="auto"/>
              <w:left w:val="single" w:sz="2" w:space="0" w:color="000000"/>
              <w:bottom w:val="single" w:sz="2" w:space="0" w:color="000000"/>
              <w:right w:val="single" w:sz="2" w:space="0" w:color="000000"/>
            </w:tcBorders>
            <w:shd w:val="solid" w:color="000000" w:fill="auto"/>
          </w:tcPr>
          <w:p w:rsidR="006E612C" w:rsidRPr="006E612C" w:rsidRDefault="006E612C" w:rsidP="006E612C">
            <w:pPr>
              <w:autoSpaceDE w:val="0"/>
              <w:autoSpaceDN w:val="0"/>
              <w:adjustRightInd w:val="0"/>
              <w:jc w:val="center"/>
              <w:rPr>
                <w:rFonts w:ascii="Arial" w:hAnsi="Arial" w:cs="Arial"/>
                <w:b/>
                <w:bCs/>
                <w:color w:val="FFFFFF"/>
                <w:sz w:val="22"/>
                <w:szCs w:val="22"/>
                <w:lang w:val="es-MX" w:eastAsia="es-MX"/>
              </w:rPr>
            </w:pPr>
            <w:r w:rsidRPr="006E612C">
              <w:rPr>
                <w:rFonts w:ascii="Arial" w:hAnsi="Arial" w:cs="Arial"/>
                <w:b/>
                <w:bCs/>
                <w:color w:val="FFFFFF"/>
                <w:sz w:val="22"/>
                <w:szCs w:val="22"/>
                <w:lang w:val="es-MX" w:eastAsia="es-MX"/>
              </w:rPr>
              <w:t xml:space="preserve">18,215,041.43 </w:t>
            </w:r>
          </w:p>
        </w:tc>
      </w:tr>
      <w:tr w:rsidR="006E612C" w:rsidRPr="00C43E18" w:rsidTr="00C43E18">
        <w:trPr>
          <w:trHeight w:val="187"/>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1</w:t>
            </w:r>
          </w:p>
        </w:tc>
        <w:tc>
          <w:tcPr>
            <w:tcW w:w="8603" w:type="dxa"/>
            <w:gridSpan w:val="3"/>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Impuestos</w:t>
            </w:r>
          </w:p>
        </w:tc>
        <w:tc>
          <w:tcPr>
            <w:tcW w:w="1857"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 xml:space="preserve">424,133.11 </w:t>
            </w:r>
          </w:p>
        </w:tc>
      </w:tr>
      <w:tr w:rsidR="006E612C" w:rsidRPr="00C43E18" w:rsidTr="008719FD">
        <w:trPr>
          <w:trHeight w:val="336"/>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Impuestos Sobre el Patrimonio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424,133.11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 Predial</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186,155.11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 Sobre Adquisición de Inmuebles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237,978.00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3</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 Sobre Plusvalía</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3</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Impuestos sobre la producción, el consumo y las transacciones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Impuestos sobre la producción, el consumo y las transacciones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4</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Impuestos al comercio exterior</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Impuestos al comercio exterior</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5</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Impuestos sobre Nóminas y Asimilables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Impuestos sobre Nóminas y Asimilables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6</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Impuestos Ecológicos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Impuestos Ecológicos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7</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Accesorios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Accesorios de Impuestos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8</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Otros Impuestos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 Sobre el Ejercicio de Actividades Mercantiles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 Sobre Prestación de Servicios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3</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 Sobre Espectáculos y Diversiones Públicas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4</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 Sobre Enajenación de Bienes Muebles Usados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5</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 Sobre Loterías, Rifas y Sorteos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9</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Impuestos no comprendidos en las fracciones de la Ley de Ingresos causadas en ejercicios fiscales anteriores pendientes de liquidación o pago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 Predial de ejercicios anteriores</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Impuesto sobre Adquisición de Inmuebles de ejercicios anteriores</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2</w:t>
            </w:r>
          </w:p>
        </w:tc>
        <w:tc>
          <w:tcPr>
            <w:tcW w:w="8603" w:type="dxa"/>
            <w:gridSpan w:val="3"/>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Cuotas y Aportaciones de seguridad social</w:t>
            </w:r>
          </w:p>
        </w:tc>
        <w:tc>
          <w:tcPr>
            <w:tcW w:w="1857"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Aportaciones para Fondos de Vivienda</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Aportaciones para Fondos de Vivienda</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Cuotas para el Seguro Social</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Cuotas para el Seguro Social</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3</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Cuotas de Ahorro para el Retiro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Cuotas de Ahorro para el Retiro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4</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Otras Cuotas y Aportaciones para la seguridad social</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Otras Cuotas y Aportaciones para la seguridad social</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5</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Accesorios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Accesorios</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3</w:t>
            </w:r>
          </w:p>
        </w:tc>
        <w:tc>
          <w:tcPr>
            <w:tcW w:w="8603" w:type="dxa"/>
            <w:gridSpan w:val="3"/>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Contribuciones de Mejoras</w:t>
            </w:r>
          </w:p>
        </w:tc>
        <w:tc>
          <w:tcPr>
            <w:tcW w:w="1857"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Contribución de Mejoras por Obras Públicas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Contribución por Gasto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Contribución por Obra Pública</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3</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Contribución por Responsabilidad Objetiva</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324"/>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4</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Contribución por Mantenimiento, Mejoramiento y Equipamiento del Cuerpo de Bomberos de los Municipios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5</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Contribución por Mantenimiento y Conservación del Centro Histórico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6</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Contribución por Otros Servicios Municipales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9</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Contribuciones de Mejoras no comprendidas en las fracciones de la Ley de Ingresos causadas en ejercicios fiscales anteriores pendientes de liquidación o pago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358"/>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Contribuciones de Mejoras no comprendidas en las fracciones de la Ley de Ingresos causadas en ejercicios fiscales anteriores pendientes de liquidación o pago</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4</w:t>
            </w:r>
          </w:p>
        </w:tc>
        <w:tc>
          <w:tcPr>
            <w:tcW w:w="8603" w:type="dxa"/>
            <w:gridSpan w:val="3"/>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Derechos</w:t>
            </w:r>
          </w:p>
        </w:tc>
        <w:tc>
          <w:tcPr>
            <w:tcW w:w="1857"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 xml:space="preserve">532,263.00 </w:t>
            </w:r>
          </w:p>
        </w:tc>
      </w:tr>
      <w:tr w:rsidR="006E612C" w:rsidRPr="00C43E18" w:rsidTr="00C43E18">
        <w:trPr>
          <w:trHeight w:val="338"/>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Derechos por el Uso, Goce, Aprovechamiento o Explotación de Bienes de Dominio Público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Servicios de Arrastre y Almacenaje</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Provenientes de la Ocupación de las Vías Públicas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3</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Provenientes del Uso de las Pensiones Municipales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4</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Provenientes del Uso de Otros Bienes de Dominio Público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Derechos a los hidrocarburos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Derechos a los hidrocarburos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3</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Derechos por Prestación de Servicios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148,795.00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Servicios de Agua Potable y Alcantarillado</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144,000.00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Servicios de Rastros</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4,795.00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3</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Servicios de Alumbrado Público</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4</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Servicios en Mercados</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5</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Servicios de Aseo Público</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6</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Servicios de Seguridad Pública</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7</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Servicios en Panteones</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8</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Servicios de Tránsito</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9</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Servicios de Previsión Social</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10</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Servicios de Protección Civil</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11</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Servicios de Saneamiento y Aguas Residuales</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12</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Servicios en Materia de Educación y Cultura</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13</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Otros Servicios</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4</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Otros Derechos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383,468.00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Expedición de Licencias para Construcción</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23,810.00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Servicios por Alineación de Predios y Asignación de Números Oficiales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141,240.00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3</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Expedición de Licencias para Fraccionamientos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170,000.00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4</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Licencias para Establecimientos que Expendan Bebidas Alcohólicas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8,104.00 </w:t>
            </w:r>
          </w:p>
        </w:tc>
      </w:tr>
      <w:tr w:rsidR="006E612C" w:rsidRPr="006E612C" w:rsidTr="00C43E18">
        <w:trPr>
          <w:trHeight w:val="170"/>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5</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Expedición de Licencias para la Colocación y Uso de Anuncios y Carteles Publicitarios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6</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Servicios Catastrales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40,314.00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7</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Servicios por Certificaciones y Legalizaciones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70"/>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8</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Expedición de Licencias, Permisos, Autorizaciones y Servicios de Control Ambiental</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5</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Accesorios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Recargos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9</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Derechos no comprendidos en las fracciones de la Ley de Ingresos causadas en ejercicios fiscales anteriores pendientes de liquidación o pago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Derechos causados en ejercicios fiscales anteriores</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5</w:t>
            </w:r>
          </w:p>
        </w:tc>
        <w:tc>
          <w:tcPr>
            <w:tcW w:w="8603" w:type="dxa"/>
            <w:gridSpan w:val="3"/>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Productos</w:t>
            </w:r>
          </w:p>
        </w:tc>
        <w:tc>
          <w:tcPr>
            <w:tcW w:w="1857"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Productos de Tipo Corriente</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324"/>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Provenientes de la Venta o Arrendamiento de Lotes y Gavetas de los Panteones Municipales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78"/>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Provenientes del Arrendamiento de Locales Ubicados en los Mercados Municipales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3</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Otros Productos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Productos de capital</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Productos de capital</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9</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Productos no comprendidos en las fracciones de la Ley de Ingresos causadas en ejercicios fiscales anteriores pendientes de liquidación o pago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487"/>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Productos no comprendidos en las fracciones de la Ley de Ingresos causadas en ejercicios fiscales anteriores pendientes de liquidación o pago</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6</w:t>
            </w:r>
          </w:p>
        </w:tc>
        <w:tc>
          <w:tcPr>
            <w:tcW w:w="8603" w:type="dxa"/>
            <w:gridSpan w:val="3"/>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Aprovechamientos</w:t>
            </w:r>
          </w:p>
        </w:tc>
        <w:tc>
          <w:tcPr>
            <w:tcW w:w="1857"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 xml:space="preserve">8,780.00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Aprovechamientos de Tipo Corriente</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8,780.00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Ingresos por Transferencia</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Ingresos Derivados de Sanciones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8,780.00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3</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Otros Aprovechamientos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4</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C43E18"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Aprovechamientos</w:t>
            </w:r>
            <w:r w:rsidR="006E612C" w:rsidRPr="006E612C">
              <w:rPr>
                <w:rFonts w:ascii="Arial" w:hAnsi="Arial" w:cs="Arial"/>
                <w:color w:val="000000"/>
                <w:sz w:val="22"/>
                <w:szCs w:val="22"/>
                <w:lang w:val="es-MX" w:eastAsia="es-MX"/>
              </w:rPr>
              <w:t xml:space="preserve"> por Retenciones no Aplicadas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5</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Devoluciones de impuestos estatales y/o federales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Aprovechamientos de capital</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Aprovechamientos de capital</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9</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Aprovechamientos no comprendidos en las fracciones de la Ley de Ingresos </w:t>
            </w:r>
            <w:r w:rsidRPr="006E612C">
              <w:rPr>
                <w:rFonts w:ascii="Arial" w:hAnsi="Arial" w:cs="Arial"/>
                <w:color w:val="000000"/>
                <w:sz w:val="22"/>
                <w:szCs w:val="22"/>
                <w:lang w:val="es-MX" w:eastAsia="es-MX"/>
              </w:rPr>
              <w:lastRenderedPageBreak/>
              <w:t>causadas en ejercicios fiscales anteriores pendientes de liquidación o pago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lastRenderedPageBreak/>
              <w:t xml:space="preserve">0.00 </w:t>
            </w:r>
          </w:p>
        </w:tc>
      </w:tr>
      <w:tr w:rsidR="006E612C" w:rsidRPr="006E612C" w:rsidTr="00C43E18">
        <w:trPr>
          <w:trHeight w:val="487"/>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Aprovechamientos no comprendidos en las fracciones de la Ley de Ingresos causadas en ejercicios fiscales anteriores pendientes de liquidación o pago</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7</w:t>
            </w:r>
          </w:p>
        </w:tc>
        <w:tc>
          <w:tcPr>
            <w:tcW w:w="8603" w:type="dxa"/>
            <w:gridSpan w:val="3"/>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Ingresos por Ventas de Bienes y Servicios</w:t>
            </w:r>
          </w:p>
        </w:tc>
        <w:tc>
          <w:tcPr>
            <w:tcW w:w="1857"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Ingresos por Ventas de Bienes y Servicios de Organismos Descentralizados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324"/>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Ingresos por Ventas de Bienes y Servicios de Organismos Descentralizados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Ingresos de operación de entidades paraestatales empresariales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Ingresos de operación de entidades paraestatales empresariales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3</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Ingresos por ventas de bienes y servicios producidos en establecimientos del Gobierno Central</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324"/>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Ingresos por ventas de bienes y servicios producidos en establecimientos del Gobierno Central</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8</w:t>
            </w:r>
          </w:p>
        </w:tc>
        <w:tc>
          <w:tcPr>
            <w:tcW w:w="8603" w:type="dxa"/>
            <w:gridSpan w:val="3"/>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Participaciones y Aportaciones</w:t>
            </w:r>
          </w:p>
        </w:tc>
        <w:tc>
          <w:tcPr>
            <w:tcW w:w="1857"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 xml:space="preserve">17,249,865.32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Participaciones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16,441,468.20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ISR Participable</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514,468.20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Otras Participaciones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15,927,000.00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Aportaciones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808,397.12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FISM</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251,000.00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FORTAMUN</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557,397.12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3</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Convenios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Convenios</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56"/>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9</w:t>
            </w:r>
          </w:p>
        </w:tc>
        <w:tc>
          <w:tcPr>
            <w:tcW w:w="8603" w:type="dxa"/>
            <w:gridSpan w:val="3"/>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Transferencias, Asignaciones, Subsidios y Otras Ayudas</w:t>
            </w:r>
          </w:p>
        </w:tc>
        <w:tc>
          <w:tcPr>
            <w:tcW w:w="1857"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Transferencias Internas y Asignaciones al Sector Público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Transferencias Internas y Asignaciones al Sector Público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Transferencias al Resto del Sector Público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Transferencias Otorgadas al Municipio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3</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Subsidios y Subvenciones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Otros Subsidios Federales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SUBSEMUN</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4</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Ayudas sociales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Donativos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5</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Pensiones y Jubilaciones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Pensiones y Jubilaciones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6</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Transferencias a Fideicomisos, mandatos y análogos</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Transferencias a Fideicomisos, mandatos y análogos</w:t>
            </w: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7938"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c>
          <w:tcPr>
            <w:tcW w:w="1857" w:type="dxa"/>
            <w:tcBorders>
              <w:top w:val="single" w:sz="2" w:space="0" w:color="000000"/>
              <w:left w:val="single" w:sz="2" w:space="0" w:color="000000"/>
              <w:bottom w:val="single" w:sz="2" w:space="0" w:color="000000"/>
              <w:right w:val="single" w:sz="2" w:space="0" w:color="000000"/>
            </w:tcBorders>
          </w:tcPr>
          <w:p w:rsidR="006E612C" w:rsidRPr="006E612C" w:rsidRDefault="006E612C" w:rsidP="006E612C">
            <w:pPr>
              <w:autoSpaceDE w:val="0"/>
              <w:autoSpaceDN w:val="0"/>
              <w:adjustRightInd w:val="0"/>
              <w:jc w:val="right"/>
              <w:rPr>
                <w:rFonts w:ascii="Arial" w:hAnsi="Arial" w:cs="Arial"/>
                <w:color w:val="000000"/>
                <w:sz w:val="22"/>
                <w:szCs w:val="22"/>
                <w:lang w:val="es-MX" w:eastAsia="es-MX"/>
              </w:rPr>
            </w:pP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0</w:t>
            </w:r>
          </w:p>
        </w:tc>
        <w:tc>
          <w:tcPr>
            <w:tcW w:w="8603" w:type="dxa"/>
            <w:gridSpan w:val="3"/>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Ingresos Derivados de Financiamientos</w:t>
            </w:r>
          </w:p>
        </w:tc>
        <w:tc>
          <w:tcPr>
            <w:tcW w:w="1857" w:type="dxa"/>
            <w:tcBorders>
              <w:top w:val="single" w:sz="2" w:space="0" w:color="000000"/>
              <w:left w:val="single" w:sz="2" w:space="0" w:color="000000"/>
              <w:bottom w:val="single" w:sz="2" w:space="0" w:color="000000"/>
              <w:right w:val="single" w:sz="2" w:space="0" w:color="000000"/>
            </w:tcBorders>
            <w:shd w:val="solid" w:color="C0C0C0" w:fill="auto"/>
          </w:tcPr>
          <w:p w:rsidR="006E612C" w:rsidRPr="006E612C" w:rsidRDefault="006E612C" w:rsidP="006E612C">
            <w:pPr>
              <w:autoSpaceDE w:val="0"/>
              <w:autoSpaceDN w:val="0"/>
              <w:adjustRightInd w:val="0"/>
              <w:jc w:val="center"/>
              <w:rPr>
                <w:rFonts w:ascii="Arial" w:hAnsi="Arial" w:cs="Arial"/>
                <w:b/>
                <w:bCs/>
                <w:color w:val="000000"/>
                <w:sz w:val="22"/>
                <w:szCs w:val="22"/>
                <w:lang w:val="es-MX" w:eastAsia="es-MX"/>
              </w:rPr>
            </w:pPr>
            <w:r w:rsidRPr="006E612C">
              <w:rPr>
                <w:rFonts w:ascii="Arial" w:hAnsi="Arial" w:cs="Arial"/>
                <w:b/>
                <w:bCs/>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Endeudamiento Interno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Deuda Pública Municipal</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C43E18"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2</w:t>
            </w:r>
          </w:p>
        </w:tc>
        <w:tc>
          <w:tcPr>
            <w:tcW w:w="8365" w:type="dxa"/>
            <w:gridSpan w:val="2"/>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Endeudamiento externo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r w:rsidR="006E612C" w:rsidRPr="006E612C" w:rsidTr="00C43E18">
        <w:trPr>
          <w:trHeight w:val="161"/>
          <w:jc w:val="center"/>
        </w:trPr>
        <w:tc>
          <w:tcPr>
            <w:tcW w:w="216"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right"/>
              <w:rPr>
                <w:rFonts w:ascii="Arial" w:hAnsi="Arial" w:cs="Arial"/>
                <w:b/>
                <w:bCs/>
                <w:color w:val="000000"/>
                <w:sz w:val="22"/>
                <w:szCs w:val="22"/>
                <w:lang w:val="es-MX" w:eastAsia="es-MX"/>
              </w:rPr>
            </w:pPr>
          </w:p>
        </w:tc>
        <w:tc>
          <w:tcPr>
            <w:tcW w:w="2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p>
        </w:tc>
        <w:tc>
          <w:tcPr>
            <w:tcW w:w="42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1</w:t>
            </w:r>
          </w:p>
        </w:tc>
        <w:tc>
          <w:tcPr>
            <w:tcW w:w="7938"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rPr>
                <w:rFonts w:ascii="Arial" w:hAnsi="Arial" w:cs="Arial"/>
                <w:color w:val="000000"/>
                <w:sz w:val="22"/>
                <w:szCs w:val="22"/>
                <w:lang w:val="es-MX" w:eastAsia="es-MX"/>
              </w:rPr>
            </w:pPr>
            <w:r w:rsidRPr="006E612C">
              <w:rPr>
                <w:rFonts w:ascii="Arial" w:hAnsi="Arial" w:cs="Arial"/>
                <w:color w:val="000000"/>
                <w:sz w:val="22"/>
                <w:szCs w:val="22"/>
                <w:lang w:val="es-MX" w:eastAsia="es-MX"/>
              </w:rPr>
              <w:t>Endeudamiento externo</w:t>
            </w:r>
          </w:p>
        </w:tc>
        <w:tc>
          <w:tcPr>
            <w:tcW w:w="1857" w:type="dxa"/>
            <w:tcBorders>
              <w:top w:val="single" w:sz="2" w:space="0" w:color="000000"/>
              <w:left w:val="single" w:sz="2" w:space="0" w:color="000000"/>
              <w:bottom w:val="single" w:sz="2" w:space="0" w:color="000000"/>
              <w:right w:val="single" w:sz="2" w:space="0" w:color="000000"/>
            </w:tcBorders>
            <w:shd w:val="clear" w:color="auto" w:fill="auto"/>
          </w:tcPr>
          <w:p w:rsidR="006E612C" w:rsidRPr="006E612C" w:rsidRDefault="006E612C" w:rsidP="006E612C">
            <w:pPr>
              <w:autoSpaceDE w:val="0"/>
              <w:autoSpaceDN w:val="0"/>
              <w:adjustRightInd w:val="0"/>
              <w:jc w:val="center"/>
              <w:rPr>
                <w:rFonts w:ascii="Arial" w:hAnsi="Arial" w:cs="Arial"/>
                <w:color w:val="000000"/>
                <w:sz w:val="22"/>
                <w:szCs w:val="22"/>
                <w:lang w:val="es-MX" w:eastAsia="es-MX"/>
              </w:rPr>
            </w:pPr>
            <w:r w:rsidRPr="006E612C">
              <w:rPr>
                <w:rFonts w:ascii="Arial" w:hAnsi="Arial" w:cs="Arial"/>
                <w:color w:val="000000"/>
                <w:sz w:val="22"/>
                <w:szCs w:val="22"/>
                <w:lang w:val="es-MX" w:eastAsia="es-MX"/>
              </w:rPr>
              <w:t xml:space="preserve">0.00 </w:t>
            </w:r>
          </w:p>
        </w:tc>
      </w:tr>
    </w:tbl>
    <w:p w:rsidR="00870751" w:rsidRDefault="00870751" w:rsidP="00162F87">
      <w:pPr>
        <w:jc w:val="both"/>
        <w:rPr>
          <w:rFonts w:ascii="Arial" w:hAnsi="Arial" w:cs="Arial"/>
          <w:sz w:val="22"/>
          <w:szCs w:val="22"/>
        </w:rPr>
      </w:pPr>
    </w:p>
    <w:p w:rsidR="002B6CD9" w:rsidRDefault="002B6CD9" w:rsidP="00162F87">
      <w:pPr>
        <w:jc w:val="both"/>
        <w:rPr>
          <w:rFonts w:ascii="Arial" w:hAnsi="Arial" w:cs="Arial"/>
          <w:sz w:val="22"/>
          <w:szCs w:val="22"/>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lastRenderedPageBreak/>
        <w:t>TÍTULO SEGUNDO</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LAS CONTRIBUCIONES</w:t>
      </w:r>
    </w:p>
    <w:p w:rsidR="00162F87" w:rsidRPr="00162F87" w:rsidRDefault="00162F87" w:rsidP="00162F87">
      <w:pPr>
        <w:jc w:val="center"/>
        <w:rPr>
          <w:rFonts w:ascii="Arial" w:hAnsi="Arial" w:cs="Arial"/>
          <w:b/>
          <w:bCs/>
          <w:sz w:val="22"/>
          <w:szCs w:val="22"/>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CAPÍTULO PRIMERO</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DEL IMPUESTO PREDIAL</w:t>
      </w:r>
    </w:p>
    <w:p w:rsidR="00162F87" w:rsidRPr="00162F87" w:rsidRDefault="00162F87" w:rsidP="00162F87">
      <w:pPr>
        <w:jc w:val="center"/>
        <w:rPr>
          <w:rFonts w:ascii="Arial" w:hAnsi="Arial" w:cs="Arial"/>
          <w:b/>
          <w:bCs/>
          <w:sz w:val="22"/>
          <w:szCs w:val="22"/>
        </w:rPr>
      </w:pPr>
    </w:p>
    <w:p w:rsidR="00162F87" w:rsidRPr="00162F87" w:rsidRDefault="00162F87" w:rsidP="00162F87">
      <w:pPr>
        <w:ind w:right="50"/>
        <w:jc w:val="both"/>
        <w:rPr>
          <w:rFonts w:ascii="Arial" w:hAnsi="Arial" w:cs="Arial"/>
          <w:sz w:val="22"/>
          <w:szCs w:val="22"/>
        </w:rPr>
      </w:pPr>
      <w:r w:rsidRPr="00162F87">
        <w:rPr>
          <w:rFonts w:ascii="Arial" w:hAnsi="Arial" w:cs="Arial"/>
          <w:b/>
          <w:bCs/>
          <w:sz w:val="22"/>
          <w:szCs w:val="22"/>
        </w:rPr>
        <w:t>ARTÍCULO 2.-</w:t>
      </w:r>
      <w:r w:rsidRPr="00162F87">
        <w:rPr>
          <w:rFonts w:ascii="Arial" w:hAnsi="Arial" w:cs="Arial"/>
          <w:sz w:val="22"/>
          <w:szCs w:val="22"/>
        </w:rPr>
        <w:t xml:space="preserve"> El impuesto predial se pagará con las tasas siguientes:</w:t>
      </w:r>
    </w:p>
    <w:p w:rsidR="00162F87" w:rsidRPr="00162F87" w:rsidRDefault="00162F87" w:rsidP="00162F87">
      <w:pPr>
        <w:ind w:right="50"/>
        <w:jc w:val="both"/>
        <w:rPr>
          <w:rFonts w:ascii="Arial" w:hAnsi="Arial" w:cs="Arial"/>
          <w:sz w:val="22"/>
          <w:szCs w:val="22"/>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 Sobre Predios Urbanos 5 al millar.</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II.- Sobre Predios Rústicos 3 al millar.</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 xml:space="preserve">III.- En ningún caso el monto de impuesto predial será inferior de $ 12.00 por bimestre. </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IV.- Los predios ejidales, rústicos, comunales, federales, estatales o municipales destinados a la agricultura (alfalfa, nuez, sorgo, granada, uva, etc.), explotación de productos forestales, ganadería, minería y otros afines, la tasa se establecerá con base en la producción anual  comercializada, y será del 3% de su valor.</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Cuando la cuota anual respectiva al impuesto a que se refiere este capítulo se cubra antes del  31 de Enero del año actual, se otorgará un incentivo del 15% al contribuyente del monto total por concepto de pago anticipado, durante el mes de febrero se otorgará un incentivo del 10% y durante el mes de marzo se otorgará un incentivo del 5 %.</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Los propietarios de predios urbanos que sean pensionados, jubilados, adultos mayores, personas con discapacidad y madres solteras, se les otorgarán un incentivo del 50% de la cuota que les correspondan, única y exclusivamente respecto de la casa habitación en que tengan señalado su domicilio.</w:t>
      </w:r>
    </w:p>
    <w:p w:rsidR="00162F87" w:rsidRDefault="00162F87" w:rsidP="00162F87">
      <w:pPr>
        <w:ind w:right="50"/>
        <w:jc w:val="both"/>
        <w:rPr>
          <w:rFonts w:ascii="Arial" w:hAnsi="Arial" w:cs="Arial"/>
          <w:sz w:val="22"/>
          <w:szCs w:val="22"/>
          <w:lang w:val="es-MX"/>
        </w:rPr>
      </w:pPr>
    </w:p>
    <w:p w:rsidR="002B6CD9" w:rsidRPr="00162F87" w:rsidRDefault="002B6CD9" w:rsidP="00162F87">
      <w:pPr>
        <w:ind w:right="50"/>
        <w:jc w:val="both"/>
        <w:rPr>
          <w:rFonts w:ascii="Arial" w:hAnsi="Arial" w:cs="Arial"/>
          <w:sz w:val="22"/>
          <w:szCs w:val="22"/>
          <w:lang w:val="es-MX"/>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CAPÍTULO SEGUNDO</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DEL IMPUESTO SOBRE ADQUISICIÓN DE INMUEBLES</w:t>
      </w:r>
    </w:p>
    <w:p w:rsidR="00162F87" w:rsidRDefault="00162F87" w:rsidP="00162F87">
      <w:pPr>
        <w:jc w:val="center"/>
        <w:rPr>
          <w:rFonts w:ascii="Arial" w:hAnsi="Arial" w:cs="Arial"/>
          <w:b/>
          <w:bCs/>
          <w:sz w:val="22"/>
          <w:szCs w:val="22"/>
        </w:rPr>
      </w:pPr>
    </w:p>
    <w:p w:rsidR="002B6CD9" w:rsidRPr="00162F87" w:rsidRDefault="002B6CD9" w:rsidP="00162F87">
      <w:pPr>
        <w:jc w:val="center"/>
        <w:rPr>
          <w:rFonts w:ascii="Arial" w:hAnsi="Arial" w:cs="Arial"/>
          <w:b/>
          <w:bCs/>
          <w:sz w:val="22"/>
          <w:szCs w:val="22"/>
        </w:rPr>
      </w:pPr>
    </w:p>
    <w:p w:rsidR="00162F87" w:rsidRPr="00162F87" w:rsidRDefault="00162F87" w:rsidP="00162F87">
      <w:pPr>
        <w:jc w:val="both"/>
        <w:rPr>
          <w:rFonts w:ascii="Arial" w:hAnsi="Arial" w:cs="Arial"/>
          <w:sz w:val="22"/>
          <w:szCs w:val="22"/>
          <w:lang w:val="es-MX"/>
        </w:rPr>
      </w:pPr>
      <w:r w:rsidRPr="00162F87">
        <w:rPr>
          <w:rFonts w:ascii="Arial" w:hAnsi="Arial" w:cs="Arial"/>
          <w:b/>
          <w:bCs/>
          <w:sz w:val="22"/>
          <w:szCs w:val="22"/>
        </w:rPr>
        <w:t>ARTÍCULO 3.-</w:t>
      </w:r>
      <w:r w:rsidRPr="00162F87">
        <w:rPr>
          <w:rFonts w:ascii="Arial" w:hAnsi="Arial"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w:t>
      </w:r>
      <w:r w:rsidRPr="00162F87">
        <w:rPr>
          <w:rFonts w:ascii="Arial" w:hAnsi="Arial" w:cs="Arial"/>
          <w:sz w:val="22"/>
          <w:szCs w:val="22"/>
          <w:lang w:val="es-MX"/>
        </w:rPr>
        <w:t>El impuesto sobre adquisición de inmuebles se pagará aplicando la tasa del 3% sobre la base gravable prevista en el Código Financiero para los Municipios del Estado de Coahuila de Zaragoza.</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Cuando se hagan constar en escritura pública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aquel en que se optó por el diferimiento del pago del impuesto.</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lastRenderedPageBreak/>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En las adquisiciones de inmuebles que realicen los adquirientes o posesionarios cuyos ingresos mensuales no exceden el equivalente a tres salarios mínimos de la zona económica de que se trate, tratándose de los programas habitacionales y de regularización de la tenencia de la tierra promovidos por las dependencias y entidades a que se refiere el párrafo anterior, la tasa aplicable será del 0%.</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 xml:space="preserve">Para efectos de este artículo, se considerará como unidad habitacional tipo popular, aquella en que el terreno no exceda de </w:t>
      </w:r>
      <w:smartTag w:uri="urn:schemas-microsoft-com:office:smarttags" w:element="metricconverter">
        <w:smartTagPr>
          <w:attr w:name="ProductID" w:val="200 metros cuadrados"/>
        </w:smartTagPr>
        <w:r w:rsidRPr="00162F87">
          <w:rPr>
            <w:rFonts w:ascii="Arial" w:hAnsi="Arial" w:cs="Arial"/>
            <w:sz w:val="22"/>
            <w:szCs w:val="22"/>
            <w:lang w:val="es-MX"/>
          </w:rPr>
          <w:t>200 metros cuadrados</w:t>
        </w:r>
      </w:smartTag>
      <w:r w:rsidRPr="00162F87">
        <w:rPr>
          <w:rFonts w:ascii="Arial" w:hAnsi="Arial" w:cs="Arial"/>
          <w:sz w:val="22"/>
          <w:szCs w:val="22"/>
          <w:lang w:val="es-MX"/>
        </w:rPr>
        <w:t xml:space="preserve"> y tenga una construcción inferior a </w:t>
      </w:r>
      <w:smartTag w:uri="urn:schemas-microsoft-com:office:smarttags" w:element="metricconverter">
        <w:smartTagPr>
          <w:attr w:name="ProductID" w:val="105 metros cuadrados"/>
        </w:smartTagPr>
        <w:r w:rsidRPr="00162F87">
          <w:rPr>
            <w:rFonts w:ascii="Arial" w:hAnsi="Arial" w:cs="Arial"/>
            <w:sz w:val="22"/>
            <w:szCs w:val="22"/>
            <w:lang w:val="es-MX"/>
          </w:rPr>
          <w:t>105 metros cuadrados</w:t>
        </w:r>
      </w:smartTag>
      <w:r w:rsidRPr="00162F87">
        <w:rPr>
          <w:rFonts w:ascii="Arial" w:hAnsi="Arial" w:cs="Arial"/>
          <w:sz w:val="22"/>
          <w:szCs w:val="22"/>
          <w:lang w:val="es-MX"/>
        </w:rPr>
        <w:t>.</w:t>
      </w:r>
    </w:p>
    <w:p w:rsidR="00162F87" w:rsidRPr="00162F87" w:rsidRDefault="00162F87" w:rsidP="00162F87">
      <w:pPr>
        <w:ind w:right="50"/>
        <w:jc w:val="both"/>
        <w:rPr>
          <w:rFonts w:ascii="Arial" w:hAnsi="Arial" w:cs="Arial"/>
          <w:bCs/>
          <w:sz w:val="22"/>
          <w:szCs w:val="22"/>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CAPÍTULO TERCERO</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DEL IMPUESTO SOBRE EL EJERCICIO DE ACTIVIDADES MERCANTILES</w:t>
      </w:r>
    </w:p>
    <w:p w:rsidR="00162F87" w:rsidRPr="00162F87" w:rsidRDefault="00162F87" w:rsidP="00162F87">
      <w:pPr>
        <w:jc w:val="both"/>
        <w:rPr>
          <w:rFonts w:ascii="Arial" w:hAnsi="Arial" w:cs="Arial"/>
          <w:b/>
          <w:bCs/>
          <w:sz w:val="22"/>
          <w:szCs w:val="22"/>
        </w:rPr>
      </w:pPr>
    </w:p>
    <w:p w:rsidR="00162F87" w:rsidRPr="00162F87" w:rsidRDefault="00162F87" w:rsidP="00162F87">
      <w:pPr>
        <w:ind w:right="50"/>
        <w:jc w:val="both"/>
        <w:rPr>
          <w:rFonts w:ascii="Arial" w:hAnsi="Arial" w:cs="Arial"/>
          <w:bCs/>
          <w:sz w:val="22"/>
          <w:szCs w:val="22"/>
        </w:rPr>
      </w:pPr>
      <w:r w:rsidRPr="00162F87">
        <w:rPr>
          <w:rFonts w:ascii="Arial" w:hAnsi="Arial" w:cs="Arial"/>
          <w:b/>
          <w:sz w:val="22"/>
          <w:szCs w:val="22"/>
        </w:rPr>
        <w:t>ARTÍCULO 4.-</w:t>
      </w:r>
      <w:r w:rsidRPr="00162F87">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162F87" w:rsidRPr="00162F87" w:rsidRDefault="00162F87" w:rsidP="00162F87">
      <w:pPr>
        <w:ind w:right="50"/>
        <w:jc w:val="both"/>
        <w:rPr>
          <w:rFonts w:ascii="Arial" w:hAnsi="Arial" w:cs="Arial"/>
          <w:bCs/>
          <w:sz w:val="22"/>
          <w:szCs w:val="22"/>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Este impuesto se pagará de acuerdo a las tasas y cuotas siguientes: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b/>
          <w:color w:val="FF0000"/>
          <w:sz w:val="22"/>
          <w:szCs w:val="22"/>
          <w:lang w:val="es-MX"/>
        </w:rPr>
      </w:pPr>
      <w:r w:rsidRPr="00162F87">
        <w:rPr>
          <w:rFonts w:ascii="Arial" w:hAnsi="Arial" w:cs="Arial"/>
          <w:sz w:val="22"/>
          <w:szCs w:val="22"/>
          <w:lang w:val="es-MX"/>
        </w:rPr>
        <w:t xml:space="preserve">I.- Comerciantes establecidos de ropa y/o calzado $ 41.00 mensual. </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II.- Comerciantes ambulantes;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1.- Que expendan habitualmente en la vía pública mercancía que no sea para consumo humano $ 40.00 mensual.</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2.- Que expendan habitualmente en la vía públic</w:t>
      </w:r>
      <w:r>
        <w:rPr>
          <w:rFonts w:ascii="Arial" w:hAnsi="Arial" w:cs="Arial"/>
          <w:sz w:val="22"/>
          <w:szCs w:val="22"/>
          <w:lang w:val="es-MX"/>
        </w:rPr>
        <w:t>a mercancía para consumo humano</w:t>
      </w:r>
      <w:r w:rsidRPr="00162F87">
        <w:rPr>
          <w:rFonts w:ascii="Arial" w:hAnsi="Arial" w:cs="Arial"/>
          <w:sz w:val="22"/>
          <w:szCs w:val="22"/>
          <w:lang w:val="es-MX"/>
        </w:rPr>
        <w:t xml:space="preserve"> $40.00 mensual.</w:t>
      </w:r>
    </w:p>
    <w:p w:rsidR="00162F87" w:rsidRPr="00162F87" w:rsidRDefault="00162F87" w:rsidP="00162F87">
      <w:pPr>
        <w:rPr>
          <w:rFonts w:ascii="Arial" w:hAnsi="Arial" w:cs="Arial"/>
          <w:b/>
          <w:sz w:val="22"/>
          <w:szCs w:val="22"/>
          <w:lang w:val="es-MX"/>
        </w:rPr>
      </w:pPr>
      <w:r w:rsidRPr="00162F87">
        <w:rPr>
          <w:rFonts w:ascii="Arial" w:hAnsi="Arial" w:cs="Arial"/>
          <w:sz w:val="22"/>
          <w:szCs w:val="22"/>
          <w:lang w:val="es-MX"/>
        </w:rPr>
        <w:t xml:space="preserve">3.- Que expendan habitualmente en puestos semifijos $ 28.00 mensual. </w:t>
      </w:r>
      <w:r w:rsidRPr="00162F87">
        <w:rPr>
          <w:rFonts w:ascii="Arial" w:hAnsi="Arial" w:cs="Arial"/>
          <w:b/>
          <w:color w:val="FF0000"/>
          <w:sz w:val="22"/>
          <w:szCs w:val="22"/>
          <w:lang w:val="es-MX"/>
        </w:rPr>
        <w:t xml:space="preserve"> </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4.- Que expendan habitualmente en puestos fijos</w:t>
      </w:r>
      <w:r>
        <w:rPr>
          <w:rFonts w:ascii="Arial" w:hAnsi="Arial" w:cs="Arial"/>
          <w:sz w:val="22"/>
          <w:szCs w:val="22"/>
          <w:lang w:val="es-MX"/>
        </w:rPr>
        <w:t xml:space="preserve"> </w:t>
      </w:r>
      <w:r w:rsidRPr="00162F87">
        <w:rPr>
          <w:rFonts w:ascii="Arial" w:hAnsi="Arial" w:cs="Arial"/>
          <w:sz w:val="22"/>
          <w:szCs w:val="22"/>
          <w:lang w:val="es-MX"/>
        </w:rPr>
        <w:t xml:space="preserve">$ 80.00 mensual. </w:t>
      </w:r>
    </w:p>
    <w:p w:rsidR="00162F87" w:rsidRPr="00162F87" w:rsidRDefault="00162F87" w:rsidP="00162F87">
      <w:pPr>
        <w:rPr>
          <w:rFonts w:ascii="Arial" w:hAnsi="Arial" w:cs="Arial"/>
          <w:sz w:val="22"/>
          <w:szCs w:val="22"/>
          <w:lang w:val="es-MX"/>
        </w:rPr>
      </w:pPr>
      <w:r w:rsidRPr="00162F87">
        <w:rPr>
          <w:rFonts w:ascii="Arial" w:hAnsi="Arial" w:cs="Arial"/>
          <w:sz w:val="22"/>
          <w:szCs w:val="22"/>
          <w:lang w:val="es-MX"/>
        </w:rPr>
        <w:t xml:space="preserve">5.- Comerciantes eventuales que expendan las mercancías citadas en los incisos anteriores $ 41.00 mensual. </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 xml:space="preserve">6.-  En tianguis, fiestas, verbenas, etc. $ 28.00 diario. </w:t>
      </w:r>
    </w:p>
    <w:p w:rsidR="00162F87" w:rsidRPr="00162F87" w:rsidRDefault="00162F87" w:rsidP="00162F87">
      <w:pPr>
        <w:ind w:right="50"/>
        <w:jc w:val="both"/>
        <w:rPr>
          <w:rFonts w:ascii="Arial" w:hAnsi="Arial" w:cs="Arial"/>
          <w:bCs/>
          <w:sz w:val="22"/>
          <w:szCs w:val="22"/>
          <w:lang w:val="es-MX"/>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CAPÍTULO CUARTO</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DEL IMPUESTO SOBRE ESPECTÁCULOS Y DIVERSIONES PÚBLICAS</w:t>
      </w:r>
    </w:p>
    <w:p w:rsidR="00162F87" w:rsidRPr="00162F87" w:rsidRDefault="00162F87" w:rsidP="00162F87">
      <w:pPr>
        <w:ind w:right="50"/>
        <w:jc w:val="both"/>
        <w:rPr>
          <w:rFonts w:ascii="Arial" w:hAnsi="Arial" w:cs="Arial"/>
          <w:b/>
          <w:sz w:val="22"/>
          <w:szCs w:val="22"/>
        </w:rPr>
      </w:pPr>
    </w:p>
    <w:p w:rsidR="00162F87" w:rsidRPr="00162F87" w:rsidRDefault="00162F87" w:rsidP="00162F87">
      <w:pPr>
        <w:jc w:val="both"/>
        <w:rPr>
          <w:rFonts w:ascii="Arial" w:hAnsi="Arial" w:cs="Arial"/>
          <w:sz w:val="22"/>
          <w:szCs w:val="22"/>
        </w:rPr>
      </w:pPr>
      <w:r w:rsidRPr="00162F87">
        <w:rPr>
          <w:rFonts w:ascii="Arial" w:hAnsi="Arial" w:cs="Arial"/>
          <w:b/>
          <w:sz w:val="22"/>
          <w:szCs w:val="22"/>
        </w:rPr>
        <w:t>ARTÍCULO 5.-</w:t>
      </w:r>
      <w:r w:rsidRPr="00162F87">
        <w:rPr>
          <w:rFonts w:ascii="Arial" w:hAnsi="Arial" w:cs="Arial"/>
          <w:bCs/>
          <w:sz w:val="22"/>
          <w:szCs w:val="22"/>
        </w:rPr>
        <w:t xml:space="preserve"> Es objeto de este impuesto la realización de espectáculos y diversiones públicas no gravadas por el Impuesto al Valor Agregado, </w:t>
      </w:r>
      <w:r w:rsidRPr="00162F87">
        <w:rPr>
          <w:rFonts w:ascii="Arial" w:hAnsi="Arial" w:cs="Arial"/>
          <w:sz w:val="22"/>
          <w:szCs w:val="22"/>
        </w:rPr>
        <w:t>se pagará de conformidad a los conceptos, tasas y cuotas siguientes:</w:t>
      </w:r>
    </w:p>
    <w:p w:rsidR="00162F87" w:rsidRPr="00162F87" w:rsidRDefault="00162F87" w:rsidP="00162F87">
      <w:pPr>
        <w:ind w:right="50"/>
        <w:jc w:val="both"/>
        <w:rPr>
          <w:rFonts w:ascii="Arial" w:hAnsi="Arial" w:cs="Arial"/>
          <w:bCs/>
          <w:sz w:val="22"/>
          <w:szCs w:val="22"/>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 Bailes privados: En los casos de que estas actividades sean organizadas con objeto de recabar fondos para fines de beneficencia o de carácter familiar, no se realizará cobro alguno.</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II.- Orquestas, conjuntos y grupos musicales</w:t>
      </w:r>
    </w:p>
    <w:p w:rsidR="00162F87" w:rsidRPr="00162F87" w:rsidRDefault="00162F87" w:rsidP="00162F87">
      <w:pPr>
        <w:jc w:val="both"/>
        <w:rPr>
          <w:rFonts w:ascii="Arial" w:hAnsi="Arial" w:cs="Arial"/>
          <w:sz w:val="22"/>
          <w:szCs w:val="22"/>
          <w:lang w:val="es-MX"/>
        </w:rPr>
      </w:pPr>
    </w:p>
    <w:p w:rsidR="00162F87" w:rsidRPr="00162F87" w:rsidRDefault="00162F87" w:rsidP="00162F87">
      <w:pPr>
        <w:pStyle w:val="Prrafodelista"/>
        <w:ind w:left="426" w:hanging="426"/>
        <w:rPr>
          <w:rFonts w:cs="Arial"/>
          <w:sz w:val="22"/>
          <w:szCs w:val="22"/>
        </w:rPr>
      </w:pPr>
      <w:r>
        <w:rPr>
          <w:rFonts w:cs="Arial"/>
          <w:sz w:val="22"/>
          <w:szCs w:val="22"/>
        </w:rPr>
        <w:lastRenderedPageBreak/>
        <w:t xml:space="preserve">1.- </w:t>
      </w:r>
      <w:r w:rsidRPr="00162F87">
        <w:rPr>
          <w:rFonts w:cs="Arial"/>
          <w:sz w:val="22"/>
          <w:szCs w:val="22"/>
        </w:rPr>
        <w:t>Conjuntos musicales, solistas o artistas foráneos contratados para actuar dentro del municipio, pagarán el 5% sobre la cantidad percibida, según contrato.</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2.- Solistas, artistas de la localidad pagarán por actuación $ 59.00</w:t>
      </w:r>
      <w:r w:rsidRPr="00162F87">
        <w:rPr>
          <w:rFonts w:ascii="Arial" w:hAnsi="Arial" w:cs="Arial"/>
          <w:b/>
          <w:color w:val="FF0000"/>
          <w:sz w:val="22"/>
          <w:szCs w:val="22"/>
          <w:lang w:val="es-MX"/>
        </w:rPr>
        <w:t xml:space="preserve"> </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3.-  Aparatos electro musicales pagarán una cuota del $ 84.00.</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 xml:space="preserve">        </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III.- Carpas, circos: Pagarán el 4% sobre el valor del boletaje vendido.</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IV.- Espectáculos deportivos: Pagarán el 4% sobre el boletaje vendido.</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V.- Carreras de caballos: 12% Sobre la entrada bruta, previa autorización de la Secretaría de Gobernación.</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VI.- Bailes públicos no organizados por centros recreativos o sociales pagarán el 10% de entrada bruta.</w:t>
      </w:r>
    </w:p>
    <w:p w:rsidR="00162F87" w:rsidRPr="00162F87" w:rsidRDefault="00162F87" w:rsidP="00162F87">
      <w:pPr>
        <w:ind w:right="50"/>
        <w:jc w:val="both"/>
        <w:rPr>
          <w:rFonts w:ascii="Arial" w:hAnsi="Arial" w:cs="Arial"/>
          <w:bCs/>
          <w:sz w:val="22"/>
          <w:szCs w:val="22"/>
          <w:lang w:val="es-MX"/>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CAPÍTULO QUINTO</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DEL IMPUESTO SOBRE LOTERÍAS, RIFAS Y SORTEOS</w:t>
      </w:r>
    </w:p>
    <w:p w:rsidR="00162F87" w:rsidRPr="00162F87" w:rsidRDefault="00162F87" w:rsidP="00162F87">
      <w:pPr>
        <w:ind w:right="50"/>
        <w:jc w:val="both"/>
        <w:rPr>
          <w:rFonts w:ascii="Arial" w:hAnsi="Arial" w:cs="Arial"/>
          <w:b/>
          <w:sz w:val="22"/>
          <w:szCs w:val="22"/>
        </w:rPr>
      </w:pPr>
    </w:p>
    <w:p w:rsidR="00162F87" w:rsidRPr="00162F87" w:rsidRDefault="00162F87" w:rsidP="00162F87">
      <w:pPr>
        <w:ind w:right="50"/>
        <w:jc w:val="both"/>
        <w:rPr>
          <w:rFonts w:ascii="Arial" w:hAnsi="Arial" w:cs="Arial"/>
          <w:bCs/>
          <w:sz w:val="22"/>
          <w:szCs w:val="22"/>
        </w:rPr>
      </w:pPr>
      <w:r w:rsidRPr="00162F87">
        <w:rPr>
          <w:rFonts w:ascii="Arial" w:hAnsi="Arial" w:cs="Arial"/>
          <w:b/>
          <w:sz w:val="22"/>
          <w:szCs w:val="22"/>
        </w:rPr>
        <w:t>ARTÍCULO 6.-</w:t>
      </w:r>
      <w:r w:rsidRPr="00162F87">
        <w:rPr>
          <w:rFonts w:ascii="Arial" w:hAnsi="Arial" w:cs="Arial"/>
          <w:bCs/>
          <w:sz w:val="22"/>
          <w:szCs w:val="22"/>
        </w:rPr>
        <w:t xml:space="preserve"> Es objeto de este impuesto la realización o explotación de loterías, rifas y sorteos o juegos permitidos y autorizados conforme a la Ley Federal de Juegos y Sorteos</w:t>
      </w:r>
      <w:r w:rsidRPr="00162F87">
        <w:rPr>
          <w:rFonts w:ascii="Arial" w:hAnsi="Arial" w:cs="Arial"/>
          <w:sz w:val="22"/>
          <w:szCs w:val="22"/>
          <w:lang w:val="es-MX"/>
        </w:rPr>
        <w:t>, se pagará con la tasa del 10% sobre ingresos brutos que se perciban. (Previo permiso de la Secretaría de Gobernación).</w:t>
      </w:r>
    </w:p>
    <w:p w:rsidR="00162F87" w:rsidRPr="00162F87" w:rsidRDefault="00162F87" w:rsidP="00162F87">
      <w:pPr>
        <w:jc w:val="both"/>
        <w:rPr>
          <w:rFonts w:ascii="Arial" w:hAnsi="Arial" w:cs="Arial"/>
          <w:b/>
          <w:bCs/>
          <w:sz w:val="22"/>
          <w:szCs w:val="22"/>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CAPÍTULO SEXTO</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LAS CONTRIBUCIONES ESPECIALES</w:t>
      </w:r>
    </w:p>
    <w:p w:rsidR="00162F87" w:rsidRPr="00162F87" w:rsidRDefault="00162F87" w:rsidP="00162F87">
      <w:pPr>
        <w:jc w:val="center"/>
        <w:rPr>
          <w:rFonts w:ascii="Arial" w:hAnsi="Arial" w:cs="Arial"/>
          <w:b/>
          <w:bCs/>
          <w:sz w:val="22"/>
          <w:szCs w:val="22"/>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SECCIÓN I</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POR OBRA PÚBLICA</w:t>
      </w:r>
    </w:p>
    <w:p w:rsidR="00162F87" w:rsidRPr="00162F87" w:rsidRDefault="00162F87" w:rsidP="00162F87">
      <w:pPr>
        <w:jc w:val="both"/>
        <w:rPr>
          <w:rFonts w:ascii="Arial" w:hAnsi="Arial" w:cs="Arial"/>
          <w:b/>
          <w:bCs/>
          <w:sz w:val="22"/>
          <w:szCs w:val="22"/>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rPr>
        <w:t>ARTÍCULO 7.-</w:t>
      </w:r>
      <w:r w:rsidRPr="00162F87">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w:t>
      </w:r>
      <w:r w:rsidRPr="00162F87">
        <w:rPr>
          <w:rFonts w:ascii="Arial" w:hAnsi="Arial" w:cs="Arial"/>
          <w:sz w:val="22"/>
          <w:szCs w:val="22"/>
          <w:lang w:val="es-MX"/>
        </w:rPr>
        <w:t>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162F87" w:rsidRPr="00162F87" w:rsidRDefault="00162F87" w:rsidP="00162F87">
      <w:pPr>
        <w:jc w:val="both"/>
        <w:rPr>
          <w:rFonts w:ascii="Arial" w:hAnsi="Arial" w:cs="Arial"/>
          <w:b/>
          <w:bCs/>
          <w:sz w:val="22"/>
          <w:szCs w:val="22"/>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CAPÍTULO SÉPTIMO</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LOS DERECHOS POR LA PRESTACIÓN DE SERVICIOS PÚBLICOS</w:t>
      </w:r>
    </w:p>
    <w:p w:rsidR="00162F87" w:rsidRPr="00162F87" w:rsidRDefault="00162F87" w:rsidP="00162F87">
      <w:pPr>
        <w:jc w:val="center"/>
        <w:rPr>
          <w:rFonts w:ascii="Arial" w:hAnsi="Arial" w:cs="Arial"/>
          <w:b/>
          <w:bCs/>
          <w:sz w:val="22"/>
          <w:szCs w:val="22"/>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SECCIÓN I</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LOS SERVICIOS DE AGUA POTABLE Y ALCANTARILLADO</w:t>
      </w:r>
    </w:p>
    <w:p w:rsidR="00162F87" w:rsidRPr="00162F87" w:rsidRDefault="00162F87" w:rsidP="00162F87">
      <w:pPr>
        <w:ind w:right="50"/>
        <w:jc w:val="center"/>
        <w:rPr>
          <w:rFonts w:ascii="Arial" w:hAnsi="Arial" w:cs="Arial"/>
          <w:b/>
          <w:sz w:val="22"/>
          <w:szCs w:val="22"/>
        </w:rPr>
      </w:pPr>
    </w:p>
    <w:p w:rsidR="00162F87" w:rsidRPr="00162F87" w:rsidRDefault="00162F87" w:rsidP="00162F87">
      <w:pPr>
        <w:ind w:right="50"/>
        <w:jc w:val="both"/>
        <w:rPr>
          <w:rFonts w:ascii="Arial" w:hAnsi="Arial" w:cs="Arial"/>
          <w:sz w:val="22"/>
          <w:szCs w:val="22"/>
          <w:lang w:val="es-MX"/>
        </w:rPr>
      </w:pPr>
      <w:r w:rsidRPr="00162F87">
        <w:rPr>
          <w:rFonts w:ascii="Arial" w:hAnsi="Arial" w:cs="Arial"/>
          <w:b/>
          <w:sz w:val="22"/>
          <w:szCs w:val="22"/>
        </w:rPr>
        <w:t>ARTÍCULO 8.-</w:t>
      </w:r>
      <w:r w:rsidRPr="00162F87">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 </w:t>
      </w:r>
      <w:r w:rsidRPr="00162F87">
        <w:rPr>
          <w:rFonts w:ascii="Arial" w:hAnsi="Arial" w:cs="Arial"/>
          <w:sz w:val="22"/>
          <w:szCs w:val="22"/>
          <w:lang w:val="es-MX"/>
        </w:rPr>
        <w:t>conforme a las siguientes tarifas:</w:t>
      </w:r>
    </w:p>
    <w:p w:rsidR="00162F87" w:rsidRPr="00162F87" w:rsidRDefault="00162F87" w:rsidP="00162F87">
      <w:pPr>
        <w:tabs>
          <w:tab w:val="left" w:pos="8987"/>
        </w:tabs>
        <w:jc w:val="both"/>
        <w:rPr>
          <w:rFonts w:ascii="Arial" w:hAnsi="Arial" w:cs="Arial"/>
          <w:sz w:val="22"/>
          <w:szCs w:val="22"/>
          <w:lang w:val="es-MX"/>
        </w:rPr>
      </w:pPr>
    </w:p>
    <w:p w:rsidR="00162F87" w:rsidRPr="00162F87" w:rsidRDefault="00162F87" w:rsidP="00162F87">
      <w:pPr>
        <w:tabs>
          <w:tab w:val="left" w:pos="8987"/>
        </w:tabs>
        <w:jc w:val="both"/>
        <w:rPr>
          <w:rFonts w:ascii="Arial" w:hAnsi="Arial" w:cs="Arial"/>
          <w:sz w:val="22"/>
          <w:szCs w:val="22"/>
          <w:lang w:val="es-MX"/>
        </w:rPr>
      </w:pPr>
      <w:r w:rsidRPr="00162F87">
        <w:rPr>
          <w:rFonts w:ascii="Arial" w:hAnsi="Arial" w:cs="Arial"/>
          <w:sz w:val="22"/>
          <w:szCs w:val="22"/>
          <w:lang w:val="es-MX"/>
        </w:rPr>
        <w:t>I.- El agua potable y drenaje para uso doméstico en casa habitación se cobrará de acuerdo a lo siguiente:</w:t>
      </w:r>
    </w:p>
    <w:p w:rsidR="00162F87" w:rsidRPr="00162F87" w:rsidRDefault="00162F87" w:rsidP="00162F87">
      <w:pPr>
        <w:tabs>
          <w:tab w:val="left" w:pos="8987"/>
        </w:tabs>
        <w:jc w:val="both"/>
        <w:rPr>
          <w:rFonts w:ascii="Arial" w:hAnsi="Arial" w:cs="Arial"/>
          <w:sz w:val="22"/>
          <w:szCs w:val="22"/>
          <w:lang w:val="es-MX"/>
        </w:rPr>
      </w:pPr>
    </w:p>
    <w:p w:rsidR="00162F87" w:rsidRPr="00162F87" w:rsidRDefault="00162F87" w:rsidP="00162F87">
      <w:pPr>
        <w:tabs>
          <w:tab w:val="left" w:pos="8987"/>
        </w:tabs>
        <w:jc w:val="both"/>
        <w:rPr>
          <w:rFonts w:ascii="Arial" w:hAnsi="Arial" w:cs="Arial"/>
          <w:sz w:val="22"/>
          <w:szCs w:val="22"/>
          <w:lang w:val="es-MX"/>
        </w:rPr>
      </w:pPr>
      <w:r w:rsidRPr="00162F87">
        <w:rPr>
          <w:rFonts w:ascii="Arial" w:hAnsi="Arial" w:cs="Arial"/>
          <w:sz w:val="22"/>
          <w:szCs w:val="22"/>
          <w:lang w:val="es-MX"/>
        </w:rPr>
        <w:t xml:space="preserve">1.    Área urbana, pagarán una tarifa de $33.00 por mes. </w:t>
      </w:r>
    </w:p>
    <w:p w:rsidR="00162F87" w:rsidRPr="00162F87" w:rsidRDefault="00162F87" w:rsidP="00162F87">
      <w:pPr>
        <w:tabs>
          <w:tab w:val="left" w:pos="8987"/>
        </w:tabs>
        <w:jc w:val="both"/>
        <w:rPr>
          <w:rFonts w:ascii="Arial" w:hAnsi="Arial" w:cs="Arial"/>
          <w:sz w:val="22"/>
          <w:szCs w:val="22"/>
          <w:lang w:val="es-MX"/>
        </w:rPr>
      </w:pPr>
      <w:r w:rsidRPr="00162F87">
        <w:rPr>
          <w:rFonts w:ascii="Arial" w:hAnsi="Arial" w:cs="Arial"/>
          <w:sz w:val="22"/>
          <w:szCs w:val="22"/>
          <w:lang w:val="es-MX"/>
        </w:rPr>
        <w:t xml:space="preserve">2.    Área rural, pagará una tarifa de $ 25.00 por mes. </w:t>
      </w:r>
    </w:p>
    <w:p w:rsidR="00162F87" w:rsidRPr="00162F87" w:rsidRDefault="00162F87" w:rsidP="00162F87">
      <w:pPr>
        <w:tabs>
          <w:tab w:val="left" w:pos="8987"/>
        </w:tabs>
        <w:jc w:val="both"/>
        <w:rPr>
          <w:rFonts w:ascii="Arial" w:hAnsi="Arial" w:cs="Arial"/>
          <w:sz w:val="22"/>
          <w:szCs w:val="22"/>
          <w:lang w:val="es-MX"/>
        </w:rPr>
      </w:pPr>
    </w:p>
    <w:p w:rsidR="00162F87" w:rsidRPr="00162F87" w:rsidRDefault="00162F87" w:rsidP="00162F87">
      <w:pPr>
        <w:tabs>
          <w:tab w:val="left" w:pos="8987"/>
        </w:tabs>
        <w:jc w:val="both"/>
        <w:rPr>
          <w:rFonts w:ascii="Arial" w:hAnsi="Arial" w:cs="Arial"/>
          <w:sz w:val="22"/>
          <w:szCs w:val="22"/>
          <w:lang w:val="es-MX"/>
        </w:rPr>
      </w:pPr>
      <w:r w:rsidRPr="00162F87">
        <w:rPr>
          <w:rFonts w:ascii="Arial" w:hAnsi="Arial" w:cs="Arial"/>
          <w:sz w:val="22"/>
          <w:szCs w:val="22"/>
          <w:lang w:val="es-MX"/>
        </w:rPr>
        <w:t>II.- El agua potable y drenaje para los usos que se autoricen conforme a las disposiciones aplicables se cobrará a los usuarios de acuerdo a las siguientes tarifas.</w:t>
      </w:r>
    </w:p>
    <w:p w:rsidR="00162F87" w:rsidRPr="00162F87" w:rsidRDefault="00162F87" w:rsidP="00162F87">
      <w:pPr>
        <w:tabs>
          <w:tab w:val="left" w:pos="8987"/>
        </w:tabs>
        <w:jc w:val="both"/>
        <w:rPr>
          <w:rFonts w:ascii="Arial" w:hAnsi="Arial" w:cs="Arial"/>
          <w:sz w:val="22"/>
          <w:szCs w:val="22"/>
          <w:lang w:val="es-MX"/>
        </w:rPr>
      </w:pPr>
    </w:p>
    <w:p w:rsidR="00162F87" w:rsidRPr="00162F87" w:rsidRDefault="00162F87" w:rsidP="00162F87">
      <w:pPr>
        <w:tabs>
          <w:tab w:val="left" w:pos="8987"/>
        </w:tabs>
        <w:jc w:val="both"/>
        <w:rPr>
          <w:rFonts w:ascii="Arial" w:hAnsi="Arial" w:cs="Arial"/>
          <w:sz w:val="22"/>
          <w:szCs w:val="22"/>
          <w:lang w:val="es-MX"/>
        </w:rPr>
      </w:pPr>
      <w:r w:rsidRPr="00162F87">
        <w:rPr>
          <w:rFonts w:ascii="Arial" w:hAnsi="Arial" w:cs="Arial"/>
          <w:sz w:val="22"/>
          <w:szCs w:val="22"/>
          <w:lang w:val="es-MX"/>
        </w:rPr>
        <w:t xml:space="preserve">1.  Comercios pagarán una tarifa de $ 63.00 por mes.  </w:t>
      </w:r>
    </w:p>
    <w:p w:rsidR="00162F87" w:rsidRPr="00162F87" w:rsidRDefault="00162F87" w:rsidP="00162F87">
      <w:pPr>
        <w:tabs>
          <w:tab w:val="left" w:pos="8987"/>
        </w:tabs>
        <w:jc w:val="both"/>
        <w:rPr>
          <w:rFonts w:ascii="Arial" w:hAnsi="Arial" w:cs="Arial"/>
          <w:sz w:val="22"/>
          <w:szCs w:val="22"/>
          <w:lang w:val="es-MX"/>
        </w:rPr>
      </w:pPr>
      <w:r w:rsidRPr="00162F87">
        <w:rPr>
          <w:rFonts w:ascii="Arial" w:hAnsi="Arial" w:cs="Arial"/>
          <w:sz w:val="22"/>
          <w:szCs w:val="22"/>
          <w:lang w:val="es-MX"/>
        </w:rPr>
        <w:t xml:space="preserve">2.  Industrias pagarán una tarifa de  $ 256.00 por mes. </w:t>
      </w:r>
    </w:p>
    <w:p w:rsidR="00162F87" w:rsidRPr="00162F87" w:rsidRDefault="00162F87" w:rsidP="00162F87">
      <w:pPr>
        <w:tabs>
          <w:tab w:val="left" w:pos="8987"/>
        </w:tabs>
        <w:jc w:val="both"/>
        <w:rPr>
          <w:rFonts w:ascii="Arial" w:hAnsi="Arial" w:cs="Arial"/>
          <w:sz w:val="22"/>
          <w:szCs w:val="22"/>
          <w:lang w:val="es-MX"/>
        </w:rPr>
      </w:pPr>
      <w:r w:rsidRPr="00162F87">
        <w:rPr>
          <w:rFonts w:ascii="Arial" w:hAnsi="Arial" w:cs="Arial"/>
          <w:sz w:val="22"/>
          <w:szCs w:val="22"/>
          <w:lang w:val="es-MX"/>
        </w:rPr>
        <w:t xml:space="preserve">3.  Gobiernos e instituciones, pagarán una tarifa de $ 64.00 por mes. </w:t>
      </w:r>
    </w:p>
    <w:p w:rsidR="00162F87" w:rsidRPr="00162F87" w:rsidRDefault="00162F87" w:rsidP="00162F87">
      <w:pPr>
        <w:tabs>
          <w:tab w:val="left" w:pos="8987"/>
        </w:tabs>
        <w:jc w:val="both"/>
        <w:rPr>
          <w:rFonts w:ascii="Arial" w:hAnsi="Arial" w:cs="Arial"/>
          <w:sz w:val="22"/>
          <w:szCs w:val="22"/>
          <w:lang w:val="es-MX"/>
        </w:rPr>
      </w:pPr>
    </w:p>
    <w:p w:rsidR="00162F87" w:rsidRPr="00162F87" w:rsidRDefault="00162F87" w:rsidP="00162F87">
      <w:pPr>
        <w:tabs>
          <w:tab w:val="left" w:pos="8987"/>
        </w:tabs>
        <w:jc w:val="both"/>
        <w:rPr>
          <w:rFonts w:ascii="Arial" w:hAnsi="Arial" w:cs="Arial"/>
          <w:sz w:val="22"/>
          <w:szCs w:val="22"/>
          <w:lang w:val="es-MX"/>
        </w:rPr>
      </w:pPr>
      <w:r w:rsidRPr="00162F87">
        <w:rPr>
          <w:rFonts w:ascii="Arial" w:hAnsi="Arial" w:cs="Arial"/>
          <w:sz w:val="22"/>
          <w:szCs w:val="22"/>
          <w:lang w:val="es-MX"/>
        </w:rPr>
        <w:t>Tratándose del pago de los derechos que correspondan a las tarifas de agua potable y alcantarillado se otorgará un incentivo del 50% a pensionados, jubilados, adultos mayores, a personas con discapacidad y mujeres viudas que sean jefe de familia única y exclusivamente respecto de la casa habitación en que tengan señalado su domicilio.</w:t>
      </w:r>
    </w:p>
    <w:p w:rsidR="00162F87" w:rsidRPr="00162F87" w:rsidRDefault="00162F87" w:rsidP="00162F87">
      <w:pPr>
        <w:jc w:val="center"/>
        <w:rPr>
          <w:rFonts w:ascii="Arial" w:hAnsi="Arial" w:cs="Arial"/>
          <w:b/>
          <w:bCs/>
          <w:sz w:val="22"/>
          <w:szCs w:val="22"/>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SECCIÓN II</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LOS SERVICIOS EN PANTEONES</w:t>
      </w:r>
    </w:p>
    <w:p w:rsidR="00162F87" w:rsidRPr="00162F87" w:rsidRDefault="00162F87" w:rsidP="00162F87">
      <w:pPr>
        <w:ind w:right="50"/>
        <w:jc w:val="both"/>
        <w:rPr>
          <w:rFonts w:ascii="Arial" w:hAnsi="Arial" w:cs="Arial"/>
          <w:bCs/>
          <w:sz w:val="22"/>
          <w:szCs w:val="22"/>
        </w:rPr>
      </w:pPr>
    </w:p>
    <w:p w:rsidR="00162F87" w:rsidRPr="00162F87" w:rsidRDefault="00162F87" w:rsidP="00162F87">
      <w:pPr>
        <w:ind w:right="50"/>
        <w:jc w:val="both"/>
        <w:rPr>
          <w:rFonts w:ascii="Arial" w:hAnsi="Arial" w:cs="Arial"/>
          <w:bCs/>
          <w:sz w:val="22"/>
          <w:szCs w:val="22"/>
        </w:rPr>
      </w:pPr>
      <w:r>
        <w:rPr>
          <w:rFonts w:ascii="Arial" w:hAnsi="Arial" w:cs="Arial"/>
          <w:b/>
          <w:sz w:val="22"/>
          <w:szCs w:val="22"/>
        </w:rPr>
        <w:t>ARTÍCULO 9</w:t>
      </w:r>
      <w:r w:rsidRPr="00162F87">
        <w:rPr>
          <w:rFonts w:ascii="Arial" w:hAnsi="Arial" w:cs="Arial"/>
          <w:b/>
          <w:sz w:val="22"/>
          <w:szCs w:val="22"/>
        </w:rPr>
        <w:t>.-</w:t>
      </w:r>
      <w:r w:rsidRPr="00162F87">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162F87" w:rsidRPr="00162F87" w:rsidRDefault="00162F87" w:rsidP="00162F87">
      <w:pPr>
        <w:tabs>
          <w:tab w:val="left" w:pos="8987"/>
        </w:tabs>
        <w:jc w:val="both"/>
        <w:rPr>
          <w:rFonts w:ascii="Arial" w:hAnsi="Arial" w:cs="Arial"/>
          <w:sz w:val="22"/>
          <w:szCs w:val="22"/>
          <w:u w:val="single"/>
          <w:lang w:val="es-MX"/>
        </w:rPr>
      </w:pPr>
    </w:p>
    <w:p w:rsidR="00162F87" w:rsidRPr="00162F87" w:rsidRDefault="00162F87" w:rsidP="00162F87">
      <w:pPr>
        <w:tabs>
          <w:tab w:val="left" w:pos="8987"/>
        </w:tabs>
        <w:jc w:val="both"/>
        <w:rPr>
          <w:rFonts w:ascii="Arial" w:hAnsi="Arial" w:cs="Arial"/>
          <w:sz w:val="22"/>
          <w:szCs w:val="22"/>
          <w:lang w:val="es-MX"/>
        </w:rPr>
      </w:pPr>
      <w:r w:rsidRPr="00162F87">
        <w:rPr>
          <w:rFonts w:ascii="Arial" w:hAnsi="Arial" w:cs="Arial"/>
          <w:sz w:val="22"/>
          <w:szCs w:val="22"/>
          <w:lang w:val="es-MX"/>
        </w:rPr>
        <w:t>El pago de este derecho se causará conforme a los conceptos y tarifas siguientes:</w:t>
      </w:r>
    </w:p>
    <w:p w:rsidR="00162F87" w:rsidRPr="00162F87" w:rsidRDefault="00162F87" w:rsidP="00162F87">
      <w:pPr>
        <w:tabs>
          <w:tab w:val="left" w:pos="8987"/>
        </w:tabs>
        <w:jc w:val="both"/>
        <w:rPr>
          <w:rFonts w:ascii="Arial" w:hAnsi="Arial" w:cs="Arial"/>
          <w:sz w:val="22"/>
          <w:szCs w:val="22"/>
          <w:lang w:val="es-MX"/>
        </w:rPr>
      </w:pPr>
    </w:p>
    <w:p w:rsidR="00162F87" w:rsidRPr="00162F87" w:rsidRDefault="00162F87" w:rsidP="00162F87">
      <w:pPr>
        <w:tabs>
          <w:tab w:val="left" w:pos="8987"/>
        </w:tabs>
        <w:jc w:val="both"/>
        <w:rPr>
          <w:rFonts w:ascii="Arial" w:hAnsi="Arial" w:cs="Arial"/>
          <w:sz w:val="22"/>
          <w:szCs w:val="22"/>
          <w:lang w:val="es-MX"/>
        </w:rPr>
      </w:pPr>
      <w:r w:rsidRPr="00162F87">
        <w:rPr>
          <w:rFonts w:ascii="Arial" w:hAnsi="Arial" w:cs="Arial"/>
          <w:sz w:val="22"/>
          <w:szCs w:val="22"/>
          <w:lang w:val="es-MX"/>
        </w:rPr>
        <w:t>I.- Por servicios de inhumación, exhumación y re inhumación,  $ 79.00.</w:t>
      </w:r>
      <w:r w:rsidRPr="00162F87">
        <w:rPr>
          <w:rFonts w:ascii="Arial" w:hAnsi="Arial" w:cs="Arial"/>
          <w:b/>
          <w:color w:val="FF0000"/>
          <w:sz w:val="22"/>
          <w:szCs w:val="22"/>
          <w:lang w:val="es-MX"/>
        </w:rPr>
        <w:t xml:space="preserve"> </w:t>
      </w:r>
    </w:p>
    <w:p w:rsidR="00162F87" w:rsidRPr="00162F87" w:rsidRDefault="00162F87" w:rsidP="00162F87">
      <w:pPr>
        <w:tabs>
          <w:tab w:val="left" w:pos="8987"/>
        </w:tabs>
        <w:jc w:val="both"/>
        <w:rPr>
          <w:rFonts w:ascii="Arial" w:hAnsi="Arial" w:cs="Arial"/>
          <w:sz w:val="22"/>
          <w:szCs w:val="22"/>
          <w:lang w:val="es-MX"/>
        </w:rPr>
      </w:pPr>
    </w:p>
    <w:p w:rsidR="00162F87" w:rsidRPr="00162F87" w:rsidRDefault="00162F87" w:rsidP="00162F87">
      <w:pPr>
        <w:tabs>
          <w:tab w:val="left" w:pos="8987"/>
        </w:tabs>
        <w:rPr>
          <w:rFonts w:ascii="Arial" w:hAnsi="Arial" w:cs="Arial"/>
          <w:b/>
          <w:color w:val="FF0000"/>
          <w:sz w:val="22"/>
          <w:szCs w:val="22"/>
          <w:lang w:val="es-MX"/>
        </w:rPr>
      </w:pPr>
      <w:r w:rsidRPr="00162F87">
        <w:rPr>
          <w:rFonts w:ascii="Arial" w:hAnsi="Arial" w:cs="Arial"/>
          <w:sz w:val="22"/>
          <w:szCs w:val="22"/>
          <w:lang w:val="es-MX"/>
        </w:rPr>
        <w:t>II.- Autorización para traslado e intervención de cadáveres en el municipio, $ 53.00.</w:t>
      </w:r>
      <w:r w:rsidRPr="00162F87">
        <w:rPr>
          <w:rFonts w:ascii="Arial" w:hAnsi="Arial" w:cs="Arial"/>
          <w:b/>
          <w:color w:val="FF0000"/>
          <w:sz w:val="22"/>
          <w:szCs w:val="22"/>
          <w:lang w:val="es-MX"/>
        </w:rPr>
        <w:t xml:space="preserve"> </w:t>
      </w:r>
    </w:p>
    <w:p w:rsidR="00162F87" w:rsidRPr="00162F87" w:rsidRDefault="00162F87" w:rsidP="00162F87">
      <w:pPr>
        <w:tabs>
          <w:tab w:val="left" w:pos="8987"/>
        </w:tabs>
        <w:jc w:val="both"/>
        <w:rPr>
          <w:rFonts w:ascii="Arial" w:hAnsi="Arial" w:cs="Arial"/>
          <w:sz w:val="22"/>
          <w:szCs w:val="22"/>
          <w:lang w:val="es-MX"/>
        </w:rPr>
      </w:pPr>
    </w:p>
    <w:p w:rsidR="00162F87" w:rsidRPr="00162F87" w:rsidRDefault="00162F87" w:rsidP="00162F87">
      <w:pPr>
        <w:tabs>
          <w:tab w:val="left" w:pos="8987"/>
        </w:tabs>
        <w:jc w:val="both"/>
        <w:rPr>
          <w:rFonts w:ascii="Arial" w:hAnsi="Arial" w:cs="Arial"/>
          <w:sz w:val="22"/>
          <w:szCs w:val="22"/>
          <w:lang w:val="es-MX"/>
        </w:rPr>
      </w:pPr>
      <w:r w:rsidRPr="00162F87">
        <w:rPr>
          <w:rFonts w:ascii="Arial" w:hAnsi="Arial" w:cs="Arial"/>
          <w:sz w:val="22"/>
          <w:szCs w:val="22"/>
          <w:lang w:val="es-MX"/>
        </w:rPr>
        <w:t>III.- Autorización para construir y reconstruir monumentos, $ 38.00.</w:t>
      </w:r>
    </w:p>
    <w:p w:rsidR="00162F87" w:rsidRPr="00162F87" w:rsidRDefault="00162F87" w:rsidP="00162F87">
      <w:pPr>
        <w:tabs>
          <w:tab w:val="left" w:pos="8987"/>
        </w:tabs>
        <w:jc w:val="both"/>
        <w:rPr>
          <w:rFonts w:ascii="Arial" w:hAnsi="Arial" w:cs="Arial"/>
          <w:sz w:val="22"/>
          <w:szCs w:val="22"/>
          <w:lang w:val="es-MX"/>
        </w:rPr>
      </w:pPr>
      <w:r w:rsidRPr="00162F87">
        <w:rPr>
          <w:rFonts w:ascii="Arial" w:hAnsi="Arial" w:cs="Arial"/>
          <w:b/>
          <w:color w:val="FF0000"/>
          <w:sz w:val="22"/>
          <w:szCs w:val="22"/>
          <w:lang w:val="es-MX"/>
        </w:rPr>
        <w:t xml:space="preserve"> </w:t>
      </w:r>
      <w:r w:rsidRPr="00162F87">
        <w:rPr>
          <w:rFonts w:ascii="Arial" w:hAnsi="Arial" w:cs="Arial"/>
          <w:sz w:val="22"/>
          <w:szCs w:val="22"/>
          <w:lang w:val="es-MX"/>
        </w:rPr>
        <w:t xml:space="preserve"> </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CAPÍTULO OCTAVO</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LOS DERECHOS POR EXPEDICIÓN DE LICENCIAS, PERMISOS,</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AUTORIZACIONES Y CONCESIONES</w:t>
      </w:r>
    </w:p>
    <w:p w:rsidR="00162F87" w:rsidRPr="00162F87" w:rsidRDefault="00162F87" w:rsidP="00162F87">
      <w:pPr>
        <w:jc w:val="center"/>
        <w:rPr>
          <w:rFonts w:ascii="Arial" w:hAnsi="Arial" w:cs="Arial"/>
          <w:b/>
          <w:bCs/>
          <w:sz w:val="22"/>
          <w:szCs w:val="22"/>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SECCIÓN I</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POR LA EXPEDICION DE LICENCIAS PARA CONSTRUCCIÓN</w:t>
      </w:r>
    </w:p>
    <w:p w:rsidR="00162F87" w:rsidRPr="00162F87" w:rsidRDefault="00162F87" w:rsidP="00162F87">
      <w:pPr>
        <w:ind w:right="50"/>
        <w:jc w:val="both"/>
        <w:rPr>
          <w:rFonts w:ascii="Arial" w:hAnsi="Arial" w:cs="Arial"/>
          <w:bCs/>
          <w:sz w:val="22"/>
          <w:szCs w:val="22"/>
        </w:rPr>
      </w:pPr>
    </w:p>
    <w:p w:rsidR="00162F87" w:rsidRPr="00162F87" w:rsidRDefault="00162F87" w:rsidP="00162F87">
      <w:pPr>
        <w:ind w:right="50"/>
        <w:jc w:val="both"/>
        <w:rPr>
          <w:rFonts w:ascii="Arial" w:hAnsi="Arial" w:cs="Arial"/>
          <w:sz w:val="22"/>
          <w:szCs w:val="22"/>
          <w:lang w:val="es-MX"/>
        </w:rPr>
      </w:pPr>
      <w:r w:rsidRPr="00162F87">
        <w:rPr>
          <w:rFonts w:ascii="Arial" w:hAnsi="Arial" w:cs="Arial"/>
          <w:b/>
          <w:sz w:val="22"/>
          <w:szCs w:val="22"/>
        </w:rPr>
        <w:t>ARTÍCULO 1</w:t>
      </w:r>
      <w:r>
        <w:rPr>
          <w:rFonts w:ascii="Arial" w:hAnsi="Arial" w:cs="Arial"/>
          <w:b/>
          <w:sz w:val="22"/>
          <w:szCs w:val="22"/>
        </w:rPr>
        <w:t>0</w:t>
      </w:r>
      <w:r w:rsidRPr="00162F87">
        <w:rPr>
          <w:rFonts w:ascii="Arial" w:hAnsi="Arial" w:cs="Arial"/>
          <w:b/>
          <w:sz w:val="22"/>
          <w:szCs w:val="22"/>
        </w:rPr>
        <w:t xml:space="preserve">.- </w:t>
      </w:r>
      <w:r w:rsidRPr="00162F87">
        <w:rPr>
          <w:rFonts w:ascii="Arial" w:hAnsi="Arial" w:cs="Arial"/>
          <w:bCs/>
          <w:sz w:val="22"/>
          <w:szCs w:val="22"/>
        </w:rPr>
        <w:t xml:space="preserve">Son objeto de estos derechos, la expedición de licencias </w:t>
      </w:r>
      <w:r w:rsidRPr="00162F87">
        <w:rPr>
          <w:rFonts w:ascii="Arial" w:hAnsi="Arial" w:cs="Arial"/>
          <w:sz w:val="22"/>
          <w:szCs w:val="22"/>
          <w:lang w:val="es-MX"/>
        </w:rPr>
        <w:t>por los conceptos siguientes y que se cubrirán conforme a la tarifa en cada uno de ellos señalada:</w:t>
      </w:r>
    </w:p>
    <w:p w:rsidR="00162F87" w:rsidRPr="00162F87" w:rsidRDefault="00162F87" w:rsidP="00162F87">
      <w:pPr>
        <w:ind w:left="3480" w:hanging="3480"/>
        <w:jc w:val="both"/>
        <w:rPr>
          <w:rFonts w:ascii="Arial" w:hAnsi="Arial" w:cs="Arial"/>
          <w:sz w:val="22"/>
          <w:szCs w:val="22"/>
          <w:lang w:val="es-MX"/>
        </w:rPr>
      </w:pPr>
      <w:r w:rsidRPr="00162F87">
        <w:rPr>
          <w:rFonts w:ascii="Arial" w:hAnsi="Arial" w:cs="Arial"/>
          <w:sz w:val="22"/>
          <w:szCs w:val="22"/>
          <w:lang w:val="es-MX"/>
        </w:rPr>
        <w:t xml:space="preserve">I.- Licencias para construcción o demolición                                                                                                                    </w:t>
      </w:r>
    </w:p>
    <w:p w:rsidR="00162F87" w:rsidRPr="00162F87" w:rsidRDefault="00162F87" w:rsidP="00162F87">
      <w:pPr>
        <w:ind w:left="3480" w:hanging="3480"/>
        <w:jc w:val="both"/>
        <w:rPr>
          <w:rFonts w:ascii="Arial" w:hAnsi="Arial" w:cs="Arial"/>
          <w:sz w:val="22"/>
          <w:szCs w:val="22"/>
          <w:lang w:val="es-MX"/>
        </w:rPr>
      </w:pPr>
    </w:p>
    <w:p w:rsidR="00162F87" w:rsidRPr="00162F87" w:rsidRDefault="00162F87" w:rsidP="00162F87">
      <w:pPr>
        <w:tabs>
          <w:tab w:val="left" w:pos="3570"/>
          <w:tab w:val="right" w:pos="10540"/>
        </w:tabs>
        <w:ind w:left="3480" w:hanging="3480"/>
        <w:jc w:val="both"/>
        <w:rPr>
          <w:rFonts w:ascii="Arial" w:hAnsi="Arial" w:cs="Arial"/>
          <w:sz w:val="22"/>
          <w:szCs w:val="22"/>
          <w:lang w:val="es-MX"/>
        </w:rPr>
      </w:pPr>
      <w:r w:rsidRPr="00162F87">
        <w:rPr>
          <w:rFonts w:ascii="Arial" w:hAnsi="Arial" w:cs="Arial"/>
          <w:sz w:val="22"/>
          <w:szCs w:val="22"/>
          <w:lang w:val="es-MX"/>
        </w:rPr>
        <w:tab/>
        <w:t>Construcción        Demolición</w:t>
      </w:r>
    </w:p>
    <w:p w:rsidR="00162F87" w:rsidRPr="00162F87" w:rsidRDefault="00162F87" w:rsidP="00162F87">
      <w:pPr>
        <w:ind w:left="3480" w:hanging="3480"/>
        <w:jc w:val="both"/>
        <w:rPr>
          <w:rFonts w:ascii="Arial" w:hAnsi="Arial" w:cs="Arial"/>
          <w:sz w:val="22"/>
          <w:szCs w:val="22"/>
          <w:lang w:val="es-MX"/>
        </w:rPr>
      </w:pPr>
      <w:r w:rsidRPr="00162F87">
        <w:rPr>
          <w:rFonts w:ascii="Arial" w:hAnsi="Arial" w:cs="Arial"/>
          <w:sz w:val="22"/>
          <w:szCs w:val="22"/>
          <w:lang w:val="es-MX"/>
        </w:rPr>
        <w:t xml:space="preserve">1.- Edificios para hoteles, oficinas, </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 xml:space="preserve">      comercios y  residencias               $ 1.56 m²              $ 1.94 m²         </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2.- Locales Comerciales                      $ 1.22 m²              $ 1.22 m²</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3.- Casa habitación y bodegas            $ 1.51 m²              $ 1.67 m²</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4.- Casa de interés social                    $ 1.05 m²              $ 1.05 m²</w:t>
      </w:r>
    </w:p>
    <w:p w:rsidR="00162F87" w:rsidRPr="00162F87" w:rsidRDefault="00162F87" w:rsidP="00162F87">
      <w:pPr>
        <w:ind w:firstLine="708"/>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II.- Licencias para albercas                  $ 2.03 m³              $ 2.28 m³</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III.- Licencias para bardas                   $ 1.40 m.l.             $ 0.70 m.l.</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 xml:space="preserve">IV.- Por autorización de planos de lotificación  $ 22.00 por cada lote. </w:t>
      </w:r>
    </w:p>
    <w:p w:rsidR="00162F87" w:rsidRPr="00162F87" w:rsidRDefault="00162F87" w:rsidP="00162F87">
      <w:pPr>
        <w:jc w:val="both"/>
        <w:rPr>
          <w:rFonts w:ascii="Arial" w:hAnsi="Arial" w:cs="Arial"/>
          <w:b/>
          <w:color w:val="FF0000"/>
          <w:sz w:val="22"/>
          <w:szCs w:val="22"/>
          <w:lang w:val="es-MX"/>
        </w:rPr>
      </w:pPr>
      <w:r w:rsidRPr="00162F87">
        <w:rPr>
          <w:rFonts w:ascii="Arial" w:hAnsi="Arial" w:cs="Arial"/>
          <w:b/>
          <w:color w:val="FF0000"/>
          <w:sz w:val="22"/>
          <w:szCs w:val="22"/>
          <w:lang w:val="es-MX"/>
        </w:rPr>
        <w:t xml:space="preserve">                                                     </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V.- Obras Exteriores.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1.- Sin ocupación de banquetas, residencias y edificios, $ 0.40  metro lineal por día.</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2.- Por ocupación de banquetas, además del pago anterior se pagarán, $ 0.40 por día de ocupación por metro lineal.</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3.- Permiso de rotura de pavimentos  $ 66.00.</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 xml:space="preserve">4.- Depósito por arreglar la rotura del pavimento, cuando dicha obra esté terminada $ 107.00. </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SECCIÓN II</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LOS SERVICIOS POR ALINEACIÓN DE PREDIOS</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Y ASIGNACIÓN DE NÚMEROS OFICIALES</w:t>
      </w:r>
    </w:p>
    <w:p w:rsidR="00162F87" w:rsidRPr="00162F87" w:rsidRDefault="00162F87" w:rsidP="00162F87">
      <w:pPr>
        <w:jc w:val="both"/>
        <w:rPr>
          <w:rFonts w:ascii="Arial" w:hAnsi="Arial" w:cs="Arial"/>
          <w:bCs/>
          <w:sz w:val="22"/>
          <w:szCs w:val="22"/>
        </w:rPr>
      </w:pPr>
    </w:p>
    <w:p w:rsidR="00162F87" w:rsidRPr="00162F87" w:rsidRDefault="00162F87" w:rsidP="00162F87">
      <w:pPr>
        <w:ind w:right="50"/>
        <w:jc w:val="both"/>
        <w:rPr>
          <w:rFonts w:ascii="Arial" w:hAnsi="Arial" w:cs="Arial"/>
          <w:bCs/>
          <w:sz w:val="22"/>
          <w:szCs w:val="22"/>
        </w:rPr>
      </w:pPr>
      <w:r w:rsidRPr="00162F87">
        <w:rPr>
          <w:rFonts w:ascii="Arial" w:hAnsi="Arial" w:cs="Arial"/>
          <w:b/>
          <w:sz w:val="22"/>
          <w:szCs w:val="22"/>
        </w:rPr>
        <w:t>ARTÍCULO 1</w:t>
      </w:r>
      <w:r>
        <w:rPr>
          <w:rFonts w:ascii="Arial" w:hAnsi="Arial" w:cs="Arial"/>
          <w:b/>
          <w:sz w:val="22"/>
          <w:szCs w:val="22"/>
        </w:rPr>
        <w:t>1</w:t>
      </w:r>
      <w:r w:rsidRPr="00162F87">
        <w:rPr>
          <w:rFonts w:ascii="Arial" w:hAnsi="Arial" w:cs="Arial"/>
          <w:b/>
          <w:sz w:val="22"/>
          <w:szCs w:val="22"/>
        </w:rPr>
        <w:t>.-</w:t>
      </w:r>
      <w:r w:rsidRPr="00162F87">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162F87" w:rsidRPr="00162F87" w:rsidRDefault="00162F87" w:rsidP="00162F87">
      <w:pPr>
        <w:ind w:right="50"/>
        <w:jc w:val="both"/>
        <w:rPr>
          <w:rFonts w:ascii="Arial" w:hAnsi="Arial" w:cs="Arial"/>
          <w:bCs/>
          <w:sz w:val="22"/>
          <w:szCs w:val="22"/>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Los derechos correspondientes a estos servicios se cubrirán conforme a la siguiente tarifa:</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 xml:space="preserve">I.- Por alineamiento de terrenos y lotes ubicados en la cabecera del Municipio que no exceda de </w:t>
      </w:r>
      <w:smartTag w:uri="urn:schemas-microsoft-com:office:smarttags" w:element="metricconverter">
        <w:smartTagPr>
          <w:attr w:name="ProductID" w:val="10 metros"/>
        </w:smartTagPr>
        <w:r w:rsidRPr="00162F87">
          <w:rPr>
            <w:rFonts w:ascii="Arial" w:hAnsi="Arial" w:cs="Arial"/>
            <w:sz w:val="22"/>
            <w:szCs w:val="22"/>
            <w:lang w:val="es-MX"/>
          </w:rPr>
          <w:t>10 metros</w:t>
        </w:r>
      </w:smartTag>
      <w:r w:rsidRPr="00162F87">
        <w:rPr>
          <w:rFonts w:ascii="Arial" w:hAnsi="Arial" w:cs="Arial"/>
          <w:sz w:val="22"/>
          <w:szCs w:val="22"/>
          <w:lang w:val="es-MX"/>
        </w:rPr>
        <w:t xml:space="preserve"> de frente a la vía pública, pagarán a razón de $ 11.55 m².</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II.- Por  la adquisición de su número oficial domiciliar, se cobrará $ 64.00.</w:t>
      </w:r>
    </w:p>
    <w:p w:rsidR="00162F87" w:rsidRPr="00162F87" w:rsidRDefault="00162F87" w:rsidP="00162F87">
      <w:pPr>
        <w:jc w:val="both"/>
        <w:rPr>
          <w:rFonts w:ascii="Arial" w:hAnsi="Arial" w:cs="Arial"/>
          <w:b/>
          <w:bCs/>
          <w:sz w:val="22"/>
          <w:szCs w:val="22"/>
          <w:lang w:val="es-MX"/>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SECCIÓN III</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POR LA EXPEDICIÓN DE LICENCIAS PARA FRACCIONAMIENTOS</w:t>
      </w:r>
    </w:p>
    <w:p w:rsidR="00162F87" w:rsidRPr="00162F87" w:rsidRDefault="00162F87" w:rsidP="00162F87">
      <w:pPr>
        <w:jc w:val="both"/>
        <w:rPr>
          <w:rFonts w:ascii="Arial" w:hAnsi="Arial" w:cs="Arial"/>
          <w:bCs/>
          <w:sz w:val="22"/>
          <w:szCs w:val="22"/>
        </w:rPr>
      </w:pPr>
    </w:p>
    <w:p w:rsidR="00162F87" w:rsidRPr="00162F87" w:rsidRDefault="00162F87" w:rsidP="00162F87">
      <w:pPr>
        <w:ind w:right="50"/>
        <w:jc w:val="both"/>
        <w:rPr>
          <w:rFonts w:ascii="Arial" w:hAnsi="Arial" w:cs="Arial"/>
          <w:sz w:val="22"/>
          <w:szCs w:val="22"/>
          <w:lang w:val="es-MX"/>
        </w:rPr>
      </w:pPr>
      <w:r w:rsidRPr="00162F87">
        <w:rPr>
          <w:rFonts w:ascii="Arial" w:hAnsi="Arial" w:cs="Arial"/>
          <w:b/>
          <w:sz w:val="22"/>
          <w:szCs w:val="22"/>
        </w:rPr>
        <w:t>ARTÍCULO 1</w:t>
      </w:r>
      <w:r>
        <w:rPr>
          <w:rFonts w:ascii="Arial" w:hAnsi="Arial" w:cs="Arial"/>
          <w:b/>
          <w:sz w:val="22"/>
          <w:szCs w:val="22"/>
        </w:rPr>
        <w:t>2</w:t>
      </w:r>
      <w:r w:rsidRPr="00162F87">
        <w:rPr>
          <w:rFonts w:ascii="Arial" w:hAnsi="Arial" w:cs="Arial"/>
          <w:b/>
          <w:sz w:val="22"/>
          <w:szCs w:val="22"/>
        </w:rPr>
        <w:t>.-</w:t>
      </w:r>
      <w:r w:rsidRPr="00162F87">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 </w:t>
      </w:r>
      <w:r w:rsidRPr="00162F87">
        <w:rPr>
          <w:rFonts w:ascii="Arial" w:hAnsi="Arial" w:cs="Arial"/>
          <w:sz w:val="22"/>
          <w:szCs w:val="22"/>
          <w:lang w:val="es-MX"/>
        </w:rPr>
        <w:t>y se causarán de acuerdo a la siguiente tarifa:</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 Por revisión y aprobación de planos y expedición de licencias para fraccionamientos, se causarán los derechos por metro cuadrado de área vendible de acuerdo con la siguiente tabla:</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1.- Fraccionamiento residencial tipo medio $ 1.92.</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2.- Fraccionamiento de interés social, popular y campestre  $ 1.27.</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3.- Fraccionamiento industrial, comercial y panteones $ 1.27.</w:t>
      </w:r>
    </w:p>
    <w:p w:rsidR="00162F87" w:rsidRPr="00162F87" w:rsidRDefault="00162F87" w:rsidP="00162F87">
      <w:pPr>
        <w:ind w:firstLine="360"/>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lastRenderedPageBreak/>
        <w:t>II.- Para efectos de relotificación, fusión y subdivisión o adecuación de predios se cobrará por metro cuadrado de acuerdo a lo siguiente:</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1.- Zona residencial y tipo medio                   $ 0.96.</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2.- Zona de interés social y popular               $ 0.63.</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3.- Zona campestre, industrial y comercial    $ 0.58.</w:t>
      </w:r>
    </w:p>
    <w:p w:rsidR="00162F87" w:rsidRPr="00162F87" w:rsidRDefault="00162F87" w:rsidP="00162F87">
      <w:pPr>
        <w:ind w:right="50"/>
        <w:jc w:val="both"/>
        <w:rPr>
          <w:rFonts w:ascii="Arial" w:hAnsi="Arial" w:cs="Arial"/>
          <w:bCs/>
          <w:sz w:val="22"/>
          <w:szCs w:val="22"/>
          <w:lang w:val="es-MX"/>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SECCIÓN IV</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POR LICENCIAS PARA ESTABLECIMIENTOS</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QUE EXPENDAN BEBIDAS ALCOHÓLICAS</w:t>
      </w:r>
    </w:p>
    <w:p w:rsidR="00162F87" w:rsidRPr="00162F87" w:rsidRDefault="00162F87" w:rsidP="00162F87">
      <w:pPr>
        <w:ind w:right="50"/>
        <w:jc w:val="both"/>
        <w:rPr>
          <w:rFonts w:ascii="Arial" w:hAnsi="Arial" w:cs="Arial"/>
          <w:bCs/>
          <w:sz w:val="22"/>
          <w:szCs w:val="22"/>
        </w:rPr>
      </w:pPr>
    </w:p>
    <w:p w:rsidR="00162F87" w:rsidRPr="00162F87" w:rsidRDefault="00162F87" w:rsidP="00162F87">
      <w:pPr>
        <w:ind w:right="50"/>
        <w:jc w:val="both"/>
        <w:rPr>
          <w:rFonts w:ascii="Arial" w:hAnsi="Arial" w:cs="Arial"/>
          <w:sz w:val="22"/>
          <w:szCs w:val="22"/>
          <w:lang w:val="es-MX"/>
        </w:rPr>
      </w:pPr>
      <w:r w:rsidRPr="00162F87">
        <w:rPr>
          <w:rFonts w:ascii="Arial" w:hAnsi="Arial" w:cs="Arial"/>
          <w:b/>
          <w:sz w:val="22"/>
          <w:szCs w:val="22"/>
        </w:rPr>
        <w:t>ARTÍCULO 1</w:t>
      </w:r>
      <w:r>
        <w:rPr>
          <w:rFonts w:ascii="Arial" w:hAnsi="Arial" w:cs="Arial"/>
          <w:b/>
          <w:sz w:val="22"/>
          <w:szCs w:val="22"/>
        </w:rPr>
        <w:t>3</w:t>
      </w:r>
      <w:r w:rsidRPr="00162F87">
        <w:rPr>
          <w:rFonts w:ascii="Arial" w:hAnsi="Arial" w:cs="Arial"/>
          <w:b/>
          <w:sz w:val="22"/>
          <w:szCs w:val="22"/>
        </w:rPr>
        <w:t>.-</w:t>
      </w:r>
      <w:r w:rsidRPr="00162F87">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y </w:t>
      </w:r>
      <w:r w:rsidRPr="00162F87">
        <w:rPr>
          <w:rFonts w:ascii="Arial" w:hAnsi="Arial" w:cs="Arial"/>
          <w:sz w:val="22"/>
          <w:szCs w:val="22"/>
          <w:lang w:val="es-MX"/>
        </w:rPr>
        <w:t>se cobrará de acuerdo a la siguiente:</w:t>
      </w:r>
    </w:p>
    <w:p w:rsidR="007A1E18" w:rsidRDefault="007A1E18" w:rsidP="00162F87">
      <w:pPr>
        <w:jc w:val="both"/>
        <w:rPr>
          <w:rFonts w:ascii="Arial" w:hAnsi="Arial" w:cs="Arial"/>
          <w:b/>
          <w:sz w:val="22"/>
          <w:szCs w:val="22"/>
          <w:lang w:val="es-MX"/>
        </w:rPr>
      </w:pPr>
    </w:p>
    <w:p w:rsidR="00162F87" w:rsidRPr="00162F87" w:rsidRDefault="00162F87" w:rsidP="00162F87">
      <w:pPr>
        <w:jc w:val="both"/>
        <w:rPr>
          <w:rFonts w:ascii="Arial" w:hAnsi="Arial" w:cs="Arial"/>
          <w:b/>
          <w:sz w:val="22"/>
          <w:szCs w:val="22"/>
          <w:lang w:val="es-MX"/>
        </w:rPr>
      </w:pPr>
      <w:r w:rsidRPr="00162F87">
        <w:rPr>
          <w:rFonts w:ascii="Arial" w:hAnsi="Arial" w:cs="Arial"/>
          <w:b/>
          <w:sz w:val="22"/>
          <w:szCs w:val="22"/>
          <w:lang w:val="es-MX"/>
        </w:rPr>
        <w:t>TARIFA</w:t>
      </w:r>
    </w:p>
    <w:p w:rsidR="00162F87" w:rsidRPr="00162F87" w:rsidRDefault="00162F87" w:rsidP="00162F87">
      <w:pPr>
        <w:jc w:val="both"/>
        <w:rPr>
          <w:rFonts w:ascii="Arial" w:hAnsi="Arial" w:cs="Arial"/>
          <w:b/>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 Expedición de Licencia de Apertura            $ 4,862.00</w:t>
      </w:r>
    </w:p>
    <w:p w:rsidR="00162F87" w:rsidRPr="00162F87" w:rsidRDefault="00162F87" w:rsidP="00162F87">
      <w:pPr>
        <w:jc w:val="both"/>
        <w:rPr>
          <w:rFonts w:ascii="Arial" w:hAnsi="Arial" w:cs="Arial"/>
          <w:b/>
          <w:color w:val="FF0000"/>
          <w:sz w:val="22"/>
          <w:szCs w:val="22"/>
          <w:u w:val="single"/>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 xml:space="preserve">II.- Refrendo Anual                                </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 xml:space="preserve">          1.- Expendios, Depósitos y Cantinas     $ 2,894.00</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 xml:space="preserve">          2.- Restaurantes y Supermercados       $ 1,158.00</w:t>
      </w:r>
    </w:p>
    <w:p w:rsidR="00162F87" w:rsidRPr="00162F87" w:rsidRDefault="00162F87" w:rsidP="00162F87">
      <w:pPr>
        <w:jc w:val="both"/>
        <w:rPr>
          <w:rFonts w:ascii="Arial" w:hAnsi="Arial" w:cs="Arial"/>
          <w:sz w:val="22"/>
          <w:szCs w:val="22"/>
          <w:lang w:val="es-MX"/>
        </w:rPr>
      </w:pPr>
    </w:p>
    <w:p w:rsidR="00162F87" w:rsidRPr="00162F87" w:rsidRDefault="00162F87" w:rsidP="00162F87">
      <w:pPr>
        <w:ind w:right="50"/>
        <w:jc w:val="both"/>
        <w:rPr>
          <w:rFonts w:ascii="Arial" w:hAnsi="Arial" w:cs="Arial"/>
          <w:bCs/>
          <w:sz w:val="22"/>
          <w:szCs w:val="22"/>
        </w:rPr>
      </w:pPr>
      <w:r w:rsidRPr="00162F87">
        <w:rPr>
          <w:rFonts w:ascii="Arial" w:hAnsi="Arial" w:cs="Arial"/>
          <w:sz w:val="22"/>
          <w:szCs w:val="22"/>
          <w:lang w:val="es-MX"/>
        </w:rPr>
        <w:t>Se otorga un incentivo del 15% en el pago del refrendo anual de licencias para establecimientos que expendan bebidas alcohólicas. (Solo el refrendo municipal) en los meses de enero, febrero y marzo.</w:t>
      </w:r>
    </w:p>
    <w:p w:rsidR="00162F87" w:rsidRPr="00162F87" w:rsidRDefault="00162F87" w:rsidP="00162F87">
      <w:pPr>
        <w:ind w:right="50"/>
        <w:jc w:val="both"/>
        <w:rPr>
          <w:rFonts w:ascii="Arial" w:hAnsi="Arial" w:cs="Arial"/>
          <w:bCs/>
          <w:sz w:val="22"/>
          <w:szCs w:val="22"/>
        </w:rPr>
      </w:pPr>
    </w:p>
    <w:p w:rsidR="00162F87" w:rsidRPr="00162F87" w:rsidRDefault="00162F87" w:rsidP="00162F87">
      <w:pPr>
        <w:jc w:val="center"/>
        <w:rPr>
          <w:rFonts w:ascii="Arial" w:hAnsi="Arial" w:cs="Arial"/>
          <w:b/>
          <w:sz w:val="22"/>
          <w:szCs w:val="22"/>
        </w:rPr>
      </w:pPr>
      <w:r w:rsidRPr="00162F87">
        <w:rPr>
          <w:rFonts w:ascii="Arial" w:hAnsi="Arial" w:cs="Arial"/>
          <w:b/>
          <w:sz w:val="22"/>
          <w:szCs w:val="22"/>
        </w:rPr>
        <w:t>SECCIÓN V</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LOS SERVICIOS CATASTRALES</w:t>
      </w:r>
    </w:p>
    <w:p w:rsidR="00162F87" w:rsidRPr="00162F87" w:rsidRDefault="00162F87" w:rsidP="00162F87">
      <w:pPr>
        <w:ind w:right="50"/>
        <w:jc w:val="both"/>
        <w:rPr>
          <w:rFonts w:ascii="Arial" w:hAnsi="Arial" w:cs="Arial"/>
          <w:b/>
          <w:sz w:val="22"/>
          <w:szCs w:val="22"/>
        </w:rPr>
      </w:pPr>
    </w:p>
    <w:p w:rsidR="00162F87" w:rsidRPr="00162F87" w:rsidRDefault="00162F87" w:rsidP="00162F87">
      <w:pPr>
        <w:ind w:right="50"/>
        <w:jc w:val="both"/>
        <w:rPr>
          <w:rFonts w:ascii="Arial" w:hAnsi="Arial" w:cs="Arial"/>
          <w:sz w:val="22"/>
          <w:szCs w:val="22"/>
          <w:lang w:val="es-MX"/>
        </w:rPr>
      </w:pPr>
      <w:r w:rsidRPr="00162F87">
        <w:rPr>
          <w:rFonts w:ascii="Arial" w:hAnsi="Arial" w:cs="Arial"/>
          <w:b/>
          <w:sz w:val="22"/>
          <w:szCs w:val="22"/>
        </w:rPr>
        <w:t>ARTÍCULO 1</w:t>
      </w:r>
      <w:r>
        <w:rPr>
          <w:rFonts w:ascii="Arial" w:hAnsi="Arial" w:cs="Arial"/>
          <w:b/>
          <w:sz w:val="22"/>
          <w:szCs w:val="22"/>
        </w:rPr>
        <w:t>4</w:t>
      </w:r>
      <w:r w:rsidRPr="00162F87">
        <w:rPr>
          <w:rFonts w:ascii="Arial" w:hAnsi="Arial" w:cs="Arial"/>
          <w:b/>
          <w:sz w:val="22"/>
          <w:szCs w:val="22"/>
        </w:rPr>
        <w:t>.-</w:t>
      </w:r>
      <w:r w:rsidRPr="00162F87">
        <w:rPr>
          <w:rFonts w:ascii="Arial" w:hAnsi="Arial" w:cs="Arial"/>
          <w:bCs/>
          <w:sz w:val="22"/>
          <w:szCs w:val="22"/>
        </w:rPr>
        <w:t xml:space="preserve"> Son objeto de estos derechos, los servicios que presten las autoridades municipales </w:t>
      </w:r>
      <w:r w:rsidRPr="00162F87">
        <w:rPr>
          <w:rFonts w:ascii="Arial" w:hAnsi="Arial" w:cs="Arial"/>
          <w:sz w:val="22"/>
          <w:szCs w:val="22"/>
          <w:lang w:val="es-MX"/>
        </w:rPr>
        <w:t>por los conceptos señalados y que se pagarán conforme a las siguientes tarifas: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 Certificaciones catastrales: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1.- Revisión, registro y certificación de planos catastrales $ 70.00</w:t>
      </w:r>
    </w:p>
    <w:p w:rsidR="00162F87" w:rsidRPr="00162F87" w:rsidRDefault="00162F87" w:rsidP="00162F87">
      <w:pPr>
        <w:ind w:left="600" w:hanging="600"/>
        <w:jc w:val="both"/>
        <w:rPr>
          <w:rFonts w:ascii="Arial" w:hAnsi="Arial" w:cs="Arial"/>
          <w:sz w:val="22"/>
          <w:szCs w:val="22"/>
          <w:lang w:val="es-MX"/>
        </w:rPr>
      </w:pPr>
      <w:r w:rsidRPr="00162F87">
        <w:rPr>
          <w:rFonts w:ascii="Arial" w:hAnsi="Arial" w:cs="Arial"/>
          <w:sz w:val="22"/>
          <w:szCs w:val="22"/>
          <w:lang w:val="es-MX"/>
        </w:rPr>
        <w:t>2.- Revisión, cálculo y registros sobre planos de fraccionamientos, subdivisión y relotificación. $ 15.00.</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3.- Certificación unitaria de plano catastral $ 70.00.</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4.- Certificado catastral $ 70.00.</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5.- Certificado de no propiedad $ 70.00.</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6.- Avalúo catastral $  211.00.</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II.- Deslinde de predios urbanos y rústicos:</w:t>
      </w:r>
    </w:p>
    <w:p w:rsidR="00162F87" w:rsidRPr="00162F87" w:rsidRDefault="00162F87" w:rsidP="00162F87">
      <w:pPr>
        <w:jc w:val="both"/>
        <w:rPr>
          <w:rFonts w:ascii="Arial" w:hAnsi="Arial" w:cs="Arial"/>
          <w:sz w:val="22"/>
          <w:szCs w:val="22"/>
          <w:lang w:val="es-MX"/>
        </w:rPr>
      </w:pPr>
    </w:p>
    <w:p w:rsidR="00162F87" w:rsidRPr="00162F87" w:rsidRDefault="00162F87" w:rsidP="00162F87">
      <w:pPr>
        <w:ind w:left="284" w:hanging="284"/>
        <w:rPr>
          <w:rFonts w:ascii="Arial" w:hAnsi="Arial" w:cs="Arial"/>
          <w:sz w:val="22"/>
          <w:szCs w:val="22"/>
          <w:lang w:val="es-MX"/>
        </w:rPr>
      </w:pPr>
      <w:r w:rsidRPr="00162F87">
        <w:rPr>
          <w:rFonts w:ascii="Arial" w:hAnsi="Arial" w:cs="Arial"/>
          <w:sz w:val="22"/>
          <w:szCs w:val="22"/>
          <w:lang w:val="es-MX"/>
        </w:rPr>
        <w:t xml:space="preserve">1.- Deslinde de predios urbanos $ 0.64 por metro cuadrado, hasta </w:t>
      </w:r>
      <w:smartTag w:uri="urn:schemas-microsoft-com:office:smarttags" w:element="metricconverter">
        <w:smartTagPr>
          <w:attr w:name="ProductID" w:val="20,000.00 mﾲ"/>
        </w:smartTagPr>
        <w:r w:rsidRPr="00162F87">
          <w:rPr>
            <w:rFonts w:ascii="Arial" w:hAnsi="Arial" w:cs="Arial"/>
            <w:sz w:val="22"/>
            <w:szCs w:val="22"/>
            <w:lang w:val="es-MX"/>
          </w:rPr>
          <w:t>20,000.00 m²</w:t>
        </w:r>
      </w:smartTag>
      <w:r w:rsidRPr="00162F87">
        <w:rPr>
          <w:rFonts w:ascii="Arial" w:hAnsi="Arial" w:cs="Arial"/>
          <w:sz w:val="22"/>
          <w:szCs w:val="22"/>
          <w:lang w:val="es-MX"/>
        </w:rPr>
        <w:t>, lo que exceda a  razón de $ 0.15 por m².</w:t>
      </w:r>
    </w:p>
    <w:p w:rsidR="00162F87" w:rsidRPr="00162F87" w:rsidRDefault="00162F87" w:rsidP="00162F87">
      <w:pPr>
        <w:rPr>
          <w:rFonts w:ascii="Arial" w:hAnsi="Arial" w:cs="Arial"/>
          <w:sz w:val="22"/>
          <w:szCs w:val="22"/>
          <w:lang w:val="es-MX"/>
        </w:rPr>
      </w:pPr>
      <w:r w:rsidRPr="00162F87">
        <w:rPr>
          <w:rFonts w:ascii="Arial" w:hAnsi="Arial" w:cs="Arial"/>
          <w:sz w:val="22"/>
          <w:szCs w:val="22"/>
          <w:lang w:val="es-MX"/>
        </w:rPr>
        <w:t xml:space="preserve">2.- $ 255.15.00 por hectárea hasta </w:t>
      </w:r>
      <w:smartTag w:uri="urn:schemas-microsoft-com:office:smarttags" w:element="metricconverter">
        <w:smartTagPr>
          <w:attr w:name="ProductID" w:val="10 hect￡reas"/>
        </w:smartTagPr>
        <w:r w:rsidRPr="00162F87">
          <w:rPr>
            <w:rFonts w:ascii="Arial" w:hAnsi="Arial" w:cs="Arial"/>
            <w:sz w:val="22"/>
            <w:szCs w:val="22"/>
            <w:lang w:val="es-MX"/>
          </w:rPr>
          <w:t>10 hectáreas</w:t>
        </w:r>
      </w:smartTag>
      <w:r w:rsidRPr="00162F87">
        <w:rPr>
          <w:rFonts w:ascii="Arial" w:hAnsi="Arial" w:cs="Arial"/>
          <w:sz w:val="22"/>
          <w:szCs w:val="22"/>
          <w:lang w:val="es-MX"/>
        </w:rPr>
        <w:t>, lo que exceda a   $128.10 por hectárea.</w:t>
      </w:r>
      <w:r w:rsidRPr="00162F87">
        <w:rPr>
          <w:rFonts w:ascii="Arial" w:hAnsi="Arial" w:cs="Arial"/>
          <w:b/>
          <w:color w:val="FF0000"/>
          <w:sz w:val="22"/>
          <w:szCs w:val="22"/>
          <w:lang w:val="es-MX"/>
        </w:rPr>
        <w:t xml:space="preserve"> </w:t>
      </w:r>
    </w:p>
    <w:p w:rsidR="00162F87" w:rsidRPr="00162F87" w:rsidRDefault="00162F87" w:rsidP="00162F87">
      <w:pPr>
        <w:ind w:left="284" w:hanging="284"/>
        <w:rPr>
          <w:rFonts w:ascii="Arial" w:hAnsi="Arial" w:cs="Arial"/>
          <w:sz w:val="22"/>
          <w:szCs w:val="22"/>
          <w:lang w:val="es-MX"/>
        </w:rPr>
      </w:pPr>
      <w:r w:rsidRPr="00162F87">
        <w:rPr>
          <w:rFonts w:ascii="Arial" w:hAnsi="Arial" w:cs="Arial"/>
          <w:sz w:val="22"/>
          <w:szCs w:val="22"/>
          <w:lang w:val="es-MX"/>
        </w:rPr>
        <w:lastRenderedPageBreak/>
        <w:t xml:space="preserve">3.- Colocación de mojoneras $ 318.62, de </w:t>
      </w:r>
      <w:smartTag w:uri="urn:schemas-microsoft-com:office:smarttags" w:element="metricconverter">
        <w:smartTagPr>
          <w:attr w:name="ProductID" w:val="6”"/>
        </w:smartTagPr>
        <w:r w:rsidRPr="00162F87">
          <w:rPr>
            <w:rFonts w:ascii="Arial" w:hAnsi="Arial" w:cs="Arial"/>
            <w:sz w:val="22"/>
            <w:szCs w:val="22"/>
            <w:lang w:val="es-MX"/>
          </w:rPr>
          <w:t>6”</w:t>
        </w:r>
      </w:smartTag>
      <w:r w:rsidRPr="00162F87">
        <w:rPr>
          <w:rFonts w:ascii="Arial" w:hAnsi="Arial" w:cs="Arial"/>
          <w:sz w:val="22"/>
          <w:szCs w:val="22"/>
          <w:lang w:val="es-MX"/>
        </w:rPr>
        <w:t xml:space="preserve"> de diámetro por </w:t>
      </w:r>
      <w:smartTag w:uri="urn:schemas-microsoft-com:office:smarttags" w:element="metricconverter">
        <w:smartTagPr>
          <w:attr w:name="ProductID" w:val="90 cent￭metros"/>
        </w:smartTagPr>
        <w:r w:rsidRPr="00162F87">
          <w:rPr>
            <w:rFonts w:ascii="Arial" w:hAnsi="Arial" w:cs="Arial"/>
            <w:sz w:val="22"/>
            <w:szCs w:val="22"/>
            <w:lang w:val="es-MX"/>
          </w:rPr>
          <w:t>90 centímetros</w:t>
        </w:r>
      </w:smartTag>
      <w:r w:rsidRPr="00162F87">
        <w:rPr>
          <w:rFonts w:ascii="Arial" w:hAnsi="Arial" w:cs="Arial"/>
          <w:sz w:val="22"/>
          <w:szCs w:val="22"/>
          <w:lang w:val="es-MX"/>
        </w:rPr>
        <w:t xml:space="preserve"> de alto y $ 191.84 por </w:t>
      </w:r>
      <w:smartTag w:uri="urn:schemas-microsoft-com:office:smarttags" w:element="metricconverter">
        <w:smartTagPr>
          <w:attr w:name="ProductID" w:val="4”"/>
        </w:smartTagPr>
        <w:r w:rsidRPr="00162F87">
          <w:rPr>
            <w:rFonts w:ascii="Arial" w:hAnsi="Arial" w:cs="Arial"/>
            <w:sz w:val="22"/>
            <w:szCs w:val="22"/>
            <w:lang w:val="es-MX"/>
          </w:rPr>
          <w:t>4”</w:t>
        </w:r>
      </w:smartTag>
      <w:r w:rsidRPr="00162F87">
        <w:rPr>
          <w:rFonts w:ascii="Arial" w:hAnsi="Arial" w:cs="Arial"/>
          <w:sz w:val="22"/>
          <w:szCs w:val="22"/>
          <w:lang w:val="es-MX"/>
        </w:rPr>
        <w:t xml:space="preserve"> de diámetro por </w:t>
      </w:r>
      <w:smartTag w:uri="urn:schemas-microsoft-com:office:smarttags" w:element="metricconverter">
        <w:smartTagPr>
          <w:attr w:name="ProductID" w:val="40 cent￭metros"/>
        </w:smartTagPr>
        <w:r w:rsidRPr="00162F87">
          <w:rPr>
            <w:rFonts w:ascii="Arial" w:hAnsi="Arial" w:cs="Arial"/>
            <w:sz w:val="22"/>
            <w:szCs w:val="22"/>
            <w:lang w:val="es-MX"/>
          </w:rPr>
          <w:t>40 centímetros</w:t>
        </w:r>
      </w:smartTag>
      <w:r w:rsidRPr="00162F87">
        <w:rPr>
          <w:rFonts w:ascii="Arial" w:hAnsi="Arial" w:cs="Arial"/>
          <w:sz w:val="22"/>
          <w:szCs w:val="22"/>
          <w:lang w:val="es-MX"/>
        </w:rPr>
        <w:t xml:space="preserve"> de alto por punta vértice.</w:t>
      </w:r>
    </w:p>
    <w:p w:rsidR="00162F87" w:rsidRPr="00162F87" w:rsidRDefault="00162F87" w:rsidP="00162F87">
      <w:pPr>
        <w:rPr>
          <w:rFonts w:ascii="Arial" w:hAnsi="Arial" w:cs="Arial"/>
          <w:b/>
          <w:color w:val="FF0000"/>
          <w:sz w:val="22"/>
          <w:szCs w:val="22"/>
          <w:lang w:val="es-MX"/>
        </w:rPr>
      </w:pPr>
      <w:r w:rsidRPr="00162F87">
        <w:rPr>
          <w:rFonts w:ascii="Arial" w:hAnsi="Arial" w:cs="Arial"/>
          <w:sz w:val="22"/>
          <w:szCs w:val="22"/>
          <w:lang w:val="es-MX"/>
        </w:rPr>
        <w:t xml:space="preserve">4.- Para lo dispuesto en las fracciones anteriores, cualquiera que sea la superficie del predio, el importe de los derechos no podrá ser inferior a $ 256.20. </w:t>
      </w:r>
    </w:p>
    <w:p w:rsidR="00162F87" w:rsidRPr="00162F87" w:rsidRDefault="00162F87" w:rsidP="00162F87">
      <w:pPr>
        <w:ind w:right="50"/>
        <w:jc w:val="center"/>
        <w:rPr>
          <w:rFonts w:ascii="Arial" w:hAnsi="Arial" w:cs="Arial"/>
          <w:b/>
          <w:sz w:val="22"/>
          <w:szCs w:val="22"/>
        </w:rPr>
      </w:pPr>
    </w:p>
    <w:p w:rsidR="00162F87" w:rsidRPr="00162F87" w:rsidRDefault="00162F87" w:rsidP="00162F87">
      <w:pPr>
        <w:ind w:right="50"/>
        <w:jc w:val="center"/>
        <w:rPr>
          <w:rFonts w:ascii="Arial" w:hAnsi="Arial" w:cs="Arial"/>
          <w:b/>
          <w:sz w:val="22"/>
          <w:szCs w:val="22"/>
        </w:rPr>
      </w:pPr>
      <w:r w:rsidRPr="00162F87">
        <w:rPr>
          <w:rFonts w:ascii="Arial" w:hAnsi="Arial" w:cs="Arial"/>
          <w:b/>
          <w:sz w:val="22"/>
          <w:szCs w:val="22"/>
        </w:rPr>
        <w:t>SECCIÓN VI</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LOS SERVICIOS POR CERTIFICACIONES Y LEGALIZACIONES</w:t>
      </w:r>
    </w:p>
    <w:p w:rsidR="00162F87" w:rsidRPr="00162F87" w:rsidRDefault="00162F87" w:rsidP="00162F87">
      <w:pPr>
        <w:ind w:right="50"/>
        <w:jc w:val="both"/>
        <w:rPr>
          <w:rFonts w:ascii="Arial" w:hAnsi="Arial" w:cs="Arial"/>
          <w:bCs/>
          <w:sz w:val="22"/>
          <w:szCs w:val="22"/>
        </w:rPr>
      </w:pPr>
    </w:p>
    <w:p w:rsidR="00162F87" w:rsidRPr="00162F87" w:rsidRDefault="00162F87" w:rsidP="00162F87">
      <w:pPr>
        <w:ind w:right="50"/>
        <w:jc w:val="both"/>
        <w:rPr>
          <w:rFonts w:ascii="Arial" w:hAnsi="Arial" w:cs="Arial"/>
          <w:sz w:val="22"/>
          <w:szCs w:val="22"/>
          <w:lang w:val="es-MX"/>
        </w:rPr>
      </w:pPr>
      <w:r w:rsidRPr="00162F87">
        <w:rPr>
          <w:rFonts w:ascii="Arial" w:hAnsi="Arial" w:cs="Arial"/>
          <w:b/>
          <w:sz w:val="22"/>
          <w:szCs w:val="22"/>
        </w:rPr>
        <w:t>ARTÍCULO 1</w:t>
      </w:r>
      <w:r>
        <w:rPr>
          <w:rFonts w:ascii="Arial" w:hAnsi="Arial" w:cs="Arial"/>
          <w:b/>
          <w:sz w:val="22"/>
          <w:szCs w:val="22"/>
        </w:rPr>
        <w:t>5</w:t>
      </w:r>
      <w:r w:rsidRPr="00162F87">
        <w:rPr>
          <w:rFonts w:ascii="Arial" w:hAnsi="Arial" w:cs="Arial"/>
          <w:b/>
          <w:sz w:val="22"/>
          <w:szCs w:val="22"/>
        </w:rPr>
        <w:t>.-</w:t>
      </w:r>
      <w:r w:rsidRPr="00162F87">
        <w:rPr>
          <w:rFonts w:ascii="Arial" w:hAnsi="Arial" w:cs="Arial"/>
          <w:bCs/>
          <w:sz w:val="22"/>
          <w:szCs w:val="22"/>
        </w:rPr>
        <w:t xml:space="preserve"> Son objeto de estos derechos, los servicios prestados por la autoridad municipal </w:t>
      </w:r>
      <w:r w:rsidRPr="00162F87">
        <w:rPr>
          <w:rFonts w:ascii="Arial" w:hAnsi="Arial" w:cs="Arial"/>
          <w:sz w:val="22"/>
          <w:szCs w:val="22"/>
          <w:lang w:val="es-MX"/>
        </w:rPr>
        <w:t>por los conceptos siguientes que se pagarán conforme a las tarifas señaladas:</w:t>
      </w:r>
    </w:p>
    <w:p w:rsidR="00162F87" w:rsidRPr="00162F87" w:rsidRDefault="00162F87" w:rsidP="00162F87">
      <w:pPr>
        <w:tabs>
          <w:tab w:val="left" w:pos="2227"/>
        </w:tabs>
        <w:jc w:val="both"/>
        <w:rPr>
          <w:rFonts w:ascii="Arial" w:hAnsi="Arial" w:cs="Arial"/>
          <w:sz w:val="22"/>
          <w:szCs w:val="22"/>
          <w:lang w:val="es-MX"/>
        </w:rPr>
      </w:pPr>
      <w:r w:rsidRPr="00162F87">
        <w:rPr>
          <w:rFonts w:ascii="Arial" w:hAnsi="Arial" w:cs="Arial"/>
          <w:sz w:val="22"/>
          <w:szCs w:val="22"/>
          <w:lang w:val="es-MX"/>
        </w:rPr>
        <w:tab/>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 Certificados y Legalizaciones de firmas $ 72.00.</w:t>
      </w:r>
      <w:r w:rsidRPr="00162F87">
        <w:rPr>
          <w:rFonts w:ascii="Arial" w:hAnsi="Arial" w:cs="Arial"/>
          <w:b/>
          <w:color w:val="FF0000"/>
          <w:sz w:val="22"/>
          <w:szCs w:val="22"/>
          <w:lang w:val="es-MX"/>
        </w:rPr>
        <w:t xml:space="preserve"> </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II.- Por los servicios prestados relativos al derecho de Acceso a la Información Pública, por los documentos físicos o que en medios magnéticos les sean solicitados causaran los derechos conforme a la siguiente:</w:t>
      </w:r>
    </w:p>
    <w:p w:rsidR="00162F87" w:rsidRPr="00162F87" w:rsidRDefault="00162F87" w:rsidP="00162F87">
      <w:pPr>
        <w:jc w:val="both"/>
        <w:rPr>
          <w:rFonts w:ascii="Arial" w:hAnsi="Arial" w:cs="Arial"/>
          <w:b/>
          <w:sz w:val="22"/>
          <w:szCs w:val="22"/>
          <w:lang w:val="es-MX"/>
        </w:rPr>
      </w:pPr>
    </w:p>
    <w:p w:rsidR="00162F87" w:rsidRPr="00162F87" w:rsidRDefault="00162F87" w:rsidP="00162F87">
      <w:pPr>
        <w:jc w:val="both"/>
        <w:rPr>
          <w:rFonts w:ascii="Arial" w:hAnsi="Arial" w:cs="Arial"/>
          <w:b/>
          <w:sz w:val="22"/>
          <w:szCs w:val="22"/>
          <w:lang w:val="es-MX"/>
        </w:rPr>
      </w:pPr>
      <w:r w:rsidRPr="00162F87">
        <w:rPr>
          <w:rFonts w:ascii="Arial" w:hAnsi="Arial" w:cs="Arial"/>
          <w:b/>
          <w:sz w:val="22"/>
          <w:szCs w:val="22"/>
          <w:lang w:val="es-MX"/>
        </w:rPr>
        <w:t>TABLA</w:t>
      </w:r>
    </w:p>
    <w:p w:rsidR="00162F87" w:rsidRPr="00162F87" w:rsidRDefault="00162F87" w:rsidP="00162F87">
      <w:pPr>
        <w:jc w:val="both"/>
        <w:rPr>
          <w:rFonts w:ascii="Arial" w:hAnsi="Arial" w:cs="Arial"/>
          <w:b/>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1.- Expedición de copia simple, $1.00 (un peso 00/100)</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2.- Expedición de copia certificada, $ 6.00 (seis pesos 00/100)</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3.- Expedición de copia a color, $17.00 (diecisiete pesos 00/100)</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 xml:space="preserve">4.- Por cada disco flexible de </w:t>
      </w:r>
      <w:smartTag w:uri="urn:schemas-microsoft-com:office:smarttags" w:element="metricconverter">
        <w:smartTagPr>
          <w:attr w:name="ProductID" w:val="3.5 pulgadas"/>
        </w:smartTagPr>
        <w:r w:rsidRPr="00162F87">
          <w:rPr>
            <w:rFonts w:ascii="Arial" w:hAnsi="Arial" w:cs="Arial"/>
            <w:sz w:val="22"/>
            <w:szCs w:val="22"/>
            <w:lang w:val="es-MX"/>
          </w:rPr>
          <w:t>3.5 pulgadas</w:t>
        </w:r>
      </w:smartTag>
      <w:r w:rsidRPr="00162F87">
        <w:rPr>
          <w:rFonts w:ascii="Arial" w:hAnsi="Arial" w:cs="Arial"/>
          <w:sz w:val="22"/>
          <w:szCs w:val="22"/>
          <w:lang w:val="es-MX"/>
        </w:rPr>
        <w:t>, $6.00 (seis pesos 00/100)</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5.- Por cada disco compacto, $11.00 (once pesos 00/100)</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6.- Expedición de copia simple de planos, $55.00 (cincuenta  y cinco pesos 00/100)</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7.- Expedición de copia certificada de planos, $33.00 (treinta y tres peso 00/100) adicionales a la anterior cuota.</w:t>
      </w:r>
    </w:p>
    <w:p w:rsidR="00162F87" w:rsidRPr="00162F87" w:rsidRDefault="00162F87" w:rsidP="00162F87">
      <w:pPr>
        <w:ind w:right="50"/>
        <w:jc w:val="both"/>
        <w:rPr>
          <w:rFonts w:ascii="Arial" w:hAnsi="Arial" w:cs="Arial"/>
          <w:sz w:val="22"/>
          <w:szCs w:val="22"/>
          <w:lang w:val="es-MX"/>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CAPÍTULO NOVENO</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LOS DERECHOS POR EL USO O APROVECHAMIENTO DE</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BIENES DEL DOMINIO PÚBLICO DEL MUNICIPIO</w:t>
      </w:r>
    </w:p>
    <w:p w:rsidR="00162F87" w:rsidRPr="00162F87" w:rsidRDefault="00162F87" w:rsidP="00162F87">
      <w:pPr>
        <w:jc w:val="center"/>
        <w:rPr>
          <w:rFonts w:ascii="Arial" w:hAnsi="Arial" w:cs="Arial"/>
          <w:b/>
          <w:bCs/>
          <w:sz w:val="22"/>
          <w:szCs w:val="22"/>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SECCIÓN I</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LOS SERVICIOS DE ARRASTRE Y ALMACENAJE</w:t>
      </w:r>
    </w:p>
    <w:p w:rsidR="00162F87" w:rsidRPr="00162F87" w:rsidRDefault="00162F87" w:rsidP="00162F87">
      <w:pPr>
        <w:ind w:right="50"/>
        <w:jc w:val="center"/>
        <w:rPr>
          <w:rFonts w:ascii="Arial" w:hAnsi="Arial" w:cs="Arial"/>
          <w:b/>
          <w:sz w:val="22"/>
          <w:szCs w:val="22"/>
        </w:rPr>
      </w:pPr>
    </w:p>
    <w:p w:rsidR="00162F87" w:rsidRPr="00162F87" w:rsidRDefault="00162F87" w:rsidP="00162F87">
      <w:pPr>
        <w:ind w:right="50"/>
        <w:jc w:val="both"/>
        <w:rPr>
          <w:rFonts w:ascii="Arial" w:hAnsi="Arial" w:cs="Arial"/>
          <w:bCs/>
          <w:sz w:val="22"/>
          <w:szCs w:val="22"/>
        </w:rPr>
      </w:pPr>
      <w:r w:rsidRPr="00162F87">
        <w:rPr>
          <w:rFonts w:ascii="Arial" w:hAnsi="Arial" w:cs="Arial"/>
          <w:b/>
          <w:sz w:val="22"/>
          <w:szCs w:val="22"/>
        </w:rPr>
        <w:t>ARTÍCULO 1</w:t>
      </w:r>
      <w:r w:rsidR="004F2BFA">
        <w:rPr>
          <w:rFonts w:ascii="Arial" w:hAnsi="Arial" w:cs="Arial"/>
          <w:b/>
          <w:sz w:val="22"/>
          <w:szCs w:val="22"/>
        </w:rPr>
        <w:t>6</w:t>
      </w:r>
      <w:r w:rsidRPr="00162F87">
        <w:rPr>
          <w:rFonts w:ascii="Arial" w:hAnsi="Arial" w:cs="Arial"/>
          <w:b/>
          <w:sz w:val="22"/>
          <w:szCs w:val="22"/>
        </w:rPr>
        <w:t>.-</w:t>
      </w:r>
      <w:r w:rsidRPr="00162F87">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162F87" w:rsidRPr="00162F87" w:rsidRDefault="00162F87" w:rsidP="00162F87">
      <w:pPr>
        <w:ind w:right="50"/>
        <w:jc w:val="both"/>
        <w:rPr>
          <w:rFonts w:ascii="Arial" w:hAnsi="Arial" w:cs="Arial"/>
          <w:bCs/>
          <w:sz w:val="22"/>
          <w:szCs w:val="22"/>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Las cuotas correspondientes por Servicios de Arrastre y Almacenaje, serán las siguientes: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 xml:space="preserve">I.- Pensión corralón autos                                          $ </w:t>
      </w:r>
      <w:r w:rsidR="004F2BFA">
        <w:rPr>
          <w:rFonts w:ascii="Arial" w:hAnsi="Arial" w:cs="Arial"/>
          <w:sz w:val="22"/>
          <w:szCs w:val="22"/>
          <w:lang w:val="es-MX"/>
        </w:rPr>
        <w:t xml:space="preserve">  </w:t>
      </w:r>
      <w:r w:rsidRPr="00162F87">
        <w:rPr>
          <w:rFonts w:ascii="Arial" w:hAnsi="Arial" w:cs="Arial"/>
          <w:sz w:val="22"/>
          <w:szCs w:val="22"/>
          <w:lang w:val="es-MX"/>
        </w:rPr>
        <w:t>6.00 diario.</w:t>
      </w:r>
    </w:p>
    <w:p w:rsidR="00980D67" w:rsidRDefault="00980D6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II.- Pensión corralón camiones                                  $</w:t>
      </w:r>
      <w:r w:rsidR="004F2BFA">
        <w:rPr>
          <w:rFonts w:ascii="Arial" w:hAnsi="Arial" w:cs="Arial"/>
          <w:sz w:val="22"/>
          <w:szCs w:val="22"/>
          <w:lang w:val="es-MX"/>
        </w:rPr>
        <w:t xml:space="preserve">   </w:t>
      </w:r>
      <w:r w:rsidRPr="00162F87">
        <w:rPr>
          <w:rFonts w:ascii="Arial" w:hAnsi="Arial" w:cs="Arial"/>
          <w:sz w:val="22"/>
          <w:szCs w:val="22"/>
          <w:lang w:val="es-MX"/>
        </w:rPr>
        <w:t xml:space="preserve"> 7.00 diario.</w:t>
      </w:r>
    </w:p>
    <w:p w:rsidR="00980D67" w:rsidRDefault="00980D6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III.- Servicios de grúas prestados por el Municipio    $161.00</w:t>
      </w:r>
    </w:p>
    <w:p w:rsidR="00980D67" w:rsidRDefault="00980D6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 xml:space="preserve">IV.- Traslado de bienes                                              $ </w:t>
      </w:r>
      <w:r w:rsidR="004F2BFA">
        <w:rPr>
          <w:rFonts w:ascii="Arial" w:hAnsi="Arial" w:cs="Arial"/>
          <w:sz w:val="22"/>
          <w:szCs w:val="22"/>
          <w:lang w:val="es-MX"/>
        </w:rPr>
        <w:t xml:space="preserve"> </w:t>
      </w:r>
      <w:r w:rsidRPr="00162F87">
        <w:rPr>
          <w:rFonts w:ascii="Arial" w:hAnsi="Arial" w:cs="Arial"/>
          <w:sz w:val="22"/>
          <w:szCs w:val="22"/>
          <w:lang w:val="es-MX"/>
        </w:rPr>
        <w:t>67.00</w:t>
      </w:r>
    </w:p>
    <w:p w:rsidR="00162F87" w:rsidRPr="00162F87" w:rsidRDefault="00162F87" w:rsidP="00162F87">
      <w:pPr>
        <w:jc w:val="both"/>
        <w:rPr>
          <w:rFonts w:ascii="Arial" w:hAnsi="Arial" w:cs="Arial"/>
          <w:b/>
          <w:bCs/>
          <w:sz w:val="22"/>
          <w:szCs w:val="22"/>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TÍTULO TERCERO</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LOS INGRESOS NO TRIBUTARIOS</w:t>
      </w:r>
    </w:p>
    <w:p w:rsidR="00162F87" w:rsidRPr="00162F87" w:rsidRDefault="00162F87" w:rsidP="00162F87">
      <w:pPr>
        <w:jc w:val="center"/>
        <w:rPr>
          <w:rFonts w:ascii="Arial" w:hAnsi="Arial" w:cs="Arial"/>
          <w:b/>
          <w:bCs/>
          <w:sz w:val="22"/>
          <w:szCs w:val="22"/>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CAPÍTULO PRIMERO</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LOS PRODUCTOS</w:t>
      </w:r>
    </w:p>
    <w:p w:rsidR="00162F87" w:rsidRPr="00162F87" w:rsidRDefault="00162F87" w:rsidP="00162F87">
      <w:pPr>
        <w:jc w:val="center"/>
        <w:rPr>
          <w:rFonts w:ascii="Arial" w:hAnsi="Arial" w:cs="Arial"/>
          <w:b/>
          <w:bCs/>
          <w:sz w:val="22"/>
          <w:szCs w:val="22"/>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SECCIÓN I</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PROVENIENTES DE LA VENTA O ARRENDAMIENTO DE LOTES</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Y GAVETAS DE LOS PANTEONES MUNICIPALES</w:t>
      </w:r>
    </w:p>
    <w:p w:rsidR="00162F87" w:rsidRPr="00162F87" w:rsidRDefault="00162F87" w:rsidP="00162F87">
      <w:pPr>
        <w:jc w:val="both"/>
        <w:rPr>
          <w:rFonts w:ascii="Arial" w:hAnsi="Arial" w:cs="Arial"/>
          <w:b/>
          <w:sz w:val="22"/>
          <w:szCs w:val="22"/>
        </w:rPr>
      </w:pPr>
    </w:p>
    <w:p w:rsidR="00162F87" w:rsidRPr="00162F87" w:rsidRDefault="00162F87" w:rsidP="00162F87">
      <w:pPr>
        <w:jc w:val="both"/>
        <w:rPr>
          <w:rFonts w:ascii="Arial" w:hAnsi="Arial" w:cs="Arial"/>
          <w:sz w:val="22"/>
          <w:szCs w:val="22"/>
        </w:rPr>
      </w:pPr>
      <w:r w:rsidRPr="00162F87">
        <w:rPr>
          <w:rFonts w:ascii="Arial" w:hAnsi="Arial" w:cs="Arial"/>
          <w:b/>
          <w:sz w:val="22"/>
          <w:szCs w:val="22"/>
        </w:rPr>
        <w:t>ARTÍCULO 1</w:t>
      </w:r>
      <w:r w:rsidR="00980D67">
        <w:rPr>
          <w:rFonts w:ascii="Arial" w:hAnsi="Arial" w:cs="Arial"/>
          <w:b/>
          <w:sz w:val="22"/>
          <w:szCs w:val="22"/>
        </w:rPr>
        <w:t>7</w:t>
      </w:r>
      <w:r w:rsidRPr="00162F87">
        <w:rPr>
          <w:rFonts w:ascii="Arial" w:hAnsi="Arial" w:cs="Arial"/>
          <w:b/>
          <w:sz w:val="22"/>
          <w:szCs w:val="22"/>
        </w:rPr>
        <w:t>.-</w:t>
      </w:r>
      <w:r w:rsidRPr="00162F87">
        <w:rPr>
          <w:rFonts w:ascii="Arial" w:hAnsi="Arial" w:cs="Arial"/>
          <w:bCs/>
          <w:sz w:val="22"/>
          <w:szCs w:val="22"/>
        </w:rPr>
        <w:t xml:space="preserve"> Son objeto de estos productos, la venta o arrendamiento de lotes y gavetas de los panteones municipales</w:t>
      </w:r>
      <w:r w:rsidRPr="00162F87">
        <w:rPr>
          <w:rFonts w:ascii="Arial" w:hAnsi="Arial" w:cs="Arial"/>
          <w:sz w:val="22"/>
          <w:szCs w:val="22"/>
        </w:rPr>
        <w:t>, de acuerdo a las siguientes tarifas:</w:t>
      </w:r>
    </w:p>
    <w:p w:rsidR="00162F87" w:rsidRPr="00162F87" w:rsidRDefault="00162F87" w:rsidP="00162F87">
      <w:pPr>
        <w:jc w:val="both"/>
        <w:rPr>
          <w:rFonts w:ascii="Arial" w:hAnsi="Arial" w:cs="Arial"/>
          <w:bCs/>
          <w:sz w:val="22"/>
          <w:szCs w:val="22"/>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 Ventas de lotes en el panteón municipal de acuerdo a lo siguiente:</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 xml:space="preserve">   1.- Venta de lotes a quinquenio                           $26.00 por m²</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II.- Por el uso de fosas a perpetuidad, una cuota única de $ 280.00.</w:t>
      </w:r>
    </w:p>
    <w:p w:rsidR="00162F87" w:rsidRPr="00162F87" w:rsidRDefault="00162F87" w:rsidP="00162F87">
      <w:pPr>
        <w:jc w:val="both"/>
        <w:rPr>
          <w:rFonts w:ascii="Arial" w:hAnsi="Arial" w:cs="Arial"/>
          <w:bCs/>
          <w:sz w:val="22"/>
          <w:szCs w:val="22"/>
        </w:rPr>
      </w:pPr>
    </w:p>
    <w:p w:rsidR="00162F87" w:rsidRPr="00162F87" w:rsidRDefault="00162F87" w:rsidP="00162F87">
      <w:pPr>
        <w:ind w:right="50"/>
        <w:jc w:val="center"/>
        <w:rPr>
          <w:rFonts w:ascii="Arial" w:hAnsi="Arial" w:cs="Arial"/>
          <w:b/>
          <w:sz w:val="22"/>
          <w:szCs w:val="22"/>
        </w:rPr>
      </w:pPr>
      <w:r w:rsidRPr="00162F87">
        <w:rPr>
          <w:rFonts w:ascii="Arial" w:hAnsi="Arial" w:cs="Arial"/>
          <w:b/>
          <w:sz w:val="22"/>
          <w:szCs w:val="22"/>
        </w:rPr>
        <w:t>CAPÍTULO SEGUNDO</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LOS APROVECHAMIENTOS</w:t>
      </w:r>
    </w:p>
    <w:p w:rsidR="00162F87" w:rsidRPr="00162F87" w:rsidRDefault="00162F87" w:rsidP="00162F87">
      <w:pPr>
        <w:jc w:val="center"/>
        <w:rPr>
          <w:rFonts w:ascii="Arial" w:hAnsi="Arial" w:cs="Arial"/>
          <w:b/>
          <w:bCs/>
          <w:sz w:val="22"/>
          <w:szCs w:val="22"/>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SECCIÓN I</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DISPOSICIONES GENERALES</w:t>
      </w:r>
    </w:p>
    <w:p w:rsidR="00162F87" w:rsidRPr="00162F87" w:rsidRDefault="00162F87" w:rsidP="00162F87">
      <w:pPr>
        <w:ind w:right="50"/>
        <w:jc w:val="center"/>
        <w:rPr>
          <w:rFonts w:ascii="Arial" w:hAnsi="Arial" w:cs="Arial"/>
          <w:bCs/>
          <w:sz w:val="22"/>
          <w:szCs w:val="22"/>
        </w:rPr>
      </w:pPr>
    </w:p>
    <w:p w:rsidR="00162F87" w:rsidRPr="00162F87" w:rsidRDefault="00980D67" w:rsidP="00162F87">
      <w:pPr>
        <w:jc w:val="both"/>
        <w:rPr>
          <w:rFonts w:ascii="Arial" w:hAnsi="Arial" w:cs="Arial"/>
          <w:bCs/>
          <w:sz w:val="22"/>
          <w:szCs w:val="22"/>
        </w:rPr>
      </w:pPr>
      <w:r>
        <w:rPr>
          <w:rFonts w:ascii="Arial" w:hAnsi="Arial" w:cs="Arial"/>
          <w:b/>
          <w:sz w:val="22"/>
          <w:szCs w:val="22"/>
        </w:rPr>
        <w:t>ARTÍCULO 18</w:t>
      </w:r>
      <w:r w:rsidR="00162F87" w:rsidRPr="00162F87">
        <w:rPr>
          <w:rFonts w:ascii="Arial" w:hAnsi="Arial" w:cs="Arial"/>
          <w:b/>
          <w:sz w:val="22"/>
          <w:szCs w:val="22"/>
        </w:rPr>
        <w:t>.-</w:t>
      </w:r>
      <w:r w:rsidR="00162F87" w:rsidRPr="00162F87">
        <w:rPr>
          <w:rFonts w:ascii="Arial" w:hAnsi="Arial" w:cs="Arial"/>
          <w:bCs/>
          <w:sz w:val="22"/>
          <w:szCs w:val="22"/>
        </w:rPr>
        <w:t xml:space="preserve"> Se clasifican como aprovechamientos los ingresos que perciba el Municipio por los siguientes conceptos:</w:t>
      </w:r>
    </w:p>
    <w:p w:rsidR="00162F87" w:rsidRPr="00162F87" w:rsidRDefault="00162F87" w:rsidP="00162F87">
      <w:pPr>
        <w:jc w:val="both"/>
        <w:rPr>
          <w:rFonts w:ascii="Arial" w:hAnsi="Arial" w:cs="Arial"/>
          <w:sz w:val="22"/>
          <w:szCs w:val="22"/>
        </w:rPr>
      </w:pPr>
    </w:p>
    <w:p w:rsidR="00162F87" w:rsidRPr="00162F87" w:rsidRDefault="00162F87" w:rsidP="00162F87">
      <w:pPr>
        <w:jc w:val="both"/>
        <w:rPr>
          <w:rFonts w:ascii="Arial" w:hAnsi="Arial" w:cs="Arial"/>
          <w:sz w:val="22"/>
          <w:szCs w:val="22"/>
        </w:rPr>
      </w:pPr>
      <w:r w:rsidRPr="00162F87">
        <w:rPr>
          <w:rFonts w:ascii="Arial" w:hAnsi="Arial" w:cs="Arial"/>
          <w:sz w:val="22"/>
          <w:szCs w:val="22"/>
        </w:rPr>
        <w:t>I. Ingresos por sanciones administrativas.</w:t>
      </w:r>
    </w:p>
    <w:p w:rsidR="00162F87" w:rsidRPr="00162F87" w:rsidRDefault="00162F87" w:rsidP="00162F87">
      <w:pPr>
        <w:jc w:val="both"/>
        <w:rPr>
          <w:rFonts w:ascii="Arial" w:hAnsi="Arial" w:cs="Arial"/>
          <w:sz w:val="22"/>
          <w:szCs w:val="22"/>
        </w:rPr>
      </w:pPr>
    </w:p>
    <w:p w:rsidR="00162F87" w:rsidRPr="00162F87" w:rsidRDefault="00162F87" w:rsidP="00162F87">
      <w:pPr>
        <w:jc w:val="both"/>
        <w:rPr>
          <w:rFonts w:ascii="Arial" w:hAnsi="Arial" w:cs="Arial"/>
          <w:sz w:val="22"/>
          <w:szCs w:val="22"/>
        </w:rPr>
      </w:pPr>
      <w:r w:rsidRPr="00162F87">
        <w:rPr>
          <w:rFonts w:ascii="Arial" w:hAnsi="Arial" w:cs="Arial"/>
          <w:sz w:val="22"/>
          <w:szCs w:val="22"/>
        </w:rPr>
        <w:t>II. La adjudicación a favor del fisco de bienes abandonados.</w:t>
      </w:r>
    </w:p>
    <w:p w:rsidR="00162F87" w:rsidRPr="00162F87" w:rsidRDefault="00162F87" w:rsidP="00162F87">
      <w:pPr>
        <w:jc w:val="both"/>
        <w:rPr>
          <w:rFonts w:ascii="Arial" w:hAnsi="Arial" w:cs="Arial"/>
          <w:sz w:val="22"/>
          <w:szCs w:val="22"/>
        </w:rPr>
      </w:pPr>
    </w:p>
    <w:p w:rsidR="00162F87" w:rsidRPr="00162F87" w:rsidRDefault="00162F87" w:rsidP="00162F87">
      <w:pPr>
        <w:jc w:val="both"/>
        <w:rPr>
          <w:rFonts w:ascii="Arial" w:hAnsi="Arial" w:cs="Arial"/>
          <w:sz w:val="22"/>
          <w:szCs w:val="22"/>
        </w:rPr>
      </w:pPr>
      <w:r w:rsidRPr="00162F87">
        <w:rPr>
          <w:rFonts w:ascii="Arial" w:hAnsi="Arial" w:cs="Arial"/>
          <w:sz w:val="22"/>
          <w:szCs w:val="22"/>
        </w:rPr>
        <w:t>III. Ingresos por transferencia que perciba el Municipio:</w:t>
      </w:r>
    </w:p>
    <w:p w:rsidR="00162F87" w:rsidRPr="00162F87" w:rsidRDefault="00162F87" w:rsidP="00162F87">
      <w:pPr>
        <w:jc w:val="both"/>
        <w:rPr>
          <w:rFonts w:ascii="Arial" w:hAnsi="Arial" w:cs="Arial"/>
          <w:sz w:val="22"/>
          <w:szCs w:val="22"/>
        </w:rPr>
      </w:pPr>
    </w:p>
    <w:p w:rsidR="00162F87" w:rsidRPr="00162F87" w:rsidRDefault="00162F87" w:rsidP="00162F87">
      <w:pPr>
        <w:ind w:firstLine="426"/>
        <w:jc w:val="both"/>
        <w:rPr>
          <w:rFonts w:ascii="Arial" w:hAnsi="Arial" w:cs="Arial"/>
          <w:sz w:val="22"/>
          <w:szCs w:val="22"/>
        </w:rPr>
      </w:pPr>
      <w:r w:rsidRPr="00162F87">
        <w:rPr>
          <w:rFonts w:ascii="Arial" w:hAnsi="Arial" w:cs="Arial"/>
          <w:sz w:val="22"/>
          <w:szCs w:val="22"/>
        </w:rPr>
        <w:t>a). Cesiones, herencias, legados, o donaciones.</w:t>
      </w:r>
    </w:p>
    <w:p w:rsidR="00980D67" w:rsidRDefault="00980D67" w:rsidP="00162F87">
      <w:pPr>
        <w:ind w:firstLine="426"/>
        <w:jc w:val="both"/>
        <w:rPr>
          <w:rFonts w:ascii="Arial" w:hAnsi="Arial" w:cs="Arial"/>
          <w:sz w:val="22"/>
          <w:szCs w:val="22"/>
        </w:rPr>
      </w:pPr>
    </w:p>
    <w:p w:rsidR="00162F87" w:rsidRPr="00162F87" w:rsidRDefault="00162F87" w:rsidP="00162F87">
      <w:pPr>
        <w:ind w:firstLine="426"/>
        <w:jc w:val="both"/>
        <w:rPr>
          <w:rFonts w:ascii="Arial" w:hAnsi="Arial" w:cs="Arial"/>
          <w:sz w:val="22"/>
          <w:szCs w:val="22"/>
        </w:rPr>
      </w:pPr>
      <w:r w:rsidRPr="00162F87">
        <w:rPr>
          <w:rFonts w:ascii="Arial" w:hAnsi="Arial" w:cs="Arial"/>
          <w:sz w:val="22"/>
          <w:szCs w:val="22"/>
        </w:rPr>
        <w:t>b). Adjudicaciones en favor del Municipio.</w:t>
      </w:r>
    </w:p>
    <w:p w:rsidR="00980D67" w:rsidRDefault="00980D67" w:rsidP="00162F87">
      <w:pPr>
        <w:ind w:firstLine="426"/>
        <w:jc w:val="both"/>
        <w:rPr>
          <w:rFonts w:ascii="Arial" w:hAnsi="Arial" w:cs="Arial"/>
          <w:sz w:val="22"/>
          <w:szCs w:val="22"/>
        </w:rPr>
      </w:pPr>
    </w:p>
    <w:p w:rsidR="00162F87" w:rsidRPr="00162F87" w:rsidRDefault="00162F87" w:rsidP="00162F87">
      <w:pPr>
        <w:ind w:firstLine="426"/>
        <w:jc w:val="both"/>
        <w:rPr>
          <w:rFonts w:ascii="Arial" w:hAnsi="Arial" w:cs="Arial"/>
          <w:sz w:val="22"/>
          <w:szCs w:val="22"/>
        </w:rPr>
      </w:pPr>
      <w:r w:rsidRPr="00162F87">
        <w:rPr>
          <w:rFonts w:ascii="Arial" w:hAnsi="Arial" w:cs="Arial"/>
          <w:sz w:val="22"/>
          <w:szCs w:val="22"/>
        </w:rPr>
        <w:t>c). Aportaciones y subsidios de otro nivel de gobierno u organismos públicos o privados.</w:t>
      </w:r>
    </w:p>
    <w:p w:rsidR="00162F87" w:rsidRPr="00162F87" w:rsidRDefault="00162F87" w:rsidP="00162F87">
      <w:pPr>
        <w:jc w:val="both"/>
        <w:rPr>
          <w:rFonts w:ascii="Arial" w:hAnsi="Arial" w:cs="Arial"/>
          <w:bCs/>
          <w:sz w:val="22"/>
          <w:szCs w:val="22"/>
          <w:lang w:val="es-MX"/>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SECCIÓN II</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LOS INGRESOS POR TRANSFERENCIA</w:t>
      </w:r>
    </w:p>
    <w:p w:rsidR="00162F87" w:rsidRPr="00162F87" w:rsidRDefault="00162F87" w:rsidP="00162F87">
      <w:pPr>
        <w:jc w:val="center"/>
        <w:rPr>
          <w:rFonts w:ascii="Arial" w:hAnsi="Arial" w:cs="Arial"/>
          <w:b/>
          <w:bCs/>
          <w:sz w:val="22"/>
          <w:szCs w:val="22"/>
        </w:rPr>
      </w:pPr>
    </w:p>
    <w:p w:rsidR="00162F87" w:rsidRPr="00162F87" w:rsidRDefault="00980D67" w:rsidP="00162F87">
      <w:pPr>
        <w:jc w:val="both"/>
        <w:rPr>
          <w:rFonts w:ascii="Arial" w:hAnsi="Arial" w:cs="Arial"/>
          <w:bCs/>
          <w:sz w:val="22"/>
          <w:szCs w:val="22"/>
        </w:rPr>
      </w:pPr>
      <w:r>
        <w:rPr>
          <w:rFonts w:ascii="Arial" w:hAnsi="Arial" w:cs="Arial"/>
          <w:b/>
          <w:sz w:val="22"/>
          <w:szCs w:val="22"/>
        </w:rPr>
        <w:lastRenderedPageBreak/>
        <w:t>ARTÍCULO 19</w:t>
      </w:r>
      <w:r w:rsidR="00162F87" w:rsidRPr="00162F87">
        <w:rPr>
          <w:rFonts w:ascii="Arial" w:hAnsi="Arial" w:cs="Arial"/>
          <w:b/>
          <w:sz w:val="22"/>
          <w:szCs w:val="22"/>
        </w:rPr>
        <w:t>.-</w:t>
      </w:r>
      <w:r w:rsidR="00162F87" w:rsidRPr="00162F87">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162F87" w:rsidRPr="00162F87" w:rsidRDefault="00162F87" w:rsidP="00162F87">
      <w:pPr>
        <w:jc w:val="both"/>
        <w:rPr>
          <w:rFonts w:ascii="Arial" w:hAnsi="Arial" w:cs="Arial"/>
          <w:bCs/>
          <w:sz w:val="22"/>
          <w:szCs w:val="22"/>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SECCIÓN III</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LOS INGRESOS DERIVADOS DE SANCIONES</w:t>
      </w:r>
    </w:p>
    <w:p w:rsidR="00162F87" w:rsidRPr="00162F87" w:rsidRDefault="00162F87" w:rsidP="00162F87">
      <w:pPr>
        <w:jc w:val="both"/>
        <w:rPr>
          <w:rFonts w:ascii="Arial" w:hAnsi="Arial" w:cs="Arial"/>
          <w:b/>
          <w:bCs/>
          <w:sz w:val="22"/>
          <w:szCs w:val="22"/>
        </w:rPr>
      </w:pPr>
    </w:p>
    <w:p w:rsidR="00162F87" w:rsidRPr="00162F87" w:rsidRDefault="00162F87" w:rsidP="00162F87">
      <w:pPr>
        <w:jc w:val="both"/>
        <w:rPr>
          <w:rFonts w:ascii="Arial" w:hAnsi="Arial" w:cs="Arial"/>
          <w:bCs/>
          <w:sz w:val="22"/>
          <w:szCs w:val="22"/>
        </w:rPr>
      </w:pPr>
      <w:r w:rsidRPr="00162F87">
        <w:rPr>
          <w:rFonts w:ascii="Arial" w:hAnsi="Arial" w:cs="Arial"/>
          <w:b/>
          <w:sz w:val="22"/>
          <w:szCs w:val="22"/>
        </w:rPr>
        <w:t>ARTÍCULO 2</w:t>
      </w:r>
      <w:r w:rsidR="00980D67">
        <w:rPr>
          <w:rFonts w:ascii="Arial" w:hAnsi="Arial" w:cs="Arial"/>
          <w:b/>
          <w:sz w:val="22"/>
          <w:szCs w:val="22"/>
        </w:rPr>
        <w:t>0</w:t>
      </w:r>
      <w:r w:rsidRPr="00162F87">
        <w:rPr>
          <w:rFonts w:ascii="Arial" w:hAnsi="Arial" w:cs="Arial"/>
          <w:b/>
          <w:sz w:val="22"/>
          <w:szCs w:val="22"/>
        </w:rPr>
        <w:t>.-</w:t>
      </w:r>
      <w:r w:rsidRPr="00162F87">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162F87" w:rsidRPr="00162F87" w:rsidRDefault="00162F87" w:rsidP="00162F87">
      <w:pPr>
        <w:jc w:val="both"/>
        <w:rPr>
          <w:rFonts w:ascii="Arial" w:hAnsi="Arial" w:cs="Arial"/>
          <w:bCs/>
          <w:sz w:val="22"/>
          <w:szCs w:val="22"/>
        </w:rPr>
      </w:pPr>
    </w:p>
    <w:p w:rsidR="00162F87" w:rsidRPr="00162F87" w:rsidRDefault="00980D67" w:rsidP="00162F87">
      <w:pPr>
        <w:jc w:val="both"/>
        <w:rPr>
          <w:rFonts w:ascii="Arial" w:hAnsi="Arial" w:cs="Arial"/>
          <w:sz w:val="22"/>
          <w:szCs w:val="22"/>
          <w:lang w:val="es-MX"/>
        </w:rPr>
      </w:pPr>
      <w:r>
        <w:rPr>
          <w:rFonts w:ascii="Arial" w:hAnsi="Arial" w:cs="Arial"/>
          <w:b/>
          <w:sz w:val="22"/>
          <w:szCs w:val="22"/>
          <w:lang w:val="es-MX"/>
        </w:rPr>
        <w:t>ARTICULO 21</w:t>
      </w:r>
      <w:r w:rsidR="00162F87" w:rsidRPr="00162F87">
        <w:rPr>
          <w:rFonts w:ascii="Arial" w:hAnsi="Arial" w:cs="Arial"/>
          <w:b/>
          <w:sz w:val="22"/>
          <w:szCs w:val="22"/>
          <w:lang w:val="es-MX"/>
        </w:rPr>
        <w:t xml:space="preserve">.- </w:t>
      </w:r>
      <w:r w:rsidR="00162F87" w:rsidRPr="00162F87">
        <w:rPr>
          <w:rFonts w:ascii="Arial" w:hAnsi="Arial" w:cs="Arial"/>
          <w:sz w:val="22"/>
          <w:szCs w:val="22"/>
          <w:lang w:val="es-MX"/>
        </w:rPr>
        <w:t>La tesorería Municipal, es la Dependencia del Ayuntamiento facultada para determinar el monto aplicable a cada infracción, correspondiente a las demás unidades administrativas la vigilancia del cumplimiento de las disposiciones reglamentarias y la determinación de las infracciones cometidas.</w:t>
      </w:r>
    </w:p>
    <w:p w:rsidR="00162F87" w:rsidRPr="00162F87" w:rsidRDefault="00162F87" w:rsidP="00162F87">
      <w:pPr>
        <w:jc w:val="both"/>
        <w:rPr>
          <w:rFonts w:ascii="Arial" w:hAnsi="Arial" w:cs="Arial"/>
          <w:sz w:val="22"/>
          <w:szCs w:val="22"/>
          <w:lang w:val="es-MX"/>
        </w:rPr>
      </w:pPr>
    </w:p>
    <w:p w:rsidR="00162F87" w:rsidRPr="00162F87" w:rsidRDefault="00980D67" w:rsidP="00162F87">
      <w:pPr>
        <w:jc w:val="both"/>
        <w:rPr>
          <w:rFonts w:ascii="Arial" w:hAnsi="Arial" w:cs="Arial"/>
          <w:sz w:val="22"/>
          <w:szCs w:val="22"/>
          <w:lang w:val="es-MX"/>
        </w:rPr>
      </w:pPr>
      <w:r>
        <w:rPr>
          <w:rFonts w:ascii="Arial" w:hAnsi="Arial" w:cs="Arial"/>
          <w:b/>
          <w:sz w:val="22"/>
          <w:szCs w:val="22"/>
          <w:lang w:val="es-MX"/>
        </w:rPr>
        <w:t>ARTICULO 22</w:t>
      </w:r>
      <w:r w:rsidR="00162F87" w:rsidRPr="00162F87">
        <w:rPr>
          <w:rFonts w:ascii="Arial" w:hAnsi="Arial" w:cs="Arial"/>
          <w:b/>
          <w:sz w:val="22"/>
          <w:szCs w:val="22"/>
          <w:lang w:val="es-MX"/>
        </w:rPr>
        <w:t xml:space="preserve">.- </w:t>
      </w:r>
      <w:r w:rsidR="00162F87" w:rsidRPr="00162F87">
        <w:rPr>
          <w:rFonts w:ascii="Arial" w:hAnsi="Arial" w:cs="Arial"/>
          <w:sz w:val="22"/>
          <w:szCs w:val="22"/>
          <w:lang w:val="es-MX"/>
        </w:rPr>
        <w:t>Los montos aplicables por concepto de multas estarán determinados por los reglamentos y demás disposiciones municipales que contemplen las infracciones cometidas.</w:t>
      </w:r>
    </w:p>
    <w:p w:rsidR="00162F87" w:rsidRPr="00162F87" w:rsidRDefault="00162F87" w:rsidP="00162F87">
      <w:pPr>
        <w:jc w:val="both"/>
        <w:rPr>
          <w:rFonts w:ascii="Arial" w:hAnsi="Arial" w:cs="Arial"/>
          <w:sz w:val="22"/>
          <w:szCs w:val="22"/>
          <w:lang w:val="es-MX"/>
        </w:rPr>
      </w:pPr>
    </w:p>
    <w:p w:rsidR="00162F87" w:rsidRPr="00162F87" w:rsidRDefault="00980D67" w:rsidP="00162F87">
      <w:pPr>
        <w:jc w:val="both"/>
        <w:rPr>
          <w:rFonts w:ascii="Arial" w:hAnsi="Arial" w:cs="Arial"/>
          <w:sz w:val="22"/>
          <w:szCs w:val="22"/>
          <w:lang w:val="es-MX"/>
        </w:rPr>
      </w:pPr>
      <w:r w:rsidRPr="0036682A">
        <w:rPr>
          <w:rFonts w:ascii="Arial" w:hAnsi="Arial" w:cs="Arial"/>
          <w:b/>
          <w:sz w:val="22"/>
          <w:szCs w:val="22"/>
          <w:lang w:val="es-MX"/>
        </w:rPr>
        <w:t>ARTÍCULO 23</w:t>
      </w:r>
      <w:r w:rsidR="00162F87" w:rsidRPr="0036682A">
        <w:rPr>
          <w:rFonts w:ascii="Arial" w:hAnsi="Arial" w:cs="Arial"/>
          <w:b/>
          <w:sz w:val="22"/>
          <w:szCs w:val="22"/>
          <w:lang w:val="es-MX"/>
        </w:rPr>
        <w:t xml:space="preserve">.- </w:t>
      </w:r>
      <w:r w:rsidR="00162F87" w:rsidRPr="0036682A">
        <w:rPr>
          <w:rFonts w:ascii="Arial" w:hAnsi="Arial" w:cs="Arial"/>
          <w:sz w:val="22"/>
          <w:szCs w:val="22"/>
          <w:lang w:val="es-MX"/>
        </w:rPr>
        <w:t>Los ingresos que perciba el municipio por concepto de sanciones administrativas y fiscales, serán los siguientes: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I.-</w:t>
      </w:r>
      <w:r w:rsidRPr="00162F87">
        <w:rPr>
          <w:rFonts w:ascii="Arial" w:hAnsi="Arial" w:cs="Arial"/>
          <w:sz w:val="22"/>
          <w:szCs w:val="22"/>
          <w:lang w:val="es-MX"/>
        </w:rPr>
        <w:t xml:space="preserve"> De diez a cincuenta y un días de salarios mínimos a las siguientes infracciones:</w:t>
      </w:r>
    </w:p>
    <w:p w:rsidR="00162F87" w:rsidRPr="00162F87" w:rsidRDefault="00162F87" w:rsidP="00162F87">
      <w:pPr>
        <w:jc w:val="both"/>
        <w:rPr>
          <w:rFonts w:ascii="Arial" w:hAnsi="Arial" w:cs="Arial"/>
          <w:sz w:val="22"/>
          <w:szCs w:val="22"/>
          <w:lang w:val="es-MX"/>
        </w:rPr>
      </w:pPr>
    </w:p>
    <w:p w:rsidR="00162F87" w:rsidRDefault="00162F87" w:rsidP="00162F87">
      <w:pPr>
        <w:jc w:val="both"/>
        <w:rPr>
          <w:rFonts w:ascii="Arial" w:hAnsi="Arial" w:cs="Arial"/>
          <w:sz w:val="22"/>
          <w:szCs w:val="22"/>
          <w:lang w:val="es-MX"/>
        </w:rPr>
      </w:pPr>
      <w:r w:rsidRPr="00162F87">
        <w:rPr>
          <w:rFonts w:ascii="Arial" w:hAnsi="Arial" w:cs="Arial"/>
          <w:sz w:val="22"/>
          <w:szCs w:val="22"/>
          <w:lang w:val="es-MX"/>
        </w:rPr>
        <w:t>1.- Las cometidas por los sujetos pasivos de una obligación fiscal consistentes en:</w:t>
      </w:r>
    </w:p>
    <w:p w:rsidR="00980D67" w:rsidRPr="00162F87" w:rsidRDefault="00980D6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a).- Presentar los avisos, declaraciones, solicitudes, datos, libros, informes, copias o documentos alterados, falsificados, incompletos o con errores que traigan la evasión de una obligación fiscal.</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b).- No dar aviso de cambio de domicilio de los establecimientos donde se enajenan  bebidas alcohólicas, así como el cambio del nombre del titular de los derechos de la licencia de una obligación fiscal.</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d).- No presentar, o hacerlo extemporáneamente, los avisos, declaraciones, solicitudes, datos, informes, copias, libros o documentos que prevengan las disposiciones fiscales o no aclararlos cuando las autoridades fiscales lo soliciten.</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e).- Faltar a la obligación de extender o exigir recibos, facturas o cualesquiera documentos que señales las leyes fiscales.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f).- No pagar los créditos fiscales dentro de los plazos señalados por las Leyes Fiscales.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lastRenderedPageBreak/>
        <w:t>2.- Las cometidas por los jueces, encargados de los registros públicos, notarios, corredores  y en general a los funcionarios que tengan fe pública consistente en:</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a).- Proporcionar los informes, datos o documentos alterados o falsificados.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b).- Extender constancia de haberse cumplido con las obligaciones fiscales en los actos en que intervengan, cuando no proceda su otorgamiento.</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3.- Las cometidas por los funcionarios y empleados públicos consistentes en:</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a).- Alterar documentos fiscales que tengan en su poder.</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b).- Asentar falsamente que se dio cumplimento a las disposiciones fiscales o que se practicaron visitas de auditoría o inspección o incluir datos falsos en las actas relativas.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4.- Las cometidas por terceros consistentes en:</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a).- Consentir o tolerar que se inscriban a su nombre negociaciones ajenas o percibir a nombre propio ingresos gravables que correspondan a otra persona, cuando esto último origine la evasión de impuestos.</w:t>
      </w:r>
    </w:p>
    <w:p w:rsidR="00162F87" w:rsidRPr="00162F87" w:rsidRDefault="00162F87" w:rsidP="00162F87">
      <w:pPr>
        <w:jc w:val="both"/>
        <w:rPr>
          <w:rFonts w:ascii="Arial" w:hAnsi="Arial" w:cs="Arial"/>
          <w:b/>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b).- Presentar los avisos, informes, datos o documentos que le sean solicitados, alterados, falsificados, incompletos o inexactos.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II.-</w:t>
      </w:r>
      <w:r w:rsidRPr="00162F87">
        <w:rPr>
          <w:rFonts w:ascii="Arial" w:hAnsi="Arial" w:cs="Arial"/>
          <w:sz w:val="22"/>
          <w:szCs w:val="22"/>
          <w:lang w:val="es-MX"/>
        </w:rPr>
        <w:t xml:space="preserve"> De veintiún a cien días de salarios mínimos, a las siguientes infracciones: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1.- Las cometidas por los sujetos pasivos de una obligación fiscal consistentes en:</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a).- Resistirse por cualquier medio, a las visitas de auditoría o de Inspección; no suministrar los datos e informes que legalmente pueden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b).- Utilizar interpósita persona para manifestar negociaciones propias o para recibir ingresos gravables dejando de pagar las contribuciones.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c).- No contar con la Licencia y la autorización anual correspondiente para la colocación de anuncios publicitarios.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2.- Las cometidas por los jueces, encargados de los registros públicos, notarios, corredores y en general a los funcionarios que tengan fe pública consistente en:</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a).- Expedir testimonios de escrituras, documentos o minutas cuando no estén pagadas las contribuciones correspondientes.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b).- Resistirse por cualquier medio, a las visitas de auditores o inspectores.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lastRenderedPageBreak/>
        <w:t>No suministrar los datos o informes que legalmente puedan exigir los auditores o inspectores.  No mostrarles los libros, documentos, registros y, en general, los elementos necesarios para la práctica de la visita.</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3.- Las cometidas por los funcionarios y empleados públicos consistentes en:</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a).- Faltar a la obligación de guardar secreto respecto de los asuntos que conozca, revelar los datos declarados por los contribuyentes o aprovecharse de ellos.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b).- Facilitar o permitir la alteración de las declaraciones, avisos o cualquier otro documento. Cooperar en cualquier forma para que eludan las prestaciones fiscales.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III.-</w:t>
      </w:r>
      <w:r w:rsidRPr="00162F87">
        <w:rPr>
          <w:rFonts w:ascii="Arial" w:hAnsi="Arial" w:cs="Arial"/>
          <w:sz w:val="22"/>
          <w:szCs w:val="22"/>
          <w:lang w:val="es-MX"/>
        </w:rPr>
        <w:t xml:space="preserve"> De ciento cinco a doscientos días de salarios mínimos, a las siguientes infracciones: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1.- Las cometidas por sujetos pasivos de una obligación fiscal, consistentes en:</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a).- Eludir el pago de créditos fiscales mediante inexactitudes, simulaciones, falsificaciones, omisiones u otras maniobras semejantes.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2.- Las cometidas por funcionarios y empleados públicos consistentes en:</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 xml:space="preserve">a).- Practicar visitas domiciliarias, de auditoría, inspecciones o verificaciones sin que exista orden emitida por autoridad competente. </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Las multas señaladas en esta fracción, se impondrá únicamente en el caso de que no pueda precisarse el monto de la prestación fiscal  omitida, de lo contrario la multa será de uno a tres tantos de la misma.</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IV</w:t>
      </w:r>
      <w:r w:rsidRPr="00162F87">
        <w:rPr>
          <w:rFonts w:ascii="Arial" w:hAnsi="Arial" w:cs="Arial"/>
          <w:sz w:val="22"/>
          <w:szCs w:val="22"/>
          <w:lang w:val="es-MX"/>
        </w:rPr>
        <w:t>.- De ciento cinco a trescientos días de salarios mínimos, a las siguientes infracciones: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1.- Las cometidas por los sujetos pasivos de una obligación fiscal consistentes en:</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a).- Enajenar bebidas alcohólicas sin contar con la licencia o autorización o su refrendo anual correspondiente.</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2.- Las cometidas por jueces, encargados de los registros públicos, notarios, corredores y en general a los funcionarios que tengan fe pública, consistentes en:</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a).- Inscribir o registrar documentos, instrumentos o libros, sin la constancia de haberse pagado el gravamen correspondiente.</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b).- No proporcionar informes o datos, no exhibir documentos cuando deban hacerlo en los términos que fijen las disposiciones fiscales o cuando lo exijan las autoridades competentes, o presentarlos incompletos o inexactos.</w:t>
      </w: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3.- Las cometidas por funcionarios y empleados públicos consistentes en:</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lastRenderedPageBreak/>
        <w:t>a).- Extender actas, legalizar firmas, expedir certificados o certificaciones autorizar documentos o inscribirlos o registrarlos, sin estar cubiertos los impuestos o derechos que en cada caso procedan o cuando no se exhiban las constancias respectivas.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4.- Las cometidas por terceros consistentes en:</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a).- No proporcionar avisos, informes, datos o documentos o no exhibirlos en los términos fijados por las disposiciones fiscales o cuando las autoridades lo exijan con apoyo a sus facultades legales. No aclararlos cuando las mismas autoridades lo soliciten.</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al objeto de la visita.</w:t>
      </w:r>
    </w:p>
    <w:p w:rsidR="00162F87" w:rsidRPr="00162F87" w:rsidRDefault="00162F87" w:rsidP="00162F87">
      <w:pPr>
        <w:jc w:val="both"/>
        <w:rPr>
          <w:rFonts w:ascii="Arial" w:hAnsi="Arial" w:cs="Arial"/>
          <w:b/>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V.-</w:t>
      </w:r>
      <w:r w:rsidRPr="00162F87">
        <w:rPr>
          <w:rFonts w:ascii="Arial" w:hAnsi="Arial" w:cs="Arial"/>
          <w:sz w:val="22"/>
          <w:szCs w:val="22"/>
          <w:lang w:val="es-MX"/>
        </w:rPr>
        <w:t xml:space="preserve"> Es obligación de toda persona que construya o repare una obra:</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1.- Solicitar la inspección o supervisión de las obras correspondientes por parte de la oficina de Obras Públicas o del departamento competente.</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2.- Obtener permiso del Departamento de Obras Públicas para preparar fachadas o bardas. Dicho permiso será gratuito.</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Quien no cumpla con esta disposición será sancionado con una multa de medio salario a un salario mínimo.</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VI.-</w:t>
      </w:r>
      <w:r w:rsidRPr="00162F87">
        <w:rPr>
          <w:rFonts w:ascii="Arial" w:hAnsi="Arial" w:cs="Arial"/>
          <w:sz w:val="22"/>
          <w:szCs w:val="22"/>
          <w:lang w:val="es-MX"/>
        </w:rPr>
        <w:t xml:space="preserve"> La construcción o reparación de fachadas, marquesinas que pueda resultar un peligro para la circulación en las banquetas, deberán ser protegidas con el máximo de seguridad para los panteones, quedando totalmente prohibido obstruir la banqueta que dificulte la circulación.</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 xml:space="preserve">Los infractores serán sancionados  con una multa de </w:t>
      </w:r>
      <w:smartTag w:uri="urn:schemas-microsoft-com:office:smarttags" w:element="metricconverter">
        <w:smartTagPr>
          <w:attr w:name="ProductID" w:val="1 a"/>
        </w:smartTagPr>
        <w:r w:rsidRPr="00162F87">
          <w:rPr>
            <w:rFonts w:ascii="Arial" w:hAnsi="Arial" w:cs="Arial"/>
            <w:sz w:val="22"/>
            <w:szCs w:val="22"/>
            <w:lang w:val="es-MX"/>
          </w:rPr>
          <w:t>1 a</w:t>
        </w:r>
      </w:smartTag>
      <w:r w:rsidRPr="00162F87">
        <w:rPr>
          <w:rFonts w:ascii="Arial" w:hAnsi="Arial" w:cs="Arial"/>
          <w:sz w:val="22"/>
          <w:szCs w:val="22"/>
          <w:lang w:val="es-MX"/>
        </w:rPr>
        <w:t xml:space="preserve"> 2 salarios mínimos vigentes sin perjuicio de construir la obra de protección a su cargo.</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VII.-</w:t>
      </w:r>
      <w:r w:rsidRPr="00162F87">
        <w:rPr>
          <w:rFonts w:ascii="Arial" w:hAnsi="Arial" w:cs="Arial"/>
          <w:sz w:val="22"/>
          <w:szCs w:val="22"/>
          <w:lang w:val="es-MX"/>
        </w:rPr>
        <w:t xml:space="preserve"> Cuando se efectúe matanza clandestina, se aplicará una multa de </w:t>
      </w:r>
      <w:smartTag w:uri="urn:schemas-microsoft-com:office:smarttags" w:element="metricconverter">
        <w:smartTagPr>
          <w:attr w:name="ProductID" w:val="2 a"/>
        </w:smartTagPr>
        <w:r w:rsidRPr="00162F87">
          <w:rPr>
            <w:rFonts w:ascii="Arial" w:hAnsi="Arial" w:cs="Arial"/>
            <w:sz w:val="22"/>
            <w:szCs w:val="22"/>
            <w:lang w:val="es-MX"/>
          </w:rPr>
          <w:t>2 a</w:t>
        </w:r>
      </w:smartTag>
      <w:r w:rsidRPr="00162F87">
        <w:rPr>
          <w:rFonts w:ascii="Arial" w:hAnsi="Arial" w:cs="Arial"/>
          <w:sz w:val="22"/>
          <w:szCs w:val="22"/>
          <w:lang w:val="es-MX"/>
        </w:rPr>
        <w:t xml:space="preserve"> 3 salarios mínimos vigente,  previa inspección de la canal.</w:t>
      </w:r>
    </w:p>
    <w:p w:rsidR="00162F87" w:rsidRPr="00162F87" w:rsidRDefault="00162F87" w:rsidP="00162F87">
      <w:pPr>
        <w:jc w:val="both"/>
        <w:rPr>
          <w:rFonts w:ascii="Arial" w:hAnsi="Arial" w:cs="Arial"/>
          <w:b/>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VIII.-</w:t>
      </w:r>
      <w:r w:rsidRPr="00162F87">
        <w:rPr>
          <w:rFonts w:ascii="Arial" w:hAnsi="Arial" w:cs="Arial"/>
          <w:sz w:val="22"/>
          <w:szCs w:val="22"/>
          <w:lang w:val="es-MX"/>
        </w:rPr>
        <w:t xml:space="preserve"> Los predios no construidos en la zona urbana, deberán ser bardeados o cercados a la altura mínima de dos metros, con cualquier clase de material adecuado, el incumplimiento de esta disposición se sancionará con una multa de medio a 1 salario mínimo vigente, por metro lineal.</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IX.-</w:t>
      </w:r>
      <w:r w:rsidRPr="00162F87">
        <w:rPr>
          <w:rFonts w:ascii="Arial" w:hAnsi="Arial" w:cs="Arial"/>
          <w:sz w:val="22"/>
          <w:szCs w:val="22"/>
          <w:lang w:val="es-MX"/>
        </w:rPr>
        <w:t xml:space="preserve"> Las banquetas que se encuentran en mal estado deberán ser reparadas inmediatamente después de que así lo ordene el Departamento de Obras Públicas Municipales, se impondrá una multa de medio a 1 salario mínimo vigente, por metro cuadrado, a los infractores de esta disposición.</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X.-</w:t>
      </w:r>
      <w:r w:rsidRPr="00162F87">
        <w:rPr>
          <w:rFonts w:ascii="Arial" w:hAnsi="Arial" w:cs="Arial"/>
          <w:sz w:val="22"/>
          <w:szCs w:val="22"/>
          <w:lang w:val="es-MX"/>
        </w:rPr>
        <w:t xml:space="preserve"> En el caso de violación de las disposiciones de la Ley para la Atención, Tratamiento y Adaptación de Menores en el Estado de Coahuila, en lo conducente, se harán acreedores a una multa de </w:t>
      </w:r>
      <w:smartTag w:uri="urn:schemas-microsoft-com:office:smarttags" w:element="metricconverter">
        <w:smartTagPr>
          <w:attr w:name="ProductID" w:val="80 a"/>
        </w:smartTagPr>
        <w:r w:rsidRPr="00162F87">
          <w:rPr>
            <w:rFonts w:ascii="Arial" w:hAnsi="Arial" w:cs="Arial"/>
            <w:sz w:val="22"/>
            <w:szCs w:val="22"/>
            <w:lang w:val="es-MX"/>
          </w:rPr>
          <w:t>80 a</w:t>
        </w:r>
      </w:smartTag>
      <w:r w:rsidRPr="00162F87">
        <w:rPr>
          <w:rFonts w:ascii="Arial" w:hAnsi="Arial" w:cs="Arial"/>
          <w:sz w:val="22"/>
          <w:szCs w:val="22"/>
          <w:lang w:val="es-MX"/>
        </w:rPr>
        <w:t xml:space="preserve"> 85 salarios </w:t>
      </w:r>
      <w:r w:rsidRPr="00162F87">
        <w:rPr>
          <w:rFonts w:ascii="Arial" w:hAnsi="Arial" w:cs="Arial"/>
          <w:sz w:val="22"/>
          <w:szCs w:val="22"/>
          <w:lang w:val="es-MX"/>
        </w:rPr>
        <w:lastRenderedPageBreak/>
        <w:t>mínimos vigentes; en la primera reincidencia se duplicará la multa y cuando reincida por segunda ó más veces se triplicará la sanción, independientemente de las sanciones que determine la  Ley de la materia.</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XI.-</w:t>
      </w:r>
      <w:r w:rsidRPr="00162F87">
        <w:rPr>
          <w:rFonts w:ascii="Arial" w:hAnsi="Arial" w:cs="Arial"/>
          <w:sz w:val="22"/>
          <w:szCs w:val="22"/>
          <w:lang w:val="es-MX"/>
        </w:rPr>
        <w:t xml:space="preserve"> De 7 a 18 salarios mínimos por alterar el orden público.</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XII.-</w:t>
      </w:r>
      <w:r w:rsidRPr="00162F87">
        <w:rPr>
          <w:rFonts w:ascii="Arial" w:hAnsi="Arial" w:cs="Arial"/>
          <w:sz w:val="22"/>
          <w:szCs w:val="22"/>
          <w:lang w:val="es-MX"/>
        </w:rPr>
        <w:t xml:space="preserve"> De 8 a 23 salarios mínimos por conducir bajos los influjos del alcohol.</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XIII.-</w:t>
      </w:r>
      <w:r w:rsidRPr="00162F87">
        <w:rPr>
          <w:rFonts w:ascii="Arial" w:hAnsi="Arial" w:cs="Arial"/>
          <w:sz w:val="22"/>
          <w:szCs w:val="22"/>
          <w:lang w:val="es-MX"/>
        </w:rPr>
        <w:t xml:space="preserve"> De 8 a 18 salarios mínimos por participar en colisiones vehiculares.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XIV.-</w:t>
      </w:r>
      <w:r w:rsidRPr="00162F87">
        <w:rPr>
          <w:rFonts w:ascii="Arial" w:hAnsi="Arial" w:cs="Arial"/>
          <w:sz w:val="22"/>
          <w:szCs w:val="22"/>
          <w:lang w:val="es-MX"/>
        </w:rPr>
        <w:t xml:space="preserve"> De 10 a 23 salarios por conducir a exceso de velocidad en zona escolar.</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XV.-</w:t>
      </w:r>
      <w:r w:rsidRPr="00162F87">
        <w:rPr>
          <w:rFonts w:ascii="Arial" w:hAnsi="Arial" w:cs="Arial"/>
          <w:sz w:val="22"/>
          <w:szCs w:val="22"/>
          <w:lang w:val="es-MX"/>
        </w:rPr>
        <w:t xml:space="preserve"> De 7 a 18 salarios mínimos por conducir a exceso de velocidad permitida por reglamento de tránsito en resto de vialidades.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XVI.-</w:t>
      </w:r>
      <w:r w:rsidRPr="00162F87">
        <w:rPr>
          <w:rFonts w:ascii="Arial" w:hAnsi="Arial" w:cs="Arial"/>
          <w:sz w:val="22"/>
          <w:szCs w:val="22"/>
          <w:lang w:val="es-MX"/>
        </w:rPr>
        <w:t xml:space="preserve"> De 8 a 18 salarios mínimos por participar en robo en propiedad privada.</w:t>
      </w:r>
    </w:p>
    <w:p w:rsidR="00162F87" w:rsidRPr="00162F87" w:rsidRDefault="00162F87" w:rsidP="00162F87">
      <w:pPr>
        <w:jc w:val="both"/>
        <w:rPr>
          <w:rFonts w:ascii="Arial" w:hAnsi="Arial" w:cs="Arial"/>
          <w:b/>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XVII.-</w:t>
      </w:r>
      <w:r w:rsidRPr="00162F87">
        <w:rPr>
          <w:rFonts w:ascii="Arial" w:hAnsi="Arial" w:cs="Arial"/>
          <w:sz w:val="22"/>
          <w:szCs w:val="22"/>
          <w:lang w:val="es-MX"/>
        </w:rPr>
        <w:t xml:space="preserve"> De 10 a 33 salarios mínimos por causar daños al Patrimonio Municipal.</w:t>
      </w:r>
    </w:p>
    <w:p w:rsidR="00162F87" w:rsidRPr="00162F87" w:rsidRDefault="00162F87" w:rsidP="00162F87">
      <w:pPr>
        <w:jc w:val="both"/>
        <w:rPr>
          <w:rFonts w:ascii="Arial" w:hAnsi="Arial" w:cs="Arial"/>
          <w:b/>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XVIII.-</w:t>
      </w:r>
      <w:r w:rsidRPr="00162F87">
        <w:rPr>
          <w:rFonts w:ascii="Arial" w:hAnsi="Arial" w:cs="Arial"/>
          <w:sz w:val="22"/>
          <w:szCs w:val="22"/>
          <w:lang w:val="es-MX"/>
        </w:rPr>
        <w:t xml:space="preserve"> De 10 a 19 salarios mínimos por conducir vehículos automotores sin precaución alguna poniendo en riesgo la integridad física de las personas.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ARTÍCULO 2</w:t>
      </w:r>
      <w:r w:rsidR="00980D67">
        <w:rPr>
          <w:rFonts w:ascii="Arial" w:hAnsi="Arial" w:cs="Arial"/>
          <w:b/>
          <w:sz w:val="22"/>
          <w:szCs w:val="22"/>
          <w:lang w:val="es-MX"/>
        </w:rPr>
        <w:t>4</w:t>
      </w:r>
      <w:r w:rsidRPr="00162F87">
        <w:rPr>
          <w:rFonts w:ascii="Arial" w:hAnsi="Arial" w:cs="Arial"/>
          <w:b/>
          <w:sz w:val="22"/>
          <w:szCs w:val="22"/>
          <w:lang w:val="es-MX"/>
        </w:rPr>
        <w:t>.-</w:t>
      </w:r>
      <w:r w:rsidRPr="00162F87">
        <w:rPr>
          <w:rFonts w:ascii="Arial" w:hAnsi="Arial" w:cs="Arial"/>
          <w:sz w:val="22"/>
          <w:szCs w:val="22"/>
          <w:lang w:val="es-MX"/>
        </w:rPr>
        <w:t xml:space="preserve"> En la aplicación de las multas a que se refiere el presente capítulo, se tomará en consideración lo dispuesto en el artículo 21 de la Constitución Política de los Estados Unidos Mexicanos.</w:t>
      </w:r>
    </w:p>
    <w:p w:rsidR="00162F87" w:rsidRPr="00162F87" w:rsidRDefault="00162F87" w:rsidP="00162F87">
      <w:pPr>
        <w:jc w:val="both"/>
        <w:rPr>
          <w:rFonts w:ascii="Arial" w:hAnsi="Arial" w:cs="Arial"/>
          <w:sz w:val="22"/>
          <w:szCs w:val="22"/>
          <w:lang w:val="es-MX"/>
        </w:rPr>
      </w:pPr>
    </w:p>
    <w:p w:rsidR="00162F87" w:rsidRPr="00162F87" w:rsidRDefault="00980D67" w:rsidP="00162F87">
      <w:pPr>
        <w:jc w:val="both"/>
        <w:rPr>
          <w:rFonts w:ascii="Arial" w:hAnsi="Arial" w:cs="Arial"/>
          <w:sz w:val="22"/>
          <w:szCs w:val="22"/>
          <w:lang w:val="es-MX"/>
        </w:rPr>
      </w:pPr>
      <w:r>
        <w:rPr>
          <w:rFonts w:ascii="Arial" w:hAnsi="Arial" w:cs="Arial"/>
          <w:b/>
          <w:sz w:val="22"/>
          <w:szCs w:val="22"/>
          <w:lang w:val="es-MX"/>
        </w:rPr>
        <w:t>ARTICULO 25</w:t>
      </w:r>
      <w:r w:rsidR="00162F87" w:rsidRPr="00162F87">
        <w:rPr>
          <w:rFonts w:ascii="Arial" w:hAnsi="Arial" w:cs="Arial"/>
          <w:b/>
          <w:sz w:val="22"/>
          <w:szCs w:val="22"/>
          <w:lang w:val="es-MX"/>
        </w:rPr>
        <w:t xml:space="preserve">.-  </w:t>
      </w:r>
      <w:r w:rsidR="00162F87" w:rsidRPr="00162F87">
        <w:rPr>
          <w:rFonts w:ascii="Arial" w:hAnsi="Arial" w:cs="Arial"/>
          <w:sz w:val="22"/>
          <w:szCs w:val="22"/>
          <w:lang w:val="es-MX"/>
        </w:rPr>
        <w:t>Cuando se autorice el pago de contribuciones en forma diferida o en parcialidades, se causarán recargos a razón del 2% mensual sobre saldos insolutos.</w:t>
      </w:r>
    </w:p>
    <w:p w:rsidR="00162F87" w:rsidRPr="00162F87" w:rsidRDefault="00162F87" w:rsidP="00162F87">
      <w:pPr>
        <w:jc w:val="both"/>
        <w:rPr>
          <w:rFonts w:ascii="Arial" w:hAnsi="Arial" w:cs="Arial"/>
          <w:sz w:val="22"/>
          <w:szCs w:val="22"/>
          <w:lang w:val="es-MX"/>
        </w:rPr>
      </w:pPr>
    </w:p>
    <w:p w:rsidR="00162F87" w:rsidRPr="00162F87" w:rsidRDefault="00980D67" w:rsidP="00162F87">
      <w:pPr>
        <w:jc w:val="both"/>
        <w:rPr>
          <w:rFonts w:ascii="Arial" w:hAnsi="Arial" w:cs="Arial"/>
          <w:sz w:val="22"/>
          <w:szCs w:val="22"/>
          <w:lang w:val="es-MX"/>
        </w:rPr>
      </w:pPr>
      <w:r>
        <w:rPr>
          <w:rFonts w:ascii="Arial" w:hAnsi="Arial" w:cs="Arial"/>
          <w:b/>
          <w:sz w:val="22"/>
          <w:szCs w:val="22"/>
          <w:lang w:val="es-MX"/>
        </w:rPr>
        <w:t>ARTÍCULO 26</w:t>
      </w:r>
      <w:r w:rsidR="00162F87" w:rsidRPr="00162F87">
        <w:rPr>
          <w:rFonts w:ascii="Arial" w:hAnsi="Arial" w:cs="Arial"/>
          <w:b/>
          <w:sz w:val="22"/>
          <w:szCs w:val="22"/>
          <w:lang w:val="es-MX"/>
        </w:rPr>
        <w:t xml:space="preserve">.-  </w:t>
      </w:r>
      <w:r w:rsidR="00162F87" w:rsidRPr="00162F87">
        <w:rPr>
          <w:rFonts w:ascii="Arial" w:hAnsi="Arial" w:cs="Arial"/>
          <w:sz w:val="22"/>
          <w:szCs w:val="22"/>
          <w:lang w:val="es-MX"/>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y hasta que el mismo se efectúe.</w:t>
      </w:r>
    </w:p>
    <w:p w:rsidR="00162F87" w:rsidRPr="00162F87" w:rsidRDefault="00162F87" w:rsidP="00162F87">
      <w:pPr>
        <w:jc w:val="both"/>
        <w:rPr>
          <w:rFonts w:ascii="Arial" w:hAnsi="Arial" w:cs="Arial"/>
          <w:b/>
          <w:sz w:val="22"/>
          <w:szCs w:val="22"/>
          <w:lang w:val="es-MX"/>
        </w:rPr>
      </w:pPr>
    </w:p>
    <w:p w:rsidR="00162F87" w:rsidRPr="00162F87" w:rsidRDefault="00162F87" w:rsidP="00162F87">
      <w:pPr>
        <w:ind w:right="50"/>
        <w:jc w:val="center"/>
        <w:rPr>
          <w:rFonts w:ascii="Arial" w:hAnsi="Arial" w:cs="Arial"/>
          <w:b/>
          <w:sz w:val="22"/>
          <w:szCs w:val="22"/>
        </w:rPr>
      </w:pPr>
      <w:r w:rsidRPr="00162F87">
        <w:rPr>
          <w:rFonts w:ascii="Arial" w:hAnsi="Arial" w:cs="Arial"/>
          <w:b/>
          <w:sz w:val="22"/>
          <w:szCs w:val="22"/>
        </w:rPr>
        <w:t>CAPÍTULO TERCERO</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LAS PARTICIPACIONES Y APORTACIONES</w:t>
      </w:r>
    </w:p>
    <w:p w:rsidR="00162F87" w:rsidRPr="00162F87" w:rsidRDefault="00162F87" w:rsidP="00162F87">
      <w:pPr>
        <w:ind w:right="50"/>
        <w:jc w:val="both"/>
        <w:rPr>
          <w:rFonts w:ascii="Arial" w:hAnsi="Arial" w:cs="Arial"/>
          <w:bCs/>
          <w:sz w:val="22"/>
          <w:szCs w:val="22"/>
        </w:rPr>
      </w:pPr>
    </w:p>
    <w:p w:rsidR="00162F87" w:rsidRPr="00162F87" w:rsidRDefault="00162F87" w:rsidP="00162F87">
      <w:pPr>
        <w:jc w:val="both"/>
        <w:rPr>
          <w:rFonts w:ascii="Arial" w:hAnsi="Arial" w:cs="Arial"/>
          <w:bCs/>
          <w:sz w:val="22"/>
          <w:szCs w:val="22"/>
        </w:rPr>
      </w:pPr>
      <w:r w:rsidRPr="00162F87">
        <w:rPr>
          <w:rFonts w:ascii="Arial" w:hAnsi="Arial" w:cs="Arial"/>
          <w:b/>
          <w:sz w:val="22"/>
          <w:szCs w:val="22"/>
        </w:rPr>
        <w:t xml:space="preserve">ARTÍCULO </w:t>
      </w:r>
      <w:r w:rsidR="00980D67">
        <w:rPr>
          <w:rFonts w:ascii="Arial" w:hAnsi="Arial" w:cs="Arial"/>
          <w:b/>
          <w:sz w:val="22"/>
          <w:szCs w:val="22"/>
        </w:rPr>
        <w:t>27</w:t>
      </w:r>
      <w:r w:rsidRPr="00162F87">
        <w:rPr>
          <w:rFonts w:ascii="Arial" w:hAnsi="Arial" w:cs="Arial"/>
          <w:b/>
          <w:sz w:val="22"/>
          <w:szCs w:val="22"/>
        </w:rPr>
        <w:t xml:space="preserve">.- </w:t>
      </w:r>
      <w:r w:rsidRPr="00162F87">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162F87" w:rsidRPr="00162F87" w:rsidRDefault="00162F87" w:rsidP="00162F87">
      <w:pPr>
        <w:jc w:val="both"/>
        <w:rPr>
          <w:rFonts w:ascii="Arial" w:hAnsi="Arial" w:cs="Arial"/>
          <w:sz w:val="22"/>
          <w:szCs w:val="22"/>
        </w:rPr>
      </w:pPr>
    </w:p>
    <w:p w:rsidR="00162F87" w:rsidRPr="00162F87" w:rsidRDefault="00162F87" w:rsidP="00162F87">
      <w:pPr>
        <w:jc w:val="both"/>
        <w:rPr>
          <w:rFonts w:ascii="Arial" w:hAnsi="Arial" w:cs="Arial"/>
          <w:bCs/>
          <w:sz w:val="22"/>
          <w:szCs w:val="22"/>
        </w:rPr>
      </w:pPr>
      <w:r w:rsidRPr="00162F87">
        <w:rPr>
          <w:rFonts w:ascii="Arial" w:hAnsi="Arial" w:cs="Arial"/>
          <w:b/>
          <w:sz w:val="22"/>
          <w:szCs w:val="22"/>
        </w:rPr>
        <w:t xml:space="preserve">ARTÍCULO </w:t>
      </w:r>
      <w:r w:rsidR="0036682A">
        <w:rPr>
          <w:rFonts w:ascii="Arial" w:hAnsi="Arial" w:cs="Arial"/>
          <w:b/>
          <w:sz w:val="22"/>
          <w:szCs w:val="22"/>
        </w:rPr>
        <w:t>28</w:t>
      </w:r>
      <w:r w:rsidRPr="00162F87">
        <w:rPr>
          <w:rFonts w:ascii="Arial" w:hAnsi="Arial" w:cs="Arial"/>
          <w:b/>
          <w:sz w:val="22"/>
          <w:szCs w:val="22"/>
        </w:rPr>
        <w:t>.-</w:t>
      </w:r>
      <w:r w:rsidRPr="00162F87">
        <w:rPr>
          <w:rFonts w:ascii="Arial" w:hAnsi="Arial" w:cs="Arial"/>
          <w:bCs/>
          <w:sz w:val="22"/>
          <w:szCs w:val="22"/>
        </w:rPr>
        <w:t xml:space="preserve"> Las participaciones que perciba el Municipio por ingresos del Estado, se determinarán en los acuerdos o convenios que al efecto se celebren.</w:t>
      </w:r>
    </w:p>
    <w:p w:rsidR="00162F87" w:rsidRPr="00162F87" w:rsidRDefault="00162F87" w:rsidP="00162F87">
      <w:pPr>
        <w:jc w:val="both"/>
        <w:rPr>
          <w:rFonts w:ascii="Arial" w:hAnsi="Arial" w:cs="Arial"/>
          <w:b/>
          <w:bCs/>
          <w:sz w:val="22"/>
          <w:szCs w:val="22"/>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lastRenderedPageBreak/>
        <w:t>CAPÍTULO CUARTO</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LOS INGRESOS EXTRAORDINARIOS</w:t>
      </w:r>
    </w:p>
    <w:p w:rsidR="00162F87" w:rsidRPr="00162F87" w:rsidRDefault="00162F87" w:rsidP="00162F87">
      <w:pPr>
        <w:jc w:val="both"/>
        <w:rPr>
          <w:rFonts w:ascii="Arial" w:hAnsi="Arial" w:cs="Arial"/>
          <w:b/>
          <w:sz w:val="22"/>
          <w:szCs w:val="22"/>
        </w:rPr>
      </w:pPr>
    </w:p>
    <w:p w:rsidR="00162F87" w:rsidRPr="00162F87" w:rsidRDefault="0036682A" w:rsidP="00162F87">
      <w:pPr>
        <w:jc w:val="both"/>
        <w:rPr>
          <w:rFonts w:ascii="Arial" w:hAnsi="Arial" w:cs="Arial"/>
          <w:bCs/>
          <w:sz w:val="22"/>
          <w:szCs w:val="22"/>
        </w:rPr>
      </w:pPr>
      <w:r>
        <w:rPr>
          <w:rFonts w:ascii="Arial" w:hAnsi="Arial" w:cs="Arial"/>
          <w:b/>
          <w:sz w:val="22"/>
          <w:szCs w:val="22"/>
        </w:rPr>
        <w:t>ARTÍCULO 29</w:t>
      </w:r>
      <w:r w:rsidR="00162F87" w:rsidRPr="00162F87">
        <w:rPr>
          <w:rFonts w:ascii="Arial" w:hAnsi="Arial" w:cs="Arial"/>
          <w:b/>
          <w:sz w:val="22"/>
          <w:szCs w:val="22"/>
        </w:rPr>
        <w:t>.-</w:t>
      </w:r>
      <w:r w:rsidR="00162F87" w:rsidRPr="00162F87">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EF2690" w:rsidRDefault="00EF2690" w:rsidP="00162F87">
      <w:pPr>
        <w:jc w:val="both"/>
        <w:rPr>
          <w:rFonts w:ascii="Arial" w:hAnsi="Arial" w:cs="Arial"/>
          <w:b/>
          <w:bCs/>
          <w:sz w:val="22"/>
          <w:szCs w:val="22"/>
        </w:rPr>
      </w:pP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TITULO CUARTO</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CAPÍTULO PRIMERO</w:t>
      </w:r>
    </w:p>
    <w:p w:rsidR="00162F87" w:rsidRPr="00162F87" w:rsidRDefault="00162F87" w:rsidP="00162F87">
      <w:pPr>
        <w:jc w:val="center"/>
        <w:rPr>
          <w:rFonts w:ascii="Arial" w:hAnsi="Arial" w:cs="Arial"/>
          <w:b/>
          <w:bCs/>
          <w:sz w:val="22"/>
          <w:szCs w:val="22"/>
        </w:rPr>
      </w:pPr>
      <w:r w:rsidRPr="00162F87">
        <w:rPr>
          <w:rFonts w:ascii="Arial" w:hAnsi="Arial" w:cs="Arial"/>
          <w:b/>
          <w:bCs/>
          <w:sz w:val="22"/>
          <w:szCs w:val="22"/>
        </w:rPr>
        <w:t>DE LOS ESTÍMULOS FISCALES E INCENTIVOS</w:t>
      </w:r>
    </w:p>
    <w:p w:rsidR="00162F87" w:rsidRPr="00162F87" w:rsidRDefault="00162F87" w:rsidP="00162F87">
      <w:pPr>
        <w:jc w:val="both"/>
        <w:rPr>
          <w:rFonts w:ascii="Arial" w:hAnsi="Arial" w:cs="Arial"/>
          <w:b/>
          <w:bCs/>
          <w:sz w:val="22"/>
          <w:szCs w:val="22"/>
        </w:rPr>
      </w:pPr>
    </w:p>
    <w:p w:rsidR="00162F87" w:rsidRPr="00162F87" w:rsidRDefault="0036682A" w:rsidP="00162F87">
      <w:pPr>
        <w:autoSpaceDE w:val="0"/>
        <w:autoSpaceDN w:val="0"/>
        <w:adjustRightInd w:val="0"/>
        <w:ind w:right="49"/>
        <w:contextualSpacing/>
        <w:jc w:val="both"/>
        <w:rPr>
          <w:rFonts w:ascii="Arial" w:hAnsi="Arial" w:cs="Arial"/>
          <w:b/>
          <w:color w:val="000000"/>
          <w:sz w:val="22"/>
          <w:szCs w:val="22"/>
        </w:rPr>
      </w:pPr>
      <w:r>
        <w:rPr>
          <w:rFonts w:ascii="Arial" w:hAnsi="Arial" w:cs="Arial"/>
          <w:b/>
          <w:bCs/>
          <w:sz w:val="22"/>
          <w:szCs w:val="22"/>
        </w:rPr>
        <w:t>ARTÍCULO 30</w:t>
      </w:r>
      <w:r w:rsidR="00162F87" w:rsidRPr="00162F87">
        <w:rPr>
          <w:rFonts w:ascii="Arial" w:hAnsi="Arial" w:cs="Arial"/>
          <w:b/>
          <w:bCs/>
          <w:sz w:val="22"/>
          <w:szCs w:val="22"/>
        </w:rPr>
        <w:t xml:space="preserve">.- </w:t>
      </w:r>
      <w:r w:rsidR="00162F87" w:rsidRPr="00162F87">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r w:rsidR="00162F87" w:rsidRPr="00162F87">
        <w:rPr>
          <w:rFonts w:ascii="Arial" w:hAnsi="Arial" w:cs="Arial"/>
          <w:b/>
          <w:color w:val="000000"/>
          <w:sz w:val="22"/>
          <w:szCs w:val="22"/>
        </w:rPr>
        <w:t xml:space="preserve"> </w:t>
      </w:r>
    </w:p>
    <w:p w:rsidR="00162F87" w:rsidRPr="00162F87" w:rsidRDefault="00162F87" w:rsidP="00162F87">
      <w:pPr>
        <w:autoSpaceDE w:val="0"/>
        <w:autoSpaceDN w:val="0"/>
        <w:adjustRightInd w:val="0"/>
        <w:ind w:right="49"/>
        <w:contextualSpacing/>
        <w:jc w:val="both"/>
        <w:rPr>
          <w:rFonts w:ascii="Arial" w:hAnsi="Arial" w:cs="Arial"/>
          <w:b/>
          <w:color w:val="000000"/>
          <w:sz w:val="22"/>
          <w:szCs w:val="22"/>
        </w:rPr>
      </w:pPr>
    </w:p>
    <w:p w:rsidR="00162F87" w:rsidRPr="00EF2690" w:rsidRDefault="00162F87" w:rsidP="0036682A">
      <w:pPr>
        <w:jc w:val="center"/>
        <w:rPr>
          <w:rFonts w:ascii="Arial" w:hAnsi="Arial" w:cs="Arial"/>
          <w:b/>
          <w:sz w:val="22"/>
          <w:szCs w:val="22"/>
          <w:lang w:val="en-US"/>
        </w:rPr>
      </w:pPr>
      <w:r w:rsidRPr="00EF2690">
        <w:rPr>
          <w:rFonts w:ascii="Arial" w:hAnsi="Arial" w:cs="Arial"/>
          <w:b/>
          <w:sz w:val="22"/>
          <w:szCs w:val="22"/>
          <w:lang w:val="en-US"/>
        </w:rPr>
        <w:t>T R A N S I T O R I O S</w:t>
      </w:r>
    </w:p>
    <w:p w:rsidR="00162F87" w:rsidRPr="00EF2690" w:rsidRDefault="00162F87" w:rsidP="00162F87">
      <w:pPr>
        <w:tabs>
          <w:tab w:val="left" w:pos="-709"/>
        </w:tabs>
        <w:jc w:val="both"/>
        <w:rPr>
          <w:rFonts w:ascii="Arial" w:hAnsi="Arial" w:cs="Arial"/>
          <w:b/>
          <w:sz w:val="22"/>
          <w:szCs w:val="22"/>
          <w:lang w:val="en-US"/>
        </w:rPr>
      </w:pPr>
    </w:p>
    <w:p w:rsidR="00162F87" w:rsidRPr="00162F87" w:rsidRDefault="00162F87" w:rsidP="00162F87">
      <w:pPr>
        <w:tabs>
          <w:tab w:val="left" w:pos="-709"/>
        </w:tabs>
        <w:jc w:val="both"/>
        <w:rPr>
          <w:rFonts w:ascii="Arial" w:hAnsi="Arial" w:cs="Arial"/>
          <w:sz w:val="22"/>
          <w:szCs w:val="22"/>
          <w:lang w:val="es-MX"/>
        </w:rPr>
      </w:pPr>
      <w:r w:rsidRPr="00162F87">
        <w:rPr>
          <w:rFonts w:ascii="Arial" w:hAnsi="Arial" w:cs="Arial"/>
          <w:b/>
          <w:sz w:val="22"/>
          <w:szCs w:val="22"/>
          <w:lang w:val="es-MX"/>
        </w:rPr>
        <w:t>PRIMERO.-</w:t>
      </w:r>
      <w:r w:rsidRPr="00162F87">
        <w:rPr>
          <w:rFonts w:ascii="Arial" w:hAnsi="Arial" w:cs="Arial"/>
          <w:sz w:val="22"/>
          <w:szCs w:val="22"/>
          <w:lang w:val="es-MX"/>
        </w:rPr>
        <w:t xml:space="preserve"> Esta Ley empezará a regir a partir del día 1º de enero del año 201</w:t>
      </w:r>
      <w:r w:rsidR="0036682A">
        <w:rPr>
          <w:rFonts w:ascii="Arial" w:hAnsi="Arial" w:cs="Arial"/>
          <w:sz w:val="22"/>
          <w:szCs w:val="22"/>
          <w:lang w:val="es-MX"/>
        </w:rPr>
        <w:t>5</w:t>
      </w:r>
      <w:r w:rsidRPr="00162F87">
        <w:rPr>
          <w:rFonts w:ascii="Arial" w:hAnsi="Arial" w:cs="Arial"/>
          <w:sz w:val="22"/>
          <w:szCs w:val="22"/>
          <w:lang w:val="es-MX"/>
        </w:rPr>
        <w:t>.</w:t>
      </w:r>
    </w:p>
    <w:p w:rsidR="00162F87" w:rsidRPr="00162F87" w:rsidRDefault="00162F87" w:rsidP="00162F87">
      <w:pPr>
        <w:jc w:val="both"/>
        <w:rPr>
          <w:rFonts w:ascii="Arial" w:hAnsi="Arial" w:cs="Arial"/>
          <w:b/>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 xml:space="preserve">SEGUNDO.- </w:t>
      </w:r>
      <w:r w:rsidRPr="00162F87">
        <w:rPr>
          <w:rFonts w:ascii="Arial" w:hAnsi="Arial" w:cs="Arial"/>
          <w:sz w:val="22"/>
          <w:szCs w:val="22"/>
          <w:lang w:val="es-MX"/>
        </w:rPr>
        <w:t>Cuando el importe anual del Impuesto Predial se cubr</w:t>
      </w:r>
      <w:r w:rsidR="0036682A">
        <w:rPr>
          <w:rFonts w:ascii="Arial" w:hAnsi="Arial" w:cs="Arial"/>
          <w:sz w:val="22"/>
          <w:szCs w:val="22"/>
          <w:lang w:val="es-MX"/>
        </w:rPr>
        <w:t>a antes del 31 de enero del 2015</w:t>
      </w:r>
      <w:r w:rsidRPr="00162F87">
        <w:rPr>
          <w:rFonts w:ascii="Arial" w:hAnsi="Arial" w:cs="Arial"/>
          <w:sz w:val="22"/>
          <w:szCs w:val="22"/>
          <w:lang w:val="es-MX"/>
        </w:rPr>
        <w:t xml:space="preserve">, se otorgará un incentivo del 15% al contribuyente del monto total, por concepto de pago anticipado; si el pago se hace durante el mes de febrero, se otorgara un incentivo del 10% y durante el mes de marzo un incentivo del 5%. </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 xml:space="preserve">TERCERO.- </w:t>
      </w:r>
      <w:r w:rsidRPr="00162F87">
        <w:rPr>
          <w:rFonts w:ascii="Arial" w:hAnsi="Arial" w:cs="Arial"/>
          <w:sz w:val="22"/>
          <w:szCs w:val="22"/>
          <w:lang w:val="es-MX"/>
        </w:rPr>
        <w:t>Para los efectos de lo dispuesto en esta Ley, se entenderá por:</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 Adultos mayores.- Personas de 60 o más años de edad.</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II.- Personas con discapacidad.-  Todo ser humano que presente temporal o permanentemente una limitación, pérdida o disminución de sus facultades físicas, intelectuales o sensoriales, para realizar sus actividades.</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III.- Pensionados.- Personas que por vejez, incapacidad, viudez o enfermedad, reciben una pensión por cualquier institución.</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IV.- Jubilados.- Personas separadas del ámbito laboral por antigüedad en el servicio.</w:t>
      </w:r>
    </w:p>
    <w:p w:rsidR="00162F87" w:rsidRPr="00162F87" w:rsidRDefault="00162F87" w:rsidP="00162F87">
      <w:pPr>
        <w:jc w:val="both"/>
        <w:rPr>
          <w:rFonts w:ascii="Arial" w:hAnsi="Arial" w:cs="Arial"/>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sz w:val="22"/>
          <w:szCs w:val="22"/>
          <w:lang w:val="es-MX"/>
        </w:rPr>
        <w:t>VI.- Los beneficios a adultos mayores, personas con discapacidad y madres solteras, no se harán efectivos si se demuestra que tienen solvencia económica significativa o son propietarios de varios inmuebles.</w:t>
      </w:r>
    </w:p>
    <w:p w:rsidR="00162F87" w:rsidRPr="00162F87" w:rsidRDefault="00162F87" w:rsidP="00162F87">
      <w:pPr>
        <w:jc w:val="both"/>
        <w:rPr>
          <w:rFonts w:ascii="Arial" w:hAnsi="Arial" w:cs="Arial"/>
          <w:b/>
          <w:sz w:val="22"/>
          <w:szCs w:val="22"/>
          <w:lang w:val="es-MX"/>
        </w:rPr>
      </w:pPr>
    </w:p>
    <w:p w:rsidR="00162F87" w:rsidRPr="00162F87" w:rsidRDefault="00162F87" w:rsidP="00162F87">
      <w:pPr>
        <w:jc w:val="both"/>
        <w:rPr>
          <w:rFonts w:ascii="Arial" w:hAnsi="Arial" w:cs="Arial"/>
          <w:sz w:val="22"/>
          <w:szCs w:val="22"/>
          <w:lang w:val="es-MX"/>
        </w:rPr>
      </w:pPr>
      <w:r w:rsidRPr="00162F87">
        <w:rPr>
          <w:rFonts w:ascii="Arial" w:hAnsi="Arial" w:cs="Arial"/>
          <w:b/>
          <w:sz w:val="22"/>
          <w:szCs w:val="22"/>
          <w:lang w:val="es-MX"/>
        </w:rPr>
        <w:t>CUARTO.-</w:t>
      </w:r>
      <w:r w:rsidRPr="00162F87">
        <w:rPr>
          <w:rFonts w:ascii="Arial" w:hAnsi="Arial" w:cs="Arial"/>
          <w:sz w:val="22"/>
          <w:szCs w:val="22"/>
          <w:lang w:val="es-MX"/>
        </w:rPr>
        <w:t xml:space="preserve"> </w:t>
      </w:r>
      <w:r w:rsidRPr="00162F87">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174BFE" w:rsidRPr="00716470" w:rsidRDefault="00162F87" w:rsidP="00174BFE">
      <w:pPr>
        <w:pStyle w:val="Sinespaciado"/>
        <w:jc w:val="both"/>
        <w:rPr>
          <w:rFonts w:ascii="Arial" w:hAnsi="Arial" w:cs="Arial"/>
        </w:rPr>
      </w:pPr>
      <w:r w:rsidRPr="00716470">
        <w:rPr>
          <w:rFonts w:ascii="Arial" w:hAnsi="Arial" w:cs="Arial"/>
          <w:b/>
        </w:rPr>
        <w:lastRenderedPageBreak/>
        <w:t xml:space="preserve">QUINTO.-  </w:t>
      </w:r>
      <w:r w:rsidR="00174BFE" w:rsidRPr="00716470">
        <w:rPr>
          <w:rFonts w:ascii="Arial" w:hAnsi="Arial" w:cs="Arial"/>
        </w:rPr>
        <w:t>El municipio de Abasolo,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174BFE" w:rsidRPr="00716470" w:rsidRDefault="00174BFE" w:rsidP="00174BFE">
      <w:pPr>
        <w:pStyle w:val="Sinespaciado"/>
        <w:jc w:val="both"/>
        <w:rPr>
          <w:rFonts w:ascii="Arial" w:hAnsi="Arial" w:cs="Arial"/>
        </w:rPr>
      </w:pPr>
      <w:r w:rsidRPr="00716470">
        <w:rPr>
          <w:rFonts w:ascii="Arial" w:hAnsi="Arial" w:cs="Arial"/>
        </w:rPr>
        <w:t> </w:t>
      </w:r>
    </w:p>
    <w:p w:rsidR="00174BFE" w:rsidRPr="001402F7" w:rsidRDefault="00174BFE" w:rsidP="00174BFE">
      <w:pPr>
        <w:pStyle w:val="Sinespaciado"/>
        <w:jc w:val="both"/>
        <w:rPr>
          <w:rFonts w:ascii="Arial" w:hAnsi="Arial" w:cs="Arial"/>
        </w:rPr>
      </w:pPr>
      <w:r w:rsidRPr="00716470">
        <w:rPr>
          <w:rFonts w:ascii="Arial" w:hAnsi="Arial" w:cs="Arial"/>
          <w:b/>
        </w:rPr>
        <w:t xml:space="preserve">SEXTO.- </w:t>
      </w:r>
      <w:r w:rsidRPr="00716470">
        <w:rPr>
          <w:rFonts w:ascii="Arial" w:hAnsi="Arial" w:cs="Arial"/>
        </w:rPr>
        <w:t>El municipio de Ab</w:t>
      </w:r>
      <w:r w:rsidR="00716470" w:rsidRPr="00716470">
        <w:rPr>
          <w:rFonts w:ascii="Arial" w:hAnsi="Arial" w:cs="Arial"/>
        </w:rPr>
        <w:t>a</w:t>
      </w:r>
      <w:r w:rsidRPr="00716470">
        <w:rPr>
          <w:rFonts w:ascii="Arial" w:hAnsi="Arial" w:cs="Arial"/>
        </w:rPr>
        <w:t>solo, Coahuila de Zaragoza, elaborará y difundirá a más tardar el 31 de enero de 2015,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174BFE" w:rsidRDefault="00174BFE" w:rsidP="00162F87">
      <w:pPr>
        <w:jc w:val="both"/>
        <w:rPr>
          <w:rFonts w:ascii="Arial" w:hAnsi="Arial" w:cs="Arial"/>
          <w:b/>
          <w:sz w:val="22"/>
          <w:szCs w:val="22"/>
          <w:lang w:val="es-MX"/>
        </w:rPr>
      </w:pPr>
    </w:p>
    <w:p w:rsidR="00162F87" w:rsidRPr="00162F87" w:rsidRDefault="00174BFE" w:rsidP="00162F87">
      <w:pPr>
        <w:jc w:val="both"/>
        <w:rPr>
          <w:rFonts w:ascii="Arial" w:hAnsi="Arial" w:cs="Arial"/>
          <w:b/>
          <w:bCs/>
          <w:sz w:val="22"/>
          <w:szCs w:val="22"/>
          <w:lang w:val="es-MX"/>
        </w:rPr>
      </w:pPr>
      <w:r>
        <w:rPr>
          <w:rFonts w:ascii="Arial" w:hAnsi="Arial" w:cs="Arial"/>
          <w:b/>
          <w:sz w:val="22"/>
          <w:szCs w:val="22"/>
          <w:lang w:val="es-MX"/>
        </w:rPr>
        <w:t xml:space="preserve">SÉPTIMO. -  </w:t>
      </w:r>
      <w:r w:rsidR="00162F87" w:rsidRPr="00162F87">
        <w:rPr>
          <w:rFonts w:ascii="Arial" w:hAnsi="Arial" w:cs="Arial"/>
          <w:sz w:val="22"/>
          <w:szCs w:val="22"/>
          <w:lang w:val="es-MX"/>
        </w:rPr>
        <w:t>Publíquese la presente Ley en el Periódico Oficial del Gobierno del Estado.</w:t>
      </w:r>
    </w:p>
    <w:p w:rsidR="00EF2690" w:rsidRPr="003F3802" w:rsidRDefault="00EF2690" w:rsidP="00EF2690">
      <w:pPr>
        <w:pStyle w:val="Ttulo2"/>
        <w:spacing w:line="276" w:lineRule="auto"/>
        <w:rPr>
          <w:rFonts w:ascii="Arial" w:hAnsi="Arial" w:cs="Arial"/>
          <w:sz w:val="22"/>
          <w:szCs w:val="22"/>
        </w:rPr>
      </w:pPr>
      <w:r w:rsidRPr="003F3802">
        <w:rPr>
          <w:rFonts w:ascii="Arial" w:hAnsi="Arial" w:cs="Arial"/>
          <w:b w:val="0"/>
          <w:bCs w:val="0"/>
          <w:i w:val="0"/>
          <w:sz w:val="22"/>
          <w:szCs w:val="22"/>
        </w:rPr>
        <w:t xml:space="preserve">Congreso del Estado de Coahuila, en la ciudad de Saltillo, Coahuila de Zaragoza, a </w:t>
      </w:r>
      <w:r w:rsidR="007A1E18">
        <w:rPr>
          <w:rFonts w:ascii="Arial" w:hAnsi="Arial" w:cs="Arial"/>
          <w:b w:val="0"/>
          <w:bCs w:val="0"/>
          <w:i w:val="0"/>
          <w:sz w:val="22"/>
          <w:szCs w:val="22"/>
        </w:rPr>
        <w:t>1</w:t>
      </w:r>
      <w:r w:rsidR="00C43E18">
        <w:rPr>
          <w:rFonts w:ascii="Arial" w:hAnsi="Arial" w:cs="Arial"/>
          <w:b w:val="0"/>
          <w:bCs w:val="0"/>
          <w:i w:val="0"/>
          <w:sz w:val="22"/>
          <w:szCs w:val="22"/>
        </w:rPr>
        <w:t>6</w:t>
      </w:r>
      <w:r w:rsidRPr="003F3802">
        <w:rPr>
          <w:rFonts w:ascii="Arial" w:hAnsi="Arial" w:cs="Arial"/>
          <w:b w:val="0"/>
          <w:bCs w:val="0"/>
          <w:i w:val="0"/>
          <w:sz w:val="22"/>
          <w:szCs w:val="22"/>
        </w:rPr>
        <w:t xml:space="preserve"> de diciembre de 2014.</w:t>
      </w:r>
    </w:p>
    <w:p w:rsidR="00EF2690" w:rsidRPr="00716470" w:rsidRDefault="00EF2690" w:rsidP="00EF2690">
      <w:pPr>
        <w:pStyle w:val="Textoindependiente"/>
        <w:spacing w:line="276" w:lineRule="auto"/>
        <w:jc w:val="center"/>
        <w:rPr>
          <w:rFonts w:cs="Arial"/>
          <w:b/>
          <w:bCs/>
          <w:sz w:val="22"/>
          <w:szCs w:val="22"/>
        </w:rPr>
      </w:pPr>
      <w:r w:rsidRPr="00716470">
        <w:rPr>
          <w:rFonts w:cs="Arial"/>
          <w:b/>
          <w:bCs/>
          <w:sz w:val="22"/>
          <w:szCs w:val="22"/>
        </w:rPr>
        <w:t>POR LA COMISIÓN DE FINANZAS DE LA LIX LEGISLATURA</w:t>
      </w:r>
    </w:p>
    <w:p w:rsidR="00EF2690" w:rsidRPr="003F3802" w:rsidRDefault="00EF2690" w:rsidP="00EF2690">
      <w:pPr>
        <w:pStyle w:val="Prrafodelista"/>
        <w:ind w:left="0"/>
        <w:rPr>
          <w:rFonts w:cs="Arial"/>
          <w:sz w:val="18"/>
          <w:szCs w:val="18"/>
        </w:rPr>
      </w:pPr>
    </w:p>
    <w:p w:rsidR="00162F87" w:rsidRPr="00EF2690" w:rsidRDefault="00162F87">
      <w:pPr>
        <w:rPr>
          <w:rFonts w:ascii="Arial" w:hAnsi="Arial" w:cs="Arial"/>
          <w:sz w:val="22"/>
          <w:szCs w:val="22"/>
        </w:rPr>
      </w:pPr>
    </w:p>
    <w:sectPr w:rsidR="00162F87" w:rsidRPr="00EF2690" w:rsidSect="00162F87">
      <w:footerReference w:type="default" r:id="rId8"/>
      <w:pgSz w:w="12240" w:h="15840"/>
      <w:pgMar w:top="2552"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AEF" w:rsidRDefault="000E0AEF" w:rsidP="007A1E18">
      <w:r>
        <w:separator/>
      </w:r>
    </w:p>
  </w:endnote>
  <w:endnote w:type="continuationSeparator" w:id="0">
    <w:p w:rsidR="000E0AEF" w:rsidRDefault="000E0AEF" w:rsidP="007A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4192"/>
      <w:docPartObj>
        <w:docPartGallery w:val="Page Numbers (Bottom of Page)"/>
        <w:docPartUnique/>
      </w:docPartObj>
    </w:sdtPr>
    <w:sdtEndPr/>
    <w:sdtContent>
      <w:p w:rsidR="008719FD" w:rsidRDefault="000E0AEF">
        <w:pPr>
          <w:pStyle w:val="Piedepgina"/>
          <w:jc w:val="right"/>
        </w:pPr>
        <w:r>
          <w:fldChar w:fldCharType="begin"/>
        </w:r>
        <w:r>
          <w:instrText xml:space="preserve"> PAGE   \* MERGEFORMAT </w:instrText>
        </w:r>
        <w:r>
          <w:fldChar w:fldCharType="separate"/>
        </w:r>
        <w:r w:rsidR="00ED1956">
          <w:rPr>
            <w:noProof/>
          </w:rPr>
          <w:t>1</w:t>
        </w:r>
        <w:r>
          <w:rPr>
            <w:noProof/>
          </w:rPr>
          <w:fldChar w:fldCharType="end"/>
        </w:r>
      </w:p>
    </w:sdtContent>
  </w:sdt>
  <w:p w:rsidR="008719FD" w:rsidRDefault="008719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AEF" w:rsidRDefault="000E0AEF" w:rsidP="007A1E18">
      <w:r>
        <w:separator/>
      </w:r>
    </w:p>
  </w:footnote>
  <w:footnote w:type="continuationSeparator" w:id="0">
    <w:p w:rsidR="000E0AEF" w:rsidRDefault="000E0AEF" w:rsidP="007A1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43A53"/>
    <w:multiLevelType w:val="hybridMultilevel"/>
    <w:tmpl w:val="1BE6B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9422C"/>
    <w:multiLevelType w:val="hybridMultilevel"/>
    <w:tmpl w:val="21B47D24"/>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097463"/>
    <w:multiLevelType w:val="hybridMultilevel"/>
    <w:tmpl w:val="9FB6A45E"/>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622EDA"/>
    <w:multiLevelType w:val="hybridMultilevel"/>
    <w:tmpl w:val="A3E65C98"/>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864770F"/>
    <w:multiLevelType w:val="hybridMultilevel"/>
    <w:tmpl w:val="D5CCA446"/>
    <w:lvl w:ilvl="0" w:tplc="5EE28EC6">
      <w:start w:val="1"/>
      <w:numFmt w:val="decimal"/>
      <w:lvlText w:val="%1."/>
      <w:lvlJc w:val="left"/>
      <w:pPr>
        <w:ind w:left="840" w:hanging="360"/>
      </w:pPr>
      <w:rPr>
        <w:rFonts w:hint="default"/>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5" w15:restartNumberingAfterBreak="0">
    <w:nsid w:val="5B116F26"/>
    <w:multiLevelType w:val="hybridMultilevel"/>
    <w:tmpl w:val="7A32328C"/>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6E94A49"/>
    <w:multiLevelType w:val="hybridMultilevel"/>
    <w:tmpl w:val="AF108AA0"/>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2F87"/>
    <w:rsid w:val="000E0AEF"/>
    <w:rsid w:val="00162F87"/>
    <w:rsid w:val="00174BFE"/>
    <w:rsid w:val="002152F0"/>
    <w:rsid w:val="002417EE"/>
    <w:rsid w:val="0026493A"/>
    <w:rsid w:val="002B6CD9"/>
    <w:rsid w:val="00361EEE"/>
    <w:rsid w:val="0036682A"/>
    <w:rsid w:val="00377E9B"/>
    <w:rsid w:val="003C4F1B"/>
    <w:rsid w:val="004711AF"/>
    <w:rsid w:val="004B2956"/>
    <w:rsid w:val="004E6FF0"/>
    <w:rsid w:val="004F2BFA"/>
    <w:rsid w:val="00516CBB"/>
    <w:rsid w:val="005C210A"/>
    <w:rsid w:val="0060438E"/>
    <w:rsid w:val="006E612C"/>
    <w:rsid w:val="00716470"/>
    <w:rsid w:val="007A1E18"/>
    <w:rsid w:val="00870751"/>
    <w:rsid w:val="008719FD"/>
    <w:rsid w:val="0093723D"/>
    <w:rsid w:val="00980D67"/>
    <w:rsid w:val="00A35502"/>
    <w:rsid w:val="00A83CFB"/>
    <w:rsid w:val="00B138A7"/>
    <w:rsid w:val="00BC0970"/>
    <w:rsid w:val="00C43E18"/>
    <w:rsid w:val="00D515EC"/>
    <w:rsid w:val="00D87A97"/>
    <w:rsid w:val="00DE27F6"/>
    <w:rsid w:val="00ED1956"/>
    <w:rsid w:val="00EF2690"/>
    <w:rsid w:val="00F01F1D"/>
    <w:rsid w:val="00F42A0F"/>
    <w:rsid w:val="00FF76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A12A202-0082-4AB0-9589-16D29AFE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F87"/>
    <w:rPr>
      <w:sz w:val="24"/>
      <w:szCs w:val="24"/>
      <w:lang w:val="es-ES" w:eastAsia="es-ES"/>
    </w:rPr>
  </w:style>
  <w:style w:type="paragraph" w:styleId="Ttulo1">
    <w:name w:val="heading 1"/>
    <w:basedOn w:val="Normal"/>
    <w:next w:val="Normal"/>
    <w:link w:val="Ttulo1Car"/>
    <w:qFormat/>
    <w:rsid w:val="00EF26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semiHidden/>
    <w:unhideWhenUsed/>
    <w:qFormat/>
    <w:rsid w:val="00EF2690"/>
    <w:pPr>
      <w:keepNext/>
      <w:spacing w:before="240" w:after="60"/>
      <w:jc w:val="both"/>
      <w:outlineLvl w:val="1"/>
    </w:pPr>
    <w:rPr>
      <w:rFonts w:ascii="Cambria" w:hAnsi="Cambria"/>
      <w:b/>
      <w:bCs/>
      <w:i/>
      <w:iCs/>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2F87"/>
    <w:pPr>
      <w:ind w:left="720"/>
      <w:contextualSpacing/>
      <w:jc w:val="both"/>
    </w:pPr>
    <w:rPr>
      <w:rFonts w:ascii="Arial" w:hAnsi="Arial"/>
      <w:sz w:val="20"/>
      <w:szCs w:val="20"/>
      <w:lang w:val="es-MX"/>
    </w:rPr>
  </w:style>
  <w:style w:type="character" w:customStyle="1" w:styleId="Ttulo2Car">
    <w:name w:val="Título 2 Car"/>
    <w:basedOn w:val="Fuentedeprrafopredeter"/>
    <w:link w:val="Ttulo2"/>
    <w:semiHidden/>
    <w:rsid w:val="00EF2690"/>
    <w:rPr>
      <w:rFonts w:ascii="Cambria" w:hAnsi="Cambria"/>
      <w:b/>
      <w:bCs/>
      <w:i/>
      <w:iCs/>
      <w:sz w:val="28"/>
      <w:szCs w:val="28"/>
      <w:lang w:eastAsia="es-ES"/>
    </w:rPr>
  </w:style>
  <w:style w:type="paragraph" w:styleId="Textoindependiente">
    <w:name w:val="Body Text"/>
    <w:basedOn w:val="Normal"/>
    <w:link w:val="TextoindependienteCar"/>
    <w:rsid w:val="00EF2690"/>
    <w:pPr>
      <w:spacing w:after="120"/>
      <w:jc w:val="both"/>
    </w:pPr>
    <w:rPr>
      <w:rFonts w:ascii="Arial" w:hAnsi="Arial"/>
      <w:sz w:val="20"/>
      <w:szCs w:val="20"/>
      <w:lang w:val="es-MX"/>
    </w:rPr>
  </w:style>
  <w:style w:type="character" w:customStyle="1" w:styleId="TextoindependienteCar">
    <w:name w:val="Texto independiente Car"/>
    <w:basedOn w:val="Fuentedeprrafopredeter"/>
    <w:link w:val="Textoindependiente"/>
    <w:rsid w:val="00EF2690"/>
    <w:rPr>
      <w:rFonts w:ascii="Arial" w:hAnsi="Arial"/>
      <w:lang w:eastAsia="es-ES"/>
    </w:rPr>
  </w:style>
  <w:style w:type="character" w:customStyle="1" w:styleId="Ttulo1Car">
    <w:name w:val="Título 1 Car"/>
    <w:basedOn w:val="Fuentedeprrafopredeter"/>
    <w:link w:val="Ttulo1"/>
    <w:rsid w:val="00EF2690"/>
    <w:rPr>
      <w:rFonts w:asciiTheme="majorHAnsi" w:eastAsiaTheme="majorEastAsia" w:hAnsiTheme="majorHAnsi" w:cstheme="majorBidi"/>
      <w:b/>
      <w:bCs/>
      <w:color w:val="365F91" w:themeColor="accent1" w:themeShade="BF"/>
      <w:sz w:val="28"/>
      <w:szCs w:val="28"/>
      <w:lang w:val="es-ES" w:eastAsia="es-ES"/>
    </w:rPr>
  </w:style>
  <w:style w:type="paragraph" w:styleId="Textoindependiente2">
    <w:name w:val="Body Text 2"/>
    <w:basedOn w:val="Normal"/>
    <w:link w:val="Textoindependiente2Car"/>
    <w:uiPriority w:val="99"/>
    <w:semiHidden/>
    <w:unhideWhenUsed/>
    <w:rsid w:val="00EF2690"/>
    <w:pPr>
      <w:spacing w:after="120" w:line="480" w:lineRule="auto"/>
    </w:pPr>
  </w:style>
  <w:style w:type="character" w:customStyle="1" w:styleId="Textoindependiente2Car">
    <w:name w:val="Texto independiente 2 Car"/>
    <w:basedOn w:val="Fuentedeprrafopredeter"/>
    <w:link w:val="Textoindependiente2"/>
    <w:uiPriority w:val="99"/>
    <w:semiHidden/>
    <w:rsid w:val="00EF2690"/>
    <w:rPr>
      <w:sz w:val="24"/>
      <w:szCs w:val="24"/>
      <w:lang w:val="es-ES" w:eastAsia="es-ES"/>
    </w:rPr>
  </w:style>
  <w:style w:type="paragraph" w:styleId="Sinespaciado">
    <w:name w:val="No Spacing"/>
    <w:uiPriority w:val="1"/>
    <w:qFormat/>
    <w:rsid w:val="00174BFE"/>
    <w:rPr>
      <w:rFonts w:asciiTheme="minorHAnsi" w:eastAsiaTheme="minorHAnsi" w:hAnsiTheme="minorHAnsi" w:cstheme="minorBidi"/>
      <w:sz w:val="22"/>
      <w:szCs w:val="22"/>
      <w:lang w:eastAsia="en-US"/>
    </w:rPr>
  </w:style>
  <w:style w:type="paragraph" w:styleId="Encabezado">
    <w:name w:val="header"/>
    <w:basedOn w:val="Normal"/>
    <w:link w:val="EncabezadoCar"/>
    <w:uiPriority w:val="99"/>
    <w:semiHidden/>
    <w:unhideWhenUsed/>
    <w:rsid w:val="007A1E18"/>
    <w:pPr>
      <w:tabs>
        <w:tab w:val="center" w:pos="4419"/>
        <w:tab w:val="right" w:pos="8838"/>
      </w:tabs>
    </w:pPr>
  </w:style>
  <w:style w:type="character" w:customStyle="1" w:styleId="EncabezadoCar">
    <w:name w:val="Encabezado Car"/>
    <w:basedOn w:val="Fuentedeprrafopredeter"/>
    <w:link w:val="Encabezado"/>
    <w:uiPriority w:val="99"/>
    <w:semiHidden/>
    <w:rsid w:val="007A1E18"/>
    <w:rPr>
      <w:sz w:val="24"/>
      <w:szCs w:val="24"/>
      <w:lang w:val="es-ES" w:eastAsia="es-ES"/>
    </w:rPr>
  </w:style>
  <w:style w:type="paragraph" w:styleId="Piedepgina">
    <w:name w:val="footer"/>
    <w:basedOn w:val="Normal"/>
    <w:link w:val="PiedepginaCar"/>
    <w:uiPriority w:val="99"/>
    <w:unhideWhenUsed/>
    <w:rsid w:val="007A1E18"/>
    <w:pPr>
      <w:tabs>
        <w:tab w:val="center" w:pos="4419"/>
        <w:tab w:val="right" w:pos="8838"/>
      </w:tabs>
    </w:pPr>
  </w:style>
  <w:style w:type="character" w:customStyle="1" w:styleId="PiedepginaCar">
    <w:name w:val="Pie de página Car"/>
    <w:basedOn w:val="Fuentedeprrafopredeter"/>
    <w:link w:val="Piedepgina"/>
    <w:uiPriority w:val="99"/>
    <w:rsid w:val="007A1E18"/>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92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65C7B-13DE-479C-987F-CC2BD796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6574</Words>
  <Characters>36157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Usuario21</dc:creator>
  <cp:lastModifiedBy>Gabriela Rivera Sanchez</cp:lastModifiedBy>
  <cp:revision>2</cp:revision>
  <cp:lastPrinted>2014-12-15T20:50:00Z</cp:lastPrinted>
  <dcterms:created xsi:type="dcterms:W3CDTF">2016-11-16T18:18:00Z</dcterms:created>
  <dcterms:modified xsi:type="dcterms:W3CDTF">2016-11-16T18:18:00Z</dcterms:modified>
</cp:coreProperties>
</file>