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9D" w:rsidRDefault="00F4549D" w:rsidP="00F4549D">
      <w:pPr>
        <w:pStyle w:val="Puesto"/>
      </w:pPr>
      <w:bookmarkStart w:id="0" w:name="_GoBack"/>
      <w:bookmarkEnd w:id="0"/>
      <w:r>
        <w:t xml:space="preserve">LEY DE INGRESOS DEL MUNICIPIO DE  </w:t>
      </w:r>
      <w:r w:rsidR="00244A9B">
        <w:t>JUÁREZ</w:t>
      </w:r>
      <w:r w:rsidR="003201B3">
        <w:t>,</w:t>
      </w:r>
      <w:r>
        <w:t xml:space="preserve"> COAHUILA</w:t>
      </w:r>
      <w:r w:rsidR="00C97E7F">
        <w:t xml:space="preserve"> DE ZARAGOZA</w:t>
      </w:r>
      <w:r>
        <w:t>, PARA EL EJERCICIO FISCAL DEL AÑO 201</w:t>
      </w:r>
      <w:r w:rsidR="00C96869">
        <w:t>5</w:t>
      </w:r>
    </w:p>
    <w:p w:rsidR="00F4549D" w:rsidRDefault="00F4549D" w:rsidP="00F4549D">
      <w:pPr>
        <w:jc w:val="center"/>
        <w:rPr>
          <w:rFonts w:ascii="Arial" w:hAnsi="Arial"/>
          <w:b/>
          <w:lang w:val="es-MX"/>
        </w:rPr>
      </w:pPr>
      <w:r>
        <w:rPr>
          <w:rFonts w:ascii="Arial" w:hAnsi="Arial"/>
          <w:b/>
          <w:lang w:val="es-MX"/>
        </w:rPr>
        <w:t>COMPARATIVO</w:t>
      </w:r>
    </w:p>
    <w:p w:rsidR="00F4549D" w:rsidRDefault="00F4549D" w:rsidP="00F4549D"/>
    <w:tbl>
      <w:tblPr>
        <w:tblW w:w="15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6840"/>
        <w:gridCol w:w="1096"/>
        <w:gridCol w:w="1096"/>
      </w:tblGrid>
      <w:tr w:rsidR="00F4549D" w:rsidTr="009144F3">
        <w:trPr>
          <w:gridAfter w:val="1"/>
          <w:wAfter w:w="1096" w:type="dxa"/>
          <w:tblHeader/>
        </w:trPr>
        <w:tc>
          <w:tcPr>
            <w:tcW w:w="6910" w:type="dxa"/>
          </w:tcPr>
          <w:p w:rsidR="00F4549D" w:rsidRPr="00244A9B" w:rsidRDefault="00B945A8" w:rsidP="00244A9B">
            <w:pPr>
              <w:jc w:val="center"/>
              <w:rPr>
                <w:rFonts w:ascii="Arial" w:hAnsi="Arial" w:cs="Arial"/>
                <w:b/>
                <w:bCs/>
              </w:rPr>
            </w:pPr>
            <w:r w:rsidRPr="00244A9B">
              <w:rPr>
                <w:rFonts w:ascii="Arial" w:hAnsi="Arial" w:cs="Arial"/>
                <w:b/>
                <w:bCs/>
              </w:rPr>
              <w:t>LEY DE INGRESOS DEL AÑO 2014</w:t>
            </w:r>
          </w:p>
        </w:tc>
        <w:tc>
          <w:tcPr>
            <w:tcW w:w="6840" w:type="dxa"/>
          </w:tcPr>
          <w:p w:rsidR="00F4549D" w:rsidRDefault="00F4549D" w:rsidP="00C96869">
            <w:pPr>
              <w:jc w:val="center"/>
              <w:rPr>
                <w:rFonts w:ascii="Arial" w:hAnsi="Arial" w:cs="Arial"/>
                <w:b/>
                <w:bCs/>
              </w:rPr>
            </w:pPr>
            <w:r>
              <w:rPr>
                <w:rFonts w:ascii="Arial" w:hAnsi="Arial" w:cs="Arial"/>
                <w:b/>
                <w:bCs/>
              </w:rPr>
              <w:t>PROPUESTA LEY DE INGRESOS DEL AÑO 201</w:t>
            </w:r>
            <w:r w:rsidR="00C96869">
              <w:rPr>
                <w:rFonts w:ascii="Arial" w:hAnsi="Arial" w:cs="Arial"/>
                <w:b/>
                <w:bCs/>
              </w:rPr>
              <w:t>5</w:t>
            </w:r>
          </w:p>
        </w:tc>
        <w:tc>
          <w:tcPr>
            <w:tcW w:w="1096" w:type="dxa"/>
          </w:tcPr>
          <w:p w:rsidR="00F4549D" w:rsidRDefault="00F4549D" w:rsidP="00574A93">
            <w:pPr>
              <w:jc w:val="center"/>
              <w:rPr>
                <w:rFonts w:ascii="Arial" w:hAnsi="Arial" w:cs="Arial"/>
                <w:b/>
                <w:bCs/>
              </w:rPr>
            </w:pPr>
            <w:r>
              <w:rPr>
                <w:rFonts w:ascii="Arial" w:hAnsi="Arial" w:cs="Arial"/>
                <w:b/>
                <w:bCs/>
              </w:rPr>
              <w:t>OBS.</w:t>
            </w:r>
          </w:p>
          <w:p w:rsidR="00F4549D" w:rsidRDefault="00F4549D" w:rsidP="00574A93">
            <w:pPr>
              <w:jc w:val="center"/>
              <w:rPr>
                <w:rFonts w:ascii="Arial" w:hAnsi="Arial" w:cs="Arial"/>
                <w:b/>
                <w:bCs/>
              </w:rPr>
            </w:pPr>
          </w:p>
        </w:tc>
      </w:tr>
      <w:tr w:rsidR="009144F3" w:rsidRPr="00B16132" w:rsidTr="009144F3">
        <w:tc>
          <w:tcPr>
            <w:tcW w:w="6910" w:type="dxa"/>
          </w:tcPr>
          <w:p w:rsidR="009144F3" w:rsidRPr="00244A9B" w:rsidRDefault="009144F3" w:rsidP="00244A9B">
            <w:pPr>
              <w:widowControl w:val="0"/>
              <w:jc w:val="both"/>
              <w:rPr>
                <w:rFonts w:ascii="Arial" w:hAnsi="Arial" w:cs="Arial"/>
                <w:b/>
                <w:i/>
                <w:snapToGrid w:val="0"/>
                <w:sz w:val="20"/>
                <w:szCs w:val="20"/>
              </w:rPr>
            </w:pPr>
            <w:r w:rsidRPr="00244A9B">
              <w:rPr>
                <w:rFonts w:ascii="Arial" w:hAnsi="Arial" w:cs="Arial"/>
                <w:b/>
                <w:i/>
                <w:snapToGrid w:val="0"/>
                <w:sz w:val="20"/>
                <w:szCs w:val="20"/>
              </w:rPr>
              <w:t>TEXTO ORIGINAL</w:t>
            </w:r>
          </w:p>
          <w:p w:rsidR="009144F3" w:rsidRPr="00244A9B" w:rsidRDefault="009144F3" w:rsidP="00244A9B">
            <w:pPr>
              <w:widowControl w:val="0"/>
              <w:jc w:val="both"/>
              <w:rPr>
                <w:rFonts w:ascii="Arial" w:hAnsi="Arial" w:cs="Arial"/>
                <w:b/>
                <w:bCs/>
                <w:sz w:val="20"/>
                <w:szCs w:val="20"/>
              </w:rPr>
            </w:pPr>
          </w:p>
          <w:p w:rsidR="009144F3" w:rsidRPr="00244A9B" w:rsidRDefault="009144F3" w:rsidP="00244A9B">
            <w:pPr>
              <w:widowControl w:val="0"/>
              <w:jc w:val="both"/>
              <w:rPr>
                <w:rFonts w:ascii="Arial" w:hAnsi="Arial" w:cs="Arial"/>
                <w:b/>
                <w:i/>
                <w:snapToGrid w:val="0"/>
                <w:sz w:val="20"/>
                <w:szCs w:val="20"/>
              </w:rPr>
            </w:pPr>
            <w:r w:rsidRPr="00244A9B">
              <w:rPr>
                <w:rFonts w:ascii="Arial" w:hAnsi="Arial" w:cs="Arial"/>
                <w:b/>
                <w:bCs/>
                <w:sz w:val="20"/>
                <w:szCs w:val="20"/>
              </w:rPr>
              <w:t>Ley publicada en el Periódico Oficial el martes 24 de diciembre de 2013.</w:t>
            </w:r>
          </w:p>
          <w:p w:rsidR="009144F3" w:rsidRPr="00244A9B" w:rsidRDefault="009144F3" w:rsidP="00244A9B">
            <w:pPr>
              <w:widowControl w:val="0"/>
              <w:jc w:val="both"/>
              <w:rPr>
                <w:rFonts w:ascii="Arial" w:hAnsi="Arial" w:cs="Arial"/>
                <w:b/>
                <w:snapToGrid w:val="0"/>
                <w:sz w:val="20"/>
                <w:szCs w:val="20"/>
              </w:rPr>
            </w:pPr>
          </w:p>
          <w:p w:rsidR="009144F3" w:rsidRPr="00244A9B" w:rsidRDefault="009144F3" w:rsidP="00244A9B">
            <w:pPr>
              <w:widowControl w:val="0"/>
              <w:jc w:val="both"/>
              <w:rPr>
                <w:rFonts w:ascii="Arial" w:hAnsi="Arial" w:cs="Arial"/>
                <w:b/>
                <w:snapToGrid w:val="0"/>
                <w:sz w:val="20"/>
                <w:szCs w:val="20"/>
              </w:rPr>
            </w:pPr>
            <w:r w:rsidRPr="00244A9B">
              <w:rPr>
                <w:rFonts w:ascii="Arial" w:hAnsi="Arial" w:cs="Arial"/>
                <w:b/>
                <w:snapToGrid w:val="0"/>
                <w:sz w:val="20"/>
                <w:szCs w:val="20"/>
              </w:rPr>
              <w:t>EL C. RUBÉN IGNACIO MOREIRA VALDEZ, GOBERNADOR CONSTITUCIONAL DEL ESTADO INDEPENDIENTE, LIBREY SOBERANO DE COAHUILA DE ZARAGOZA, A SUS HABITANTES SABED:</w:t>
            </w:r>
          </w:p>
          <w:p w:rsidR="009144F3" w:rsidRPr="00244A9B" w:rsidRDefault="009144F3" w:rsidP="00244A9B">
            <w:pPr>
              <w:widowControl w:val="0"/>
              <w:jc w:val="both"/>
              <w:rPr>
                <w:rFonts w:ascii="Arial" w:hAnsi="Arial" w:cs="Arial"/>
                <w:b/>
                <w:snapToGrid w:val="0"/>
                <w:sz w:val="20"/>
                <w:szCs w:val="20"/>
              </w:rPr>
            </w:pPr>
          </w:p>
          <w:p w:rsidR="009144F3" w:rsidRPr="00244A9B" w:rsidRDefault="009144F3" w:rsidP="00244A9B">
            <w:pPr>
              <w:widowControl w:val="0"/>
              <w:jc w:val="both"/>
              <w:rPr>
                <w:rFonts w:ascii="Arial" w:hAnsi="Arial" w:cs="Arial"/>
                <w:b/>
                <w:snapToGrid w:val="0"/>
                <w:sz w:val="20"/>
                <w:szCs w:val="20"/>
              </w:rPr>
            </w:pPr>
            <w:r w:rsidRPr="00244A9B">
              <w:rPr>
                <w:rFonts w:ascii="Arial" w:hAnsi="Arial" w:cs="Arial"/>
                <w:b/>
                <w:snapToGrid w:val="0"/>
                <w:sz w:val="20"/>
                <w:szCs w:val="20"/>
              </w:rPr>
              <w:t>QUE EL CONGRESO DEL ESTADO INDEPENDIENTE, LIBRE Y SOBERANO DE COAHUILA DE ZARAGOZA;</w:t>
            </w:r>
          </w:p>
          <w:p w:rsidR="009144F3" w:rsidRPr="00244A9B" w:rsidRDefault="009144F3" w:rsidP="00244A9B">
            <w:pPr>
              <w:widowControl w:val="0"/>
              <w:jc w:val="both"/>
              <w:rPr>
                <w:rFonts w:ascii="Arial" w:hAnsi="Arial" w:cs="Arial"/>
                <w:b/>
                <w:snapToGrid w:val="0"/>
                <w:sz w:val="20"/>
                <w:szCs w:val="20"/>
              </w:rPr>
            </w:pPr>
          </w:p>
          <w:p w:rsidR="009144F3" w:rsidRPr="00244A9B" w:rsidRDefault="009144F3" w:rsidP="00244A9B">
            <w:pPr>
              <w:widowControl w:val="0"/>
              <w:jc w:val="both"/>
              <w:rPr>
                <w:rFonts w:ascii="Arial" w:hAnsi="Arial" w:cs="Arial"/>
                <w:b/>
                <w:snapToGrid w:val="0"/>
                <w:sz w:val="20"/>
                <w:szCs w:val="20"/>
              </w:rPr>
            </w:pPr>
          </w:p>
          <w:p w:rsidR="009144F3" w:rsidRPr="00244A9B" w:rsidRDefault="009144F3" w:rsidP="00244A9B">
            <w:pPr>
              <w:widowControl w:val="0"/>
              <w:jc w:val="both"/>
              <w:rPr>
                <w:rFonts w:ascii="Arial" w:hAnsi="Arial" w:cs="Arial"/>
                <w:b/>
                <w:snapToGrid w:val="0"/>
                <w:sz w:val="20"/>
                <w:szCs w:val="20"/>
              </w:rPr>
            </w:pPr>
            <w:r w:rsidRPr="00244A9B">
              <w:rPr>
                <w:rFonts w:ascii="Arial" w:hAnsi="Arial" w:cs="Arial"/>
                <w:b/>
                <w:snapToGrid w:val="0"/>
                <w:sz w:val="20"/>
                <w:szCs w:val="20"/>
              </w:rPr>
              <w:t>DECRETA:</w:t>
            </w:r>
          </w:p>
          <w:p w:rsidR="009144F3" w:rsidRPr="00244A9B" w:rsidRDefault="009144F3" w:rsidP="00244A9B">
            <w:pPr>
              <w:widowControl w:val="0"/>
              <w:jc w:val="both"/>
              <w:rPr>
                <w:rFonts w:ascii="Arial" w:hAnsi="Arial" w:cs="Arial"/>
                <w:b/>
                <w:snapToGrid w:val="0"/>
                <w:sz w:val="20"/>
                <w:szCs w:val="20"/>
              </w:rPr>
            </w:pPr>
          </w:p>
          <w:p w:rsidR="009144F3" w:rsidRPr="00244A9B" w:rsidRDefault="009144F3" w:rsidP="00244A9B">
            <w:pPr>
              <w:widowControl w:val="0"/>
              <w:jc w:val="both"/>
              <w:rPr>
                <w:rFonts w:ascii="Arial" w:hAnsi="Arial" w:cs="Arial"/>
                <w:b/>
                <w:snapToGrid w:val="0"/>
                <w:sz w:val="20"/>
                <w:szCs w:val="20"/>
              </w:rPr>
            </w:pPr>
            <w:r w:rsidRPr="00244A9B">
              <w:rPr>
                <w:rFonts w:ascii="Arial" w:hAnsi="Arial" w:cs="Arial"/>
                <w:b/>
                <w:snapToGrid w:val="0"/>
                <w:sz w:val="20"/>
                <w:szCs w:val="20"/>
              </w:rPr>
              <w:t xml:space="preserve">NÚMERO 408.- </w:t>
            </w:r>
          </w:p>
          <w:p w:rsidR="009144F3" w:rsidRPr="00244A9B" w:rsidRDefault="009144F3" w:rsidP="00244A9B">
            <w:pPr>
              <w:jc w:val="both"/>
              <w:rPr>
                <w:rFonts w:ascii="Arial" w:hAnsi="Arial" w:cs="Arial"/>
                <w:b/>
                <w:sz w:val="20"/>
                <w:szCs w:val="20"/>
              </w:rPr>
            </w:pPr>
          </w:p>
          <w:p w:rsidR="009144F3" w:rsidRPr="00244A9B" w:rsidRDefault="009144F3" w:rsidP="00244A9B">
            <w:pPr>
              <w:jc w:val="both"/>
              <w:rPr>
                <w:rFonts w:ascii="Arial" w:hAnsi="Arial" w:cs="Arial"/>
                <w:b/>
                <w:bCs/>
                <w:sz w:val="20"/>
                <w:szCs w:val="20"/>
              </w:rPr>
            </w:pPr>
          </w:p>
          <w:p w:rsidR="009144F3" w:rsidRPr="00244A9B" w:rsidRDefault="009144F3" w:rsidP="00244A9B">
            <w:pPr>
              <w:jc w:val="center"/>
              <w:rPr>
                <w:rFonts w:ascii="Arial" w:hAnsi="Arial" w:cs="Arial"/>
                <w:b/>
                <w:bCs/>
                <w:sz w:val="20"/>
                <w:szCs w:val="20"/>
              </w:rPr>
            </w:pPr>
            <w:r w:rsidRPr="00244A9B">
              <w:rPr>
                <w:rFonts w:ascii="Arial" w:hAnsi="Arial" w:cs="Arial"/>
                <w:b/>
                <w:bCs/>
                <w:sz w:val="20"/>
                <w:szCs w:val="20"/>
              </w:rPr>
              <w:t>LEY DE INGRESOS DEL MUNICIPIO DE JUÁREZ, COAHUILA DE ZARAGOZA, PARA EL EJERCICIO FISCAL 2014.</w:t>
            </w:r>
          </w:p>
          <w:p w:rsidR="009144F3" w:rsidRPr="00244A9B" w:rsidRDefault="009144F3" w:rsidP="00244A9B">
            <w:pPr>
              <w:jc w:val="center"/>
              <w:rPr>
                <w:rFonts w:ascii="Arial" w:hAnsi="Arial" w:cs="Arial"/>
                <w:b/>
                <w:bCs/>
                <w:sz w:val="20"/>
                <w:szCs w:val="20"/>
              </w:rPr>
            </w:pPr>
          </w:p>
          <w:p w:rsidR="009144F3" w:rsidRPr="00244A9B" w:rsidRDefault="009144F3" w:rsidP="00244A9B">
            <w:pPr>
              <w:jc w:val="center"/>
              <w:rPr>
                <w:rFonts w:ascii="Arial" w:hAnsi="Arial" w:cs="Arial"/>
                <w:b/>
                <w:bCs/>
                <w:sz w:val="20"/>
                <w:szCs w:val="20"/>
              </w:rPr>
            </w:pPr>
            <w:r w:rsidRPr="00244A9B">
              <w:rPr>
                <w:rFonts w:ascii="Arial" w:hAnsi="Arial" w:cs="Arial"/>
                <w:b/>
                <w:bCs/>
                <w:sz w:val="20"/>
                <w:szCs w:val="20"/>
              </w:rPr>
              <w:t>TITULO PRIMERO</w:t>
            </w:r>
          </w:p>
          <w:p w:rsidR="009144F3" w:rsidRPr="00244A9B" w:rsidRDefault="009144F3" w:rsidP="00244A9B">
            <w:pPr>
              <w:jc w:val="center"/>
              <w:rPr>
                <w:rFonts w:ascii="Arial" w:hAnsi="Arial" w:cs="Arial"/>
                <w:b/>
                <w:bCs/>
                <w:sz w:val="20"/>
                <w:szCs w:val="20"/>
              </w:rPr>
            </w:pPr>
            <w:r w:rsidRPr="00244A9B">
              <w:rPr>
                <w:rFonts w:ascii="Arial" w:hAnsi="Arial" w:cs="Arial"/>
                <w:b/>
                <w:bCs/>
                <w:sz w:val="20"/>
                <w:szCs w:val="20"/>
              </w:rPr>
              <w:t>DISPOSICIONES GENERALES</w:t>
            </w:r>
          </w:p>
          <w:p w:rsidR="009144F3" w:rsidRPr="00244A9B" w:rsidRDefault="009144F3" w:rsidP="00244A9B">
            <w:pPr>
              <w:jc w:val="both"/>
              <w:rPr>
                <w:rFonts w:ascii="Arial" w:hAnsi="Arial" w:cs="Arial"/>
                <w:b/>
                <w:bCs/>
                <w:sz w:val="20"/>
                <w:szCs w:val="20"/>
              </w:rPr>
            </w:pPr>
          </w:p>
          <w:p w:rsidR="009144F3" w:rsidRPr="00244A9B" w:rsidRDefault="009144F3" w:rsidP="00244A9B">
            <w:pPr>
              <w:jc w:val="both"/>
              <w:rPr>
                <w:rFonts w:ascii="Arial" w:hAnsi="Arial" w:cs="Arial"/>
                <w:sz w:val="20"/>
                <w:szCs w:val="20"/>
              </w:rPr>
            </w:pPr>
            <w:r w:rsidRPr="00244A9B">
              <w:rPr>
                <w:rFonts w:ascii="Arial" w:hAnsi="Arial" w:cs="Arial"/>
                <w:b/>
                <w:sz w:val="20"/>
                <w:szCs w:val="20"/>
              </w:rPr>
              <w:t xml:space="preserve">ARTÍCULO 1.- </w:t>
            </w:r>
            <w:r w:rsidRPr="00244A9B">
              <w:rPr>
                <w:rFonts w:ascii="Arial" w:hAnsi="Arial" w:cs="Arial"/>
                <w:sz w:val="20"/>
                <w:szCs w:val="20"/>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Juárez, Coahuila de Zaragoza.</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b/>
                <w:bCs/>
                <w:sz w:val="20"/>
                <w:szCs w:val="20"/>
              </w:rPr>
            </w:pPr>
            <w:r w:rsidRPr="00244A9B">
              <w:rPr>
                <w:rFonts w:ascii="Arial" w:hAnsi="Arial" w:cs="Arial"/>
                <w:sz w:val="20"/>
                <w:szCs w:val="20"/>
              </w:rPr>
              <w:t xml:space="preserve">La presente Ley se encuentra regulada en los términos establecidos en el Código Financiero para los Municipios del Estado de Coahuila de Zaragoza, específicamente en lo referente a los ingresos para el ejercicio fiscal del año 2014, mismos que se integran en base a los conceptos señalados a </w:t>
            </w:r>
            <w:r w:rsidRPr="00244A9B">
              <w:rPr>
                <w:rFonts w:ascii="Arial" w:hAnsi="Arial" w:cs="Arial"/>
                <w:sz w:val="20"/>
                <w:szCs w:val="20"/>
              </w:rPr>
              <w:lastRenderedPageBreak/>
              <w:t>continuación:</w:t>
            </w:r>
          </w:p>
          <w:p w:rsidR="009144F3" w:rsidRPr="00244A9B" w:rsidRDefault="009144F3" w:rsidP="00244A9B">
            <w:pPr>
              <w:jc w:val="both"/>
              <w:rPr>
                <w:rFonts w:ascii="Arial" w:hAnsi="Arial" w:cs="Arial"/>
                <w:b/>
                <w:bCs/>
                <w:sz w:val="20"/>
                <w:szCs w:val="20"/>
              </w:rPr>
            </w:pPr>
            <w:r w:rsidRPr="00244A9B">
              <w:rPr>
                <w:rFonts w:ascii="Arial" w:hAnsi="Arial" w:cs="Arial"/>
                <w:b/>
                <w:bCs/>
                <w:sz w:val="20"/>
                <w:szCs w:val="20"/>
              </w:rPr>
              <w:tab/>
            </w:r>
          </w:p>
          <w:tbl>
            <w:tblPr>
              <w:tblW w:w="6766" w:type="dxa"/>
              <w:jc w:val="center"/>
              <w:tblLayout w:type="fixed"/>
              <w:tblLook w:val="04A0" w:firstRow="1" w:lastRow="0" w:firstColumn="1" w:lastColumn="0" w:noHBand="0" w:noVBand="1"/>
            </w:tblPr>
            <w:tblGrid>
              <w:gridCol w:w="5046"/>
              <w:gridCol w:w="293"/>
              <w:gridCol w:w="1427"/>
            </w:tblGrid>
            <w:tr w:rsidR="009144F3" w:rsidRPr="00244A9B" w:rsidTr="00244A9B">
              <w:trPr>
                <w:jc w:val="center"/>
              </w:trPr>
              <w:tc>
                <w:tcPr>
                  <w:tcW w:w="5046" w:type="dxa"/>
                  <w:shd w:val="clear" w:color="auto" w:fill="D9D9D9"/>
                </w:tcPr>
                <w:p w:rsidR="009144F3" w:rsidRPr="00244A9B" w:rsidRDefault="009144F3" w:rsidP="00244A9B">
                  <w:pPr>
                    <w:rPr>
                      <w:rFonts w:ascii="Arial" w:hAnsi="Arial" w:cs="Arial"/>
                      <w:b/>
                      <w:bCs/>
                      <w:sz w:val="20"/>
                      <w:szCs w:val="20"/>
                    </w:rPr>
                  </w:pPr>
                  <w:r w:rsidRPr="00244A9B">
                    <w:rPr>
                      <w:rFonts w:ascii="Arial" w:hAnsi="Arial" w:cs="Arial"/>
                      <w:b/>
                      <w:bCs/>
                      <w:sz w:val="20"/>
                      <w:szCs w:val="20"/>
                    </w:rPr>
                    <w:t>TOTAL DE INGRESOS</w:t>
                  </w:r>
                </w:p>
              </w:tc>
              <w:tc>
                <w:tcPr>
                  <w:tcW w:w="293" w:type="dxa"/>
                  <w:shd w:val="clear" w:color="auto" w:fill="D9D9D9"/>
                </w:tcPr>
                <w:p w:rsidR="009144F3" w:rsidRPr="00244A9B" w:rsidRDefault="009144F3" w:rsidP="00244A9B">
                  <w:pPr>
                    <w:jc w:val="both"/>
                    <w:rPr>
                      <w:rFonts w:ascii="Arial" w:hAnsi="Arial" w:cs="Arial"/>
                      <w:b/>
                      <w:bCs/>
                      <w:sz w:val="20"/>
                      <w:szCs w:val="20"/>
                    </w:rPr>
                  </w:pPr>
                  <w:r w:rsidRPr="00244A9B">
                    <w:rPr>
                      <w:rFonts w:ascii="Arial" w:hAnsi="Arial" w:cs="Arial"/>
                      <w:b/>
                      <w:bCs/>
                      <w:sz w:val="20"/>
                      <w:szCs w:val="20"/>
                    </w:rPr>
                    <w:t>$</w:t>
                  </w:r>
                </w:p>
              </w:tc>
              <w:tc>
                <w:tcPr>
                  <w:tcW w:w="1427" w:type="dxa"/>
                  <w:shd w:val="clear" w:color="auto" w:fill="D9D9D9"/>
                </w:tcPr>
                <w:p w:rsidR="009144F3" w:rsidRPr="00244A9B" w:rsidRDefault="009144F3" w:rsidP="00244A9B">
                  <w:pPr>
                    <w:ind w:left="-170" w:firstLine="72"/>
                    <w:jc w:val="right"/>
                    <w:rPr>
                      <w:rFonts w:ascii="Arial" w:hAnsi="Arial" w:cs="Arial"/>
                      <w:b/>
                      <w:bCs/>
                      <w:sz w:val="20"/>
                      <w:szCs w:val="20"/>
                    </w:rPr>
                  </w:pPr>
                  <w:r w:rsidRPr="00244A9B">
                    <w:rPr>
                      <w:rFonts w:ascii="Arial" w:hAnsi="Arial" w:cs="Arial"/>
                      <w:b/>
                      <w:bCs/>
                      <w:sz w:val="20"/>
                      <w:szCs w:val="20"/>
                    </w:rPr>
                    <w:t>17,615,378.36</w:t>
                  </w:r>
                </w:p>
              </w:tc>
            </w:tr>
            <w:tr w:rsidR="009144F3" w:rsidRPr="00244A9B" w:rsidTr="00244A9B">
              <w:trPr>
                <w:jc w:val="center"/>
              </w:trPr>
              <w:tc>
                <w:tcPr>
                  <w:tcW w:w="5046" w:type="dxa"/>
                </w:tcPr>
                <w:p w:rsidR="009144F3" w:rsidRPr="00244A9B" w:rsidRDefault="009144F3" w:rsidP="00244A9B">
                  <w:pPr>
                    <w:rPr>
                      <w:rFonts w:ascii="Arial" w:hAnsi="Arial" w:cs="Arial"/>
                      <w:b/>
                      <w:bCs/>
                      <w:sz w:val="20"/>
                      <w:szCs w:val="20"/>
                    </w:rPr>
                  </w:pPr>
                  <w:r w:rsidRPr="00244A9B">
                    <w:rPr>
                      <w:rFonts w:ascii="Arial" w:hAnsi="Arial" w:cs="Arial"/>
                      <w:b/>
                      <w:bCs/>
                      <w:sz w:val="20"/>
                      <w:szCs w:val="20"/>
                    </w:rPr>
                    <w:t>A. De las Contribuciones</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44A9B">
                  <w:pPr>
                    <w:rPr>
                      <w:rFonts w:ascii="Arial" w:hAnsi="Arial" w:cs="Arial"/>
                      <w:b/>
                      <w:bCs/>
                      <w:sz w:val="20"/>
                      <w:szCs w:val="20"/>
                    </w:rPr>
                  </w:pPr>
                  <w:r w:rsidRPr="00244A9B">
                    <w:rPr>
                      <w:rFonts w:ascii="Arial" w:hAnsi="Arial" w:cs="Arial"/>
                      <w:bCs/>
                      <w:sz w:val="20"/>
                      <w:szCs w:val="20"/>
                    </w:rPr>
                    <w:t>I. Del Impuesto Predial</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r w:rsidRPr="00244A9B">
                    <w:rPr>
                      <w:rFonts w:ascii="Arial" w:hAnsi="Arial" w:cs="Arial"/>
                      <w:b/>
                      <w:bCs/>
                      <w:sz w:val="20"/>
                      <w:szCs w:val="20"/>
                    </w:rPr>
                    <w:t>332,412.69</w:t>
                  </w:r>
                </w:p>
              </w:tc>
            </w:tr>
            <w:tr w:rsidR="009144F3" w:rsidRPr="00244A9B" w:rsidTr="00244A9B">
              <w:trPr>
                <w:jc w:val="center"/>
              </w:trPr>
              <w:tc>
                <w:tcPr>
                  <w:tcW w:w="5046" w:type="dxa"/>
                </w:tcPr>
                <w:p w:rsidR="009144F3" w:rsidRPr="00244A9B" w:rsidRDefault="009144F3" w:rsidP="00244A9B">
                  <w:pPr>
                    <w:rPr>
                      <w:rFonts w:ascii="Arial" w:hAnsi="Arial" w:cs="Arial"/>
                      <w:bCs/>
                      <w:sz w:val="20"/>
                      <w:szCs w:val="20"/>
                    </w:rPr>
                  </w:pPr>
                  <w:r w:rsidRPr="00244A9B">
                    <w:rPr>
                      <w:rFonts w:ascii="Arial" w:hAnsi="Arial" w:cs="Arial"/>
                      <w:bCs/>
                      <w:sz w:val="20"/>
                      <w:szCs w:val="20"/>
                    </w:rPr>
                    <w:t>II. Del Impuesto Sobre Adquisición de Inmuebles</w:t>
                  </w:r>
                </w:p>
              </w:tc>
              <w:tc>
                <w:tcPr>
                  <w:tcW w:w="293" w:type="dxa"/>
                </w:tcPr>
                <w:p w:rsidR="009144F3" w:rsidRPr="00244A9B" w:rsidRDefault="009144F3" w:rsidP="00244A9B">
                  <w:pPr>
                    <w:ind w:hanging="108"/>
                    <w:jc w:val="both"/>
                    <w:rPr>
                      <w:rFonts w:ascii="Arial" w:hAnsi="Arial" w:cs="Arial"/>
                      <w:bCs/>
                      <w:sz w:val="20"/>
                      <w:szCs w:val="20"/>
                    </w:rPr>
                  </w:pPr>
                  <w:r w:rsidRPr="00244A9B">
                    <w:rPr>
                      <w:rFonts w:ascii="Arial" w:hAnsi="Arial" w:cs="Arial"/>
                      <w:bCs/>
                      <w:sz w:val="20"/>
                      <w:szCs w:val="20"/>
                    </w:rPr>
                    <w:t>$</w:t>
                  </w:r>
                </w:p>
              </w:tc>
              <w:tc>
                <w:tcPr>
                  <w:tcW w:w="1427" w:type="dxa"/>
                </w:tcPr>
                <w:p w:rsidR="009144F3" w:rsidRPr="00244A9B" w:rsidRDefault="009144F3" w:rsidP="00244A9B">
                  <w:pPr>
                    <w:jc w:val="right"/>
                    <w:rPr>
                      <w:rFonts w:ascii="Arial" w:hAnsi="Arial" w:cs="Arial"/>
                      <w:b/>
                      <w:bCs/>
                      <w:sz w:val="20"/>
                      <w:szCs w:val="20"/>
                    </w:rPr>
                  </w:pPr>
                  <w:r w:rsidRPr="00244A9B">
                    <w:rPr>
                      <w:rFonts w:ascii="Arial" w:hAnsi="Arial" w:cs="Arial"/>
                      <w:b/>
                      <w:bCs/>
                      <w:sz w:val="20"/>
                      <w:szCs w:val="20"/>
                    </w:rPr>
                    <w:t>131,590.34</w:t>
                  </w:r>
                </w:p>
              </w:tc>
            </w:tr>
            <w:tr w:rsidR="009144F3" w:rsidRPr="00244A9B" w:rsidTr="00244A9B">
              <w:trPr>
                <w:jc w:val="center"/>
              </w:trPr>
              <w:tc>
                <w:tcPr>
                  <w:tcW w:w="5046" w:type="dxa"/>
                </w:tcPr>
                <w:p w:rsidR="009144F3" w:rsidRPr="00244A9B" w:rsidRDefault="009144F3" w:rsidP="00244A9B">
                  <w:pPr>
                    <w:tabs>
                      <w:tab w:val="left" w:pos="7938"/>
                    </w:tabs>
                    <w:rPr>
                      <w:rFonts w:ascii="Arial" w:hAnsi="Arial" w:cs="Arial"/>
                      <w:b/>
                      <w:bCs/>
                      <w:sz w:val="20"/>
                      <w:szCs w:val="20"/>
                    </w:rPr>
                  </w:pPr>
                  <w:r w:rsidRPr="00244A9B">
                    <w:rPr>
                      <w:rFonts w:ascii="Arial" w:hAnsi="Arial" w:cs="Arial"/>
                      <w:bCs/>
                      <w:sz w:val="20"/>
                      <w:szCs w:val="20"/>
                    </w:rPr>
                    <w:t>III. Del Impuesto Sobre el Ejercicio de Actividades Mercantiles</w:t>
                  </w:r>
                </w:p>
              </w:tc>
              <w:tc>
                <w:tcPr>
                  <w:tcW w:w="293" w:type="dxa"/>
                </w:tcPr>
                <w:p w:rsidR="009144F3" w:rsidRPr="00244A9B" w:rsidRDefault="009144F3" w:rsidP="00244A9B">
                  <w:pPr>
                    <w:jc w:val="both"/>
                    <w:rPr>
                      <w:rFonts w:ascii="Arial" w:hAnsi="Arial" w:cs="Arial"/>
                      <w:bCs/>
                      <w:sz w:val="20"/>
                      <w:szCs w:val="20"/>
                    </w:rPr>
                  </w:pPr>
                  <w:r w:rsidRPr="00244A9B">
                    <w:rPr>
                      <w:rFonts w:ascii="Arial" w:hAnsi="Arial" w:cs="Arial"/>
                      <w:bCs/>
                      <w:sz w:val="20"/>
                      <w:szCs w:val="20"/>
                    </w:rPr>
                    <w:t xml:space="preserve">     $</w:t>
                  </w:r>
                </w:p>
              </w:tc>
              <w:tc>
                <w:tcPr>
                  <w:tcW w:w="1427" w:type="dxa"/>
                </w:tcPr>
                <w:p w:rsidR="009144F3" w:rsidRPr="00244A9B" w:rsidRDefault="009144F3" w:rsidP="00244A9B">
                  <w:pPr>
                    <w:jc w:val="right"/>
                    <w:rPr>
                      <w:rFonts w:ascii="Arial" w:hAnsi="Arial" w:cs="Arial"/>
                      <w:b/>
                      <w:bCs/>
                      <w:sz w:val="20"/>
                      <w:szCs w:val="20"/>
                    </w:rPr>
                  </w:pPr>
                  <w:r w:rsidRPr="00244A9B">
                    <w:rPr>
                      <w:rFonts w:ascii="Arial" w:hAnsi="Arial" w:cs="Arial"/>
                      <w:b/>
                      <w:bCs/>
                      <w:sz w:val="20"/>
                      <w:szCs w:val="20"/>
                    </w:rPr>
                    <w:t>1,289.03</w:t>
                  </w:r>
                </w:p>
              </w:tc>
            </w:tr>
            <w:tr w:rsidR="009144F3" w:rsidRPr="00244A9B" w:rsidTr="00244A9B">
              <w:trPr>
                <w:jc w:val="center"/>
              </w:trPr>
              <w:tc>
                <w:tcPr>
                  <w:tcW w:w="5046" w:type="dxa"/>
                </w:tcPr>
                <w:p w:rsidR="009144F3" w:rsidRPr="00244A9B" w:rsidRDefault="009144F3" w:rsidP="00244A9B">
                  <w:pPr>
                    <w:tabs>
                      <w:tab w:val="left" w:pos="7938"/>
                    </w:tabs>
                    <w:rPr>
                      <w:rFonts w:ascii="Arial" w:hAnsi="Arial" w:cs="Arial"/>
                      <w:b/>
                      <w:bCs/>
                      <w:sz w:val="20"/>
                      <w:szCs w:val="20"/>
                    </w:rPr>
                  </w:pPr>
                  <w:r w:rsidRPr="00244A9B">
                    <w:rPr>
                      <w:rFonts w:ascii="Arial" w:hAnsi="Arial" w:cs="Arial"/>
                      <w:bCs/>
                      <w:sz w:val="20"/>
                      <w:szCs w:val="20"/>
                    </w:rPr>
                    <w:t>IV. Del Impuesto Sobre Espectáculos y Diversiones Públicas</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44A9B">
                  <w:pPr>
                    <w:rPr>
                      <w:rFonts w:ascii="Arial" w:hAnsi="Arial" w:cs="Arial"/>
                      <w:b/>
                      <w:bCs/>
                      <w:sz w:val="20"/>
                      <w:szCs w:val="20"/>
                    </w:rPr>
                  </w:pPr>
                  <w:r w:rsidRPr="00244A9B">
                    <w:rPr>
                      <w:rFonts w:ascii="Arial" w:hAnsi="Arial" w:cs="Arial"/>
                      <w:bCs/>
                      <w:sz w:val="20"/>
                      <w:szCs w:val="20"/>
                    </w:rPr>
                    <w:t>V. Del Impuesto Sobre Loterías, Rifas y Sorteos</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44A9B">
                  <w:pPr>
                    <w:tabs>
                      <w:tab w:val="left" w:pos="7938"/>
                    </w:tabs>
                    <w:rPr>
                      <w:rFonts w:ascii="Arial" w:hAnsi="Arial" w:cs="Arial"/>
                      <w:bCs/>
                      <w:sz w:val="20"/>
                      <w:szCs w:val="20"/>
                    </w:rPr>
                  </w:pPr>
                  <w:r w:rsidRPr="00244A9B">
                    <w:rPr>
                      <w:rFonts w:ascii="Arial" w:hAnsi="Arial" w:cs="Arial"/>
                      <w:bCs/>
                      <w:sz w:val="20"/>
                      <w:szCs w:val="20"/>
                    </w:rPr>
                    <w:t>VI. De Las Contribuciones Especiales</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7"/>
                    </w:numPr>
                    <w:contextualSpacing w:val="0"/>
                    <w:jc w:val="left"/>
                    <w:rPr>
                      <w:rFonts w:cs="Arial"/>
                      <w:bCs/>
                    </w:rPr>
                  </w:pPr>
                  <w:r w:rsidRPr="00244A9B">
                    <w:rPr>
                      <w:rFonts w:cs="Arial"/>
                      <w:bCs/>
                    </w:rPr>
                    <w:t>De La Contribución por Gasto</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7"/>
                    </w:numPr>
                    <w:tabs>
                      <w:tab w:val="left" w:pos="-118"/>
                    </w:tabs>
                    <w:jc w:val="left"/>
                    <w:rPr>
                      <w:rFonts w:cs="Arial"/>
                      <w:bCs/>
                    </w:rPr>
                  </w:pPr>
                  <w:r w:rsidRPr="00244A9B">
                    <w:rPr>
                      <w:rFonts w:cs="Arial"/>
                      <w:bCs/>
                    </w:rPr>
                    <w:t>Por Obra Pública</w:t>
                  </w:r>
                </w:p>
              </w:tc>
              <w:tc>
                <w:tcPr>
                  <w:tcW w:w="293" w:type="dxa"/>
                </w:tcPr>
                <w:p w:rsidR="009144F3" w:rsidRPr="00244A9B" w:rsidRDefault="009144F3" w:rsidP="00244A9B">
                  <w:pPr>
                    <w:tabs>
                      <w:tab w:val="left" w:pos="7938"/>
                    </w:tabs>
                    <w:ind w:left="360"/>
                    <w:contextualSpacing/>
                    <w:jc w:val="both"/>
                    <w:rPr>
                      <w:rFonts w:ascii="Arial" w:hAnsi="Arial" w:cs="Arial"/>
                      <w:bCs/>
                      <w:sz w:val="20"/>
                      <w:szCs w:val="20"/>
                    </w:rPr>
                  </w:pPr>
                  <w:r w:rsidRPr="00244A9B">
                    <w:rPr>
                      <w:rFonts w:ascii="Arial" w:hAnsi="Arial" w:cs="Arial"/>
                      <w:bCs/>
                      <w:sz w:val="20"/>
                      <w:szCs w:val="20"/>
                    </w:rPr>
                    <w:t>$</w:t>
                  </w:r>
                </w:p>
              </w:tc>
              <w:tc>
                <w:tcPr>
                  <w:tcW w:w="1427" w:type="dxa"/>
                </w:tcPr>
                <w:p w:rsidR="009144F3" w:rsidRPr="00244A9B" w:rsidRDefault="009144F3" w:rsidP="00244A9B">
                  <w:pPr>
                    <w:jc w:val="right"/>
                    <w:rPr>
                      <w:rFonts w:ascii="Arial" w:hAnsi="Arial" w:cs="Arial"/>
                      <w:b/>
                      <w:bCs/>
                      <w:sz w:val="20"/>
                      <w:szCs w:val="20"/>
                    </w:rPr>
                  </w:pPr>
                  <w:r w:rsidRPr="00244A9B">
                    <w:rPr>
                      <w:rFonts w:ascii="Arial" w:hAnsi="Arial" w:cs="Arial"/>
                      <w:b/>
                      <w:bCs/>
                      <w:sz w:val="20"/>
                      <w:szCs w:val="20"/>
                    </w:rPr>
                    <w:t>2,993,980.20</w:t>
                  </w:r>
                </w:p>
              </w:tc>
            </w:tr>
            <w:tr w:rsidR="009144F3" w:rsidRPr="00244A9B" w:rsidTr="00244A9B">
              <w:trPr>
                <w:jc w:val="center"/>
              </w:trPr>
              <w:tc>
                <w:tcPr>
                  <w:tcW w:w="5046" w:type="dxa"/>
                </w:tcPr>
                <w:p w:rsidR="009144F3" w:rsidRPr="00244A9B" w:rsidRDefault="009144F3" w:rsidP="002D639D">
                  <w:pPr>
                    <w:pStyle w:val="Prrafodelista"/>
                    <w:numPr>
                      <w:ilvl w:val="0"/>
                      <w:numId w:val="7"/>
                    </w:numPr>
                    <w:tabs>
                      <w:tab w:val="left" w:pos="-118"/>
                    </w:tabs>
                    <w:contextualSpacing w:val="0"/>
                    <w:jc w:val="left"/>
                    <w:rPr>
                      <w:rFonts w:cs="Arial"/>
                      <w:bCs/>
                    </w:rPr>
                  </w:pPr>
                  <w:r w:rsidRPr="00244A9B">
                    <w:rPr>
                      <w:rFonts w:cs="Arial"/>
                      <w:bCs/>
                    </w:rPr>
                    <w:t xml:space="preserve">Por Responsabilidad Objetiva                                               </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44A9B">
                  <w:pPr>
                    <w:tabs>
                      <w:tab w:val="left" w:pos="-118"/>
                    </w:tabs>
                    <w:rPr>
                      <w:rFonts w:ascii="Arial" w:hAnsi="Arial" w:cs="Arial"/>
                      <w:bCs/>
                      <w:sz w:val="20"/>
                      <w:szCs w:val="20"/>
                    </w:rPr>
                  </w:pPr>
                  <w:r w:rsidRPr="00244A9B">
                    <w:rPr>
                      <w:rFonts w:ascii="Arial" w:hAnsi="Arial" w:cs="Arial"/>
                      <w:bCs/>
                      <w:sz w:val="20"/>
                      <w:szCs w:val="20"/>
                    </w:rPr>
                    <w:t>VII. De Los Derechos por la Prestación de Servicios Públicos</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2"/>
                    </w:numPr>
                    <w:tabs>
                      <w:tab w:val="left" w:pos="-118"/>
                    </w:tabs>
                    <w:jc w:val="left"/>
                    <w:rPr>
                      <w:rFonts w:cs="Arial"/>
                      <w:bCs/>
                    </w:rPr>
                  </w:pPr>
                  <w:r w:rsidRPr="00244A9B">
                    <w:rPr>
                      <w:rFonts w:cs="Arial"/>
                      <w:bCs/>
                    </w:rPr>
                    <w:t>De Los Servicios de Agua Potable y Alcantarillado</w:t>
                  </w:r>
                </w:p>
              </w:tc>
              <w:tc>
                <w:tcPr>
                  <w:tcW w:w="293" w:type="dxa"/>
                </w:tcPr>
                <w:p w:rsidR="009144F3" w:rsidRPr="00244A9B" w:rsidRDefault="009144F3" w:rsidP="00244A9B">
                  <w:pPr>
                    <w:jc w:val="both"/>
                    <w:rPr>
                      <w:rFonts w:ascii="Arial" w:hAnsi="Arial" w:cs="Arial"/>
                      <w:bCs/>
                      <w:sz w:val="20"/>
                      <w:szCs w:val="20"/>
                    </w:rPr>
                  </w:pPr>
                  <w:r w:rsidRPr="00244A9B">
                    <w:rPr>
                      <w:rFonts w:ascii="Arial" w:hAnsi="Arial" w:cs="Arial"/>
                      <w:bCs/>
                      <w:sz w:val="20"/>
                      <w:szCs w:val="20"/>
                    </w:rPr>
                    <w:t xml:space="preserve">     $</w:t>
                  </w:r>
                </w:p>
              </w:tc>
              <w:tc>
                <w:tcPr>
                  <w:tcW w:w="1427" w:type="dxa"/>
                </w:tcPr>
                <w:p w:rsidR="009144F3" w:rsidRPr="00244A9B" w:rsidRDefault="009144F3" w:rsidP="00244A9B">
                  <w:pPr>
                    <w:jc w:val="right"/>
                    <w:rPr>
                      <w:rFonts w:ascii="Arial" w:hAnsi="Arial" w:cs="Arial"/>
                      <w:b/>
                      <w:bCs/>
                      <w:sz w:val="20"/>
                      <w:szCs w:val="20"/>
                    </w:rPr>
                  </w:pPr>
                  <w:r w:rsidRPr="00244A9B">
                    <w:rPr>
                      <w:rFonts w:ascii="Arial" w:hAnsi="Arial" w:cs="Arial"/>
                      <w:b/>
                      <w:bCs/>
                      <w:sz w:val="20"/>
                      <w:szCs w:val="20"/>
                    </w:rPr>
                    <w:t>438,780.00</w:t>
                  </w:r>
                </w:p>
              </w:tc>
            </w:tr>
            <w:tr w:rsidR="009144F3" w:rsidRPr="00244A9B" w:rsidTr="00244A9B">
              <w:trPr>
                <w:jc w:val="center"/>
              </w:trPr>
              <w:tc>
                <w:tcPr>
                  <w:tcW w:w="5046" w:type="dxa"/>
                </w:tcPr>
                <w:p w:rsidR="009144F3" w:rsidRPr="00244A9B" w:rsidRDefault="009144F3" w:rsidP="002D639D">
                  <w:pPr>
                    <w:pStyle w:val="Prrafodelista"/>
                    <w:numPr>
                      <w:ilvl w:val="0"/>
                      <w:numId w:val="2"/>
                    </w:numPr>
                    <w:tabs>
                      <w:tab w:val="left" w:pos="-118"/>
                    </w:tabs>
                    <w:jc w:val="left"/>
                    <w:rPr>
                      <w:rFonts w:cs="Arial"/>
                      <w:bCs/>
                    </w:rPr>
                  </w:pPr>
                  <w:r w:rsidRPr="00244A9B">
                    <w:rPr>
                      <w:rFonts w:cs="Arial"/>
                      <w:bCs/>
                    </w:rPr>
                    <w:t>De Los Servicios de Rastros</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2"/>
                    </w:numPr>
                    <w:tabs>
                      <w:tab w:val="left" w:pos="-118"/>
                    </w:tabs>
                    <w:jc w:val="left"/>
                    <w:rPr>
                      <w:rFonts w:cs="Arial"/>
                      <w:bCs/>
                    </w:rPr>
                  </w:pPr>
                  <w:r w:rsidRPr="00244A9B">
                    <w:rPr>
                      <w:rFonts w:cs="Arial"/>
                      <w:bCs/>
                    </w:rPr>
                    <w:t>De Los Servicios de Seguridad Pública</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2"/>
                    </w:numPr>
                    <w:tabs>
                      <w:tab w:val="left" w:pos="-118"/>
                    </w:tabs>
                    <w:jc w:val="left"/>
                    <w:rPr>
                      <w:rFonts w:cs="Arial"/>
                      <w:bCs/>
                    </w:rPr>
                  </w:pPr>
                  <w:r w:rsidRPr="00244A9B">
                    <w:rPr>
                      <w:rFonts w:cs="Arial"/>
                      <w:bCs/>
                    </w:rPr>
                    <w:t>De Los Servicios en Panteones</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2"/>
                    </w:numPr>
                    <w:tabs>
                      <w:tab w:val="left" w:pos="-118"/>
                    </w:tabs>
                    <w:jc w:val="left"/>
                    <w:rPr>
                      <w:rFonts w:cs="Arial"/>
                      <w:bCs/>
                    </w:rPr>
                  </w:pPr>
                  <w:r w:rsidRPr="00244A9B">
                    <w:rPr>
                      <w:rFonts w:cs="Arial"/>
                      <w:bCs/>
                    </w:rPr>
                    <w:t>De Los Servicios de Tránsito</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44A9B">
                  <w:pPr>
                    <w:tabs>
                      <w:tab w:val="left" w:pos="-118"/>
                    </w:tabs>
                    <w:rPr>
                      <w:rFonts w:ascii="Arial" w:hAnsi="Arial" w:cs="Arial"/>
                      <w:bCs/>
                      <w:sz w:val="20"/>
                      <w:szCs w:val="20"/>
                    </w:rPr>
                  </w:pPr>
                  <w:r w:rsidRPr="00244A9B">
                    <w:rPr>
                      <w:rFonts w:ascii="Arial" w:hAnsi="Arial" w:cs="Arial"/>
                      <w:bCs/>
                      <w:sz w:val="20"/>
                      <w:szCs w:val="20"/>
                    </w:rPr>
                    <w:t>VIII. De los Derechos por Expedición de Licencias, Permisos,Autorizaciones y Concesiones</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3"/>
                    </w:numPr>
                    <w:tabs>
                      <w:tab w:val="left" w:pos="-118"/>
                    </w:tabs>
                    <w:jc w:val="left"/>
                    <w:rPr>
                      <w:rFonts w:cs="Arial"/>
                      <w:bCs/>
                    </w:rPr>
                  </w:pPr>
                  <w:r w:rsidRPr="00244A9B">
                    <w:rPr>
                      <w:rFonts w:cs="Arial"/>
                      <w:bCs/>
                    </w:rPr>
                    <w:t>Por la Expedición de Licencias para Construcción</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3"/>
                    </w:numPr>
                    <w:tabs>
                      <w:tab w:val="left" w:pos="-118"/>
                    </w:tabs>
                    <w:jc w:val="left"/>
                    <w:rPr>
                      <w:rFonts w:cs="Arial"/>
                      <w:bCs/>
                    </w:rPr>
                  </w:pPr>
                  <w:r w:rsidRPr="00244A9B">
                    <w:rPr>
                      <w:rFonts w:cs="Arial"/>
                      <w:bCs/>
                    </w:rPr>
                    <w:t>De los Servicios por Alineación de Predios y Asignación de Números Oficiales</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3"/>
                    </w:numPr>
                    <w:tabs>
                      <w:tab w:val="left" w:pos="-118"/>
                    </w:tabs>
                    <w:jc w:val="left"/>
                    <w:rPr>
                      <w:rFonts w:cs="Arial"/>
                      <w:bCs/>
                    </w:rPr>
                  </w:pPr>
                  <w:r w:rsidRPr="00244A9B">
                    <w:rPr>
                      <w:rFonts w:cs="Arial"/>
                      <w:bCs/>
                    </w:rPr>
                    <w:t>Por la Expedición de Licencias para Fraccionamientos</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3"/>
                    </w:numPr>
                    <w:tabs>
                      <w:tab w:val="left" w:pos="-118"/>
                    </w:tabs>
                    <w:jc w:val="left"/>
                    <w:rPr>
                      <w:rFonts w:cs="Arial"/>
                      <w:bCs/>
                    </w:rPr>
                  </w:pPr>
                  <w:r w:rsidRPr="00244A9B">
                    <w:rPr>
                      <w:rFonts w:cs="Arial"/>
                      <w:bCs/>
                    </w:rPr>
                    <w:t xml:space="preserve">Por Licencias para Establecimientos que Expendan Bebidas Alcohólicas                                                                </w:t>
                  </w:r>
                </w:p>
              </w:tc>
              <w:tc>
                <w:tcPr>
                  <w:tcW w:w="293" w:type="dxa"/>
                </w:tcPr>
                <w:p w:rsidR="009144F3" w:rsidRPr="00244A9B" w:rsidRDefault="009144F3" w:rsidP="00244A9B">
                  <w:pPr>
                    <w:jc w:val="both"/>
                    <w:rPr>
                      <w:rFonts w:ascii="Arial" w:hAnsi="Arial" w:cs="Arial"/>
                      <w:bCs/>
                      <w:sz w:val="20"/>
                      <w:szCs w:val="20"/>
                    </w:rPr>
                  </w:pPr>
                  <w:r w:rsidRPr="00244A9B">
                    <w:rPr>
                      <w:rFonts w:ascii="Arial" w:hAnsi="Arial" w:cs="Arial"/>
                      <w:bCs/>
                      <w:sz w:val="20"/>
                      <w:szCs w:val="20"/>
                    </w:rPr>
                    <w:t xml:space="preserve">     $</w:t>
                  </w:r>
                </w:p>
              </w:tc>
              <w:tc>
                <w:tcPr>
                  <w:tcW w:w="1427" w:type="dxa"/>
                </w:tcPr>
                <w:p w:rsidR="009144F3" w:rsidRPr="00244A9B" w:rsidRDefault="009144F3" w:rsidP="00244A9B">
                  <w:pPr>
                    <w:jc w:val="right"/>
                    <w:rPr>
                      <w:rFonts w:ascii="Arial" w:hAnsi="Arial" w:cs="Arial"/>
                      <w:b/>
                      <w:bCs/>
                      <w:sz w:val="20"/>
                      <w:szCs w:val="20"/>
                    </w:rPr>
                  </w:pPr>
                  <w:r w:rsidRPr="00244A9B">
                    <w:rPr>
                      <w:rFonts w:ascii="Arial" w:hAnsi="Arial" w:cs="Arial"/>
                      <w:b/>
                      <w:bCs/>
                      <w:sz w:val="20"/>
                      <w:szCs w:val="20"/>
                    </w:rPr>
                    <w:t>27,037.50</w:t>
                  </w:r>
                </w:p>
              </w:tc>
            </w:tr>
            <w:tr w:rsidR="009144F3" w:rsidRPr="00244A9B" w:rsidTr="00244A9B">
              <w:trPr>
                <w:jc w:val="center"/>
              </w:trPr>
              <w:tc>
                <w:tcPr>
                  <w:tcW w:w="5046" w:type="dxa"/>
                </w:tcPr>
                <w:p w:rsidR="009144F3" w:rsidRPr="00244A9B" w:rsidRDefault="009144F3" w:rsidP="002D639D">
                  <w:pPr>
                    <w:pStyle w:val="Prrafodelista"/>
                    <w:numPr>
                      <w:ilvl w:val="0"/>
                      <w:numId w:val="3"/>
                    </w:numPr>
                    <w:tabs>
                      <w:tab w:val="left" w:pos="-118"/>
                    </w:tabs>
                    <w:jc w:val="left"/>
                    <w:rPr>
                      <w:rFonts w:cs="Arial"/>
                      <w:bCs/>
                    </w:rPr>
                  </w:pPr>
                  <w:r w:rsidRPr="00244A9B">
                    <w:rPr>
                      <w:rFonts w:cs="Arial"/>
                      <w:bCs/>
                    </w:rPr>
                    <w:t>De los Servicios Catastrales</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r w:rsidRPr="00244A9B">
                    <w:rPr>
                      <w:rFonts w:ascii="Arial" w:hAnsi="Arial" w:cs="Arial"/>
                      <w:b/>
                      <w:bCs/>
                      <w:sz w:val="20"/>
                      <w:szCs w:val="20"/>
                    </w:rPr>
                    <w:t>8,808.00</w:t>
                  </w:r>
                </w:p>
              </w:tc>
            </w:tr>
            <w:tr w:rsidR="009144F3" w:rsidRPr="00244A9B" w:rsidTr="00244A9B">
              <w:trPr>
                <w:jc w:val="center"/>
              </w:trPr>
              <w:tc>
                <w:tcPr>
                  <w:tcW w:w="5046" w:type="dxa"/>
                </w:tcPr>
                <w:p w:rsidR="009144F3" w:rsidRPr="00244A9B" w:rsidRDefault="009144F3" w:rsidP="002D639D">
                  <w:pPr>
                    <w:pStyle w:val="Prrafodelista"/>
                    <w:numPr>
                      <w:ilvl w:val="0"/>
                      <w:numId w:val="3"/>
                    </w:numPr>
                    <w:tabs>
                      <w:tab w:val="left" w:pos="-118"/>
                    </w:tabs>
                    <w:jc w:val="left"/>
                    <w:rPr>
                      <w:rFonts w:cs="Arial"/>
                      <w:bCs/>
                    </w:rPr>
                  </w:pPr>
                  <w:r w:rsidRPr="00244A9B">
                    <w:rPr>
                      <w:rFonts w:cs="Arial"/>
                      <w:bCs/>
                    </w:rPr>
                    <w:t>De los Servicios por Certificaciones y Legalizaciones</w:t>
                  </w:r>
                </w:p>
              </w:tc>
              <w:tc>
                <w:tcPr>
                  <w:tcW w:w="293" w:type="dxa"/>
                </w:tcPr>
                <w:p w:rsidR="009144F3" w:rsidRPr="00244A9B" w:rsidRDefault="009144F3" w:rsidP="00244A9B">
                  <w:pPr>
                    <w:jc w:val="both"/>
                    <w:rPr>
                      <w:rFonts w:ascii="Arial" w:hAnsi="Arial" w:cs="Arial"/>
                      <w:bCs/>
                      <w:sz w:val="20"/>
                      <w:szCs w:val="20"/>
                    </w:rPr>
                  </w:pPr>
                  <w:r w:rsidRPr="00244A9B">
                    <w:rPr>
                      <w:rFonts w:ascii="Arial" w:hAnsi="Arial" w:cs="Arial"/>
                      <w:bCs/>
                      <w:sz w:val="20"/>
                      <w:szCs w:val="20"/>
                    </w:rPr>
                    <w:t xml:space="preserve">     $</w:t>
                  </w:r>
                </w:p>
              </w:tc>
              <w:tc>
                <w:tcPr>
                  <w:tcW w:w="1427" w:type="dxa"/>
                </w:tcPr>
                <w:p w:rsidR="009144F3" w:rsidRPr="00244A9B" w:rsidRDefault="009144F3" w:rsidP="00244A9B">
                  <w:pPr>
                    <w:jc w:val="right"/>
                    <w:rPr>
                      <w:rFonts w:ascii="Arial" w:hAnsi="Arial" w:cs="Arial"/>
                      <w:b/>
                      <w:bCs/>
                      <w:sz w:val="20"/>
                      <w:szCs w:val="20"/>
                    </w:rPr>
                  </w:pPr>
                  <w:r w:rsidRPr="00244A9B">
                    <w:rPr>
                      <w:rFonts w:ascii="Arial" w:hAnsi="Arial" w:cs="Arial"/>
                      <w:b/>
                      <w:bCs/>
                      <w:sz w:val="20"/>
                      <w:szCs w:val="20"/>
                    </w:rPr>
                    <w:t>432.60</w:t>
                  </w:r>
                </w:p>
              </w:tc>
            </w:tr>
            <w:tr w:rsidR="009144F3" w:rsidRPr="00244A9B" w:rsidTr="00244A9B">
              <w:trPr>
                <w:jc w:val="center"/>
              </w:trPr>
              <w:tc>
                <w:tcPr>
                  <w:tcW w:w="5046" w:type="dxa"/>
                </w:tcPr>
                <w:p w:rsidR="009144F3" w:rsidRPr="00244A9B" w:rsidRDefault="009144F3" w:rsidP="002D639D">
                  <w:pPr>
                    <w:pStyle w:val="Prrafodelista"/>
                    <w:numPr>
                      <w:ilvl w:val="0"/>
                      <w:numId w:val="3"/>
                    </w:numPr>
                    <w:tabs>
                      <w:tab w:val="left" w:pos="-118"/>
                    </w:tabs>
                    <w:jc w:val="left"/>
                    <w:rPr>
                      <w:rFonts w:cs="Arial"/>
                      <w:bCs/>
                    </w:rPr>
                  </w:pPr>
                  <w:r w:rsidRPr="00244A9B">
                    <w:rPr>
                      <w:rFonts w:cs="Arial"/>
                      <w:bCs/>
                    </w:rPr>
                    <w:t>Por la Expedición de Licencias, Permisos, Autorizaciones y Servicios de Control Ambiental</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44A9B">
                  <w:pPr>
                    <w:tabs>
                      <w:tab w:val="left" w:pos="-118"/>
                    </w:tabs>
                    <w:rPr>
                      <w:rFonts w:ascii="Arial" w:hAnsi="Arial" w:cs="Arial"/>
                      <w:bCs/>
                      <w:sz w:val="20"/>
                      <w:szCs w:val="20"/>
                    </w:rPr>
                  </w:pPr>
                  <w:r w:rsidRPr="00244A9B">
                    <w:rPr>
                      <w:rFonts w:ascii="Arial" w:hAnsi="Arial" w:cs="Arial"/>
                      <w:bCs/>
                      <w:sz w:val="20"/>
                      <w:szCs w:val="20"/>
                    </w:rPr>
                    <w:t xml:space="preserve">IX. De los Derechos por el Uso o Aprovechamiento de Bienes </w:t>
                  </w:r>
                  <w:r w:rsidRPr="00244A9B">
                    <w:rPr>
                      <w:rFonts w:ascii="Arial" w:hAnsi="Arial" w:cs="Arial"/>
                      <w:bCs/>
                      <w:sz w:val="20"/>
                      <w:szCs w:val="20"/>
                    </w:rPr>
                    <w:tab/>
                    <w:t>del Dominio Público del Municipio</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4"/>
                    </w:numPr>
                    <w:tabs>
                      <w:tab w:val="left" w:pos="-118"/>
                    </w:tabs>
                    <w:jc w:val="left"/>
                    <w:rPr>
                      <w:rFonts w:cs="Arial"/>
                      <w:bCs/>
                    </w:rPr>
                  </w:pPr>
                  <w:r w:rsidRPr="00244A9B">
                    <w:rPr>
                      <w:rFonts w:cs="Arial"/>
                      <w:bCs/>
                    </w:rPr>
                    <w:t>De los Servicios de Arrastre y Almacenaje</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4"/>
                    </w:numPr>
                    <w:tabs>
                      <w:tab w:val="left" w:pos="-118"/>
                    </w:tabs>
                    <w:jc w:val="left"/>
                    <w:rPr>
                      <w:rFonts w:cs="Arial"/>
                      <w:bCs/>
                    </w:rPr>
                  </w:pPr>
                  <w:r w:rsidRPr="00244A9B">
                    <w:rPr>
                      <w:rFonts w:cs="Arial"/>
                      <w:bCs/>
                    </w:rPr>
                    <w:lastRenderedPageBreak/>
                    <w:t>Provenientes de la Ocupación de las Vías Públicas</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44A9B">
                  <w:pPr>
                    <w:tabs>
                      <w:tab w:val="left" w:pos="-118"/>
                    </w:tabs>
                    <w:rPr>
                      <w:rFonts w:ascii="Arial" w:hAnsi="Arial" w:cs="Arial"/>
                      <w:bCs/>
                      <w:sz w:val="20"/>
                      <w:szCs w:val="20"/>
                    </w:rPr>
                  </w:pPr>
                  <w:r w:rsidRPr="00244A9B">
                    <w:rPr>
                      <w:rFonts w:ascii="Arial" w:hAnsi="Arial" w:cs="Arial"/>
                      <w:b/>
                      <w:bCs/>
                      <w:sz w:val="20"/>
                      <w:szCs w:val="20"/>
                    </w:rPr>
                    <w:t>B. De los Ingresos no Tributarios</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44A9B">
                  <w:pPr>
                    <w:tabs>
                      <w:tab w:val="left" w:pos="-118"/>
                    </w:tabs>
                    <w:rPr>
                      <w:rFonts w:ascii="Arial" w:hAnsi="Arial" w:cs="Arial"/>
                      <w:bCs/>
                      <w:sz w:val="20"/>
                      <w:szCs w:val="20"/>
                    </w:rPr>
                  </w:pPr>
                  <w:r w:rsidRPr="00244A9B">
                    <w:rPr>
                      <w:rFonts w:ascii="Arial" w:hAnsi="Arial" w:cs="Arial"/>
                      <w:bCs/>
                      <w:sz w:val="20"/>
                      <w:szCs w:val="20"/>
                    </w:rPr>
                    <w:t>I. De los Productos</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5"/>
                    </w:numPr>
                    <w:tabs>
                      <w:tab w:val="left" w:pos="-118"/>
                    </w:tabs>
                    <w:jc w:val="left"/>
                    <w:rPr>
                      <w:rFonts w:cs="Arial"/>
                      <w:bCs/>
                    </w:rPr>
                  </w:pPr>
                  <w:r w:rsidRPr="00244A9B">
                    <w:rPr>
                      <w:rFonts w:cs="Arial"/>
                      <w:bCs/>
                    </w:rPr>
                    <w:t>Disposiciones Generales</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5"/>
                    </w:numPr>
                    <w:tabs>
                      <w:tab w:val="left" w:pos="-118"/>
                    </w:tabs>
                    <w:jc w:val="left"/>
                    <w:rPr>
                      <w:rFonts w:cs="Arial"/>
                      <w:bCs/>
                    </w:rPr>
                  </w:pPr>
                  <w:r w:rsidRPr="00244A9B">
                    <w:rPr>
                      <w:rFonts w:cs="Arial"/>
                      <w:bCs/>
                    </w:rPr>
                    <w:t xml:space="preserve">Provenientes de la Venta o Arrendamiento de Lotes y Gavetas de los Panteones Municipales                                    </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44A9B">
                  <w:pPr>
                    <w:tabs>
                      <w:tab w:val="left" w:pos="-118"/>
                    </w:tabs>
                    <w:ind w:right="50"/>
                    <w:rPr>
                      <w:rFonts w:ascii="Arial" w:hAnsi="Arial" w:cs="Arial"/>
                      <w:bCs/>
                      <w:sz w:val="20"/>
                      <w:szCs w:val="20"/>
                    </w:rPr>
                  </w:pPr>
                  <w:r w:rsidRPr="00244A9B">
                    <w:rPr>
                      <w:rFonts w:ascii="Arial" w:hAnsi="Arial" w:cs="Arial"/>
                      <w:sz w:val="20"/>
                      <w:szCs w:val="20"/>
                    </w:rPr>
                    <w:t xml:space="preserve">II. </w:t>
                  </w:r>
                  <w:r w:rsidRPr="00244A9B">
                    <w:rPr>
                      <w:rFonts w:ascii="Arial" w:hAnsi="Arial" w:cs="Arial"/>
                      <w:bCs/>
                      <w:sz w:val="20"/>
                      <w:szCs w:val="20"/>
                    </w:rPr>
                    <w:t>De Los Aprovechamientos</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6"/>
                    </w:numPr>
                    <w:tabs>
                      <w:tab w:val="left" w:pos="-118"/>
                    </w:tabs>
                    <w:ind w:right="50"/>
                    <w:jc w:val="left"/>
                    <w:rPr>
                      <w:rFonts w:cs="Arial"/>
                    </w:rPr>
                  </w:pPr>
                  <w:r w:rsidRPr="00244A9B">
                    <w:rPr>
                      <w:rFonts w:cs="Arial"/>
                      <w:bCs/>
                    </w:rPr>
                    <w:t>Disposiciones Generales</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6"/>
                    </w:numPr>
                    <w:tabs>
                      <w:tab w:val="left" w:pos="-118"/>
                    </w:tabs>
                    <w:ind w:right="50"/>
                    <w:jc w:val="left"/>
                    <w:rPr>
                      <w:rFonts w:cs="Arial"/>
                    </w:rPr>
                  </w:pPr>
                  <w:r w:rsidRPr="00244A9B">
                    <w:rPr>
                      <w:rFonts w:cs="Arial"/>
                      <w:bCs/>
                    </w:rPr>
                    <w:t>De los Ingresos por Transferencia</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D639D">
                  <w:pPr>
                    <w:pStyle w:val="Prrafodelista"/>
                    <w:numPr>
                      <w:ilvl w:val="0"/>
                      <w:numId w:val="6"/>
                    </w:numPr>
                    <w:tabs>
                      <w:tab w:val="left" w:pos="-118"/>
                    </w:tabs>
                    <w:ind w:right="50"/>
                    <w:jc w:val="left"/>
                    <w:rPr>
                      <w:rFonts w:cs="Arial"/>
                    </w:rPr>
                  </w:pPr>
                  <w:r w:rsidRPr="00244A9B">
                    <w:rPr>
                      <w:rFonts w:cs="Arial"/>
                      <w:bCs/>
                    </w:rPr>
                    <w:t>De los Ingresos Derivados de Sanciones</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r w:rsidR="009144F3" w:rsidRPr="00244A9B" w:rsidTr="00244A9B">
              <w:trPr>
                <w:jc w:val="center"/>
              </w:trPr>
              <w:tc>
                <w:tcPr>
                  <w:tcW w:w="5046" w:type="dxa"/>
                </w:tcPr>
                <w:p w:rsidR="009144F3" w:rsidRPr="00244A9B" w:rsidRDefault="009144F3" w:rsidP="00244A9B">
                  <w:pPr>
                    <w:tabs>
                      <w:tab w:val="left" w:pos="7938"/>
                    </w:tabs>
                    <w:ind w:right="50"/>
                    <w:rPr>
                      <w:rFonts w:ascii="Arial" w:hAnsi="Arial" w:cs="Arial"/>
                      <w:sz w:val="20"/>
                      <w:szCs w:val="20"/>
                    </w:rPr>
                  </w:pPr>
                  <w:r w:rsidRPr="00244A9B">
                    <w:rPr>
                      <w:rFonts w:ascii="Arial" w:hAnsi="Arial" w:cs="Arial"/>
                      <w:bCs/>
                      <w:sz w:val="20"/>
                      <w:szCs w:val="20"/>
                    </w:rPr>
                    <w:t>III. De las Participaciones y Aportaciones</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ind w:left="-62" w:hanging="142"/>
                    <w:jc w:val="right"/>
                    <w:rPr>
                      <w:rFonts w:ascii="Arial" w:hAnsi="Arial" w:cs="Arial"/>
                      <w:b/>
                      <w:bCs/>
                      <w:sz w:val="20"/>
                      <w:szCs w:val="20"/>
                    </w:rPr>
                  </w:pPr>
                  <w:r w:rsidRPr="00244A9B">
                    <w:rPr>
                      <w:rFonts w:ascii="Arial" w:hAnsi="Arial" w:cs="Arial"/>
                      <w:b/>
                      <w:bCs/>
                      <w:sz w:val="20"/>
                      <w:szCs w:val="20"/>
                    </w:rPr>
                    <w:t>13,107,258.00</w:t>
                  </w:r>
                </w:p>
              </w:tc>
            </w:tr>
            <w:tr w:rsidR="009144F3" w:rsidRPr="00244A9B" w:rsidTr="00244A9B">
              <w:trPr>
                <w:jc w:val="center"/>
              </w:trPr>
              <w:tc>
                <w:tcPr>
                  <w:tcW w:w="5046" w:type="dxa"/>
                </w:tcPr>
                <w:p w:rsidR="009144F3" w:rsidRPr="00244A9B" w:rsidRDefault="009144F3" w:rsidP="00244A9B">
                  <w:pPr>
                    <w:tabs>
                      <w:tab w:val="left" w:pos="7938"/>
                    </w:tabs>
                    <w:ind w:right="50"/>
                    <w:rPr>
                      <w:rFonts w:ascii="Arial" w:hAnsi="Arial" w:cs="Arial"/>
                      <w:bCs/>
                      <w:sz w:val="20"/>
                      <w:szCs w:val="20"/>
                    </w:rPr>
                  </w:pPr>
                  <w:r w:rsidRPr="00244A9B">
                    <w:rPr>
                      <w:rFonts w:ascii="Arial" w:hAnsi="Arial" w:cs="Arial"/>
                      <w:bCs/>
                      <w:sz w:val="20"/>
                      <w:szCs w:val="20"/>
                    </w:rPr>
                    <w:t>IV. De los Ingresos Extraordinarios</w:t>
                  </w:r>
                </w:p>
              </w:tc>
              <w:tc>
                <w:tcPr>
                  <w:tcW w:w="293" w:type="dxa"/>
                </w:tcPr>
                <w:p w:rsidR="009144F3" w:rsidRPr="00244A9B" w:rsidRDefault="009144F3" w:rsidP="00244A9B">
                  <w:pPr>
                    <w:jc w:val="both"/>
                    <w:rPr>
                      <w:rFonts w:ascii="Arial" w:hAnsi="Arial" w:cs="Arial"/>
                      <w:bCs/>
                      <w:sz w:val="20"/>
                      <w:szCs w:val="20"/>
                    </w:rPr>
                  </w:pPr>
                </w:p>
              </w:tc>
              <w:tc>
                <w:tcPr>
                  <w:tcW w:w="1427" w:type="dxa"/>
                </w:tcPr>
                <w:p w:rsidR="009144F3" w:rsidRPr="00244A9B" w:rsidRDefault="009144F3" w:rsidP="00244A9B">
                  <w:pPr>
                    <w:jc w:val="right"/>
                    <w:rPr>
                      <w:rFonts w:ascii="Arial" w:hAnsi="Arial" w:cs="Arial"/>
                      <w:b/>
                      <w:bCs/>
                      <w:sz w:val="20"/>
                      <w:szCs w:val="20"/>
                    </w:rPr>
                  </w:pPr>
                  <w:r w:rsidRPr="00244A9B">
                    <w:rPr>
                      <w:rFonts w:ascii="Arial" w:hAnsi="Arial" w:cs="Arial"/>
                      <w:b/>
                      <w:bCs/>
                      <w:sz w:val="20"/>
                      <w:szCs w:val="20"/>
                    </w:rPr>
                    <w:t>573,790.00</w:t>
                  </w:r>
                </w:p>
              </w:tc>
            </w:tr>
            <w:tr w:rsidR="009144F3" w:rsidRPr="00244A9B" w:rsidTr="00244A9B">
              <w:trPr>
                <w:jc w:val="center"/>
              </w:trPr>
              <w:tc>
                <w:tcPr>
                  <w:tcW w:w="5046" w:type="dxa"/>
                </w:tcPr>
                <w:p w:rsidR="009144F3" w:rsidRPr="00244A9B" w:rsidRDefault="009144F3" w:rsidP="00244A9B">
                  <w:pPr>
                    <w:rPr>
                      <w:rFonts w:ascii="Arial" w:hAnsi="Arial" w:cs="Arial"/>
                      <w:bCs/>
                      <w:sz w:val="20"/>
                      <w:szCs w:val="20"/>
                    </w:rPr>
                  </w:pPr>
                  <w:r w:rsidRPr="00244A9B">
                    <w:rPr>
                      <w:rFonts w:ascii="Arial" w:hAnsi="Arial" w:cs="Arial"/>
                      <w:b/>
                      <w:bCs/>
                      <w:sz w:val="20"/>
                      <w:szCs w:val="20"/>
                    </w:rPr>
                    <w:t>C.- De los Estímulos Fiscales e Incentivos.</w:t>
                  </w:r>
                </w:p>
              </w:tc>
              <w:tc>
                <w:tcPr>
                  <w:tcW w:w="293" w:type="dxa"/>
                </w:tcPr>
                <w:p w:rsidR="009144F3" w:rsidRPr="00244A9B" w:rsidRDefault="009144F3" w:rsidP="00244A9B">
                  <w:pPr>
                    <w:jc w:val="both"/>
                    <w:rPr>
                      <w:rFonts w:ascii="Arial" w:hAnsi="Arial" w:cs="Arial"/>
                      <w:b/>
                      <w:bCs/>
                      <w:sz w:val="20"/>
                      <w:szCs w:val="20"/>
                    </w:rPr>
                  </w:pPr>
                </w:p>
              </w:tc>
              <w:tc>
                <w:tcPr>
                  <w:tcW w:w="1427" w:type="dxa"/>
                </w:tcPr>
                <w:p w:rsidR="009144F3" w:rsidRPr="00244A9B" w:rsidRDefault="009144F3" w:rsidP="00244A9B">
                  <w:pPr>
                    <w:jc w:val="right"/>
                    <w:rPr>
                      <w:rFonts w:ascii="Arial" w:hAnsi="Arial" w:cs="Arial"/>
                      <w:b/>
                      <w:bCs/>
                      <w:sz w:val="20"/>
                      <w:szCs w:val="20"/>
                    </w:rPr>
                  </w:pPr>
                </w:p>
              </w:tc>
            </w:tr>
          </w:tbl>
          <w:p w:rsidR="009144F3" w:rsidRPr="00244A9B" w:rsidRDefault="009144F3" w:rsidP="00244A9B">
            <w:pPr>
              <w:tabs>
                <w:tab w:val="left" w:pos="7938"/>
              </w:tabs>
              <w:jc w:val="both"/>
              <w:rPr>
                <w:rFonts w:ascii="Arial" w:hAnsi="Arial" w:cs="Arial"/>
                <w:b/>
                <w:bCs/>
                <w:sz w:val="20"/>
                <w:szCs w:val="20"/>
              </w:rPr>
            </w:pPr>
            <w:r w:rsidRPr="00244A9B">
              <w:rPr>
                <w:rFonts w:ascii="Arial" w:hAnsi="Arial" w:cs="Arial"/>
                <w:bCs/>
                <w:sz w:val="20"/>
                <w:szCs w:val="20"/>
              </w:rPr>
              <w:tab/>
            </w:r>
            <w:r w:rsidRPr="00244A9B">
              <w:rPr>
                <w:rFonts w:ascii="Arial" w:hAnsi="Arial" w:cs="Arial"/>
                <w:bCs/>
                <w:sz w:val="20"/>
                <w:szCs w:val="20"/>
              </w:rPr>
              <w:tab/>
            </w:r>
            <w:r w:rsidRPr="00244A9B">
              <w:rPr>
                <w:rFonts w:ascii="Arial" w:hAnsi="Arial" w:cs="Arial"/>
                <w:bCs/>
                <w:sz w:val="20"/>
                <w:szCs w:val="20"/>
              </w:rPr>
              <w:tab/>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TÍTULO SEGUNDO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LAS CONTRIBUCIONES</w:t>
            </w:r>
          </w:p>
          <w:p w:rsidR="009144F3" w:rsidRPr="00244A9B" w:rsidRDefault="009144F3" w:rsidP="00184A19">
            <w:pPr>
              <w:jc w:val="center"/>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CAPÍTULO PRIMERO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DEL IMPUESTO PREDIAL</w:t>
            </w:r>
          </w:p>
          <w:p w:rsidR="009144F3" w:rsidRPr="00244A9B" w:rsidRDefault="009144F3" w:rsidP="00184A19">
            <w:pPr>
              <w:jc w:val="center"/>
              <w:rPr>
                <w:rFonts w:ascii="Arial" w:hAnsi="Arial" w:cs="Arial"/>
                <w:b/>
                <w:bCs/>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b/>
                <w:bCs/>
                <w:sz w:val="20"/>
                <w:szCs w:val="20"/>
              </w:rPr>
              <w:t>ARTÍCULO 2.-</w:t>
            </w:r>
            <w:r w:rsidRPr="00244A9B">
              <w:rPr>
                <w:rFonts w:ascii="Arial" w:hAnsi="Arial" w:cs="Arial"/>
                <w:sz w:val="20"/>
                <w:szCs w:val="20"/>
              </w:rPr>
              <w:t xml:space="preserve"> El impuesto predial se pagará con las tasas siguientes:</w:t>
            </w:r>
          </w:p>
          <w:p w:rsidR="009144F3" w:rsidRPr="00244A9B" w:rsidRDefault="009144F3" w:rsidP="00244A9B">
            <w:pPr>
              <w:ind w:right="50"/>
              <w:jc w:val="both"/>
              <w:rPr>
                <w:rFonts w:ascii="Arial" w:hAnsi="Arial" w:cs="Arial"/>
                <w:sz w:val="20"/>
                <w:szCs w:val="20"/>
              </w:rPr>
            </w:pPr>
          </w:p>
          <w:p w:rsidR="009144F3" w:rsidRPr="00244A9B" w:rsidRDefault="009144F3" w:rsidP="00244A9B">
            <w:pPr>
              <w:tabs>
                <w:tab w:val="left" w:pos="0"/>
              </w:tabs>
              <w:jc w:val="both"/>
              <w:rPr>
                <w:rFonts w:ascii="Arial" w:hAnsi="Arial" w:cs="Arial"/>
                <w:sz w:val="20"/>
                <w:szCs w:val="20"/>
              </w:rPr>
            </w:pPr>
            <w:r w:rsidRPr="00244A9B">
              <w:rPr>
                <w:rFonts w:ascii="Arial" w:hAnsi="Arial" w:cs="Arial"/>
                <w:sz w:val="20"/>
                <w:szCs w:val="20"/>
              </w:rPr>
              <w:t xml:space="preserve">I.- Sobre los predios urbanos 5 al millar anual.                                                                                                                                            </w:t>
            </w:r>
          </w:p>
          <w:p w:rsidR="009144F3" w:rsidRPr="00244A9B" w:rsidRDefault="009144F3" w:rsidP="00244A9B">
            <w:pPr>
              <w:tabs>
                <w:tab w:val="left" w:pos="0"/>
              </w:tabs>
              <w:jc w:val="both"/>
              <w:rPr>
                <w:rFonts w:ascii="Arial" w:hAnsi="Arial" w:cs="Arial"/>
                <w:sz w:val="20"/>
                <w:szCs w:val="20"/>
              </w:rPr>
            </w:pPr>
          </w:p>
          <w:p w:rsidR="009144F3" w:rsidRPr="00244A9B" w:rsidRDefault="009144F3" w:rsidP="00244A9B">
            <w:pPr>
              <w:tabs>
                <w:tab w:val="left" w:pos="0"/>
              </w:tabs>
              <w:jc w:val="both"/>
              <w:rPr>
                <w:rFonts w:ascii="Arial" w:hAnsi="Arial" w:cs="Arial"/>
                <w:sz w:val="20"/>
                <w:szCs w:val="20"/>
              </w:rPr>
            </w:pPr>
            <w:r w:rsidRPr="00244A9B">
              <w:rPr>
                <w:rFonts w:ascii="Arial" w:hAnsi="Arial" w:cs="Arial"/>
                <w:sz w:val="20"/>
                <w:szCs w:val="20"/>
              </w:rPr>
              <w:t xml:space="preserve">II.- Sobre predios rústicos 5 al millar anual. </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III.- En ningún caso el monto del Impuesto Predial será inferior a $10.00 por bimestre. </w:t>
            </w:r>
          </w:p>
          <w:p w:rsidR="009144F3" w:rsidRPr="00244A9B" w:rsidRDefault="009144F3" w:rsidP="00244A9B">
            <w:pPr>
              <w:tabs>
                <w:tab w:val="left" w:pos="0"/>
              </w:tabs>
              <w:jc w:val="both"/>
              <w:rPr>
                <w:rFonts w:ascii="Arial" w:hAnsi="Arial" w:cs="Arial"/>
                <w:sz w:val="20"/>
                <w:szCs w:val="20"/>
              </w:rPr>
            </w:pPr>
          </w:p>
          <w:p w:rsidR="009144F3" w:rsidRPr="00244A9B" w:rsidRDefault="009144F3" w:rsidP="00244A9B">
            <w:pPr>
              <w:tabs>
                <w:tab w:val="left" w:pos="0"/>
              </w:tabs>
              <w:jc w:val="both"/>
              <w:rPr>
                <w:rFonts w:ascii="Arial" w:hAnsi="Arial" w:cs="Arial"/>
                <w:sz w:val="20"/>
                <w:szCs w:val="20"/>
              </w:rPr>
            </w:pPr>
            <w:r w:rsidRPr="00244A9B">
              <w:rPr>
                <w:rFonts w:ascii="Arial" w:hAnsi="Arial" w:cs="Arial"/>
                <w:sz w:val="20"/>
                <w:szCs w:val="20"/>
              </w:rPr>
              <w:t>IV.- Las personas físicas y morales que cubran en una sola emisión la cuota anual del impuesto predial, se les otorgaran los incentivos que a continuación se menciona:</w:t>
            </w:r>
          </w:p>
          <w:p w:rsidR="009144F3" w:rsidRPr="00244A9B" w:rsidRDefault="009144F3" w:rsidP="00244A9B">
            <w:pPr>
              <w:tabs>
                <w:tab w:val="left" w:pos="0"/>
              </w:tabs>
              <w:jc w:val="both"/>
              <w:rPr>
                <w:rFonts w:ascii="Arial" w:hAnsi="Arial" w:cs="Arial"/>
                <w:sz w:val="20"/>
                <w:szCs w:val="20"/>
              </w:rPr>
            </w:pPr>
          </w:p>
          <w:p w:rsidR="009144F3" w:rsidRPr="00244A9B" w:rsidRDefault="009144F3" w:rsidP="002D639D">
            <w:pPr>
              <w:pStyle w:val="Prrafodelista"/>
              <w:numPr>
                <w:ilvl w:val="0"/>
                <w:numId w:val="8"/>
              </w:numPr>
              <w:tabs>
                <w:tab w:val="left" w:pos="0"/>
              </w:tabs>
              <w:rPr>
                <w:rFonts w:cs="Arial"/>
              </w:rPr>
            </w:pPr>
            <w:r w:rsidRPr="00244A9B">
              <w:rPr>
                <w:rFonts w:cs="Arial"/>
              </w:rPr>
              <w:t>El equivalente al 15 % del monto del  impuesto que cause, cuando el pago se realice durante el mes de enero.</w:t>
            </w:r>
          </w:p>
          <w:p w:rsidR="009144F3" w:rsidRPr="00244A9B" w:rsidRDefault="009144F3" w:rsidP="002D639D">
            <w:pPr>
              <w:pStyle w:val="Prrafodelista"/>
              <w:numPr>
                <w:ilvl w:val="0"/>
                <w:numId w:val="8"/>
              </w:numPr>
              <w:tabs>
                <w:tab w:val="left" w:pos="0"/>
              </w:tabs>
              <w:rPr>
                <w:rFonts w:cs="Arial"/>
              </w:rPr>
            </w:pPr>
            <w:r w:rsidRPr="00244A9B">
              <w:rPr>
                <w:rFonts w:cs="Arial"/>
              </w:rPr>
              <w:t xml:space="preserve">El equivalente al 10 % del monto del impuesto que cause, cuando el pago se realice en el mes de febrero. </w:t>
            </w:r>
          </w:p>
          <w:p w:rsidR="009144F3" w:rsidRPr="00244A9B" w:rsidRDefault="009144F3" w:rsidP="002D639D">
            <w:pPr>
              <w:pStyle w:val="Prrafodelista"/>
              <w:numPr>
                <w:ilvl w:val="0"/>
                <w:numId w:val="8"/>
              </w:numPr>
              <w:tabs>
                <w:tab w:val="left" w:pos="0"/>
              </w:tabs>
              <w:rPr>
                <w:rFonts w:cs="Arial"/>
              </w:rPr>
            </w:pPr>
            <w:r w:rsidRPr="00244A9B">
              <w:rPr>
                <w:rFonts w:cs="Arial"/>
              </w:rPr>
              <w:t xml:space="preserve">El equivalente al 5 % del monto del impuesto que cause, cuando el pago se realice en el mes de marzo.                                                                                                            </w:t>
            </w:r>
          </w:p>
          <w:p w:rsidR="009144F3" w:rsidRPr="00244A9B" w:rsidRDefault="009144F3" w:rsidP="002D639D">
            <w:pPr>
              <w:numPr>
                <w:ilvl w:val="0"/>
                <w:numId w:val="8"/>
              </w:numPr>
              <w:tabs>
                <w:tab w:val="left" w:pos="0"/>
              </w:tabs>
              <w:jc w:val="both"/>
              <w:rPr>
                <w:rFonts w:ascii="Arial" w:hAnsi="Arial" w:cs="Arial"/>
                <w:sz w:val="20"/>
                <w:szCs w:val="20"/>
              </w:rPr>
            </w:pPr>
            <w:r w:rsidRPr="00244A9B">
              <w:rPr>
                <w:rFonts w:ascii="Arial" w:hAnsi="Arial" w:cs="Arial"/>
                <w:sz w:val="20"/>
                <w:szCs w:val="20"/>
              </w:rPr>
              <w:lastRenderedPageBreak/>
              <w:t>El incentivo que se otorga no es aplicable cuando se realicen pagos bimestrales.</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V.- Se otorgará un incentivo equivalente al 50 % del impuesto anual que cause, a los pensionados, jubilados, adultos mayores y personas con discapacidad, que sean propietarios de predios urbanos.</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Para tener derecho al incentivo a que se refiere el presente artículo, se deberá cumplir con los siguientes requisitos:</w:t>
            </w:r>
          </w:p>
          <w:p w:rsidR="009144F3" w:rsidRPr="00244A9B" w:rsidRDefault="009144F3" w:rsidP="00244A9B">
            <w:pPr>
              <w:jc w:val="both"/>
              <w:rPr>
                <w:rFonts w:ascii="Arial" w:hAnsi="Arial" w:cs="Arial"/>
                <w:sz w:val="20"/>
                <w:szCs w:val="20"/>
              </w:rPr>
            </w:pPr>
          </w:p>
          <w:p w:rsidR="009144F3" w:rsidRPr="00244A9B" w:rsidRDefault="009144F3" w:rsidP="002D639D">
            <w:pPr>
              <w:pStyle w:val="Prrafodelista"/>
              <w:numPr>
                <w:ilvl w:val="0"/>
                <w:numId w:val="9"/>
              </w:numPr>
              <w:rPr>
                <w:rFonts w:cs="Arial"/>
              </w:rPr>
            </w:pPr>
            <w:r w:rsidRPr="00244A9B">
              <w:rPr>
                <w:rFonts w:cs="Arial"/>
              </w:rPr>
              <w:t>Que el predio respecto del que se otorga el incentivo, sea el que tengan señalado su domicilio y este registrado a su nombre.</w:t>
            </w:r>
          </w:p>
          <w:p w:rsidR="009144F3" w:rsidRPr="00244A9B" w:rsidRDefault="009144F3" w:rsidP="002D639D">
            <w:pPr>
              <w:pStyle w:val="Prrafodelista"/>
              <w:numPr>
                <w:ilvl w:val="0"/>
                <w:numId w:val="9"/>
              </w:numPr>
              <w:rPr>
                <w:rFonts w:cs="Arial"/>
              </w:rPr>
            </w:pPr>
            <w:r w:rsidRPr="00244A9B">
              <w:rPr>
                <w:rFonts w:cs="Arial"/>
              </w:rPr>
              <w:t>El incentivo que se otorga en el presente artículo, no es aplicable cuando se realicen pagos bimestrales.</w:t>
            </w:r>
          </w:p>
          <w:p w:rsidR="009144F3" w:rsidRPr="00244A9B" w:rsidRDefault="009144F3" w:rsidP="00244A9B">
            <w:pPr>
              <w:tabs>
                <w:tab w:val="left" w:pos="0"/>
              </w:tabs>
              <w:jc w:val="both"/>
              <w:rPr>
                <w:rFonts w:ascii="Arial" w:hAnsi="Arial" w:cs="Arial"/>
                <w:b/>
                <w:sz w:val="20"/>
                <w:szCs w:val="20"/>
              </w:rPr>
            </w:pPr>
          </w:p>
          <w:p w:rsidR="009144F3" w:rsidRPr="00244A9B" w:rsidRDefault="009144F3" w:rsidP="00244A9B">
            <w:pPr>
              <w:tabs>
                <w:tab w:val="left" w:pos="0"/>
              </w:tabs>
              <w:jc w:val="both"/>
              <w:rPr>
                <w:rFonts w:ascii="Arial" w:hAnsi="Arial" w:cs="Arial"/>
                <w:sz w:val="20"/>
                <w:szCs w:val="20"/>
              </w:rPr>
            </w:pPr>
            <w:r w:rsidRPr="00244A9B">
              <w:rPr>
                <w:rFonts w:ascii="Arial" w:hAnsi="Arial" w:cs="Arial"/>
                <w:sz w:val="20"/>
                <w:szCs w:val="20"/>
              </w:rPr>
              <w:t>VI.- Se otorga un incentivo equivalente al 100 %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9144F3" w:rsidRPr="00244A9B" w:rsidRDefault="009144F3" w:rsidP="00244A9B">
            <w:pPr>
              <w:ind w:right="50"/>
              <w:jc w:val="both"/>
              <w:rPr>
                <w:rFonts w:ascii="Arial" w:hAnsi="Arial" w:cs="Arial"/>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CAPÍTULO SEGUNDO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DEL IMPUESTO SOBRE ADQUISICIÓN DE INMUEBLES</w:t>
            </w:r>
          </w:p>
          <w:p w:rsidR="009144F3" w:rsidRPr="00244A9B" w:rsidRDefault="009144F3" w:rsidP="00184A19">
            <w:pPr>
              <w:jc w:val="center"/>
              <w:rPr>
                <w:rFonts w:ascii="Arial" w:hAnsi="Arial" w:cs="Arial"/>
                <w:b/>
                <w:bCs/>
                <w:sz w:val="20"/>
                <w:szCs w:val="20"/>
              </w:rPr>
            </w:pPr>
          </w:p>
          <w:p w:rsidR="009144F3" w:rsidRPr="00244A9B" w:rsidRDefault="009144F3" w:rsidP="00244A9B">
            <w:pPr>
              <w:jc w:val="both"/>
              <w:rPr>
                <w:rFonts w:ascii="Arial" w:hAnsi="Arial" w:cs="Arial"/>
                <w:sz w:val="20"/>
                <w:szCs w:val="20"/>
              </w:rPr>
            </w:pPr>
            <w:r w:rsidRPr="00244A9B">
              <w:rPr>
                <w:rFonts w:ascii="Arial" w:hAnsi="Arial" w:cs="Arial"/>
                <w:b/>
                <w:bCs/>
                <w:sz w:val="20"/>
                <w:szCs w:val="20"/>
              </w:rPr>
              <w:t>ARTÍCULO 3.-</w:t>
            </w:r>
            <w:r w:rsidRPr="00244A9B">
              <w:rPr>
                <w:rFonts w:ascii="Arial" w:hAnsi="Arial" w:cs="Arial"/>
                <w:sz w:val="20"/>
                <w:szCs w:val="20"/>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El Impuesto Sobre Adquisición de Inmuebles se pagará aplicando la tasa del 3%  sobre la base gravable prevista en el Código Financiero para los Municipios del Estado de Coahuila de Zaragoza.</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valor catastral vigente a la fecha en que se manifieste la operación.</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En las adquisiciones de inmuebles que realicen las Dependencias y Entidades de la Administración Pública del Estado y los Municipios, que </w:t>
            </w:r>
            <w:r w:rsidRPr="00244A9B">
              <w:rPr>
                <w:rFonts w:ascii="Arial" w:hAnsi="Arial" w:cs="Arial"/>
                <w:sz w:val="20"/>
                <w:szCs w:val="20"/>
              </w:rPr>
              <w:lastRenderedPageBreak/>
              <w:t>tengan por objeto promover, construir y enajenar unidades habitacionales o lotes  de terreno  de tipo popular, para satisfacer las necesidades de vivienda de personas de bajos ingresos económicos, se aplicará la tasa del 0%, siempre que se realice en línea recta ascendente o descendente.</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En las adquisiciones de inmuebles que realicen los adquirentes tratándose de vivienda de interés social o popular nueva, la tasa aplicable del 0%. Para efectos de este artículo, se considerará como vivienda de interés social o popular nueva, la prevista por el Código Financiero para los Municipios del Estado de Coahuila de Zaragoza en su artículo 55.</w:t>
            </w:r>
          </w:p>
          <w:p w:rsidR="009144F3" w:rsidRPr="00244A9B" w:rsidRDefault="009144F3" w:rsidP="00244A9B">
            <w:pPr>
              <w:jc w:val="both"/>
              <w:rPr>
                <w:rFonts w:ascii="Arial" w:hAnsi="Arial" w:cs="Arial"/>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CAPÍTULO TERCERO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DEL IMPUESTO SOBRE EL EJERCICIO DE ACTIVIDADES MERCANTILES</w:t>
            </w:r>
          </w:p>
          <w:p w:rsidR="009144F3" w:rsidRPr="00244A9B" w:rsidRDefault="009144F3" w:rsidP="00244A9B">
            <w:pPr>
              <w:jc w:val="both"/>
              <w:rPr>
                <w:rFonts w:ascii="Arial" w:hAnsi="Arial" w:cs="Arial"/>
                <w:b/>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ARTÍCULO 4.-</w:t>
            </w:r>
            <w:r w:rsidRPr="00244A9B">
              <w:rPr>
                <w:rFonts w:ascii="Arial" w:hAnsi="Arial" w:cs="Arial"/>
                <w:bCs/>
                <w:sz w:val="20"/>
                <w:szCs w:val="20"/>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9144F3" w:rsidRPr="00244A9B" w:rsidRDefault="009144F3" w:rsidP="00244A9B">
            <w:pPr>
              <w:ind w:right="50"/>
              <w:jc w:val="both"/>
              <w:rPr>
                <w:rFonts w:ascii="Arial" w:hAnsi="Arial" w:cs="Arial"/>
                <w:bCs/>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Este impuesto se pagara de acuerdo a las tasas y cuotas siguientes:</w:t>
            </w:r>
          </w:p>
          <w:p w:rsidR="009144F3" w:rsidRPr="00244A9B" w:rsidRDefault="009144F3" w:rsidP="00244A9B">
            <w:pPr>
              <w:jc w:val="both"/>
              <w:rPr>
                <w:rFonts w:ascii="Arial" w:hAnsi="Arial" w:cs="Arial"/>
                <w:sz w:val="20"/>
                <w:szCs w:val="20"/>
              </w:rPr>
            </w:pPr>
          </w:p>
          <w:p w:rsidR="009144F3" w:rsidRPr="00244A9B" w:rsidRDefault="009144F3" w:rsidP="00244A9B">
            <w:pPr>
              <w:ind w:right="-385"/>
              <w:jc w:val="both"/>
              <w:rPr>
                <w:rFonts w:ascii="Arial" w:hAnsi="Arial" w:cs="Arial"/>
                <w:b/>
                <w:bCs/>
                <w:sz w:val="20"/>
                <w:szCs w:val="20"/>
              </w:rPr>
            </w:pPr>
            <w:r w:rsidRPr="00244A9B">
              <w:rPr>
                <w:rFonts w:ascii="Arial" w:hAnsi="Arial" w:cs="Arial"/>
                <w:sz w:val="20"/>
                <w:szCs w:val="20"/>
              </w:rPr>
              <w:t xml:space="preserve">I.- Comerciantes establecidos con local fijo $ 43.00 mensual.                       </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II.- Comerciantes ambulantes:</w:t>
            </w:r>
          </w:p>
          <w:p w:rsidR="009144F3" w:rsidRPr="00244A9B" w:rsidRDefault="009144F3" w:rsidP="00244A9B">
            <w:pPr>
              <w:jc w:val="both"/>
              <w:rPr>
                <w:rFonts w:ascii="Arial" w:hAnsi="Arial" w:cs="Arial"/>
                <w:sz w:val="20"/>
                <w:szCs w:val="20"/>
              </w:rPr>
            </w:pPr>
          </w:p>
          <w:p w:rsidR="009144F3" w:rsidRPr="00244A9B" w:rsidRDefault="009144F3" w:rsidP="00244A9B">
            <w:pPr>
              <w:ind w:left="708" w:hanging="424"/>
              <w:jc w:val="both"/>
              <w:rPr>
                <w:rFonts w:ascii="Arial" w:hAnsi="Arial" w:cs="Arial"/>
                <w:sz w:val="20"/>
                <w:szCs w:val="20"/>
              </w:rPr>
            </w:pPr>
            <w:r w:rsidRPr="00244A9B">
              <w:rPr>
                <w:rFonts w:ascii="Arial" w:hAnsi="Arial" w:cs="Arial"/>
                <w:sz w:val="20"/>
                <w:szCs w:val="20"/>
              </w:rPr>
              <w:t>1.- Que expendan habitualmente en la vía pública, mercancías que no sean para consumo humano $ 60.00 mensual.</w:t>
            </w:r>
          </w:p>
          <w:p w:rsidR="009144F3" w:rsidRPr="00244A9B" w:rsidRDefault="009144F3" w:rsidP="00244A9B">
            <w:pPr>
              <w:ind w:left="960" w:hanging="676"/>
              <w:jc w:val="both"/>
              <w:rPr>
                <w:rFonts w:ascii="Arial" w:hAnsi="Arial" w:cs="Arial"/>
                <w:sz w:val="20"/>
                <w:szCs w:val="20"/>
              </w:rPr>
            </w:pPr>
            <w:r w:rsidRPr="00244A9B">
              <w:rPr>
                <w:rFonts w:ascii="Arial" w:hAnsi="Arial" w:cs="Arial"/>
                <w:sz w:val="20"/>
                <w:szCs w:val="20"/>
              </w:rPr>
              <w:t>2.- Que expendan habitualmente en la vía pública, mercancías para consumo humano.</w:t>
            </w:r>
          </w:p>
          <w:p w:rsidR="009144F3" w:rsidRPr="00244A9B" w:rsidRDefault="009144F3" w:rsidP="00244A9B">
            <w:pPr>
              <w:ind w:left="1440" w:hanging="732"/>
              <w:jc w:val="both"/>
              <w:rPr>
                <w:rFonts w:ascii="Arial" w:hAnsi="Arial" w:cs="Arial"/>
                <w:sz w:val="20"/>
                <w:szCs w:val="20"/>
              </w:rPr>
            </w:pPr>
            <w:r w:rsidRPr="00244A9B">
              <w:rPr>
                <w:rFonts w:ascii="Arial" w:hAnsi="Arial" w:cs="Arial"/>
                <w:sz w:val="20"/>
                <w:szCs w:val="20"/>
              </w:rPr>
              <w:t xml:space="preserve">a).- Por aguas frescas, frutas y rebanadas, dulces y otros $25.00 mensual. </w:t>
            </w:r>
          </w:p>
          <w:p w:rsidR="009144F3" w:rsidRPr="00244A9B" w:rsidRDefault="009144F3" w:rsidP="00244A9B">
            <w:pPr>
              <w:ind w:left="1320" w:hanging="612"/>
              <w:jc w:val="both"/>
              <w:rPr>
                <w:rFonts w:ascii="Arial" w:hAnsi="Arial" w:cs="Arial"/>
                <w:sz w:val="20"/>
                <w:szCs w:val="20"/>
              </w:rPr>
            </w:pPr>
            <w:r w:rsidRPr="00244A9B">
              <w:rPr>
                <w:rFonts w:ascii="Arial" w:hAnsi="Arial" w:cs="Arial"/>
                <w:sz w:val="20"/>
                <w:szCs w:val="20"/>
              </w:rPr>
              <w:t xml:space="preserve">b).- Por alimentos preparados tales como tortas, taco, lonches y similares $ 43.00 mensual. </w:t>
            </w:r>
          </w:p>
          <w:p w:rsidR="009144F3" w:rsidRPr="00244A9B" w:rsidRDefault="009144F3" w:rsidP="00244A9B">
            <w:pPr>
              <w:ind w:left="960" w:hanging="676"/>
              <w:jc w:val="both"/>
              <w:rPr>
                <w:rFonts w:ascii="Arial" w:hAnsi="Arial" w:cs="Arial"/>
                <w:sz w:val="20"/>
                <w:szCs w:val="20"/>
              </w:rPr>
            </w:pPr>
            <w:r w:rsidRPr="00244A9B">
              <w:rPr>
                <w:rFonts w:ascii="Arial" w:hAnsi="Arial" w:cs="Arial"/>
                <w:sz w:val="20"/>
                <w:szCs w:val="20"/>
              </w:rPr>
              <w:t xml:space="preserve">3.- Que expendan habitualmente en puestos semifijos $ 25.00 mensual. </w:t>
            </w:r>
          </w:p>
          <w:p w:rsidR="009144F3" w:rsidRPr="00244A9B" w:rsidRDefault="009144F3" w:rsidP="00244A9B">
            <w:pPr>
              <w:ind w:left="1080" w:hanging="796"/>
              <w:jc w:val="both"/>
              <w:rPr>
                <w:rFonts w:ascii="Arial" w:hAnsi="Arial" w:cs="Arial"/>
                <w:sz w:val="20"/>
                <w:szCs w:val="20"/>
              </w:rPr>
            </w:pPr>
            <w:r w:rsidRPr="00244A9B">
              <w:rPr>
                <w:rFonts w:ascii="Arial" w:hAnsi="Arial" w:cs="Arial"/>
                <w:sz w:val="20"/>
                <w:szCs w:val="20"/>
              </w:rPr>
              <w:t xml:space="preserve">4.- Que expendan habitualmente en puestos fijos $ 25.00 mensual. </w:t>
            </w:r>
          </w:p>
          <w:p w:rsidR="009144F3" w:rsidRPr="00244A9B" w:rsidRDefault="009144F3" w:rsidP="00244A9B">
            <w:pPr>
              <w:ind w:left="708" w:hanging="424"/>
              <w:jc w:val="both"/>
              <w:rPr>
                <w:rFonts w:ascii="Arial" w:hAnsi="Arial" w:cs="Arial"/>
                <w:b/>
                <w:bCs/>
                <w:sz w:val="20"/>
                <w:szCs w:val="20"/>
              </w:rPr>
            </w:pPr>
            <w:r w:rsidRPr="00244A9B">
              <w:rPr>
                <w:rFonts w:ascii="Arial" w:hAnsi="Arial" w:cs="Arial"/>
                <w:sz w:val="20"/>
                <w:szCs w:val="20"/>
              </w:rPr>
              <w:t xml:space="preserve">5.- Comerciantes eventuales que expendan las mercancías citadas en los numerales anteriores $ 30.00 diarios </w:t>
            </w:r>
          </w:p>
          <w:p w:rsidR="009144F3" w:rsidRPr="00244A9B" w:rsidRDefault="009144F3" w:rsidP="00244A9B">
            <w:pPr>
              <w:ind w:firstLine="284"/>
              <w:jc w:val="both"/>
              <w:rPr>
                <w:rFonts w:ascii="Arial" w:hAnsi="Arial" w:cs="Arial"/>
                <w:b/>
                <w:bCs/>
                <w:sz w:val="20"/>
                <w:szCs w:val="20"/>
              </w:rPr>
            </w:pPr>
            <w:r w:rsidRPr="00244A9B">
              <w:rPr>
                <w:rFonts w:ascii="Arial" w:hAnsi="Arial" w:cs="Arial"/>
                <w:sz w:val="20"/>
                <w:szCs w:val="20"/>
              </w:rPr>
              <w:t xml:space="preserve">6.- Tianguis, mercados rodantes y otros $ 30.00 diarios. </w:t>
            </w:r>
          </w:p>
          <w:p w:rsidR="009144F3" w:rsidRPr="00244A9B" w:rsidRDefault="009144F3" w:rsidP="00244A9B">
            <w:pPr>
              <w:ind w:firstLine="284"/>
              <w:jc w:val="both"/>
              <w:rPr>
                <w:rFonts w:ascii="Arial" w:hAnsi="Arial" w:cs="Arial"/>
                <w:sz w:val="20"/>
                <w:szCs w:val="20"/>
              </w:rPr>
            </w:pPr>
            <w:r w:rsidRPr="00244A9B">
              <w:rPr>
                <w:rFonts w:ascii="Arial" w:hAnsi="Arial" w:cs="Arial"/>
                <w:sz w:val="20"/>
                <w:szCs w:val="20"/>
              </w:rPr>
              <w:t xml:space="preserve">7.- En ferias, fiestas verbenas y otros $ 59.00  diarios. </w:t>
            </w:r>
          </w:p>
          <w:p w:rsidR="009144F3" w:rsidRPr="00244A9B" w:rsidRDefault="009144F3" w:rsidP="00244A9B">
            <w:pPr>
              <w:ind w:right="50"/>
              <w:jc w:val="both"/>
              <w:rPr>
                <w:rFonts w:ascii="Arial" w:hAnsi="Arial" w:cs="Arial"/>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lastRenderedPageBreak/>
              <w:t>CAPÍTULO CUARTO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DEL IMPUESTO SOBRE ESPECTÁCULOS Y DIVERSIONES PÚBLICAS</w:t>
            </w:r>
          </w:p>
          <w:p w:rsidR="009144F3" w:rsidRPr="00244A9B" w:rsidRDefault="009144F3" w:rsidP="00244A9B">
            <w:pPr>
              <w:ind w:right="50"/>
              <w:jc w:val="both"/>
              <w:rPr>
                <w:rFonts w:ascii="Arial" w:hAnsi="Arial" w:cs="Arial"/>
                <w:b/>
                <w:sz w:val="20"/>
                <w:szCs w:val="20"/>
              </w:rPr>
            </w:pPr>
          </w:p>
          <w:p w:rsidR="009144F3" w:rsidRPr="00244A9B" w:rsidRDefault="009144F3" w:rsidP="00244A9B">
            <w:pPr>
              <w:jc w:val="both"/>
              <w:rPr>
                <w:rFonts w:ascii="Arial" w:hAnsi="Arial" w:cs="Arial"/>
                <w:sz w:val="20"/>
                <w:szCs w:val="20"/>
              </w:rPr>
            </w:pPr>
            <w:r w:rsidRPr="00244A9B">
              <w:rPr>
                <w:rFonts w:ascii="Arial" w:hAnsi="Arial" w:cs="Arial"/>
                <w:b/>
                <w:sz w:val="20"/>
                <w:szCs w:val="20"/>
              </w:rPr>
              <w:t>ARTÍCULO 5.-</w:t>
            </w:r>
            <w:r w:rsidRPr="00244A9B">
              <w:rPr>
                <w:rFonts w:ascii="Arial" w:hAnsi="Arial" w:cs="Arial"/>
                <w:bCs/>
                <w:sz w:val="20"/>
                <w:szCs w:val="20"/>
              </w:rPr>
              <w:t xml:space="preserve"> Es objeto de este impuesto la realización de espectáculos y diversiones públicas no gravadas por el Impuesto al Valor Agregado, </w:t>
            </w:r>
            <w:r w:rsidRPr="00244A9B">
              <w:rPr>
                <w:rFonts w:ascii="Arial" w:hAnsi="Arial" w:cs="Arial"/>
                <w:sz w:val="20"/>
                <w:szCs w:val="20"/>
              </w:rPr>
              <w:t>se pagará de conformidad a los conceptos, tasas y cuotas siguientes:</w:t>
            </w:r>
          </w:p>
          <w:p w:rsidR="009144F3" w:rsidRPr="00244A9B" w:rsidRDefault="009144F3" w:rsidP="00244A9B">
            <w:pPr>
              <w:ind w:right="50"/>
              <w:jc w:val="both"/>
              <w:rPr>
                <w:rFonts w:ascii="Arial" w:hAnsi="Arial" w:cs="Arial"/>
                <w:bCs/>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I.- Funciones de Circo y Carpas </w:t>
            </w:r>
            <w:r w:rsidRPr="00244A9B">
              <w:rPr>
                <w:rFonts w:ascii="Arial" w:hAnsi="Arial" w:cs="Arial"/>
                <w:sz w:val="20"/>
                <w:szCs w:val="20"/>
              </w:rPr>
              <w:tab/>
              <w:t>4% sobre ingresos brutos.</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II.- Funciones de Teatro</w:t>
            </w:r>
            <w:r w:rsidRPr="00244A9B">
              <w:rPr>
                <w:rFonts w:ascii="Arial" w:hAnsi="Arial" w:cs="Arial"/>
                <w:sz w:val="20"/>
                <w:szCs w:val="20"/>
              </w:rPr>
              <w:tab/>
            </w:r>
            <w:r w:rsidRPr="00244A9B">
              <w:rPr>
                <w:rFonts w:ascii="Arial" w:hAnsi="Arial" w:cs="Arial"/>
                <w:sz w:val="20"/>
                <w:szCs w:val="20"/>
              </w:rPr>
              <w:tab/>
              <w:t>4% sobre ingresos brutos.</w:t>
            </w:r>
          </w:p>
          <w:p w:rsidR="009144F3" w:rsidRPr="00244A9B" w:rsidRDefault="009144F3" w:rsidP="00244A9B">
            <w:pPr>
              <w:jc w:val="both"/>
              <w:rPr>
                <w:rFonts w:ascii="Arial" w:hAnsi="Arial" w:cs="Arial"/>
                <w:sz w:val="20"/>
                <w:szCs w:val="20"/>
              </w:rPr>
            </w:pPr>
          </w:p>
          <w:p w:rsidR="009144F3" w:rsidRPr="00244A9B" w:rsidRDefault="009144F3" w:rsidP="00244A9B">
            <w:pPr>
              <w:ind w:left="3544" w:hanging="3544"/>
              <w:jc w:val="both"/>
              <w:rPr>
                <w:rFonts w:ascii="Arial" w:hAnsi="Arial" w:cs="Arial"/>
                <w:sz w:val="20"/>
                <w:szCs w:val="20"/>
              </w:rPr>
            </w:pPr>
            <w:r w:rsidRPr="00244A9B">
              <w:rPr>
                <w:rFonts w:ascii="Arial" w:hAnsi="Arial" w:cs="Arial"/>
                <w:sz w:val="20"/>
                <w:szCs w:val="20"/>
              </w:rPr>
              <w:t xml:space="preserve">III.- Carreras de Caballos </w:t>
            </w:r>
            <w:r w:rsidRPr="00244A9B">
              <w:rPr>
                <w:rFonts w:ascii="Arial" w:hAnsi="Arial" w:cs="Arial"/>
                <w:sz w:val="20"/>
                <w:szCs w:val="20"/>
              </w:rPr>
              <w:tab/>
              <w:t>10% sobre ingresos brutos, previa autorización de la Secretaria de Gobierno.</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IV.- Bailes con fines de lucro </w:t>
            </w:r>
            <w:r w:rsidRPr="00244A9B">
              <w:rPr>
                <w:rFonts w:ascii="Arial" w:hAnsi="Arial" w:cs="Arial"/>
                <w:sz w:val="20"/>
                <w:szCs w:val="20"/>
              </w:rPr>
              <w:tab/>
              <w:t xml:space="preserve">10% sobre ingresos brutos. </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Para el caso de que el baile particular sea organizado con objeto de recabar fondos para fines de beneficencia o de carácter familiar, no se realizara cobro alguno. Con fines de lucro se pagará $ 225.00 por evento más la aplicación de la fracción IV.</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V.- Corridas de Toros, Charreadas y Jaripeos 5% sobre el ingreso bruto.</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VI.- Ferias 10% sobre el ingreso brutos. </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VII.- Eventos deportivos 5% sobre ingresos brutos.</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VIII.- Eventos culturales exentos de pago. </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IX.- Presentaciones artísticas 6% sobre ingresos brutos.</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X.- Funciones de box, lucha libre y otros 5% sobre ingresos brutos.</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XI.- Por mesa de billar instalada $ 12.60 mensual, sin venta de bebidas alcohólicas, en donde se expendan bebidas alcohólicas $23.00 mensuales por mesa de billar.</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XII.- Aparatos musicales, donde se expendan bebidas alcohólicas $12.60.</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XIII.- Orquestas, conjuntos o grupos similares locales, pagaran el 5% del monto del contrato, los foráneos, pagaran 7 % sobre contrato, en este caso, </w:t>
            </w:r>
            <w:r w:rsidRPr="00244A9B">
              <w:rPr>
                <w:rFonts w:ascii="Arial" w:hAnsi="Arial" w:cs="Arial"/>
                <w:sz w:val="20"/>
                <w:szCs w:val="20"/>
              </w:rPr>
              <w:lastRenderedPageBreak/>
              <w:t xml:space="preserve">el contratante será responsable solidario del pago del impuesto. </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XIV.- Cuando se sustituya la música viva por aparatos electo-musicales para un evento se pagara una cuota de $ 92.00.</w:t>
            </w:r>
          </w:p>
          <w:p w:rsidR="009144F3" w:rsidRPr="00244A9B" w:rsidRDefault="009144F3" w:rsidP="00244A9B">
            <w:pPr>
              <w:ind w:right="50"/>
              <w:jc w:val="both"/>
              <w:rPr>
                <w:rFonts w:ascii="Arial" w:hAnsi="Arial" w:cs="Arial"/>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CAPÍTULO QUINTO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DEL IMPUESTO SOBRE LOTERÍAS, RIFAS Y SORTEOS</w:t>
            </w:r>
          </w:p>
          <w:p w:rsidR="009144F3" w:rsidRPr="00244A9B" w:rsidRDefault="009144F3" w:rsidP="00244A9B">
            <w:pPr>
              <w:ind w:right="50"/>
              <w:jc w:val="both"/>
              <w:rPr>
                <w:rFonts w:ascii="Arial" w:hAnsi="Arial" w:cs="Arial"/>
                <w:b/>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b/>
                <w:sz w:val="20"/>
                <w:szCs w:val="20"/>
              </w:rPr>
              <w:t>ARTÍCULO 6.-</w:t>
            </w:r>
            <w:r w:rsidRPr="00244A9B">
              <w:rPr>
                <w:rFonts w:ascii="Arial" w:hAnsi="Arial" w:cs="Arial"/>
                <w:bCs/>
                <w:sz w:val="20"/>
                <w:szCs w:val="20"/>
              </w:rPr>
              <w:t xml:space="preserve"> Es objeto de este impuesto la realización o explotación de loterías, rifas y sorteos o juegos permitidos y autorizados conforme a la Ley Federal de Juegos y Sorteos</w:t>
            </w:r>
            <w:r w:rsidRPr="00244A9B">
              <w:rPr>
                <w:rFonts w:ascii="Arial" w:hAnsi="Arial" w:cs="Arial"/>
                <w:sz w:val="20"/>
                <w:szCs w:val="20"/>
              </w:rPr>
              <w:t>, se pagará con la tasa del 5%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la Gobernación).</w:t>
            </w:r>
          </w:p>
          <w:p w:rsidR="009144F3" w:rsidRPr="00244A9B" w:rsidRDefault="009144F3" w:rsidP="00244A9B">
            <w:pPr>
              <w:ind w:right="50"/>
              <w:jc w:val="both"/>
              <w:rPr>
                <w:rFonts w:ascii="Arial" w:hAnsi="Arial" w:cs="Arial"/>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CAPÍTULO SEXTO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LAS CONTRIBUCIONES ESPECIALES</w:t>
            </w:r>
          </w:p>
          <w:p w:rsidR="009144F3" w:rsidRPr="00244A9B" w:rsidRDefault="009144F3" w:rsidP="00184A19">
            <w:pPr>
              <w:jc w:val="center"/>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LA CONTRIBUCIÓN POR GASTO</w:t>
            </w:r>
          </w:p>
          <w:p w:rsidR="009144F3" w:rsidRPr="00244A9B" w:rsidRDefault="009144F3" w:rsidP="00244A9B">
            <w:pPr>
              <w:jc w:val="both"/>
              <w:rPr>
                <w:rFonts w:ascii="Arial" w:hAnsi="Arial" w:cs="Arial"/>
                <w:b/>
                <w:bCs/>
                <w:sz w:val="20"/>
                <w:szCs w:val="20"/>
              </w:rPr>
            </w:pPr>
          </w:p>
          <w:p w:rsidR="009144F3" w:rsidRPr="00244A9B" w:rsidRDefault="009144F3" w:rsidP="00244A9B">
            <w:pPr>
              <w:jc w:val="both"/>
              <w:rPr>
                <w:rFonts w:ascii="Arial" w:hAnsi="Arial" w:cs="Arial"/>
                <w:b/>
                <w:sz w:val="20"/>
                <w:szCs w:val="20"/>
              </w:rPr>
            </w:pPr>
            <w:r w:rsidRPr="00244A9B">
              <w:rPr>
                <w:rFonts w:ascii="Arial" w:hAnsi="Arial" w:cs="Arial"/>
                <w:b/>
                <w:sz w:val="20"/>
                <w:szCs w:val="20"/>
              </w:rPr>
              <w:t>ARTÍCULO 7.-</w:t>
            </w:r>
            <w:r w:rsidRPr="00244A9B">
              <w:rPr>
                <w:rFonts w:ascii="Arial" w:hAnsi="Arial" w:cs="Arial"/>
                <w:sz w:val="20"/>
                <w:szCs w:val="20"/>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9144F3" w:rsidRPr="00244A9B" w:rsidRDefault="009144F3" w:rsidP="00244A9B">
            <w:pPr>
              <w:jc w:val="both"/>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POR OBRA PÚBLICA</w:t>
            </w:r>
          </w:p>
          <w:p w:rsidR="009144F3" w:rsidRPr="00244A9B" w:rsidRDefault="009144F3" w:rsidP="00244A9B">
            <w:pPr>
              <w:jc w:val="both"/>
              <w:rPr>
                <w:rFonts w:ascii="Arial" w:hAnsi="Arial" w:cs="Arial"/>
                <w:b/>
                <w:bCs/>
                <w:sz w:val="20"/>
                <w:szCs w:val="20"/>
              </w:rPr>
            </w:pPr>
          </w:p>
          <w:p w:rsidR="009144F3" w:rsidRPr="00244A9B" w:rsidRDefault="009144F3" w:rsidP="00244A9B">
            <w:pPr>
              <w:jc w:val="both"/>
              <w:rPr>
                <w:rFonts w:ascii="Arial" w:hAnsi="Arial" w:cs="Arial"/>
                <w:bCs/>
                <w:sz w:val="20"/>
                <w:szCs w:val="20"/>
              </w:rPr>
            </w:pPr>
            <w:r w:rsidRPr="00244A9B">
              <w:rPr>
                <w:rFonts w:ascii="Arial" w:hAnsi="Arial" w:cs="Arial"/>
                <w:b/>
                <w:sz w:val="20"/>
                <w:szCs w:val="20"/>
              </w:rPr>
              <w:t>ARTÍCULO 8.-</w:t>
            </w:r>
            <w:r w:rsidRPr="00244A9B">
              <w:rPr>
                <w:rFonts w:ascii="Arial" w:hAnsi="Arial" w:cs="Arial"/>
                <w:bCs/>
                <w:sz w:val="20"/>
                <w:szCs w:val="20"/>
              </w:rPr>
              <w:t xml:space="preserve"> Es objeto de la contribución por obra pública, la construcción, reconstrucción y ampliación de las obras que se indican en el Código Financiero para los Municipios del Estado de Coahuila de Zaragoza. Es objeto de </w:t>
            </w:r>
            <w:r w:rsidRPr="00244A9B">
              <w:rPr>
                <w:rFonts w:ascii="Arial" w:hAnsi="Arial" w:cs="Arial"/>
                <w:sz w:val="20"/>
                <w:szCs w:val="20"/>
              </w:rPr>
              <w:t>la Contribución por Obra Pública se determinara aplicado el procedimiento que establece la Ley de Cooperación para Obras Publicas del Estado de Coahuila de Zaragoza. En todo caso, el porcentaje a contribuir por los particulares se dividirá conforme al mencionado procedimiento entre los propietarios de los predios beneficiados.</w:t>
            </w:r>
          </w:p>
          <w:p w:rsidR="009144F3" w:rsidRPr="00244A9B" w:rsidRDefault="009144F3" w:rsidP="00244A9B">
            <w:pPr>
              <w:jc w:val="both"/>
              <w:rPr>
                <w:rFonts w:ascii="Arial" w:hAnsi="Arial" w:cs="Arial"/>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III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lastRenderedPageBreak/>
              <w:t>POR RESPONSABILIDAD OBJETIVA</w:t>
            </w:r>
          </w:p>
          <w:p w:rsidR="009144F3" w:rsidRPr="00244A9B" w:rsidRDefault="009144F3" w:rsidP="00184A19">
            <w:pPr>
              <w:jc w:val="center"/>
              <w:rPr>
                <w:rFonts w:ascii="Arial" w:hAnsi="Arial" w:cs="Arial"/>
                <w:b/>
                <w:sz w:val="20"/>
                <w:szCs w:val="20"/>
              </w:rPr>
            </w:pPr>
          </w:p>
          <w:p w:rsidR="009144F3" w:rsidRPr="00244A9B" w:rsidRDefault="009144F3" w:rsidP="00244A9B">
            <w:pPr>
              <w:jc w:val="both"/>
              <w:rPr>
                <w:rFonts w:ascii="Arial" w:hAnsi="Arial" w:cs="Arial"/>
                <w:bCs/>
                <w:sz w:val="20"/>
                <w:szCs w:val="20"/>
              </w:rPr>
            </w:pPr>
            <w:r w:rsidRPr="00244A9B">
              <w:rPr>
                <w:rFonts w:ascii="Arial" w:hAnsi="Arial" w:cs="Arial"/>
                <w:b/>
                <w:sz w:val="20"/>
                <w:szCs w:val="20"/>
              </w:rPr>
              <w:t>ARTÍCULO 9.-</w:t>
            </w:r>
            <w:r w:rsidRPr="00244A9B">
              <w:rPr>
                <w:rFonts w:ascii="Arial" w:hAnsi="Arial" w:cs="Arial"/>
                <w:bCs/>
                <w:sz w:val="20"/>
                <w:szCs w:val="20"/>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244A9B">
              <w:rPr>
                <w:rFonts w:ascii="Arial" w:hAnsi="Arial" w:cs="Arial"/>
                <w:sz w:val="20"/>
                <w:szCs w:val="20"/>
              </w:rPr>
              <w:t xml:space="preserve"> y se pagará en la Tesorería Municipal, dentro de los quince días siguientes en que se notifique al contribuyente el resultado de la cuantificación de los daños o deterioros causados</w:t>
            </w:r>
          </w:p>
          <w:p w:rsidR="009144F3" w:rsidRPr="00244A9B" w:rsidRDefault="009144F3" w:rsidP="00244A9B">
            <w:pPr>
              <w:ind w:right="50"/>
              <w:jc w:val="both"/>
              <w:rPr>
                <w:rFonts w:ascii="Arial" w:hAnsi="Arial" w:cs="Arial"/>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CAPÍTULO SÉPTIMO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DERECHOS POR LA PRESTACIÓN DE SERVICIOS PÚBLICOS</w:t>
            </w:r>
          </w:p>
          <w:p w:rsidR="009144F3" w:rsidRPr="00244A9B" w:rsidRDefault="009144F3" w:rsidP="00184A19">
            <w:pPr>
              <w:jc w:val="center"/>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SERVICIOS DE AGUA POTABLE Y ALCANTARILLADO</w:t>
            </w:r>
          </w:p>
          <w:p w:rsidR="009144F3" w:rsidRPr="00244A9B" w:rsidRDefault="009144F3" w:rsidP="00244A9B">
            <w:pPr>
              <w:ind w:right="50"/>
              <w:jc w:val="both"/>
              <w:rPr>
                <w:rFonts w:ascii="Arial" w:hAnsi="Arial" w:cs="Arial"/>
                <w:b/>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b/>
                <w:sz w:val="20"/>
                <w:szCs w:val="20"/>
              </w:rPr>
              <w:t>ARTÍCULO 10.-</w:t>
            </w:r>
            <w:r w:rsidRPr="00244A9B">
              <w:rPr>
                <w:rFonts w:ascii="Arial" w:hAnsi="Arial" w:cs="Arial"/>
                <w:bCs/>
                <w:sz w:val="20"/>
                <w:szCs w:val="20"/>
              </w:rPr>
              <w:t xml:space="preserve"> Es objeto de este derecho la prestación de los servicios de agua potable y alcantarillado a los habitantes del Municipio, en los términos de la Ley de Aguas para los Municipios del Estado de Coahuila de Zaragoza.</w:t>
            </w:r>
            <w:r w:rsidRPr="00244A9B">
              <w:rPr>
                <w:rFonts w:ascii="Arial" w:hAnsi="Arial" w:cs="Arial"/>
                <w:sz w:val="20"/>
                <w:szCs w:val="20"/>
              </w:rPr>
              <w:t xml:space="preserve"> En todo caso la tarifa mínima del $ 53.00.</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Tratándose del pago de los derechos que correspondan a las tarifas de agua potable y alcantarillado se otorgara un incentivo del 50% a pensionados, jubilados, adultos mayores y a personas con discapacidad, única y exclusivamente respecto de la casa habitación en que tengan señalado su domicilio.</w:t>
            </w:r>
          </w:p>
          <w:p w:rsidR="009144F3" w:rsidRPr="00244A9B" w:rsidRDefault="009144F3" w:rsidP="00244A9B">
            <w:pPr>
              <w:ind w:right="50"/>
              <w:jc w:val="both"/>
              <w:rPr>
                <w:rFonts w:ascii="Arial" w:hAnsi="Arial" w:cs="Arial"/>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SERVICIOS DE RASTROS</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ARTÍCULO 11.-</w:t>
            </w:r>
            <w:r w:rsidRPr="00244A9B">
              <w:rPr>
                <w:rFonts w:ascii="Arial" w:hAnsi="Arial" w:cs="Arial"/>
                <w:bCs/>
                <w:sz w:val="20"/>
                <w:szCs w:val="20"/>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9144F3" w:rsidRPr="00244A9B" w:rsidRDefault="009144F3" w:rsidP="00244A9B">
            <w:pPr>
              <w:jc w:val="both"/>
              <w:rPr>
                <w:rFonts w:ascii="Arial" w:hAnsi="Arial" w:cs="Arial"/>
                <w:b/>
                <w:bCs/>
                <w:sz w:val="20"/>
                <w:szCs w:val="20"/>
              </w:rPr>
            </w:pPr>
          </w:p>
          <w:p w:rsidR="009144F3" w:rsidRPr="00244A9B" w:rsidRDefault="009144F3" w:rsidP="00244A9B">
            <w:pPr>
              <w:tabs>
                <w:tab w:val="left" w:pos="6237"/>
              </w:tabs>
              <w:jc w:val="both"/>
              <w:rPr>
                <w:rFonts w:ascii="Arial" w:hAnsi="Arial" w:cs="Arial"/>
                <w:sz w:val="20"/>
                <w:szCs w:val="20"/>
              </w:rPr>
            </w:pPr>
            <w:r w:rsidRPr="00244A9B">
              <w:rPr>
                <w:rFonts w:ascii="Arial" w:hAnsi="Arial" w:cs="Arial"/>
                <w:sz w:val="20"/>
                <w:szCs w:val="20"/>
              </w:rPr>
              <w:t>I.- Uso de corrales $ 11.55 diarios.</w:t>
            </w:r>
          </w:p>
          <w:p w:rsidR="009144F3" w:rsidRPr="00244A9B" w:rsidRDefault="009144F3" w:rsidP="00244A9B">
            <w:pPr>
              <w:tabs>
                <w:tab w:val="left" w:pos="6237"/>
              </w:tabs>
              <w:jc w:val="both"/>
              <w:rPr>
                <w:rFonts w:ascii="Arial" w:hAnsi="Arial" w:cs="Arial"/>
                <w:sz w:val="20"/>
                <w:szCs w:val="20"/>
              </w:rPr>
            </w:pPr>
            <w:r w:rsidRPr="00244A9B">
              <w:rPr>
                <w:rFonts w:ascii="Arial" w:hAnsi="Arial" w:cs="Arial"/>
                <w:sz w:val="20"/>
                <w:szCs w:val="20"/>
              </w:rPr>
              <w:t>II.- Pesaje $ 2.10 por cabeza.</w:t>
            </w:r>
          </w:p>
          <w:p w:rsidR="009144F3" w:rsidRPr="00244A9B" w:rsidRDefault="009144F3" w:rsidP="00244A9B">
            <w:pPr>
              <w:tabs>
                <w:tab w:val="left" w:pos="6237"/>
              </w:tabs>
              <w:jc w:val="both"/>
              <w:rPr>
                <w:rFonts w:ascii="Arial" w:hAnsi="Arial" w:cs="Arial"/>
                <w:sz w:val="20"/>
                <w:szCs w:val="20"/>
              </w:rPr>
            </w:pPr>
            <w:r w:rsidRPr="00244A9B">
              <w:rPr>
                <w:rFonts w:ascii="Arial" w:hAnsi="Arial" w:cs="Arial"/>
                <w:sz w:val="20"/>
                <w:szCs w:val="20"/>
              </w:rPr>
              <w:t xml:space="preserve">III.- Uso de cuarto frió $6.30 diarios. </w:t>
            </w:r>
          </w:p>
          <w:p w:rsidR="009144F3" w:rsidRPr="00244A9B" w:rsidRDefault="009144F3" w:rsidP="00244A9B">
            <w:pPr>
              <w:tabs>
                <w:tab w:val="left" w:pos="6237"/>
              </w:tabs>
              <w:jc w:val="both"/>
              <w:rPr>
                <w:rFonts w:ascii="Arial" w:hAnsi="Arial" w:cs="Arial"/>
                <w:sz w:val="20"/>
                <w:szCs w:val="20"/>
              </w:rPr>
            </w:pPr>
            <w:r w:rsidRPr="00244A9B">
              <w:rPr>
                <w:rFonts w:ascii="Arial" w:hAnsi="Arial" w:cs="Arial"/>
                <w:sz w:val="20"/>
                <w:szCs w:val="20"/>
              </w:rPr>
              <w:t>IV.- Empadronamiento $ 23.00 (pago único).</w:t>
            </w:r>
          </w:p>
          <w:p w:rsidR="009144F3" w:rsidRPr="00244A9B" w:rsidRDefault="009144F3" w:rsidP="00244A9B">
            <w:pPr>
              <w:tabs>
                <w:tab w:val="left" w:pos="6237"/>
              </w:tabs>
              <w:jc w:val="both"/>
              <w:rPr>
                <w:rFonts w:ascii="Arial" w:hAnsi="Arial" w:cs="Arial"/>
                <w:sz w:val="20"/>
                <w:szCs w:val="20"/>
              </w:rPr>
            </w:pPr>
            <w:r w:rsidRPr="00244A9B">
              <w:rPr>
                <w:rFonts w:ascii="Arial" w:hAnsi="Arial" w:cs="Arial"/>
                <w:sz w:val="20"/>
                <w:szCs w:val="20"/>
              </w:rPr>
              <w:t xml:space="preserve">V.- Registro y refrendo de fierros, marcas, aretes y señales de sangre $ </w:t>
            </w:r>
            <w:r w:rsidRPr="00244A9B">
              <w:rPr>
                <w:rFonts w:ascii="Arial" w:hAnsi="Arial" w:cs="Arial"/>
                <w:sz w:val="20"/>
                <w:szCs w:val="20"/>
              </w:rPr>
              <w:lastRenderedPageBreak/>
              <w:t>34.65</w:t>
            </w:r>
          </w:p>
          <w:p w:rsidR="009144F3" w:rsidRPr="00244A9B" w:rsidRDefault="009144F3" w:rsidP="00244A9B">
            <w:pPr>
              <w:tabs>
                <w:tab w:val="left" w:pos="6237"/>
              </w:tabs>
              <w:jc w:val="both"/>
              <w:rPr>
                <w:rFonts w:ascii="Arial" w:hAnsi="Arial" w:cs="Arial"/>
                <w:sz w:val="20"/>
                <w:szCs w:val="20"/>
              </w:rPr>
            </w:pPr>
            <w:r w:rsidRPr="00244A9B">
              <w:rPr>
                <w:rFonts w:ascii="Arial" w:hAnsi="Arial" w:cs="Arial"/>
                <w:sz w:val="20"/>
                <w:szCs w:val="20"/>
              </w:rPr>
              <w:t>VI.- Inspección y matanza de aves $ 0.53 por pieza.</w:t>
            </w:r>
          </w:p>
          <w:p w:rsidR="009144F3" w:rsidRPr="00244A9B" w:rsidRDefault="009144F3" w:rsidP="00244A9B">
            <w:pPr>
              <w:tabs>
                <w:tab w:val="left" w:pos="6237"/>
              </w:tabs>
              <w:jc w:val="both"/>
              <w:rPr>
                <w:rFonts w:ascii="Arial" w:hAnsi="Arial" w:cs="Arial"/>
                <w:sz w:val="20"/>
                <w:szCs w:val="20"/>
              </w:rPr>
            </w:pPr>
            <w:r w:rsidRPr="00244A9B">
              <w:rPr>
                <w:rFonts w:ascii="Arial" w:hAnsi="Arial" w:cs="Arial"/>
                <w:sz w:val="20"/>
                <w:szCs w:val="20"/>
              </w:rPr>
              <w:t>VII.- Matanza.</w:t>
            </w: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     1.- Por cabeza de ganado:</w:t>
            </w:r>
          </w:p>
          <w:p w:rsidR="009144F3" w:rsidRPr="00244A9B" w:rsidRDefault="009144F3" w:rsidP="00244A9B">
            <w:pPr>
              <w:tabs>
                <w:tab w:val="left" w:pos="4536"/>
              </w:tabs>
              <w:ind w:firstLine="709"/>
              <w:jc w:val="both"/>
              <w:rPr>
                <w:rFonts w:ascii="Arial" w:hAnsi="Arial" w:cs="Arial"/>
                <w:sz w:val="20"/>
                <w:szCs w:val="20"/>
              </w:rPr>
            </w:pPr>
            <w:r w:rsidRPr="00244A9B">
              <w:rPr>
                <w:rFonts w:ascii="Arial" w:hAnsi="Arial" w:cs="Arial"/>
                <w:sz w:val="20"/>
                <w:szCs w:val="20"/>
              </w:rPr>
              <w:t>a) Vacuno, hembra</w:t>
            </w:r>
            <w:r w:rsidRPr="00244A9B">
              <w:rPr>
                <w:rFonts w:ascii="Arial" w:hAnsi="Arial" w:cs="Arial"/>
                <w:sz w:val="20"/>
                <w:szCs w:val="20"/>
              </w:rPr>
              <w:tab/>
            </w:r>
            <w:r w:rsidRPr="00244A9B">
              <w:rPr>
                <w:rFonts w:ascii="Arial" w:hAnsi="Arial" w:cs="Arial"/>
                <w:sz w:val="20"/>
                <w:szCs w:val="20"/>
              </w:rPr>
              <w:tab/>
              <w:t>$6.30</w:t>
            </w:r>
          </w:p>
          <w:p w:rsidR="009144F3" w:rsidRPr="00244A9B" w:rsidRDefault="009144F3" w:rsidP="00244A9B">
            <w:pPr>
              <w:tabs>
                <w:tab w:val="left" w:pos="4536"/>
              </w:tabs>
              <w:ind w:firstLine="709"/>
              <w:jc w:val="both"/>
              <w:rPr>
                <w:rFonts w:ascii="Arial" w:hAnsi="Arial" w:cs="Arial"/>
                <w:sz w:val="20"/>
                <w:szCs w:val="20"/>
              </w:rPr>
            </w:pPr>
            <w:r w:rsidRPr="00244A9B">
              <w:rPr>
                <w:rFonts w:ascii="Arial" w:hAnsi="Arial" w:cs="Arial"/>
                <w:sz w:val="20"/>
                <w:szCs w:val="20"/>
              </w:rPr>
              <w:t>b) Vacuno, macho</w:t>
            </w:r>
            <w:r w:rsidRPr="00244A9B">
              <w:rPr>
                <w:rFonts w:ascii="Arial" w:hAnsi="Arial" w:cs="Arial"/>
                <w:sz w:val="20"/>
                <w:szCs w:val="20"/>
              </w:rPr>
              <w:tab/>
            </w:r>
            <w:r w:rsidRPr="00244A9B">
              <w:rPr>
                <w:rFonts w:ascii="Arial" w:hAnsi="Arial" w:cs="Arial"/>
                <w:sz w:val="20"/>
                <w:szCs w:val="20"/>
              </w:rPr>
              <w:tab/>
              <w:t>$6.30</w:t>
            </w:r>
          </w:p>
          <w:p w:rsidR="009144F3" w:rsidRPr="00244A9B" w:rsidRDefault="009144F3" w:rsidP="00244A9B">
            <w:pPr>
              <w:tabs>
                <w:tab w:val="left" w:pos="4536"/>
              </w:tabs>
              <w:ind w:firstLine="709"/>
              <w:jc w:val="both"/>
              <w:rPr>
                <w:rFonts w:ascii="Arial" w:hAnsi="Arial" w:cs="Arial"/>
                <w:sz w:val="20"/>
                <w:szCs w:val="20"/>
              </w:rPr>
            </w:pPr>
            <w:r w:rsidRPr="00244A9B">
              <w:rPr>
                <w:rFonts w:ascii="Arial" w:hAnsi="Arial" w:cs="Arial"/>
                <w:sz w:val="20"/>
                <w:szCs w:val="20"/>
              </w:rPr>
              <w:t>c) Mayor Caballar, Asnal y Mular</w:t>
            </w:r>
            <w:r w:rsidRPr="00244A9B">
              <w:rPr>
                <w:rFonts w:ascii="Arial" w:hAnsi="Arial" w:cs="Arial"/>
                <w:sz w:val="20"/>
                <w:szCs w:val="20"/>
              </w:rPr>
              <w:tab/>
            </w:r>
            <w:r w:rsidRPr="00244A9B">
              <w:rPr>
                <w:rFonts w:ascii="Arial" w:hAnsi="Arial" w:cs="Arial"/>
                <w:sz w:val="20"/>
                <w:szCs w:val="20"/>
              </w:rPr>
              <w:tab/>
              <w:t>$6.30</w:t>
            </w:r>
          </w:p>
          <w:p w:rsidR="009144F3" w:rsidRPr="00244A9B" w:rsidRDefault="009144F3" w:rsidP="00244A9B">
            <w:pPr>
              <w:tabs>
                <w:tab w:val="left" w:pos="4536"/>
              </w:tabs>
              <w:ind w:firstLine="709"/>
              <w:jc w:val="both"/>
              <w:rPr>
                <w:rFonts w:ascii="Arial" w:hAnsi="Arial" w:cs="Arial"/>
                <w:sz w:val="20"/>
                <w:szCs w:val="20"/>
              </w:rPr>
            </w:pPr>
            <w:r w:rsidRPr="00244A9B">
              <w:rPr>
                <w:rFonts w:ascii="Arial" w:hAnsi="Arial" w:cs="Arial"/>
                <w:sz w:val="20"/>
                <w:szCs w:val="20"/>
              </w:rPr>
              <w:t>d) Porcino cuyo peso exceda los 100kg</w:t>
            </w:r>
            <w:r w:rsidRPr="00244A9B">
              <w:rPr>
                <w:rFonts w:ascii="Arial" w:hAnsi="Arial" w:cs="Arial"/>
                <w:sz w:val="20"/>
                <w:szCs w:val="20"/>
              </w:rPr>
              <w:tab/>
              <w:t>$6.30</w:t>
            </w:r>
          </w:p>
          <w:p w:rsidR="009144F3" w:rsidRPr="00244A9B" w:rsidRDefault="009144F3" w:rsidP="00244A9B">
            <w:pPr>
              <w:tabs>
                <w:tab w:val="left" w:pos="4536"/>
              </w:tabs>
              <w:ind w:firstLine="709"/>
              <w:jc w:val="both"/>
              <w:rPr>
                <w:rFonts w:ascii="Arial" w:hAnsi="Arial" w:cs="Arial"/>
                <w:sz w:val="20"/>
                <w:szCs w:val="20"/>
              </w:rPr>
            </w:pPr>
            <w:r w:rsidRPr="00244A9B">
              <w:rPr>
                <w:rFonts w:ascii="Arial" w:hAnsi="Arial" w:cs="Arial"/>
                <w:sz w:val="20"/>
                <w:szCs w:val="20"/>
              </w:rPr>
              <w:t>e) Porcino adulto</w:t>
            </w:r>
            <w:r w:rsidRPr="00244A9B">
              <w:rPr>
                <w:rFonts w:ascii="Arial" w:hAnsi="Arial" w:cs="Arial"/>
                <w:sz w:val="20"/>
                <w:szCs w:val="20"/>
              </w:rPr>
              <w:tab/>
            </w:r>
            <w:r w:rsidRPr="00244A9B">
              <w:rPr>
                <w:rFonts w:ascii="Arial" w:hAnsi="Arial" w:cs="Arial"/>
                <w:sz w:val="20"/>
                <w:szCs w:val="20"/>
              </w:rPr>
              <w:tab/>
              <w:t>$6.30</w:t>
            </w:r>
          </w:p>
          <w:p w:rsidR="009144F3" w:rsidRPr="00244A9B" w:rsidRDefault="009144F3" w:rsidP="00244A9B">
            <w:pPr>
              <w:ind w:firstLine="709"/>
              <w:jc w:val="both"/>
              <w:rPr>
                <w:rFonts w:ascii="Arial" w:hAnsi="Arial" w:cs="Arial"/>
                <w:sz w:val="20"/>
                <w:szCs w:val="20"/>
              </w:rPr>
            </w:pPr>
            <w:r w:rsidRPr="00244A9B">
              <w:rPr>
                <w:rFonts w:ascii="Arial" w:hAnsi="Arial" w:cs="Arial"/>
                <w:sz w:val="20"/>
                <w:szCs w:val="20"/>
              </w:rPr>
              <w:t>f) Cabrito y Lanar</w:t>
            </w:r>
            <w:r w:rsidRPr="00244A9B">
              <w:rPr>
                <w:rFonts w:ascii="Arial" w:hAnsi="Arial" w:cs="Arial"/>
                <w:sz w:val="20"/>
                <w:szCs w:val="20"/>
              </w:rPr>
              <w:tab/>
            </w:r>
            <w:r w:rsidRPr="00244A9B">
              <w:rPr>
                <w:rFonts w:ascii="Arial" w:hAnsi="Arial" w:cs="Arial"/>
                <w:sz w:val="20"/>
                <w:szCs w:val="20"/>
              </w:rPr>
              <w:tab/>
            </w:r>
            <w:r w:rsidRPr="00244A9B">
              <w:rPr>
                <w:rFonts w:ascii="Arial" w:hAnsi="Arial" w:cs="Arial"/>
                <w:sz w:val="20"/>
                <w:szCs w:val="20"/>
              </w:rPr>
              <w:tab/>
            </w:r>
            <w:r w:rsidRPr="00244A9B">
              <w:rPr>
                <w:rFonts w:ascii="Arial" w:hAnsi="Arial" w:cs="Arial"/>
                <w:sz w:val="20"/>
                <w:szCs w:val="20"/>
              </w:rPr>
              <w:tab/>
              <w:t>$3.15</w:t>
            </w:r>
          </w:p>
          <w:p w:rsidR="009144F3" w:rsidRDefault="009144F3" w:rsidP="00244A9B">
            <w:pPr>
              <w:ind w:firstLine="709"/>
              <w:jc w:val="both"/>
              <w:rPr>
                <w:rFonts w:ascii="Arial" w:hAnsi="Arial" w:cs="Arial"/>
                <w:sz w:val="20"/>
                <w:szCs w:val="20"/>
              </w:rPr>
            </w:pPr>
            <w:r w:rsidRPr="00244A9B">
              <w:rPr>
                <w:rFonts w:ascii="Arial" w:hAnsi="Arial" w:cs="Arial"/>
                <w:sz w:val="20"/>
                <w:szCs w:val="20"/>
              </w:rPr>
              <w:t>g) Cabrito pieza</w:t>
            </w:r>
            <w:r w:rsidRPr="00244A9B">
              <w:rPr>
                <w:rFonts w:ascii="Arial" w:hAnsi="Arial" w:cs="Arial"/>
                <w:sz w:val="20"/>
                <w:szCs w:val="20"/>
              </w:rPr>
              <w:tab/>
            </w:r>
            <w:r w:rsidRPr="00244A9B">
              <w:rPr>
                <w:rFonts w:ascii="Arial" w:hAnsi="Arial" w:cs="Arial"/>
                <w:sz w:val="20"/>
                <w:szCs w:val="20"/>
              </w:rPr>
              <w:tab/>
            </w:r>
            <w:r w:rsidRPr="00244A9B">
              <w:rPr>
                <w:rFonts w:ascii="Arial" w:hAnsi="Arial" w:cs="Arial"/>
                <w:sz w:val="20"/>
                <w:szCs w:val="20"/>
              </w:rPr>
              <w:tab/>
            </w:r>
            <w:r w:rsidRPr="00244A9B">
              <w:rPr>
                <w:rFonts w:ascii="Arial" w:hAnsi="Arial" w:cs="Arial"/>
                <w:sz w:val="20"/>
                <w:szCs w:val="20"/>
              </w:rPr>
              <w:tab/>
              <w:t>$3.15</w:t>
            </w:r>
          </w:p>
          <w:p w:rsidR="009144F3" w:rsidRPr="00244A9B" w:rsidRDefault="009144F3" w:rsidP="00244A9B">
            <w:pPr>
              <w:ind w:firstLine="709"/>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Todo ganado sacrificado en rastros, mataderos y empacadoras autorizadas, estarán sujetas a las tarifas señaladas en el presente ARTÍCULO. </w:t>
            </w:r>
          </w:p>
          <w:p w:rsidR="009144F3" w:rsidRPr="00244A9B" w:rsidRDefault="009144F3" w:rsidP="00244A9B">
            <w:pPr>
              <w:jc w:val="both"/>
              <w:rPr>
                <w:rFonts w:ascii="Arial" w:hAnsi="Arial" w:cs="Arial"/>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III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SERVICIOS DE SEGURIDAD PÚBLICA</w:t>
            </w:r>
          </w:p>
          <w:p w:rsidR="009144F3" w:rsidRPr="00244A9B" w:rsidRDefault="009144F3" w:rsidP="00184A19">
            <w:pPr>
              <w:jc w:val="center"/>
              <w:rPr>
                <w:rFonts w:ascii="Arial" w:hAnsi="Arial" w:cs="Arial"/>
                <w:b/>
                <w:bCs/>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b/>
                <w:sz w:val="20"/>
                <w:szCs w:val="20"/>
              </w:rPr>
              <w:t>ARTÍCULO 12.-</w:t>
            </w:r>
            <w:r w:rsidRPr="00244A9B">
              <w:rPr>
                <w:rFonts w:ascii="Arial" w:hAnsi="Arial" w:cs="Arial"/>
                <w:bCs/>
                <w:sz w:val="20"/>
                <w:szCs w:val="20"/>
              </w:rPr>
              <w:t xml:space="preserve"> Son objeto de este derecho los servicios prestados por las autoridades municipales en materia de seguridad pública, conforme a las disposiciones reglamentarias que rijan en el Municipio. </w:t>
            </w:r>
            <w:r w:rsidRPr="00244A9B">
              <w:rPr>
                <w:rFonts w:ascii="Arial" w:hAnsi="Arial" w:cs="Arial"/>
                <w:sz w:val="20"/>
                <w:szCs w:val="20"/>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El pago de este derecho se efectuara de acuerdo a las cuotas siguientes:</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I.- Seguridad de comercios $11.55 mensual. </w:t>
            </w:r>
          </w:p>
          <w:p w:rsidR="009144F3" w:rsidRPr="00244A9B" w:rsidRDefault="009144F3" w:rsidP="00244A9B">
            <w:pPr>
              <w:jc w:val="both"/>
              <w:rPr>
                <w:rFonts w:ascii="Arial" w:hAnsi="Arial" w:cs="Arial"/>
                <w:sz w:val="20"/>
                <w:szCs w:val="20"/>
              </w:rPr>
            </w:pPr>
            <w:r w:rsidRPr="00244A9B">
              <w:rPr>
                <w:rFonts w:ascii="Arial" w:hAnsi="Arial" w:cs="Arial"/>
                <w:sz w:val="20"/>
                <w:szCs w:val="20"/>
              </w:rPr>
              <w:t>II.- Seguridad para fiesta $173.00 por noche.</w:t>
            </w: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III.- Seguridad para eventos públicos eventuales $ 115.00 por elemento. </w:t>
            </w:r>
          </w:p>
          <w:p w:rsidR="009144F3" w:rsidRPr="00244A9B" w:rsidRDefault="009144F3" w:rsidP="00244A9B">
            <w:pPr>
              <w:jc w:val="both"/>
              <w:rPr>
                <w:rFonts w:ascii="Arial" w:hAnsi="Arial" w:cs="Arial"/>
                <w:b/>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IV</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SERVICIOS EN PANTEONES</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ARTÍCULO 13.-</w:t>
            </w:r>
            <w:r w:rsidRPr="00244A9B">
              <w:rPr>
                <w:rFonts w:ascii="Arial" w:hAnsi="Arial" w:cs="Arial"/>
                <w:bCs/>
                <w:sz w:val="20"/>
                <w:szCs w:val="20"/>
              </w:rPr>
              <w:t xml:space="preserve"> Es objeto de este derecho, la prestación de servicios relacionados con la vigilancia, administración, limpieza, reglamentación de panteones y otros actos afines a la inhumación o exhumación de cadáveres en el Municipio.</w:t>
            </w:r>
          </w:p>
          <w:p w:rsidR="009144F3" w:rsidRPr="00244A9B" w:rsidRDefault="009144F3" w:rsidP="00244A9B">
            <w:pPr>
              <w:ind w:right="50"/>
              <w:jc w:val="both"/>
              <w:rPr>
                <w:rFonts w:ascii="Arial" w:hAnsi="Arial" w:cs="Arial"/>
                <w:b/>
                <w:bCs/>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Por de este derecho se causara conforme a la tarifa siguiente:</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lastRenderedPageBreak/>
              <w:t>I.- Por inhumación $81.00</w:t>
            </w:r>
          </w:p>
          <w:p w:rsidR="009144F3" w:rsidRPr="00244A9B" w:rsidRDefault="009144F3" w:rsidP="00244A9B">
            <w:pPr>
              <w:jc w:val="both"/>
              <w:rPr>
                <w:rFonts w:ascii="Arial" w:hAnsi="Arial" w:cs="Arial"/>
                <w:sz w:val="20"/>
                <w:szCs w:val="20"/>
              </w:rPr>
            </w:pPr>
            <w:r w:rsidRPr="00244A9B">
              <w:rPr>
                <w:rFonts w:ascii="Arial" w:hAnsi="Arial" w:cs="Arial"/>
                <w:sz w:val="20"/>
                <w:szCs w:val="20"/>
              </w:rPr>
              <w:t>II.- Por exhumación $55.00.</w:t>
            </w:r>
          </w:p>
          <w:p w:rsidR="009144F3" w:rsidRPr="00244A9B" w:rsidRDefault="009144F3" w:rsidP="00244A9B">
            <w:pPr>
              <w:jc w:val="both"/>
              <w:rPr>
                <w:rFonts w:ascii="Arial" w:hAnsi="Arial" w:cs="Arial"/>
                <w:sz w:val="20"/>
                <w:szCs w:val="20"/>
              </w:rPr>
            </w:pPr>
            <w:r w:rsidRPr="00244A9B">
              <w:rPr>
                <w:rFonts w:ascii="Arial" w:hAnsi="Arial" w:cs="Arial"/>
                <w:sz w:val="20"/>
                <w:szCs w:val="20"/>
              </w:rPr>
              <w:t>III.- Por otro tipo de servicio $81.00.</w:t>
            </w:r>
          </w:p>
          <w:p w:rsidR="009144F3" w:rsidRPr="00244A9B" w:rsidRDefault="009144F3" w:rsidP="00244A9B">
            <w:pPr>
              <w:ind w:right="50"/>
              <w:jc w:val="both"/>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V</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SERVICIOS DE TRÁNSITO</w:t>
            </w:r>
          </w:p>
          <w:p w:rsidR="009144F3" w:rsidRPr="00244A9B" w:rsidRDefault="009144F3" w:rsidP="00184A19">
            <w:pPr>
              <w:ind w:right="50"/>
              <w:jc w:val="center"/>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ARTÍCULO 14.-</w:t>
            </w:r>
            <w:r w:rsidRPr="00244A9B">
              <w:rPr>
                <w:rFonts w:ascii="Arial" w:hAnsi="Arial" w:cs="Arial"/>
                <w:bCs/>
                <w:sz w:val="20"/>
                <w:szCs w:val="20"/>
              </w:rPr>
              <w:t xml:space="preserve"> Son objeto de estos derechos, los servicios que presten las autoridades en materia de tránsito municipal por los siguientes conceptos:</w:t>
            </w:r>
          </w:p>
          <w:p w:rsidR="009144F3" w:rsidRPr="00244A9B" w:rsidRDefault="009144F3" w:rsidP="00244A9B">
            <w:pPr>
              <w:ind w:right="50"/>
              <w:jc w:val="both"/>
              <w:rPr>
                <w:rFonts w:ascii="Arial" w:hAnsi="Arial" w:cs="Arial"/>
                <w:b/>
                <w:bCs/>
                <w:sz w:val="20"/>
                <w:szCs w:val="20"/>
              </w:rPr>
            </w:pPr>
          </w:p>
          <w:p w:rsidR="009144F3" w:rsidRPr="00244A9B" w:rsidRDefault="009144F3" w:rsidP="00244A9B">
            <w:pPr>
              <w:ind w:hanging="12"/>
              <w:jc w:val="both"/>
              <w:rPr>
                <w:rFonts w:ascii="Arial" w:hAnsi="Arial" w:cs="Arial"/>
                <w:bCs/>
                <w:sz w:val="20"/>
                <w:szCs w:val="20"/>
              </w:rPr>
            </w:pPr>
            <w:r w:rsidRPr="00244A9B">
              <w:rPr>
                <w:rFonts w:ascii="Arial" w:hAnsi="Arial" w:cs="Arial"/>
                <w:bCs/>
                <w:sz w:val="20"/>
                <w:szCs w:val="20"/>
              </w:rPr>
              <w:t>I.- Permiso de ruta anual $ 110.00</w:t>
            </w:r>
          </w:p>
          <w:p w:rsidR="009144F3" w:rsidRPr="00244A9B" w:rsidRDefault="009144F3" w:rsidP="00244A9B">
            <w:pPr>
              <w:ind w:hanging="12"/>
              <w:jc w:val="both"/>
              <w:rPr>
                <w:rFonts w:ascii="Arial" w:hAnsi="Arial" w:cs="Arial"/>
                <w:bCs/>
                <w:sz w:val="20"/>
                <w:szCs w:val="20"/>
              </w:rPr>
            </w:pPr>
          </w:p>
          <w:p w:rsidR="009144F3" w:rsidRPr="00244A9B" w:rsidRDefault="009144F3" w:rsidP="00244A9B">
            <w:pPr>
              <w:ind w:hanging="12"/>
              <w:jc w:val="both"/>
              <w:rPr>
                <w:rFonts w:ascii="Arial" w:hAnsi="Arial" w:cs="Arial"/>
                <w:bCs/>
                <w:sz w:val="20"/>
                <w:szCs w:val="20"/>
              </w:rPr>
            </w:pPr>
            <w:r w:rsidRPr="00244A9B">
              <w:rPr>
                <w:rFonts w:ascii="Arial" w:hAnsi="Arial" w:cs="Arial"/>
                <w:bCs/>
                <w:sz w:val="20"/>
                <w:szCs w:val="20"/>
              </w:rPr>
              <w:t xml:space="preserve">II.- Expedición de licencias para ocupación de la vía pública por vehículos de alquiler $110.00 anuales por vehículo. </w:t>
            </w:r>
          </w:p>
          <w:p w:rsidR="009144F3" w:rsidRPr="00244A9B" w:rsidRDefault="009144F3" w:rsidP="00244A9B">
            <w:pPr>
              <w:ind w:hanging="12"/>
              <w:jc w:val="both"/>
              <w:rPr>
                <w:rFonts w:ascii="Arial" w:hAnsi="Arial" w:cs="Arial"/>
                <w:bCs/>
                <w:sz w:val="20"/>
                <w:szCs w:val="20"/>
              </w:rPr>
            </w:pPr>
          </w:p>
          <w:p w:rsidR="009144F3" w:rsidRPr="00244A9B" w:rsidRDefault="009144F3" w:rsidP="00244A9B">
            <w:pPr>
              <w:ind w:hanging="12"/>
              <w:jc w:val="both"/>
              <w:rPr>
                <w:rFonts w:ascii="Arial" w:hAnsi="Arial" w:cs="Arial"/>
                <w:bCs/>
                <w:sz w:val="20"/>
                <w:szCs w:val="20"/>
              </w:rPr>
            </w:pPr>
            <w:r w:rsidRPr="00244A9B">
              <w:rPr>
                <w:rFonts w:ascii="Arial" w:hAnsi="Arial" w:cs="Arial"/>
                <w:bCs/>
                <w:sz w:val="20"/>
                <w:szCs w:val="20"/>
              </w:rPr>
              <w:t>III.-Expedición de licencias para estacionamientos exclusivos para carga y descarga y/o estacionamiento exclusivo $110.00 anual.</w:t>
            </w:r>
          </w:p>
          <w:p w:rsidR="009144F3" w:rsidRPr="00244A9B" w:rsidRDefault="009144F3" w:rsidP="00244A9B">
            <w:pPr>
              <w:ind w:hanging="12"/>
              <w:jc w:val="both"/>
              <w:rPr>
                <w:rFonts w:ascii="Arial" w:hAnsi="Arial" w:cs="Arial"/>
                <w:bCs/>
                <w:sz w:val="20"/>
                <w:szCs w:val="20"/>
              </w:rPr>
            </w:pPr>
          </w:p>
          <w:p w:rsidR="009144F3" w:rsidRPr="00244A9B" w:rsidRDefault="009144F3" w:rsidP="00244A9B">
            <w:pPr>
              <w:ind w:hanging="12"/>
              <w:jc w:val="both"/>
              <w:rPr>
                <w:rFonts w:ascii="Arial" w:hAnsi="Arial" w:cs="Arial"/>
                <w:bCs/>
                <w:sz w:val="20"/>
                <w:szCs w:val="20"/>
              </w:rPr>
            </w:pPr>
            <w:r w:rsidRPr="00244A9B">
              <w:rPr>
                <w:rFonts w:ascii="Arial" w:hAnsi="Arial" w:cs="Arial"/>
                <w:bCs/>
                <w:sz w:val="20"/>
                <w:szCs w:val="20"/>
              </w:rPr>
              <w:t xml:space="preserve">IV.- Examen médico a conductores $32.00 por persona. </w:t>
            </w:r>
          </w:p>
          <w:p w:rsidR="009144F3" w:rsidRPr="00244A9B" w:rsidRDefault="009144F3" w:rsidP="00244A9B">
            <w:pPr>
              <w:ind w:right="50"/>
              <w:jc w:val="both"/>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CAPÍTULO OCTAVO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DERECHOS POR EXPEDICIÓN DE LICENCIAS, PERMISOS,</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AUTORIZACIONES Y CONCESIONES</w:t>
            </w:r>
          </w:p>
          <w:p w:rsidR="009144F3" w:rsidRPr="00244A9B" w:rsidRDefault="009144F3" w:rsidP="00184A19">
            <w:pPr>
              <w:jc w:val="center"/>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POR LA EXPEDICION DE LICENCIAS PARA CONSTRUCCIÓN</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 xml:space="preserve">ARTÍCULO 15.- </w:t>
            </w:r>
            <w:r w:rsidRPr="00244A9B">
              <w:rPr>
                <w:rFonts w:ascii="Arial" w:hAnsi="Arial" w:cs="Arial"/>
                <w:bCs/>
                <w:sz w:val="20"/>
                <w:szCs w:val="20"/>
              </w:rPr>
              <w:t>Son objeto de estos derechos, la expedición de licencias por los conceptos siguientes:</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I.- Por demolición de fincas, el metro cuadrado en cada una de sus plantas, a razón de:</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ab/>
            </w:r>
          </w:p>
          <w:p w:rsidR="009144F3" w:rsidRPr="00244A9B" w:rsidRDefault="009144F3" w:rsidP="00244A9B">
            <w:pPr>
              <w:ind w:right="50" w:firstLine="708"/>
              <w:jc w:val="both"/>
              <w:rPr>
                <w:rFonts w:ascii="Arial" w:hAnsi="Arial" w:cs="Arial"/>
                <w:sz w:val="20"/>
                <w:szCs w:val="20"/>
              </w:rPr>
            </w:pPr>
            <w:r w:rsidRPr="00244A9B">
              <w:rPr>
                <w:rFonts w:ascii="Arial" w:hAnsi="Arial" w:cs="Arial"/>
                <w:sz w:val="20"/>
                <w:szCs w:val="20"/>
              </w:rPr>
              <w:t xml:space="preserve">1.- Tipo  A  $ </w:t>
            </w:r>
            <w:smartTag w:uri="urn:schemas-microsoft-com:office:smarttags" w:element="metricconverter">
              <w:smartTagPr>
                <w:attr w:name="ProductID" w:val="0.50 m2"/>
              </w:smartTagPr>
              <w:r w:rsidRPr="00244A9B">
                <w:rPr>
                  <w:rFonts w:ascii="Arial" w:hAnsi="Arial" w:cs="Arial"/>
                  <w:sz w:val="20"/>
                  <w:szCs w:val="20"/>
                </w:rPr>
                <w:t>0.50 m2</w:t>
              </w:r>
            </w:smartTag>
            <w:r w:rsidRPr="00244A9B">
              <w:rPr>
                <w:rFonts w:ascii="Arial" w:hAnsi="Arial" w:cs="Arial"/>
                <w:sz w:val="20"/>
                <w:szCs w:val="20"/>
              </w:rPr>
              <w:t>.</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ab/>
              <w:t xml:space="preserve">2.- Tipo  B  $ </w:t>
            </w:r>
            <w:smartTag w:uri="urn:schemas-microsoft-com:office:smarttags" w:element="metricconverter">
              <w:smartTagPr>
                <w:attr w:name="ProductID" w:val="0.25 m2"/>
              </w:smartTagPr>
              <w:r w:rsidRPr="00244A9B">
                <w:rPr>
                  <w:rFonts w:ascii="Arial" w:hAnsi="Arial" w:cs="Arial"/>
                  <w:sz w:val="20"/>
                  <w:szCs w:val="20"/>
                </w:rPr>
                <w:t>0.25 m2</w:t>
              </w:r>
            </w:smartTag>
            <w:r w:rsidRPr="00244A9B">
              <w:rPr>
                <w:rFonts w:ascii="Arial" w:hAnsi="Arial" w:cs="Arial"/>
                <w:sz w:val="20"/>
                <w:szCs w:val="20"/>
              </w:rPr>
              <w:t>.</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ab/>
              <w:t xml:space="preserve">3.- Tipo  C  $ </w:t>
            </w:r>
            <w:smartTag w:uri="urn:schemas-microsoft-com:office:smarttags" w:element="metricconverter">
              <w:smartTagPr>
                <w:attr w:name="ProductID" w:val="0.10 m2"/>
              </w:smartTagPr>
              <w:r w:rsidRPr="00244A9B">
                <w:rPr>
                  <w:rFonts w:ascii="Arial" w:hAnsi="Arial" w:cs="Arial"/>
                  <w:sz w:val="20"/>
                  <w:szCs w:val="20"/>
                </w:rPr>
                <w:t>0.10 m2</w:t>
              </w:r>
            </w:smartTag>
            <w:r w:rsidRPr="00244A9B">
              <w:rPr>
                <w:rFonts w:ascii="Arial" w:hAnsi="Arial" w:cs="Arial"/>
                <w:sz w:val="20"/>
                <w:szCs w:val="20"/>
              </w:rPr>
              <w:t>.</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II.- Por construcciones se cobrara por cada m2 en cada una de sus plantas de acuerdo con las siguientes clasificaciones.</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ab/>
              <w:t xml:space="preserve">1.- Primera categoría </w:t>
            </w:r>
            <w:r w:rsidRPr="00244A9B">
              <w:rPr>
                <w:rFonts w:ascii="Arial" w:hAnsi="Arial" w:cs="Arial"/>
                <w:sz w:val="20"/>
                <w:szCs w:val="20"/>
              </w:rPr>
              <w:tab/>
              <w:t xml:space="preserve">$ </w:t>
            </w:r>
            <w:smartTag w:uri="urn:schemas-microsoft-com:office:smarttags" w:element="metricconverter">
              <w:smartTagPr>
                <w:attr w:name="ProductID" w:val="0.10 m2"/>
              </w:smartTagPr>
              <w:r w:rsidRPr="00244A9B">
                <w:rPr>
                  <w:rFonts w:ascii="Arial" w:hAnsi="Arial" w:cs="Arial"/>
                  <w:sz w:val="20"/>
                  <w:szCs w:val="20"/>
                </w:rPr>
                <w:t>0.10 m2</w:t>
              </w:r>
            </w:smartTag>
            <w:r w:rsidRPr="00244A9B">
              <w:rPr>
                <w:rFonts w:ascii="Arial" w:hAnsi="Arial" w:cs="Arial"/>
                <w:sz w:val="20"/>
                <w:szCs w:val="20"/>
              </w:rPr>
              <w:t>.</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lastRenderedPageBreak/>
              <w:tab/>
              <w:t>2.- Segunda categoría</w:t>
            </w:r>
            <w:r w:rsidRPr="00244A9B">
              <w:rPr>
                <w:rFonts w:ascii="Arial" w:hAnsi="Arial" w:cs="Arial"/>
                <w:sz w:val="20"/>
                <w:szCs w:val="20"/>
              </w:rPr>
              <w:tab/>
            </w:r>
            <w:r w:rsidRPr="00244A9B">
              <w:rPr>
                <w:rFonts w:ascii="Arial" w:hAnsi="Arial" w:cs="Arial"/>
                <w:sz w:val="20"/>
                <w:szCs w:val="20"/>
              </w:rPr>
              <w:tab/>
              <w:t xml:space="preserve">$ </w:t>
            </w:r>
            <w:smartTag w:uri="urn:schemas-microsoft-com:office:smarttags" w:element="metricconverter">
              <w:smartTagPr>
                <w:attr w:name="ProductID" w:val="0.15 m2"/>
              </w:smartTagPr>
              <w:r w:rsidRPr="00244A9B">
                <w:rPr>
                  <w:rFonts w:ascii="Arial" w:hAnsi="Arial" w:cs="Arial"/>
                  <w:sz w:val="20"/>
                  <w:szCs w:val="20"/>
                </w:rPr>
                <w:t>0.15 m2</w:t>
              </w:r>
            </w:smartTag>
            <w:r w:rsidRPr="00244A9B">
              <w:rPr>
                <w:rFonts w:ascii="Arial" w:hAnsi="Arial" w:cs="Arial"/>
                <w:sz w:val="20"/>
                <w:szCs w:val="20"/>
              </w:rPr>
              <w:t>.</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ab/>
              <w:t>3.- Tercera categoría</w:t>
            </w:r>
            <w:r w:rsidRPr="00244A9B">
              <w:rPr>
                <w:rFonts w:ascii="Arial" w:hAnsi="Arial" w:cs="Arial"/>
                <w:sz w:val="20"/>
                <w:szCs w:val="20"/>
              </w:rPr>
              <w:tab/>
              <w:t xml:space="preserve">            $ </w:t>
            </w:r>
            <w:smartTag w:uri="urn:schemas-microsoft-com:office:smarttags" w:element="metricconverter">
              <w:smartTagPr>
                <w:attr w:name="ProductID" w:val="0.10 m2"/>
              </w:smartTagPr>
              <w:r w:rsidRPr="00244A9B">
                <w:rPr>
                  <w:rFonts w:ascii="Arial" w:hAnsi="Arial" w:cs="Arial"/>
                  <w:sz w:val="20"/>
                  <w:szCs w:val="20"/>
                </w:rPr>
                <w:t>0.10 m2</w:t>
              </w:r>
            </w:smartTag>
            <w:r w:rsidRPr="00244A9B">
              <w:rPr>
                <w:rFonts w:ascii="Arial" w:hAnsi="Arial" w:cs="Arial"/>
                <w:sz w:val="20"/>
                <w:szCs w:val="20"/>
              </w:rPr>
              <w:t>.</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ab/>
              <w:t xml:space="preserve">4.- Cuarta categoría </w:t>
            </w:r>
            <w:r w:rsidRPr="00244A9B">
              <w:rPr>
                <w:rFonts w:ascii="Arial" w:hAnsi="Arial" w:cs="Arial"/>
                <w:sz w:val="20"/>
                <w:szCs w:val="20"/>
              </w:rPr>
              <w:tab/>
              <w:t xml:space="preserve">            $ </w:t>
            </w:r>
            <w:smartTag w:uri="urn:schemas-microsoft-com:office:smarttags" w:element="metricconverter">
              <w:smartTagPr>
                <w:attr w:name="ProductID" w:val="0.05 m2"/>
              </w:smartTagPr>
              <w:r w:rsidRPr="00244A9B">
                <w:rPr>
                  <w:rFonts w:ascii="Arial" w:hAnsi="Arial" w:cs="Arial"/>
                  <w:sz w:val="20"/>
                  <w:szCs w:val="20"/>
                </w:rPr>
                <w:t>0.05 m2</w:t>
              </w:r>
            </w:smartTag>
            <w:r w:rsidRPr="00244A9B">
              <w:rPr>
                <w:rFonts w:ascii="Arial" w:hAnsi="Arial" w:cs="Arial"/>
                <w:sz w:val="20"/>
                <w:szCs w:val="20"/>
              </w:rPr>
              <w:t>.</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 xml:space="preserve">III.- Las modificaciones mayores, reconstrucciones, ornamentaciones o decoraciones, causara un derecho del 2% sobre el valor de la inversión a realizar. </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IV.- Las construcciones de superficies horizontales al descubierto o con techos, o recubiertos de pisos, pavimento, pagaran de acuerdo a lo siguiente:</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ab/>
              <w:t xml:space="preserve">1.- Construcciones de </w:t>
            </w:r>
            <w:smartTag w:uri="urn:schemas-microsoft-com:office:smarttags" w:element="metricconverter">
              <w:smartTagPr>
                <w:attr w:name="ProductID" w:val="1 a"/>
              </w:smartTagPr>
              <w:r w:rsidRPr="00244A9B">
                <w:rPr>
                  <w:rFonts w:ascii="Arial" w:hAnsi="Arial" w:cs="Arial"/>
                  <w:sz w:val="20"/>
                  <w:szCs w:val="20"/>
                </w:rPr>
                <w:t>1 a</w:t>
              </w:r>
            </w:smartTag>
            <w:r w:rsidRPr="00244A9B">
              <w:rPr>
                <w:rFonts w:ascii="Arial" w:hAnsi="Arial" w:cs="Arial"/>
                <w:sz w:val="20"/>
                <w:szCs w:val="20"/>
              </w:rPr>
              <w:t>. Categoría $ 0.05.</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ab/>
              <w:t xml:space="preserve">2.- Construcciones de </w:t>
            </w:r>
            <w:smartTag w:uri="urn:schemas-microsoft-com:office:smarttags" w:element="metricconverter">
              <w:smartTagPr>
                <w:attr w:name="ProductID" w:val="2 a"/>
              </w:smartTagPr>
              <w:r w:rsidRPr="00244A9B">
                <w:rPr>
                  <w:rFonts w:ascii="Arial" w:hAnsi="Arial" w:cs="Arial"/>
                  <w:sz w:val="20"/>
                  <w:szCs w:val="20"/>
                </w:rPr>
                <w:t>2 a</w:t>
              </w:r>
            </w:smartTag>
            <w:r w:rsidRPr="00244A9B">
              <w:rPr>
                <w:rFonts w:ascii="Arial" w:hAnsi="Arial" w:cs="Arial"/>
                <w:sz w:val="20"/>
                <w:szCs w:val="20"/>
              </w:rPr>
              <w:t>. Categoría $ 0.05.</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ab/>
              <w:t xml:space="preserve">3.- Construcciones de </w:t>
            </w:r>
            <w:smartTag w:uri="urn:schemas-microsoft-com:office:smarttags" w:element="metricconverter">
              <w:smartTagPr>
                <w:attr w:name="ProductID" w:val="3 a"/>
              </w:smartTagPr>
              <w:r w:rsidRPr="00244A9B">
                <w:rPr>
                  <w:rFonts w:ascii="Arial" w:hAnsi="Arial" w:cs="Arial"/>
                  <w:sz w:val="20"/>
                  <w:szCs w:val="20"/>
                </w:rPr>
                <w:t>3 a</w:t>
              </w:r>
            </w:smartTag>
            <w:r w:rsidRPr="00244A9B">
              <w:rPr>
                <w:rFonts w:ascii="Arial" w:hAnsi="Arial" w:cs="Arial"/>
                <w:sz w:val="20"/>
                <w:szCs w:val="20"/>
              </w:rPr>
              <w:t>. Categoría $ 0.03.</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ab/>
              <w:t xml:space="preserve">4.- Construcciones de </w:t>
            </w:r>
            <w:smartTag w:uri="urn:schemas-microsoft-com:office:smarttags" w:element="metricconverter">
              <w:smartTagPr>
                <w:attr w:name="ProductID" w:val="4 a"/>
              </w:smartTagPr>
              <w:r w:rsidRPr="00244A9B">
                <w:rPr>
                  <w:rFonts w:ascii="Arial" w:hAnsi="Arial" w:cs="Arial"/>
                  <w:sz w:val="20"/>
                  <w:szCs w:val="20"/>
                </w:rPr>
                <w:t>4 a</w:t>
              </w:r>
            </w:smartTag>
            <w:r w:rsidRPr="00244A9B">
              <w:rPr>
                <w:rFonts w:ascii="Arial" w:hAnsi="Arial" w:cs="Arial"/>
                <w:sz w:val="20"/>
                <w:szCs w:val="20"/>
              </w:rPr>
              <w:t>. Categoría $ 0.02.</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V.- En el caso de albercas, por cada m3 de su capacidad, se cobrara  $ 1.50.</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 xml:space="preserve">VI.- En caso de bardas, se cobrara $ 1.10  por metro lineal. </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VII.- Excavaciones por subterráneo, pagarán por m3 de $ 0.10.</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 xml:space="preserve">VIII.- La construcción de obras lineales con excavaciones o sin ellas para drenaje, tubería, residencia, edificios o conducciones aéreas, pagaran por metro lineal de $ </w:t>
            </w:r>
            <w:smartTag w:uri="urn:schemas-microsoft-com:office:smarttags" w:element="metricconverter">
              <w:smartTagPr>
                <w:attr w:name="ProductID" w:val="0.30 a"/>
              </w:smartTagPr>
              <w:r w:rsidRPr="00244A9B">
                <w:rPr>
                  <w:rFonts w:ascii="Arial" w:hAnsi="Arial" w:cs="Arial"/>
                  <w:sz w:val="20"/>
                  <w:szCs w:val="20"/>
                </w:rPr>
                <w:t>0.30 a</w:t>
              </w:r>
            </w:smartTag>
            <w:r w:rsidRPr="00244A9B">
              <w:rPr>
                <w:rFonts w:ascii="Arial" w:hAnsi="Arial" w:cs="Arial"/>
                <w:sz w:val="20"/>
                <w:szCs w:val="20"/>
              </w:rPr>
              <w:t xml:space="preserve"> $ 0.50.</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IX.- Por ocupación de banquetas, además del pago anterior se pagaran $ 0.90 por día de ocupación.</w:t>
            </w:r>
          </w:p>
          <w:p w:rsidR="009144F3" w:rsidRPr="00244A9B" w:rsidRDefault="009144F3" w:rsidP="00244A9B">
            <w:pPr>
              <w:jc w:val="both"/>
              <w:rPr>
                <w:rFonts w:ascii="Arial" w:hAnsi="Arial" w:cs="Arial"/>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SERVICIOS POR ALINEACIÓN DE PREDIOS</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ASIGNACIÓN DE NÚMEROS OFICIALES</w:t>
            </w:r>
          </w:p>
          <w:p w:rsidR="009144F3" w:rsidRPr="00244A9B" w:rsidRDefault="009144F3" w:rsidP="00244A9B">
            <w:pPr>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ARTÍCULO 16.-</w:t>
            </w:r>
            <w:r w:rsidRPr="00244A9B">
              <w:rPr>
                <w:rFonts w:ascii="Arial" w:hAnsi="Arial" w:cs="Arial"/>
                <w:bCs/>
                <w:sz w:val="20"/>
                <w:szCs w:val="20"/>
              </w:rPr>
              <w:t xml:space="preserve"> Son objeto de estos derechos, los servicios que preste el Municipio por el alineamiento de frentes de predios sobre la vía pública y la asignación del número oficial correspondiente a dichos predios.</w:t>
            </w:r>
          </w:p>
          <w:p w:rsidR="009144F3" w:rsidRPr="00244A9B" w:rsidRDefault="009144F3" w:rsidP="00244A9B">
            <w:pPr>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Los contribuyentes deberán solicitar el alineamiento objeto de estos derechos y adquirir la placa correspondiente al número oficial asignado por el Municipio a dichos predios conforme a las tarifas siguientes:</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 xml:space="preserve">I.- Por alineamiento a lotes y terrenos ubicados en la cabecera municipal, que no excedan de </w:t>
            </w:r>
            <w:smartTag w:uri="urn:schemas-microsoft-com:office:smarttags" w:element="metricconverter">
              <w:smartTagPr>
                <w:attr w:name="ProductID" w:val="10 metros"/>
              </w:smartTagPr>
              <w:r w:rsidRPr="00244A9B">
                <w:rPr>
                  <w:rFonts w:ascii="Arial" w:hAnsi="Arial" w:cs="Arial"/>
                  <w:bCs/>
                  <w:sz w:val="20"/>
                  <w:szCs w:val="20"/>
                </w:rPr>
                <w:t>10 metros</w:t>
              </w:r>
            </w:smartTag>
            <w:r w:rsidRPr="00244A9B">
              <w:rPr>
                <w:rFonts w:ascii="Arial" w:hAnsi="Arial" w:cs="Arial"/>
                <w:bCs/>
                <w:sz w:val="20"/>
                <w:szCs w:val="20"/>
              </w:rPr>
              <w:t xml:space="preserve"> de frente a la vía pública, pagaran $12.00.</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 xml:space="preserve">II.- El excedente de </w:t>
            </w:r>
            <w:smartTag w:uri="urn:schemas-microsoft-com:office:smarttags" w:element="metricconverter">
              <w:smartTagPr>
                <w:attr w:name="ProductID" w:val="10 metros"/>
              </w:smartTagPr>
              <w:r w:rsidRPr="00244A9B">
                <w:rPr>
                  <w:rFonts w:ascii="Arial" w:hAnsi="Arial" w:cs="Arial"/>
                  <w:bCs/>
                  <w:sz w:val="20"/>
                  <w:szCs w:val="20"/>
                </w:rPr>
                <w:t>10 metros</w:t>
              </w:r>
            </w:smartTag>
            <w:r w:rsidRPr="00244A9B">
              <w:rPr>
                <w:rFonts w:ascii="Arial" w:hAnsi="Arial" w:cs="Arial"/>
                <w:bCs/>
                <w:sz w:val="20"/>
                <w:szCs w:val="20"/>
              </w:rPr>
              <w:t xml:space="preserve"> se pagara a razón de $ 17.00 el metro lineal, la categorías de las zonas residenciales será de acuerdo con la dirección de obras públicas o del departamento competente. </w:t>
            </w:r>
          </w:p>
          <w:p w:rsidR="009144F3" w:rsidRPr="00244A9B" w:rsidRDefault="009144F3" w:rsidP="00244A9B">
            <w:pPr>
              <w:jc w:val="both"/>
              <w:rPr>
                <w:rFonts w:ascii="Arial" w:hAnsi="Arial" w:cs="Arial"/>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III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POR LA EXPEDICIÓN DE LICENCIAS PARA FRACCIONAMIENTOS</w:t>
            </w:r>
          </w:p>
          <w:p w:rsidR="009144F3" w:rsidRPr="00244A9B" w:rsidRDefault="009144F3" w:rsidP="00244A9B">
            <w:pPr>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ARTÍCULO 17.-</w:t>
            </w:r>
            <w:r w:rsidRPr="00244A9B">
              <w:rPr>
                <w:rFonts w:ascii="Arial" w:hAnsi="Arial" w:cs="Arial"/>
                <w:bCs/>
                <w:sz w:val="20"/>
                <w:szCs w:val="20"/>
              </w:rPr>
              <w:t xml:space="preserve"> Este derecho se causará por la aprobación de planos, así como por la expedición de licencias de fraccionamientos habitacionales, campestres, comerciales, industriales o cementerios, así como de fusiones, subdivisiones y relotificaciones de predios y se causaran de acuerdo a la siguiente tarifa:</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I.- Por revisión y aprobación de planos y expedición de licencias para fraccionamientos, se causaran los derechos por metro cuadrado se área vendible de acuerdo con la siguiente tabla:</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ab/>
              <w:t>1.- Fraccionamiento residencial tipo medio $ 1.84</w:t>
            </w:r>
          </w:p>
          <w:p w:rsidR="009144F3" w:rsidRPr="00244A9B" w:rsidRDefault="009144F3" w:rsidP="00244A9B">
            <w:pPr>
              <w:ind w:left="1080" w:right="50" w:hanging="360"/>
              <w:jc w:val="both"/>
              <w:rPr>
                <w:rFonts w:ascii="Arial" w:hAnsi="Arial" w:cs="Arial"/>
                <w:bCs/>
                <w:sz w:val="20"/>
                <w:szCs w:val="20"/>
              </w:rPr>
            </w:pPr>
            <w:r w:rsidRPr="00244A9B">
              <w:rPr>
                <w:rFonts w:ascii="Arial" w:hAnsi="Arial" w:cs="Arial"/>
                <w:bCs/>
                <w:sz w:val="20"/>
                <w:szCs w:val="20"/>
              </w:rPr>
              <w:t>2.- Fraccionamiento de interés social, popular y campestre  $ 1.58</w:t>
            </w: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ab/>
              <w:t>3.- Fraccionamiento industrial, comercial y panteones $ 1.00.</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II.- Para efectos de relotificación, fusión y subdivisión o adecuación de predios se cobrara por metro cuadrado de acuerdo a lo siguiente:</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ab/>
              <w:t>1.- Zona residencial y tipo medio $ 0.79</w:t>
            </w: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ab/>
              <w:t>2.- Zona de interés social y popular $ 0.50</w:t>
            </w: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ab/>
              <w:t>3.- Zona campestre, industrial y comercial $ 0.47</w:t>
            </w:r>
          </w:p>
          <w:p w:rsidR="009144F3" w:rsidRPr="00244A9B" w:rsidRDefault="009144F3" w:rsidP="00244A9B">
            <w:pPr>
              <w:ind w:right="50"/>
              <w:jc w:val="both"/>
              <w:rPr>
                <w:rFonts w:ascii="Arial" w:hAnsi="Arial" w:cs="Arial"/>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IV</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POR LICENCIAS PARA ESTABLECIMIENTOS</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QUE EXPENDAN BEBIDAS ALCOHÓLICAS</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ARTÍCULO 18.-</w:t>
            </w:r>
            <w:r w:rsidRPr="00244A9B">
              <w:rPr>
                <w:rFonts w:ascii="Arial" w:hAnsi="Arial" w:cs="Arial"/>
                <w:bCs/>
                <w:sz w:val="20"/>
                <w:szCs w:val="20"/>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se cobrara de acuerdo a la siguiente:</w:t>
            </w:r>
          </w:p>
          <w:p w:rsidR="009144F3" w:rsidRPr="00244A9B" w:rsidRDefault="009144F3" w:rsidP="00244A9B">
            <w:pPr>
              <w:jc w:val="both"/>
              <w:rPr>
                <w:rFonts w:ascii="Arial" w:hAnsi="Arial" w:cs="Arial"/>
                <w:b/>
                <w:sz w:val="20"/>
                <w:szCs w:val="20"/>
              </w:rPr>
            </w:pPr>
          </w:p>
          <w:p w:rsidR="009144F3" w:rsidRPr="00244A9B" w:rsidRDefault="009144F3" w:rsidP="00244A9B">
            <w:pPr>
              <w:jc w:val="both"/>
              <w:rPr>
                <w:rFonts w:ascii="Arial" w:hAnsi="Arial" w:cs="Arial"/>
                <w:b/>
                <w:bCs/>
                <w:sz w:val="20"/>
                <w:szCs w:val="20"/>
              </w:rPr>
            </w:pPr>
            <w:r w:rsidRPr="00244A9B">
              <w:rPr>
                <w:rFonts w:ascii="Arial" w:hAnsi="Arial" w:cs="Arial"/>
                <w:b/>
                <w:bCs/>
                <w:sz w:val="20"/>
                <w:szCs w:val="20"/>
              </w:rPr>
              <w:t>TARIFA</w:t>
            </w:r>
          </w:p>
          <w:p w:rsidR="009144F3" w:rsidRPr="00244A9B" w:rsidRDefault="009144F3" w:rsidP="00244A9B">
            <w:pPr>
              <w:jc w:val="both"/>
              <w:rPr>
                <w:rFonts w:ascii="Arial" w:hAnsi="Arial" w:cs="Arial"/>
                <w:bCs/>
                <w:sz w:val="20"/>
                <w:szCs w:val="20"/>
              </w:rPr>
            </w:pPr>
            <w:r w:rsidRPr="00244A9B">
              <w:rPr>
                <w:rFonts w:ascii="Arial" w:hAnsi="Arial" w:cs="Arial"/>
                <w:bCs/>
                <w:sz w:val="20"/>
                <w:szCs w:val="20"/>
              </w:rPr>
              <w:t xml:space="preserve">I.- Expedición de licencias de funcionamiento de $ 2,315.00 a $ 5,787.00 según el tipo de establecimiento. </w:t>
            </w:r>
          </w:p>
          <w:p w:rsidR="009144F3" w:rsidRPr="00244A9B" w:rsidRDefault="009144F3" w:rsidP="00244A9B">
            <w:pPr>
              <w:jc w:val="both"/>
              <w:rPr>
                <w:rFonts w:ascii="Arial" w:hAnsi="Arial" w:cs="Arial"/>
                <w:bCs/>
                <w:sz w:val="20"/>
                <w:szCs w:val="20"/>
              </w:rPr>
            </w:pPr>
          </w:p>
          <w:p w:rsidR="009144F3" w:rsidRDefault="009144F3" w:rsidP="00244A9B">
            <w:pPr>
              <w:jc w:val="both"/>
              <w:rPr>
                <w:rFonts w:ascii="Arial" w:hAnsi="Arial" w:cs="Arial"/>
                <w:bCs/>
                <w:sz w:val="20"/>
                <w:szCs w:val="20"/>
              </w:rPr>
            </w:pPr>
            <w:r w:rsidRPr="00244A9B">
              <w:rPr>
                <w:rFonts w:ascii="Arial" w:hAnsi="Arial" w:cs="Arial"/>
                <w:bCs/>
                <w:sz w:val="20"/>
                <w:szCs w:val="20"/>
              </w:rPr>
              <w:t xml:space="preserve">II.-Refrendo anual de $ 926.00 a $ 4,630.00 según el tipo de establecimiento. </w:t>
            </w:r>
          </w:p>
          <w:p w:rsidR="009144F3" w:rsidRPr="00244A9B" w:rsidRDefault="009144F3" w:rsidP="00244A9B">
            <w:pPr>
              <w:jc w:val="both"/>
              <w:rPr>
                <w:rFonts w:ascii="Arial" w:hAnsi="Arial" w:cs="Arial"/>
                <w:bCs/>
                <w:sz w:val="20"/>
                <w:szCs w:val="20"/>
              </w:rPr>
            </w:pPr>
          </w:p>
          <w:p w:rsidR="009144F3" w:rsidRPr="00244A9B" w:rsidRDefault="009144F3" w:rsidP="00184A19">
            <w:pPr>
              <w:jc w:val="center"/>
              <w:rPr>
                <w:rFonts w:ascii="Arial" w:hAnsi="Arial" w:cs="Arial"/>
                <w:b/>
                <w:sz w:val="20"/>
                <w:szCs w:val="20"/>
              </w:rPr>
            </w:pPr>
            <w:r w:rsidRPr="00244A9B">
              <w:rPr>
                <w:rFonts w:ascii="Arial" w:hAnsi="Arial" w:cs="Arial"/>
                <w:b/>
                <w:sz w:val="20"/>
                <w:szCs w:val="20"/>
              </w:rPr>
              <w:t>SECCIÓN V</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SERVICIOS CATASTRALES</w:t>
            </w:r>
          </w:p>
          <w:p w:rsidR="009144F3" w:rsidRPr="00244A9B" w:rsidRDefault="009144F3" w:rsidP="00244A9B">
            <w:pPr>
              <w:ind w:right="50"/>
              <w:jc w:val="both"/>
              <w:rPr>
                <w:rFonts w:ascii="Arial" w:hAnsi="Arial" w:cs="Arial"/>
                <w:b/>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b/>
                <w:sz w:val="20"/>
                <w:szCs w:val="20"/>
              </w:rPr>
              <w:t>ARTÍCULO 19.-</w:t>
            </w:r>
            <w:r w:rsidRPr="00244A9B">
              <w:rPr>
                <w:rFonts w:ascii="Arial" w:hAnsi="Arial" w:cs="Arial"/>
                <w:bCs/>
                <w:sz w:val="20"/>
                <w:szCs w:val="20"/>
              </w:rPr>
              <w:t xml:space="preserve"> Son objeto de estos derechos, los servicios que presten las autoridades municipales </w:t>
            </w:r>
            <w:r w:rsidRPr="00244A9B">
              <w:rPr>
                <w:rFonts w:ascii="Arial" w:hAnsi="Arial" w:cs="Arial"/>
                <w:sz w:val="20"/>
                <w:szCs w:val="20"/>
              </w:rPr>
              <w:t xml:space="preserve">por los conceptos señalados y que se pagaran conforme a las tarifas siguientes: </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I.- Certificaciones catastrales:</w:t>
            </w:r>
          </w:p>
          <w:p w:rsidR="009144F3" w:rsidRPr="00244A9B" w:rsidRDefault="009144F3" w:rsidP="00244A9B">
            <w:pPr>
              <w:ind w:right="50"/>
              <w:jc w:val="both"/>
              <w:rPr>
                <w:rFonts w:ascii="Arial" w:hAnsi="Arial" w:cs="Arial"/>
                <w:sz w:val="20"/>
                <w:szCs w:val="20"/>
              </w:rPr>
            </w:pPr>
          </w:p>
          <w:p w:rsidR="009144F3" w:rsidRPr="00244A9B" w:rsidRDefault="009144F3" w:rsidP="00244A9B">
            <w:pPr>
              <w:ind w:left="960" w:right="50" w:hanging="676"/>
              <w:jc w:val="both"/>
              <w:rPr>
                <w:rFonts w:ascii="Arial" w:hAnsi="Arial" w:cs="Arial"/>
                <w:sz w:val="20"/>
                <w:szCs w:val="20"/>
              </w:rPr>
            </w:pPr>
            <w:r w:rsidRPr="00244A9B">
              <w:rPr>
                <w:rFonts w:ascii="Arial" w:hAnsi="Arial" w:cs="Arial"/>
                <w:sz w:val="20"/>
                <w:szCs w:val="20"/>
              </w:rPr>
              <w:t>1.- Revisión, registro y certificación de planos catastrales $ 46.00</w:t>
            </w:r>
          </w:p>
          <w:p w:rsidR="009144F3" w:rsidRPr="00244A9B" w:rsidRDefault="009144F3" w:rsidP="00244A9B">
            <w:pPr>
              <w:ind w:left="960" w:right="50" w:hanging="676"/>
              <w:jc w:val="both"/>
              <w:rPr>
                <w:rFonts w:ascii="Arial" w:hAnsi="Arial" w:cs="Arial"/>
                <w:sz w:val="20"/>
                <w:szCs w:val="20"/>
              </w:rPr>
            </w:pPr>
            <w:r w:rsidRPr="00244A9B">
              <w:rPr>
                <w:rFonts w:ascii="Arial" w:hAnsi="Arial" w:cs="Arial"/>
                <w:sz w:val="20"/>
                <w:szCs w:val="20"/>
              </w:rPr>
              <w:t>2.-Revisión, cálculo y registros sobre planos de fraccionamientos, subdivisión y relotificación  $12.60.</w:t>
            </w:r>
          </w:p>
          <w:p w:rsidR="009144F3" w:rsidRPr="00244A9B" w:rsidRDefault="009144F3" w:rsidP="00244A9B">
            <w:pPr>
              <w:ind w:left="708" w:right="50" w:hanging="393"/>
              <w:jc w:val="both"/>
              <w:rPr>
                <w:rFonts w:ascii="Arial" w:hAnsi="Arial" w:cs="Arial"/>
                <w:sz w:val="20"/>
                <w:szCs w:val="20"/>
              </w:rPr>
            </w:pPr>
            <w:r w:rsidRPr="00244A9B">
              <w:rPr>
                <w:rFonts w:ascii="Arial" w:hAnsi="Arial" w:cs="Arial"/>
                <w:sz w:val="20"/>
                <w:szCs w:val="20"/>
              </w:rPr>
              <w:t>3.- Certificación unitaria de plano catastral $ 75.00</w:t>
            </w:r>
          </w:p>
          <w:p w:rsidR="009144F3" w:rsidRPr="00244A9B" w:rsidRDefault="009144F3" w:rsidP="00244A9B">
            <w:pPr>
              <w:ind w:left="708" w:right="50" w:hanging="393"/>
              <w:jc w:val="both"/>
              <w:rPr>
                <w:rFonts w:ascii="Arial" w:hAnsi="Arial" w:cs="Arial"/>
                <w:sz w:val="20"/>
                <w:szCs w:val="20"/>
              </w:rPr>
            </w:pPr>
            <w:r w:rsidRPr="00244A9B">
              <w:rPr>
                <w:rFonts w:ascii="Arial" w:hAnsi="Arial" w:cs="Arial"/>
                <w:sz w:val="20"/>
                <w:szCs w:val="20"/>
              </w:rPr>
              <w:t>4.- Certificado catastral $ 46.00</w:t>
            </w:r>
          </w:p>
          <w:p w:rsidR="009144F3" w:rsidRPr="00244A9B" w:rsidRDefault="009144F3" w:rsidP="00244A9B">
            <w:pPr>
              <w:ind w:left="708" w:right="50" w:hanging="393"/>
              <w:jc w:val="both"/>
              <w:rPr>
                <w:rFonts w:ascii="Arial" w:hAnsi="Arial" w:cs="Arial"/>
                <w:sz w:val="20"/>
                <w:szCs w:val="20"/>
              </w:rPr>
            </w:pPr>
            <w:r w:rsidRPr="00244A9B">
              <w:rPr>
                <w:rFonts w:ascii="Arial" w:hAnsi="Arial" w:cs="Arial"/>
                <w:sz w:val="20"/>
                <w:szCs w:val="20"/>
              </w:rPr>
              <w:t>5.- Certificado de no propiedad $ 57.00</w:t>
            </w:r>
          </w:p>
          <w:p w:rsidR="009144F3" w:rsidRPr="00244A9B" w:rsidRDefault="009144F3" w:rsidP="00244A9B">
            <w:pPr>
              <w:ind w:left="708"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II.- Deslinde de predios urbanos y rústicos:</w:t>
            </w:r>
          </w:p>
          <w:p w:rsidR="009144F3" w:rsidRPr="00244A9B" w:rsidRDefault="009144F3" w:rsidP="00244A9B">
            <w:pPr>
              <w:ind w:right="50"/>
              <w:jc w:val="both"/>
              <w:rPr>
                <w:rFonts w:ascii="Arial" w:hAnsi="Arial" w:cs="Arial"/>
                <w:sz w:val="20"/>
                <w:szCs w:val="20"/>
              </w:rPr>
            </w:pPr>
          </w:p>
          <w:p w:rsidR="009144F3" w:rsidRPr="00244A9B" w:rsidRDefault="009144F3" w:rsidP="00244A9B">
            <w:pPr>
              <w:ind w:left="567" w:right="50" w:hanging="283"/>
              <w:jc w:val="both"/>
              <w:rPr>
                <w:rFonts w:ascii="Arial" w:hAnsi="Arial" w:cs="Arial"/>
                <w:sz w:val="20"/>
                <w:szCs w:val="20"/>
              </w:rPr>
            </w:pPr>
            <w:r w:rsidRPr="00244A9B">
              <w:rPr>
                <w:rFonts w:ascii="Arial" w:hAnsi="Arial" w:cs="Arial"/>
                <w:sz w:val="20"/>
                <w:szCs w:val="20"/>
              </w:rPr>
              <w:t xml:space="preserve">1.- Deslinde de predios urbanos $ 0.30 por metro cuadrado, hasta </w:t>
            </w:r>
            <w:smartTag w:uri="urn:schemas-microsoft-com:office:smarttags" w:element="metricconverter">
              <w:smartTagPr>
                <w:attr w:name="ProductID" w:val="20,000.00 m2"/>
              </w:smartTagPr>
              <w:r w:rsidRPr="00244A9B">
                <w:rPr>
                  <w:rFonts w:ascii="Arial" w:hAnsi="Arial" w:cs="Arial"/>
                  <w:sz w:val="20"/>
                  <w:szCs w:val="20"/>
                </w:rPr>
                <w:t>20,000.00 m2</w:t>
              </w:r>
            </w:smartTag>
            <w:r w:rsidRPr="00244A9B">
              <w:rPr>
                <w:rFonts w:ascii="Arial" w:hAnsi="Arial" w:cs="Arial"/>
                <w:sz w:val="20"/>
                <w:szCs w:val="20"/>
              </w:rPr>
              <w:t xml:space="preserve">, lo que exceda a razón de $ 0.15 por metro cuadrado. </w:t>
            </w:r>
          </w:p>
          <w:p w:rsidR="009144F3" w:rsidRPr="00244A9B" w:rsidRDefault="009144F3" w:rsidP="00244A9B">
            <w:pPr>
              <w:ind w:left="709" w:right="50" w:hanging="425"/>
              <w:jc w:val="both"/>
              <w:rPr>
                <w:rFonts w:ascii="Arial" w:hAnsi="Arial" w:cs="Arial"/>
                <w:sz w:val="20"/>
                <w:szCs w:val="20"/>
              </w:rPr>
            </w:pPr>
            <w:r w:rsidRPr="00244A9B">
              <w:rPr>
                <w:rFonts w:ascii="Arial" w:hAnsi="Arial" w:cs="Arial"/>
                <w:sz w:val="20"/>
                <w:szCs w:val="20"/>
              </w:rPr>
              <w:t>2.- Para lo dispuesto en esta fracción cualquiera que sea la superficie del predio el importe de los derechos no podrá ser inferior a los $ 210.00.</w:t>
            </w:r>
          </w:p>
          <w:p w:rsidR="009144F3" w:rsidRPr="00244A9B" w:rsidRDefault="009144F3" w:rsidP="00184A19">
            <w:pPr>
              <w:ind w:left="567" w:right="50" w:hanging="283"/>
              <w:jc w:val="both"/>
              <w:rPr>
                <w:rFonts w:ascii="Arial" w:hAnsi="Arial" w:cs="Arial"/>
                <w:sz w:val="20"/>
                <w:szCs w:val="20"/>
              </w:rPr>
            </w:pPr>
            <w:r w:rsidRPr="00244A9B">
              <w:rPr>
                <w:rFonts w:ascii="Arial" w:hAnsi="Arial" w:cs="Arial"/>
                <w:sz w:val="20"/>
                <w:szCs w:val="20"/>
              </w:rPr>
              <w:t xml:space="preserve">3.- $ 210.00 por hectárea, hasta </w:t>
            </w:r>
            <w:smartTag w:uri="urn:schemas-microsoft-com:office:smarttags" w:element="metricconverter">
              <w:smartTagPr>
                <w:attr w:name="ProductID" w:val="10 hect￡reas"/>
              </w:smartTagPr>
              <w:r w:rsidRPr="00244A9B">
                <w:rPr>
                  <w:rFonts w:ascii="Arial" w:hAnsi="Arial" w:cs="Arial"/>
                  <w:sz w:val="20"/>
                  <w:szCs w:val="20"/>
                </w:rPr>
                <w:t>10 hectáreas</w:t>
              </w:r>
            </w:smartTag>
            <w:r w:rsidRPr="00244A9B">
              <w:rPr>
                <w:rFonts w:ascii="Arial" w:hAnsi="Arial" w:cs="Arial"/>
                <w:sz w:val="20"/>
                <w:szCs w:val="20"/>
              </w:rPr>
              <w:t>, lo que exceda a razón de $ 110.00 por hectárea.</w:t>
            </w:r>
          </w:p>
          <w:p w:rsidR="009144F3" w:rsidRPr="00244A9B" w:rsidRDefault="009144F3" w:rsidP="00244A9B">
            <w:pPr>
              <w:ind w:left="709" w:right="50" w:hanging="425"/>
              <w:jc w:val="both"/>
              <w:rPr>
                <w:rFonts w:ascii="Arial" w:hAnsi="Arial" w:cs="Arial"/>
                <w:sz w:val="20"/>
                <w:szCs w:val="20"/>
              </w:rPr>
            </w:pPr>
            <w:r w:rsidRPr="00244A9B">
              <w:rPr>
                <w:rFonts w:ascii="Arial" w:hAnsi="Arial" w:cs="Arial"/>
                <w:sz w:val="20"/>
                <w:szCs w:val="20"/>
              </w:rPr>
              <w:t xml:space="preserve">4.- Colocación de mojoneras $ 275.00, </w:t>
            </w:r>
            <w:smartTag w:uri="urn:schemas-microsoft-com:office:smarttags" w:element="metricconverter">
              <w:smartTagPr>
                <w:attr w:name="ProductID" w:val="6”"/>
              </w:smartTagPr>
              <w:r w:rsidRPr="00244A9B">
                <w:rPr>
                  <w:rFonts w:ascii="Arial" w:hAnsi="Arial" w:cs="Arial"/>
                  <w:sz w:val="20"/>
                  <w:szCs w:val="20"/>
                </w:rPr>
                <w:t>6”</w:t>
              </w:r>
            </w:smartTag>
            <w:r w:rsidRPr="00244A9B">
              <w:rPr>
                <w:rFonts w:ascii="Arial" w:hAnsi="Arial" w:cs="Arial"/>
                <w:sz w:val="20"/>
                <w:szCs w:val="20"/>
              </w:rPr>
              <w:t xml:space="preserve"> de diámetro por </w:t>
            </w:r>
            <w:smartTag w:uri="urn:schemas-microsoft-com:office:smarttags" w:element="metricconverter">
              <w:smartTagPr>
                <w:attr w:name="ProductID" w:val="90 cm"/>
              </w:smartTagPr>
              <w:r w:rsidRPr="00244A9B">
                <w:rPr>
                  <w:rFonts w:ascii="Arial" w:hAnsi="Arial" w:cs="Arial"/>
                  <w:sz w:val="20"/>
                  <w:szCs w:val="20"/>
                </w:rPr>
                <w:t>90 cm</w:t>
              </w:r>
            </w:smartTag>
            <w:r w:rsidRPr="00244A9B">
              <w:rPr>
                <w:rFonts w:ascii="Arial" w:hAnsi="Arial" w:cs="Arial"/>
                <w:sz w:val="20"/>
                <w:szCs w:val="20"/>
              </w:rPr>
              <w:t xml:space="preserve">. de alto, y $164.00 </w:t>
            </w:r>
            <w:smartTag w:uri="urn:schemas-microsoft-com:office:smarttags" w:element="metricconverter">
              <w:smartTagPr>
                <w:attr w:name="ProductID" w:val="4”"/>
              </w:smartTagPr>
              <w:r w:rsidRPr="00244A9B">
                <w:rPr>
                  <w:rFonts w:ascii="Arial" w:hAnsi="Arial" w:cs="Arial"/>
                  <w:sz w:val="20"/>
                  <w:szCs w:val="20"/>
                </w:rPr>
                <w:t>4”</w:t>
              </w:r>
            </w:smartTag>
            <w:r w:rsidRPr="00244A9B">
              <w:rPr>
                <w:rFonts w:ascii="Arial" w:hAnsi="Arial" w:cs="Arial"/>
                <w:sz w:val="20"/>
                <w:szCs w:val="20"/>
              </w:rPr>
              <w:t xml:space="preserve"> de diámetro por 40 cms. de alto por punto o vértice. </w:t>
            </w:r>
          </w:p>
          <w:p w:rsidR="009144F3" w:rsidRPr="00244A9B" w:rsidRDefault="009144F3" w:rsidP="00244A9B">
            <w:pPr>
              <w:ind w:left="567" w:right="50" w:hanging="283"/>
              <w:jc w:val="both"/>
              <w:rPr>
                <w:rFonts w:ascii="Arial" w:hAnsi="Arial" w:cs="Arial"/>
                <w:sz w:val="20"/>
                <w:szCs w:val="20"/>
              </w:rPr>
            </w:pPr>
            <w:r w:rsidRPr="00244A9B">
              <w:rPr>
                <w:rFonts w:ascii="Arial" w:hAnsi="Arial" w:cs="Arial"/>
                <w:sz w:val="20"/>
                <w:szCs w:val="20"/>
              </w:rPr>
              <w:t>5.- Para lo dispuesto en los numerales anteriores, cualquiera que sea la superficie del predio, el importe de los derechos no podrá ser inferior a $ 220.00.</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III.- Dibujo de plano urbanos y rústicos:</w:t>
            </w:r>
          </w:p>
          <w:p w:rsidR="009144F3" w:rsidRPr="00244A9B" w:rsidRDefault="009144F3" w:rsidP="00244A9B">
            <w:pPr>
              <w:ind w:right="50"/>
              <w:jc w:val="both"/>
              <w:rPr>
                <w:rFonts w:ascii="Arial" w:hAnsi="Arial" w:cs="Arial"/>
                <w:sz w:val="20"/>
                <w:szCs w:val="20"/>
              </w:rPr>
            </w:pPr>
          </w:p>
          <w:p w:rsidR="009144F3" w:rsidRPr="00244A9B" w:rsidRDefault="009144F3" w:rsidP="00244A9B">
            <w:pPr>
              <w:ind w:left="709" w:right="50" w:hanging="425"/>
              <w:jc w:val="both"/>
              <w:rPr>
                <w:rFonts w:ascii="Arial" w:hAnsi="Arial" w:cs="Arial"/>
                <w:sz w:val="20"/>
                <w:szCs w:val="20"/>
              </w:rPr>
            </w:pPr>
            <w:r w:rsidRPr="00244A9B">
              <w:rPr>
                <w:rFonts w:ascii="Arial" w:hAnsi="Arial" w:cs="Arial"/>
                <w:sz w:val="20"/>
                <w:szCs w:val="20"/>
              </w:rPr>
              <w:t xml:space="preserve">1.- Tamaño del plano hasta 30 x 30 cms. $ 46.00 por cada uno, sobre el </w:t>
            </w:r>
            <w:r w:rsidRPr="00244A9B">
              <w:rPr>
                <w:rFonts w:ascii="Arial" w:hAnsi="Arial" w:cs="Arial"/>
                <w:sz w:val="20"/>
                <w:szCs w:val="20"/>
              </w:rPr>
              <w:lastRenderedPageBreak/>
              <w:t>excedente del tamaño anterior por decímetro cuadrado o facción $ 12.60</w:t>
            </w:r>
          </w:p>
          <w:p w:rsidR="009144F3" w:rsidRPr="00244A9B" w:rsidRDefault="009144F3" w:rsidP="00244A9B">
            <w:pPr>
              <w:ind w:left="709" w:right="50" w:hanging="425"/>
              <w:jc w:val="both"/>
              <w:rPr>
                <w:rFonts w:ascii="Arial" w:hAnsi="Arial" w:cs="Arial"/>
                <w:sz w:val="20"/>
                <w:szCs w:val="20"/>
              </w:rPr>
            </w:pPr>
          </w:p>
          <w:p w:rsidR="009144F3" w:rsidRPr="00244A9B" w:rsidRDefault="009144F3" w:rsidP="00244A9B">
            <w:pPr>
              <w:ind w:left="709" w:right="50" w:hanging="425"/>
              <w:jc w:val="both"/>
              <w:rPr>
                <w:rFonts w:ascii="Arial" w:hAnsi="Arial" w:cs="Arial"/>
                <w:sz w:val="20"/>
                <w:szCs w:val="20"/>
              </w:rPr>
            </w:pPr>
            <w:r w:rsidRPr="00244A9B">
              <w:rPr>
                <w:rFonts w:ascii="Arial" w:hAnsi="Arial" w:cs="Arial"/>
                <w:sz w:val="20"/>
                <w:szCs w:val="20"/>
              </w:rPr>
              <w:t>2.- Dibujo de planos topográficos urbanos y rústicos, escala mayor a 1:500:</w:t>
            </w:r>
          </w:p>
          <w:p w:rsidR="009144F3" w:rsidRPr="00244A9B" w:rsidRDefault="009144F3" w:rsidP="00244A9B">
            <w:pPr>
              <w:ind w:left="1080"/>
              <w:jc w:val="both"/>
              <w:rPr>
                <w:rFonts w:ascii="Arial" w:hAnsi="Arial" w:cs="Arial"/>
                <w:sz w:val="20"/>
                <w:szCs w:val="20"/>
              </w:rPr>
            </w:pPr>
            <w:r w:rsidRPr="00244A9B">
              <w:rPr>
                <w:rFonts w:ascii="Arial" w:hAnsi="Arial" w:cs="Arial"/>
                <w:sz w:val="20"/>
                <w:szCs w:val="20"/>
              </w:rPr>
              <w:t>a).-polígono de hasta 6 vértices $ 81.00 cada uno.</w:t>
            </w:r>
          </w:p>
          <w:p w:rsidR="009144F3" w:rsidRPr="00244A9B" w:rsidRDefault="009144F3" w:rsidP="00244A9B">
            <w:pPr>
              <w:ind w:left="1080"/>
              <w:jc w:val="both"/>
              <w:rPr>
                <w:rFonts w:ascii="Arial" w:hAnsi="Arial" w:cs="Arial"/>
                <w:sz w:val="20"/>
                <w:szCs w:val="20"/>
              </w:rPr>
            </w:pPr>
            <w:r w:rsidRPr="00244A9B">
              <w:rPr>
                <w:rFonts w:ascii="Arial" w:hAnsi="Arial" w:cs="Arial"/>
                <w:sz w:val="20"/>
                <w:szCs w:val="20"/>
              </w:rPr>
              <w:t>b).- Por cada vértice adicional  $ 7.00.</w:t>
            </w:r>
          </w:p>
          <w:p w:rsidR="009144F3" w:rsidRPr="00244A9B" w:rsidRDefault="009144F3" w:rsidP="00244A9B">
            <w:pPr>
              <w:ind w:left="1080"/>
              <w:jc w:val="both"/>
              <w:rPr>
                <w:rFonts w:ascii="Arial" w:hAnsi="Arial" w:cs="Arial"/>
                <w:sz w:val="20"/>
                <w:szCs w:val="20"/>
              </w:rPr>
            </w:pPr>
            <w:r w:rsidRPr="00244A9B">
              <w:rPr>
                <w:rFonts w:ascii="Arial" w:hAnsi="Arial" w:cs="Arial"/>
                <w:sz w:val="20"/>
                <w:szCs w:val="20"/>
              </w:rPr>
              <w:t>c).- Planos que excedan de 50 x 50 cms. sobre los dos incisos anteriores, causaran derechos por cada decímetro cuadrado adicional a la fracción $ 12.00.</w:t>
            </w:r>
          </w:p>
          <w:p w:rsidR="009144F3" w:rsidRPr="00244A9B" w:rsidRDefault="009144F3" w:rsidP="00244A9B">
            <w:pPr>
              <w:ind w:left="1080"/>
              <w:jc w:val="both"/>
              <w:rPr>
                <w:rFonts w:ascii="Arial" w:hAnsi="Arial" w:cs="Arial"/>
                <w:sz w:val="20"/>
                <w:szCs w:val="20"/>
              </w:rPr>
            </w:pPr>
            <w:r w:rsidRPr="00244A9B">
              <w:rPr>
                <w:rFonts w:ascii="Arial" w:hAnsi="Arial" w:cs="Arial"/>
                <w:sz w:val="20"/>
                <w:szCs w:val="20"/>
              </w:rPr>
              <w:t>d).- Croquis de localización $ 44.00.</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IV.- Servicio de copiado:</w:t>
            </w:r>
          </w:p>
          <w:p w:rsidR="009144F3" w:rsidRPr="00244A9B" w:rsidRDefault="009144F3" w:rsidP="00244A9B">
            <w:pPr>
              <w:ind w:left="993" w:hanging="709"/>
              <w:jc w:val="both"/>
              <w:rPr>
                <w:rFonts w:ascii="Arial" w:hAnsi="Arial" w:cs="Arial"/>
                <w:sz w:val="20"/>
                <w:szCs w:val="20"/>
              </w:rPr>
            </w:pPr>
            <w:r w:rsidRPr="00244A9B">
              <w:rPr>
                <w:rFonts w:ascii="Arial" w:hAnsi="Arial" w:cs="Arial"/>
                <w:sz w:val="20"/>
                <w:szCs w:val="20"/>
              </w:rPr>
              <w:t>1.- Copias heliográficas de planos que obren en los archivos del departamento:</w:t>
            </w:r>
          </w:p>
          <w:p w:rsidR="009144F3" w:rsidRPr="00244A9B" w:rsidRDefault="009144F3" w:rsidP="00244A9B">
            <w:pPr>
              <w:jc w:val="both"/>
              <w:rPr>
                <w:rFonts w:ascii="Arial" w:hAnsi="Arial" w:cs="Arial"/>
                <w:sz w:val="20"/>
                <w:szCs w:val="20"/>
              </w:rPr>
            </w:pPr>
            <w:r w:rsidRPr="00244A9B">
              <w:rPr>
                <w:rFonts w:ascii="Arial" w:hAnsi="Arial" w:cs="Arial"/>
                <w:sz w:val="20"/>
                <w:szCs w:val="20"/>
              </w:rPr>
              <w:tab/>
              <w:t xml:space="preserve">       a).- Hasta 30 x30 cms. $ 92.00</w:t>
            </w:r>
          </w:p>
          <w:p w:rsidR="009144F3" w:rsidRPr="00244A9B" w:rsidRDefault="009144F3" w:rsidP="00244A9B">
            <w:pPr>
              <w:ind w:left="1134" w:hanging="1134"/>
              <w:jc w:val="both"/>
              <w:rPr>
                <w:rFonts w:ascii="Arial" w:hAnsi="Arial" w:cs="Arial"/>
                <w:sz w:val="20"/>
                <w:szCs w:val="20"/>
              </w:rPr>
            </w:pPr>
            <w:r w:rsidRPr="00244A9B">
              <w:rPr>
                <w:rFonts w:ascii="Arial" w:hAnsi="Arial" w:cs="Arial"/>
                <w:sz w:val="20"/>
                <w:szCs w:val="20"/>
              </w:rPr>
              <w:tab/>
              <w:t>b).- En tamaños mayores, por cada decímetro cuadro adicional  o fracción $ 3.15</w:t>
            </w:r>
          </w:p>
          <w:p w:rsidR="009144F3" w:rsidRPr="00244A9B" w:rsidRDefault="009144F3" w:rsidP="00244A9B">
            <w:pPr>
              <w:ind w:left="1440" w:hanging="732"/>
              <w:jc w:val="both"/>
              <w:rPr>
                <w:rFonts w:ascii="Arial" w:hAnsi="Arial" w:cs="Arial"/>
                <w:sz w:val="20"/>
                <w:szCs w:val="20"/>
              </w:rPr>
            </w:pPr>
            <w:r w:rsidRPr="00244A9B">
              <w:rPr>
                <w:rFonts w:ascii="Arial" w:hAnsi="Arial" w:cs="Arial"/>
                <w:sz w:val="20"/>
                <w:szCs w:val="20"/>
              </w:rPr>
              <w:t xml:space="preserve">       c).- Copias fotostáticas de planos o manifiestos que obren en los archivos del Instituto, hasta tamaños oficio $ 6.30 por cada uno.</w:t>
            </w:r>
          </w:p>
          <w:p w:rsidR="009144F3" w:rsidRPr="00244A9B" w:rsidRDefault="009144F3" w:rsidP="00244A9B">
            <w:pPr>
              <w:ind w:left="1320" w:hanging="612"/>
              <w:jc w:val="both"/>
              <w:rPr>
                <w:rFonts w:ascii="Arial" w:hAnsi="Arial" w:cs="Arial"/>
                <w:sz w:val="20"/>
                <w:szCs w:val="20"/>
              </w:rPr>
            </w:pPr>
            <w:r w:rsidRPr="00244A9B">
              <w:rPr>
                <w:rFonts w:ascii="Arial" w:hAnsi="Arial" w:cs="Arial"/>
                <w:sz w:val="20"/>
                <w:szCs w:val="20"/>
              </w:rPr>
              <w:t xml:space="preserve">       d).- Por otros servicios catastrales de copiado no incluido en las otras fracciones  $ 23.00</w:t>
            </w:r>
          </w:p>
          <w:p w:rsidR="009144F3" w:rsidRPr="00244A9B" w:rsidRDefault="009144F3" w:rsidP="00244A9B">
            <w:pPr>
              <w:ind w:left="708"/>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V.- Revisión, cálculo y apertura de registro por adquisición de inmuebles.</w:t>
            </w:r>
          </w:p>
          <w:p w:rsidR="009144F3" w:rsidRPr="00244A9B" w:rsidRDefault="009144F3" w:rsidP="00244A9B">
            <w:pPr>
              <w:ind w:left="708" w:right="50" w:hanging="424"/>
              <w:jc w:val="both"/>
              <w:rPr>
                <w:rFonts w:ascii="Arial" w:hAnsi="Arial" w:cs="Arial"/>
                <w:sz w:val="20"/>
                <w:szCs w:val="20"/>
              </w:rPr>
            </w:pPr>
            <w:r w:rsidRPr="00244A9B">
              <w:rPr>
                <w:rFonts w:ascii="Arial" w:hAnsi="Arial" w:cs="Arial"/>
                <w:sz w:val="20"/>
                <w:szCs w:val="20"/>
              </w:rPr>
              <w:t>1.- Avalúos catastrales para la determinación del Impuesto Sobre Adquisición de Inmuebles $ 172.00 más las siguientes cuotas:</w:t>
            </w:r>
          </w:p>
          <w:p w:rsidR="009144F3" w:rsidRPr="00244A9B" w:rsidRDefault="009144F3" w:rsidP="002D639D">
            <w:pPr>
              <w:numPr>
                <w:ilvl w:val="0"/>
                <w:numId w:val="10"/>
              </w:numPr>
              <w:ind w:firstLine="15"/>
              <w:jc w:val="both"/>
              <w:rPr>
                <w:rFonts w:ascii="Arial" w:hAnsi="Arial" w:cs="Arial"/>
                <w:sz w:val="20"/>
                <w:szCs w:val="20"/>
              </w:rPr>
            </w:pPr>
            <w:r w:rsidRPr="00244A9B">
              <w:rPr>
                <w:rFonts w:ascii="Arial" w:hAnsi="Arial" w:cs="Arial"/>
                <w:sz w:val="20"/>
                <w:szCs w:val="20"/>
              </w:rPr>
              <w:t xml:space="preserve">Del valor catastral lo que resulte de aplicar el 1.8 al millar. </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VI.- Servicios de información:</w:t>
            </w:r>
          </w:p>
          <w:p w:rsidR="009144F3" w:rsidRPr="00244A9B" w:rsidRDefault="009144F3" w:rsidP="00244A9B">
            <w:pPr>
              <w:ind w:firstLine="284"/>
              <w:jc w:val="both"/>
              <w:rPr>
                <w:rFonts w:ascii="Arial" w:hAnsi="Arial" w:cs="Arial"/>
                <w:sz w:val="20"/>
                <w:szCs w:val="20"/>
              </w:rPr>
            </w:pPr>
            <w:r w:rsidRPr="00244A9B">
              <w:rPr>
                <w:rFonts w:ascii="Arial" w:hAnsi="Arial" w:cs="Arial"/>
                <w:sz w:val="20"/>
                <w:szCs w:val="20"/>
              </w:rPr>
              <w:t>1.- Copia de escritura certificada $ 85.00</w:t>
            </w:r>
          </w:p>
          <w:p w:rsidR="009144F3" w:rsidRPr="00244A9B" w:rsidRDefault="009144F3" w:rsidP="00244A9B">
            <w:pPr>
              <w:ind w:firstLine="284"/>
              <w:jc w:val="both"/>
              <w:rPr>
                <w:rFonts w:ascii="Arial" w:hAnsi="Arial" w:cs="Arial"/>
                <w:sz w:val="20"/>
                <w:szCs w:val="20"/>
              </w:rPr>
            </w:pPr>
            <w:r w:rsidRPr="00244A9B">
              <w:rPr>
                <w:rFonts w:ascii="Arial" w:hAnsi="Arial" w:cs="Arial"/>
                <w:sz w:val="20"/>
                <w:szCs w:val="20"/>
              </w:rPr>
              <w:t>2.- Información de traslado de dominio $ 61.00</w:t>
            </w:r>
          </w:p>
          <w:p w:rsidR="009144F3" w:rsidRPr="00244A9B" w:rsidRDefault="009144F3" w:rsidP="00244A9B">
            <w:pPr>
              <w:ind w:left="993" w:hanging="709"/>
              <w:jc w:val="both"/>
              <w:rPr>
                <w:rFonts w:ascii="Arial" w:hAnsi="Arial" w:cs="Arial"/>
                <w:sz w:val="20"/>
                <w:szCs w:val="20"/>
              </w:rPr>
            </w:pPr>
            <w:r w:rsidRPr="00244A9B">
              <w:rPr>
                <w:rFonts w:ascii="Arial" w:hAnsi="Arial" w:cs="Arial"/>
                <w:sz w:val="20"/>
                <w:szCs w:val="20"/>
              </w:rPr>
              <w:t>3.- Información de número de cuenta, superficie y clave catastral $ 59.00</w:t>
            </w:r>
          </w:p>
          <w:p w:rsidR="009144F3" w:rsidRPr="00244A9B" w:rsidRDefault="009144F3" w:rsidP="00244A9B">
            <w:pPr>
              <w:ind w:firstLine="284"/>
              <w:jc w:val="both"/>
              <w:rPr>
                <w:rFonts w:ascii="Arial" w:hAnsi="Arial" w:cs="Arial"/>
                <w:sz w:val="20"/>
                <w:szCs w:val="20"/>
              </w:rPr>
            </w:pPr>
            <w:r w:rsidRPr="00244A9B">
              <w:rPr>
                <w:rFonts w:ascii="Arial" w:hAnsi="Arial" w:cs="Arial"/>
                <w:sz w:val="20"/>
                <w:szCs w:val="20"/>
              </w:rPr>
              <w:t>4.- Copia heliográfica de las láminas catastrales $ 57.00</w:t>
            </w:r>
          </w:p>
          <w:p w:rsidR="009144F3" w:rsidRPr="00244A9B" w:rsidRDefault="009144F3" w:rsidP="00244A9B">
            <w:pPr>
              <w:ind w:left="284"/>
              <w:jc w:val="both"/>
              <w:rPr>
                <w:rFonts w:ascii="Arial" w:hAnsi="Arial" w:cs="Arial"/>
                <w:sz w:val="20"/>
                <w:szCs w:val="20"/>
              </w:rPr>
            </w:pPr>
            <w:r w:rsidRPr="00244A9B">
              <w:rPr>
                <w:rFonts w:ascii="Arial" w:hAnsi="Arial" w:cs="Arial"/>
                <w:sz w:val="20"/>
                <w:szCs w:val="20"/>
              </w:rPr>
              <w:t xml:space="preserve">5.-Otros servicios no especificados, se cobraran hasta $22,050.00, según el costo incurrido en proporcionar el servicio que se trate. </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p>
          <w:p w:rsidR="009144F3" w:rsidRPr="00244A9B" w:rsidRDefault="009144F3" w:rsidP="00184A19">
            <w:pPr>
              <w:ind w:right="50"/>
              <w:jc w:val="center"/>
              <w:rPr>
                <w:rFonts w:ascii="Arial" w:hAnsi="Arial" w:cs="Arial"/>
                <w:b/>
                <w:sz w:val="20"/>
                <w:szCs w:val="20"/>
              </w:rPr>
            </w:pPr>
            <w:r w:rsidRPr="00244A9B">
              <w:rPr>
                <w:rFonts w:ascii="Arial" w:hAnsi="Arial" w:cs="Arial"/>
                <w:b/>
                <w:sz w:val="20"/>
                <w:szCs w:val="20"/>
              </w:rPr>
              <w:t>SECCIÓN VI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SERVICIOS POR CERTIFICACIONES Y LEGALIZACIONES</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ARTÍCULO 20.-</w:t>
            </w:r>
            <w:r w:rsidRPr="00244A9B">
              <w:rPr>
                <w:rFonts w:ascii="Arial" w:hAnsi="Arial" w:cs="Arial"/>
                <w:bCs/>
                <w:sz w:val="20"/>
                <w:szCs w:val="20"/>
              </w:rPr>
              <w:t xml:space="preserve"> Son objeto de estos derechos, los servicios prestados por </w:t>
            </w:r>
            <w:r w:rsidRPr="00244A9B">
              <w:rPr>
                <w:rFonts w:ascii="Arial" w:hAnsi="Arial" w:cs="Arial"/>
                <w:bCs/>
                <w:sz w:val="20"/>
                <w:szCs w:val="20"/>
              </w:rPr>
              <w:lastRenderedPageBreak/>
              <w:t>la autoridad municipal por concepto de:</w:t>
            </w:r>
          </w:p>
          <w:p w:rsidR="009144F3" w:rsidRPr="00244A9B" w:rsidRDefault="009144F3" w:rsidP="00244A9B">
            <w:pPr>
              <w:ind w:right="50"/>
              <w:jc w:val="both"/>
              <w:rPr>
                <w:rFonts w:ascii="Arial" w:hAnsi="Arial" w:cs="Arial"/>
                <w:sz w:val="20"/>
                <w:szCs w:val="20"/>
              </w:rPr>
            </w:pPr>
          </w:p>
          <w:p w:rsidR="009144F3" w:rsidRPr="00244A9B" w:rsidRDefault="009144F3" w:rsidP="00244A9B">
            <w:pPr>
              <w:jc w:val="both"/>
              <w:rPr>
                <w:rFonts w:ascii="Arial" w:hAnsi="Arial" w:cs="Arial"/>
                <w:b/>
                <w:bCs/>
                <w:sz w:val="20"/>
                <w:szCs w:val="20"/>
              </w:rPr>
            </w:pPr>
            <w:r w:rsidRPr="00244A9B">
              <w:rPr>
                <w:rFonts w:ascii="Arial" w:hAnsi="Arial" w:cs="Arial"/>
                <w:sz w:val="20"/>
                <w:szCs w:val="20"/>
              </w:rPr>
              <w:t xml:space="preserve">I.- Por expedición de certificación de la Tesorería Municipal de estar al corriente en el pago de contribuciones municipales $ 57.00 </w:t>
            </w:r>
          </w:p>
          <w:p w:rsidR="009144F3" w:rsidRPr="00244A9B" w:rsidRDefault="009144F3" w:rsidP="00244A9B">
            <w:pPr>
              <w:jc w:val="both"/>
              <w:rPr>
                <w:rFonts w:ascii="Arial" w:hAnsi="Arial" w:cs="Arial"/>
                <w:sz w:val="20"/>
                <w:szCs w:val="20"/>
              </w:rPr>
            </w:pPr>
            <w:r w:rsidRPr="00244A9B">
              <w:rPr>
                <w:rFonts w:ascii="Arial" w:hAnsi="Arial" w:cs="Arial"/>
                <w:sz w:val="20"/>
                <w:szCs w:val="20"/>
              </w:rPr>
              <w:t>II.- Legalización de firmas $ 6.30</w:t>
            </w:r>
          </w:p>
          <w:p w:rsidR="009144F3" w:rsidRPr="00244A9B" w:rsidRDefault="009144F3" w:rsidP="00244A9B">
            <w:pPr>
              <w:jc w:val="both"/>
              <w:rPr>
                <w:rFonts w:ascii="Arial" w:hAnsi="Arial" w:cs="Arial"/>
                <w:b/>
                <w:bCs/>
                <w:sz w:val="20"/>
                <w:szCs w:val="20"/>
              </w:rPr>
            </w:pPr>
            <w:r w:rsidRPr="00244A9B">
              <w:rPr>
                <w:rFonts w:ascii="Arial" w:hAnsi="Arial" w:cs="Arial"/>
                <w:sz w:val="20"/>
                <w:szCs w:val="20"/>
              </w:rPr>
              <w:t xml:space="preserve">III.- Carta de no antecedentes policíacos $ 57.00 </w:t>
            </w:r>
          </w:p>
          <w:p w:rsidR="009144F3" w:rsidRPr="00244A9B" w:rsidRDefault="009144F3" w:rsidP="00244A9B">
            <w:pPr>
              <w:jc w:val="both"/>
              <w:rPr>
                <w:rFonts w:ascii="Arial" w:hAnsi="Arial" w:cs="Arial"/>
                <w:b/>
                <w:bCs/>
                <w:sz w:val="20"/>
                <w:szCs w:val="20"/>
              </w:rPr>
            </w:pPr>
            <w:r w:rsidRPr="00244A9B">
              <w:rPr>
                <w:rFonts w:ascii="Arial" w:hAnsi="Arial" w:cs="Arial"/>
                <w:sz w:val="20"/>
                <w:szCs w:val="20"/>
              </w:rPr>
              <w:t>IV.- Certificación de residencia $ 57.00</w:t>
            </w:r>
          </w:p>
          <w:p w:rsidR="009144F3" w:rsidRPr="00244A9B" w:rsidRDefault="009144F3" w:rsidP="00244A9B">
            <w:pPr>
              <w:jc w:val="both"/>
              <w:rPr>
                <w:rFonts w:ascii="Arial" w:hAnsi="Arial" w:cs="Arial"/>
                <w:sz w:val="20"/>
                <w:szCs w:val="20"/>
              </w:rPr>
            </w:pPr>
            <w:r w:rsidRPr="00244A9B">
              <w:rPr>
                <w:rFonts w:ascii="Arial" w:hAnsi="Arial" w:cs="Arial"/>
                <w:sz w:val="20"/>
                <w:szCs w:val="20"/>
              </w:rPr>
              <w:t>V.- Certificación de documentos $ 23.00</w:t>
            </w:r>
          </w:p>
          <w:p w:rsidR="009144F3" w:rsidRPr="00244A9B" w:rsidRDefault="009144F3" w:rsidP="00244A9B">
            <w:pPr>
              <w:ind w:right="50"/>
              <w:jc w:val="both"/>
              <w:rPr>
                <w:rFonts w:ascii="Arial" w:hAnsi="Arial" w:cs="Arial"/>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CAPÍTULO NOVENO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DERECHOS POR EL USO O APROVECHAMIENTO DE</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BIENES DEL DOMINIO PÚBLICO DEL MUNICIPIO</w:t>
            </w:r>
          </w:p>
          <w:p w:rsidR="009144F3" w:rsidRPr="00244A9B" w:rsidRDefault="009144F3" w:rsidP="00184A19">
            <w:pPr>
              <w:jc w:val="center"/>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SERVICIOS DE ARRASTRE Y ALMACENAJE</w:t>
            </w:r>
          </w:p>
          <w:p w:rsidR="009144F3" w:rsidRPr="00244A9B" w:rsidRDefault="009144F3" w:rsidP="00244A9B">
            <w:pPr>
              <w:ind w:right="50"/>
              <w:jc w:val="both"/>
              <w:rPr>
                <w:rFonts w:ascii="Arial" w:hAnsi="Arial" w:cs="Arial"/>
                <w:b/>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ARTÍCULO 21.-</w:t>
            </w:r>
            <w:r w:rsidRPr="00244A9B">
              <w:rPr>
                <w:rFonts w:ascii="Arial" w:hAnsi="Arial" w:cs="Arial"/>
                <w:bCs/>
                <w:sz w:val="20"/>
                <w:szCs w:val="20"/>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El pago de estos derechos se hará una vez proporcionado el servicio causándose el pago de las tarifas siguientes:</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I.- Por servicio de grúa municipal:</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ab/>
              <w:t>1.- Dentro del perímetro urbano de $ 110.00 a $ 441.00.</w:t>
            </w:r>
          </w:p>
          <w:p w:rsidR="009144F3" w:rsidRPr="00244A9B" w:rsidRDefault="009144F3" w:rsidP="00244A9B">
            <w:pPr>
              <w:ind w:left="720" w:right="50" w:hanging="720"/>
              <w:jc w:val="both"/>
              <w:rPr>
                <w:rFonts w:ascii="Arial" w:hAnsi="Arial" w:cs="Arial"/>
                <w:sz w:val="20"/>
                <w:szCs w:val="20"/>
              </w:rPr>
            </w:pPr>
            <w:r w:rsidRPr="00244A9B">
              <w:rPr>
                <w:rFonts w:ascii="Arial" w:hAnsi="Arial" w:cs="Arial"/>
                <w:sz w:val="20"/>
                <w:szCs w:val="20"/>
              </w:rPr>
              <w:tab/>
              <w:t xml:space="preserve">2.- Fuera del perímetro urbano de $110.00 a $ 441.00 mas $15.00 por kilómetro adicional recorrido. </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 xml:space="preserve">II.- Por servicios de almacenaje de $ </w:t>
            </w:r>
            <w:smartTag w:uri="urn:schemas-microsoft-com:office:smarttags" w:element="metricconverter">
              <w:smartTagPr>
                <w:attr w:name="ProductID" w:val="6.00 a"/>
              </w:smartTagPr>
              <w:r w:rsidRPr="00244A9B">
                <w:rPr>
                  <w:rFonts w:ascii="Arial" w:hAnsi="Arial" w:cs="Arial"/>
                  <w:sz w:val="20"/>
                  <w:szCs w:val="20"/>
                </w:rPr>
                <w:t>6.00 a</w:t>
              </w:r>
            </w:smartTag>
            <w:r w:rsidRPr="00244A9B">
              <w:rPr>
                <w:rFonts w:ascii="Arial" w:hAnsi="Arial" w:cs="Arial"/>
                <w:sz w:val="20"/>
                <w:szCs w:val="20"/>
              </w:rPr>
              <w:t xml:space="preserve"> $ 16.00 diarios de acuerdo al tipo de vehículo. </w:t>
            </w:r>
          </w:p>
          <w:p w:rsidR="009144F3" w:rsidRDefault="009144F3" w:rsidP="00244A9B">
            <w:pPr>
              <w:jc w:val="both"/>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PROVENIENTES DE LA OCUPACIÓN DE LAS VÍAS PÚBLICAS</w:t>
            </w:r>
          </w:p>
          <w:p w:rsidR="009144F3" w:rsidRPr="00244A9B" w:rsidRDefault="009144F3" w:rsidP="00184A19">
            <w:pPr>
              <w:ind w:right="50"/>
              <w:jc w:val="center"/>
              <w:rPr>
                <w:rFonts w:ascii="Arial" w:hAnsi="Arial" w:cs="Arial"/>
                <w:b/>
                <w:sz w:val="20"/>
                <w:szCs w:val="20"/>
              </w:rPr>
            </w:pPr>
          </w:p>
          <w:p w:rsidR="009144F3" w:rsidRPr="00244A9B" w:rsidRDefault="009144F3" w:rsidP="00244A9B">
            <w:pPr>
              <w:jc w:val="both"/>
              <w:rPr>
                <w:rFonts w:ascii="Arial" w:hAnsi="Arial" w:cs="Arial"/>
                <w:bCs/>
                <w:sz w:val="20"/>
                <w:szCs w:val="20"/>
              </w:rPr>
            </w:pPr>
            <w:r w:rsidRPr="00244A9B">
              <w:rPr>
                <w:rFonts w:ascii="Arial" w:hAnsi="Arial" w:cs="Arial"/>
                <w:b/>
                <w:sz w:val="20"/>
                <w:szCs w:val="20"/>
              </w:rPr>
              <w:t xml:space="preserve">ARTÍCULO 22.- </w:t>
            </w:r>
            <w:r w:rsidRPr="00244A9B">
              <w:rPr>
                <w:rFonts w:ascii="Arial" w:hAnsi="Arial" w:cs="Arial"/>
                <w:bCs/>
                <w:sz w:val="20"/>
                <w:szCs w:val="20"/>
              </w:rPr>
              <w:t>Son objeto de estos derechos, la ocupación temporal de la superficie limitada bajo el control del Municipio, para el estacionamiento de vehículos.</w:t>
            </w:r>
          </w:p>
          <w:p w:rsidR="009144F3" w:rsidRPr="00244A9B" w:rsidRDefault="009144F3" w:rsidP="00244A9B">
            <w:pPr>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Los contribuyentes de los derechos de ocupación de la vía pública cubrirán la siguiente tarifa:</w:t>
            </w:r>
          </w:p>
          <w:p w:rsidR="009144F3" w:rsidRPr="00244A9B" w:rsidRDefault="009144F3" w:rsidP="00244A9B">
            <w:pPr>
              <w:ind w:right="50"/>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I.- Vehículos de alquiler cuota diaria $ 3.00 por vehículo.</w:t>
            </w: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 xml:space="preserve">II.- Vehículos de carga y descarga $ 13.00 mensual. </w:t>
            </w:r>
          </w:p>
          <w:p w:rsidR="009144F3" w:rsidRPr="00244A9B" w:rsidRDefault="009144F3" w:rsidP="00244A9B">
            <w:pPr>
              <w:ind w:right="50"/>
              <w:jc w:val="both"/>
              <w:rPr>
                <w:rFonts w:ascii="Arial" w:hAnsi="Arial" w:cs="Arial"/>
                <w:bCs/>
                <w:sz w:val="20"/>
                <w:szCs w:val="20"/>
              </w:rPr>
            </w:pPr>
            <w:r w:rsidRPr="00244A9B">
              <w:rPr>
                <w:rFonts w:ascii="Arial" w:hAnsi="Arial" w:cs="Arial"/>
                <w:bCs/>
                <w:sz w:val="20"/>
                <w:szCs w:val="20"/>
              </w:rPr>
              <w:t xml:space="preserve">III.- Vehículos particulares $ 66.00 anual. </w:t>
            </w:r>
          </w:p>
          <w:p w:rsidR="009144F3" w:rsidRPr="00244A9B" w:rsidRDefault="009144F3" w:rsidP="00244A9B">
            <w:pPr>
              <w:jc w:val="both"/>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TÍTULO TERCERO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INGRESOS NO TRIBUTARIOS</w:t>
            </w:r>
          </w:p>
          <w:p w:rsidR="009144F3" w:rsidRPr="00244A9B" w:rsidRDefault="009144F3" w:rsidP="00184A19">
            <w:pPr>
              <w:jc w:val="center"/>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CAPÍTULO PRIMERO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PRODUCTOS</w:t>
            </w:r>
          </w:p>
          <w:p w:rsidR="009144F3" w:rsidRPr="00244A9B" w:rsidRDefault="009144F3" w:rsidP="00184A19">
            <w:pPr>
              <w:jc w:val="center"/>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DISPOSICIONES GENERALES</w:t>
            </w:r>
          </w:p>
          <w:p w:rsidR="009144F3" w:rsidRPr="00244A9B" w:rsidRDefault="009144F3" w:rsidP="00244A9B">
            <w:pPr>
              <w:ind w:right="50"/>
              <w:jc w:val="both"/>
              <w:rPr>
                <w:rFonts w:ascii="Arial" w:hAnsi="Arial" w:cs="Arial"/>
                <w:bCs/>
                <w:sz w:val="20"/>
                <w:szCs w:val="20"/>
              </w:rPr>
            </w:pPr>
          </w:p>
          <w:p w:rsidR="009144F3" w:rsidRPr="00244A9B" w:rsidRDefault="009144F3" w:rsidP="00244A9B">
            <w:pPr>
              <w:jc w:val="both"/>
              <w:rPr>
                <w:rFonts w:ascii="Arial" w:hAnsi="Arial" w:cs="Arial"/>
                <w:bCs/>
                <w:sz w:val="20"/>
                <w:szCs w:val="20"/>
              </w:rPr>
            </w:pPr>
            <w:r w:rsidRPr="00244A9B">
              <w:rPr>
                <w:rFonts w:ascii="Arial" w:hAnsi="Arial" w:cs="Arial"/>
                <w:b/>
                <w:sz w:val="20"/>
                <w:szCs w:val="20"/>
              </w:rPr>
              <w:t>ARTÍCULO 23.-</w:t>
            </w:r>
            <w:r w:rsidRPr="00244A9B">
              <w:rPr>
                <w:rFonts w:ascii="Arial" w:hAnsi="Arial" w:cs="Arial"/>
                <w:bCs/>
                <w:sz w:val="20"/>
                <w:szCs w:val="20"/>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9144F3" w:rsidRPr="00244A9B" w:rsidRDefault="009144F3" w:rsidP="00244A9B">
            <w:pPr>
              <w:jc w:val="both"/>
              <w:rPr>
                <w:rFonts w:ascii="Arial" w:hAnsi="Arial" w:cs="Arial"/>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PROVENIENTES DE LA VENTA O ARRENDAMIENTO DE LOTES</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Y GAVETAS DE LOS PANTEONES MUNICIPALES</w:t>
            </w:r>
          </w:p>
          <w:p w:rsidR="009144F3" w:rsidRPr="00244A9B" w:rsidRDefault="009144F3" w:rsidP="00244A9B">
            <w:pPr>
              <w:jc w:val="both"/>
              <w:rPr>
                <w:rFonts w:ascii="Arial" w:hAnsi="Arial" w:cs="Arial"/>
                <w:b/>
                <w:sz w:val="20"/>
                <w:szCs w:val="20"/>
              </w:rPr>
            </w:pPr>
          </w:p>
          <w:p w:rsidR="009144F3" w:rsidRPr="00244A9B" w:rsidRDefault="009144F3" w:rsidP="00244A9B">
            <w:pPr>
              <w:jc w:val="both"/>
              <w:rPr>
                <w:rFonts w:ascii="Arial" w:hAnsi="Arial" w:cs="Arial"/>
                <w:sz w:val="20"/>
                <w:szCs w:val="20"/>
              </w:rPr>
            </w:pPr>
            <w:r w:rsidRPr="00244A9B">
              <w:rPr>
                <w:rFonts w:ascii="Arial" w:hAnsi="Arial" w:cs="Arial"/>
                <w:b/>
                <w:sz w:val="20"/>
                <w:szCs w:val="20"/>
              </w:rPr>
              <w:t>ARTÍCULO 24.-</w:t>
            </w:r>
            <w:r w:rsidRPr="00244A9B">
              <w:rPr>
                <w:rFonts w:ascii="Arial" w:hAnsi="Arial" w:cs="Arial"/>
                <w:bCs/>
                <w:sz w:val="20"/>
                <w:szCs w:val="20"/>
              </w:rPr>
              <w:t xml:space="preserve"> Son objeto de estos productos, la venta o arrendamiento de lotes y gavetas de los panteones municipales</w:t>
            </w:r>
            <w:r w:rsidRPr="00244A9B">
              <w:rPr>
                <w:rFonts w:ascii="Arial" w:hAnsi="Arial" w:cs="Arial"/>
                <w:sz w:val="20"/>
                <w:szCs w:val="20"/>
              </w:rPr>
              <w:t>, de acuerdo a las siguientes tarifas:</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Son objeto de estos productos, la venta o arrendamiento de lotes y gavetas de los panteones municipales, de acuerdo a las siguientes tarifas:</w:t>
            </w:r>
          </w:p>
          <w:p w:rsidR="009144F3" w:rsidRPr="00244A9B" w:rsidRDefault="009144F3" w:rsidP="00244A9B">
            <w:pPr>
              <w:ind w:right="50"/>
              <w:jc w:val="both"/>
              <w:rPr>
                <w:rFonts w:ascii="Arial" w:hAnsi="Arial" w:cs="Arial"/>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I.- Fosas a quinquenio de $ 2.40 a $ 6.30</w:t>
            </w:r>
          </w:p>
          <w:p w:rsidR="009144F3" w:rsidRPr="00244A9B" w:rsidRDefault="009144F3" w:rsidP="00244A9B">
            <w:pPr>
              <w:ind w:right="50"/>
              <w:jc w:val="both"/>
              <w:rPr>
                <w:rFonts w:ascii="Arial" w:hAnsi="Arial" w:cs="Arial"/>
                <w:sz w:val="20"/>
                <w:szCs w:val="20"/>
              </w:rPr>
            </w:pPr>
            <w:r w:rsidRPr="00244A9B">
              <w:rPr>
                <w:rFonts w:ascii="Arial" w:hAnsi="Arial" w:cs="Arial"/>
                <w:sz w:val="20"/>
                <w:szCs w:val="20"/>
              </w:rPr>
              <w:t>II.- Fosas a perpetuidad de $ 6.30 a $ 17.85</w:t>
            </w:r>
          </w:p>
          <w:p w:rsidR="009144F3" w:rsidRPr="00244A9B" w:rsidRDefault="009144F3" w:rsidP="00244A9B">
            <w:pPr>
              <w:jc w:val="both"/>
              <w:rPr>
                <w:rFonts w:ascii="Arial" w:hAnsi="Arial" w:cs="Arial"/>
                <w:bCs/>
                <w:sz w:val="20"/>
                <w:szCs w:val="20"/>
              </w:rPr>
            </w:pPr>
          </w:p>
          <w:p w:rsidR="009144F3" w:rsidRPr="00244A9B" w:rsidRDefault="009144F3" w:rsidP="00184A19">
            <w:pPr>
              <w:ind w:right="50"/>
              <w:jc w:val="center"/>
              <w:rPr>
                <w:rFonts w:ascii="Arial" w:hAnsi="Arial" w:cs="Arial"/>
                <w:b/>
                <w:sz w:val="20"/>
                <w:szCs w:val="20"/>
              </w:rPr>
            </w:pPr>
            <w:r w:rsidRPr="00244A9B">
              <w:rPr>
                <w:rFonts w:ascii="Arial" w:hAnsi="Arial" w:cs="Arial"/>
                <w:b/>
                <w:sz w:val="20"/>
                <w:szCs w:val="20"/>
              </w:rPr>
              <w:t>CAPÍTULO SEGUNDO</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APROVECHAMIENTOS</w:t>
            </w:r>
          </w:p>
          <w:p w:rsidR="009144F3" w:rsidRPr="00244A9B" w:rsidRDefault="009144F3" w:rsidP="00184A19">
            <w:pPr>
              <w:jc w:val="center"/>
              <w:rPr>
                <w:rFonts w:ascii="Arial" w:hAnsi="Arial" w:cs="Arial"/>
                <w:b/>
                <w:bCs/>
                <w:sz w:val="20"/>
                <w:szCs w:val="20"/>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DISPOSICIONES GENERALES</w:t>
            </w:r>
          </w:p>
          <w:p w:rsidR="009144F3" w:rsidRPr="00244A9B" w:rsidRDefault="009144F3" w:rsidP="00244A9B">
            <w:pPr>
              <w:ind w:right="50"/>
              <w:jc w:val="both"/>
              <w:rPr>
                <w:rFonts w:ascii="Arial" w:hAnsi="Arial" w:cs="Arial"/>
                <w:bCs/>
                <w:sz w:val="20"/>
                <w:szCs w:val="20"/>
              </w:rPr>
            </w:pPr>
          </w:p>
          <w:p w:rsidR="009144F3" w:rsidRPr="00244A9B" w:rsidRDefault="009144F3" w:rsidP="00244A9B">
            <w:pPr>
              <w:jc w:val="both"/>
              <w:rPr>
                <w:rFonts w:ascii="Arial" w:hAnsi="Arial" w:cs="Arial"/>
                <w:bCs/>
                <w:sz w:val="20"/>
                <w:szCs w:val="20"/>
              </w:rPr>
            </w:pPr>
            <w:r w:rsidRPr="00244A9B">
              <w:rPr>
                <w:rFonts w:ascii="Arial" w:hAnsi="Arial" w:cs="Arial"/>
                <w:b/>
                <w:sz w:val="20"/>
                <w:szCs w:val="20"/>
              </w:rPr>
              <w:t>ARTÍCULO 25.-</w:t>
            </w:r>
            <w:r w:rsidRPr="00244A9B">
              <w:rPr>
                <w:rFonts w:ascii="Arial" w:hAnsi="Arial" w:cs="Arial"/>
                <w:bCs/>
                <w:sz w:val="20"/>
                <w:szCs w:val="20"/>
              </w:rPr>
              <w:t xml:space="preserve"> Se clasifican como aprovechamientos los ingresos que perciba el Municipio por los siguientes conceptos:</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I. Ingresos por sanciones administrativas.</w:t>
            </w:r>
          </w:p>
          <w:p w:rsidR="009144F3" w:rsidRPr="00244A9B" w:rsidRDefault="009144F3" w:rsidP="00244A9B">
            <w:pPr>
              <w:jc w:val="both"/>
              <w:rPr>
                <w:rFonts w:ascii="Arial" w:hAnsi="Arial" w:cs="Arial"/>
                <w:sz w:val="20"/>
                <w:szCs w:val="20"/>
              </w:rPr>
            </w:pPr>
            <w:r w:rsidRPr="00244A9B">
              <w:rPr>
                <w:rFonts w:ascii="Arial" w:hAnsi="Arial" w:cs="Arial"/>
                <w:sz w:val="20"/>
                <w:szCs w:val="20"/>
              </w:rPr>
              <w:t>II. La adjudicación a favor del fisco de bienes abandonados.</w:t>
            </w:r>
          </w:p>
          <w:p w:rsidR="009144F3" w:rsidRPr="00244A9B" w:rsidRDefault="009144F3" w:rsidP="00244A9B">
            <w:pPr>
              <w:jc w:val="both"/>
              <w:rPr>
                <w:rFonts w:ascii="Arial" w:hAnsi="Arial" w:cs="Arial"/>
                <w:sz w:val="20"/>
                <w:szCs w:val="20"/>
              </w:rPr>
            </w:pPr>
            <w:r w:rsidRPr="00244A9B">
              <w:rPr>
                <w:rFonts w:ascii="Arial" w:hAnsi="Arial" w:cs="Arial"/>
                <w:sz w:val="20"/>
                <w:szCs w:val="20"/>
              </w:rPr>
              <w:t>III. Ingresos por transferencia que perciba el Municipio:</w:t>
            </w:r>
          </w:p>
          <w:p w:rsidR="009144F3" w:rsidRPr="00244A9B" w:rsidRDefault="009144F3" w:rsidP="00244A9B">
            <w:pPr>
              <w:ind w:firstLine="426"/>
              <w:jc w:val="both"/>
              <w:rPr>
                <w:rFonts w:ascii="Arial" w:hAnsi="Arial" w:cs="Arial"/>
                <w:sz w:val="20"/>
                <w:szCs w:val="20"/>
              </w:rPr>
            </w:pPr>
            <w:r w:rsidRPr="00244A9B">
              <w:rPr>
                <w:rFonts w:ascii="Arial" w:hAnsi="Arial" w:cs="Arial"/>
                <w:sz w:val="20"/>
                <w:szCs w:val="20"/>
              </w:rPr>
              <w:t>a). Cesiones, herencias, legados, o donaciones.</w:t>
            </w:r>
          </w:p>
          <w:p w:rsidR="009144F3" w:rsidRPr="00244A9B" w:rsidRDefault="009144F3" w:rsidP="00244A9B">
            <w:pPr>
              <w:ind w:firstLine="426"/>
              <w:jc w:val="both"/>
              <w:rPr>
                <w:rFonts w:ascii="Arial" w:hAnsi="Arial" w:cs="Arial"/>
                <w:sz w:val="20"/>
                <w:szCs w:val="20"/>
              </w:rPr>
            </w:pPr>
            <w:r w:rsidRPr="00244A9B">
              <w:rPr>
                <w:rFonts w:ascii="Arial" w:hAnsi="Arial" w:cs="Arial"/>
                <w:sz w:val="20"/>
                <w:szCs w:val="20"/>
              </w:rPr>
              <w:t>b). Adjudicaciones en favor del Municipio.</w:t>
            </w:r>
          </w:p>
          <w:p w:rsidR="009144F3" w:rsidRPr="00244A9B" w:rsidRDefault="009144F3" w:rsidP="00244A9B">
            <w:pPr>
              <w:ind w:firstLine="426"/>
              <w:jc w:val="both"/>
              <w:rPr>
                <w:rFonts w:ascii="Arial" w:hAnsi="Arial" w:cs="Arial"/>
                <w:sz w:val="20"/>
                <w:szCs w:val="20"/>
              </w:rPr>
            </w:pPr>
            <w:r w:rsidRPr="00244A9B">
              <w:rPr>
                <w:rFonts w:ascii="Arial" w:hAnsi="Arial" w:cs="Arial"/>
                <w:sz w:val="20"/>
                <w:szCs w:val="20"/>
              </w:rPr>
              <w:t>c). Aportaciones y subsidios de otro nivel de gobierno u organismos públicos o privados.</w:t>
            </w:r>
          </w:p>
          <w:p w:rsidR="009144F3" w:rsidRPr="00244A9B" w:rsidRDefault="009144F3" w:rsidP="00244A9B">
            <w:pPr>
              <w:jc w:val="both"/>
              <w:rPr>
                <w:rFonts w:ascii="Arial" w:hAnsi="Arial" w:cs="Arial"/>
                <w:bCs/>
                <w:sz w:val="20"/>
                <w:szCs w:val="20"/>
                <w:lang w:val="es-MX"/>
              </w:rPr>
            </w:pP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184A19">
            <w:pPr>
              <w:jc w:val="center"/>
              <w:rPr>
                <w:rFonts w:ascii="Arial" w:hAnsi="Arial" w:cs="Arial"/>
                <w:b/>
                <w:bCs/>
                <w:sz w:val="20"/>
                <w:szCs w:val="20"/>
              </w:rPr>
            </w:pPr>
            <w:r w:rsidRPr="00244A9B">
              <w:rPr>
                <w:rFonts w:ascii="Arial" w:hAnsi="Arial" w:cs="Arial"/>
                <w:b/>
                <w:bCs/>
                <w:sz w:val="20"/>
                <w:szCs w:val="20"/>
              </w:rPr>
              <w:t>DE LOS INGRESOS POR TRANSFERENCIA</w:t>
            </w:r>
          </w:p>
          <w:p w:rsidR="009144F3" w:rsidRPr="00244A9B" w:rsidRDefault="009144F3" w:rsidP="00244A9B">
            <w:pPr>
              <w:jc w:val="both"/>
              <w:rPr>
                <w:rFonts w:ascii="Arial" w:hAnsi="Arial" w:cs="Arial"/>
                <w:b/>
                <w:bCs/>
                <w:sz w:val="20"/>
                <w:szCs w:val="20"/>
              </w:rPr>
            </w:pPr>
          </w:p>
          <w:p w:rsidR="009144F3" w:rsidRPr="00244A9B" w:rsidRDefault="009144F3" w:rsidP="00244A9B">
            <w:pPr>
              <w:jc w:val="both"/>
              <w:rPr>
                <w:rFonts w:ascii="Arial" w:hAnsi="Arial" w:cs="Arial"/>
                <w:bCs/>
                <w:sz w:val="20"/>
                <w:szCs w:val="20"/>
              </w:rPr>
            </w:pPr>
            <w:r w:rsidRPr="00244A9B">
              <w:rPr>
                <w:rFonts w:ascii="Arial" w:hAnsi="Arial" w:cs="Arial"/>
                <w:b/>
                <w:sz w:val="20"/>
                <w:szCs w:val="20"/>
              </w:rPr>
              <w:t>ARTÍCULO 26.-</w:t>
            </w:r>
            <w:r w:rsidRPr="00244A9B">
              <w:rPr>
                <w:rFonts w:ascii="Arial" w:hAnsi="Arial" w:cs="Arial"/>
                <w:bCs/>
                <w:sz w:val="20"/>
                <w:szCs w:val="20"/>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9144F3" w:rsidRPr="00244A9B" w:rsidRDefault="009144F3" w:rsidP="00244A9B">
            <w:pPr>
              <w:jc w:val="both"/>
              <w:rPr>
                <w:rFonts w:ascii="Arial" w:hAnsi="Arial" w:cs="Arial"/>
                <w:bCs/>
                <w:sz w:val="20"/>
                <w:szCs w:val="20"/>
              </w:rPr>
            </w:pPr>
          </w:p>
          <w:p w:rsidR="009144F3" w:rsidRPr="00244A9B" w:rsidRDefault="009144F3" w:rsidP="00244A9B">
            <w:pPr>
              <w:jc w:val="both"/>
              <w:rPr>
                <w:rFonts w:ascii="Arial" w:hAnsi="Arial" w:cs="Arial"/>
                <w:bCs/>
                <w:sz w:val="20"/>
                <w:szCs w:val="20"/>
              </w:rPr>
            </w:pPr>
          </w:p>
          <w:p w:rsidR="009144F3" w:rsidRPr="00244A9B" w:rsidRDefault="009144F3" w:rsidP="00371D79">
            <w:pPr>
              <w:jc w:val="center"/>
              <w:rPr>
                <w:rFonts w:ascii="Arial" w:hAnsi="Arial" w:cs="Arial"/>
                <w:b/>
                <w:bCs/>
                <w:sz w:val="20"/>
                <w:szCs w:val="20"/>
              </w:rPr>
            </w:pPr>
            <w:r w:rsidRPr="00244A9B">
              <w:rPr>
                <w:rFonts w:ascii="Arial" w:hAnsi="Arial" w:cs="Arial"/>
                <w:b/>
                <w:bCs/>
                <w:sz w:val="20"/>
                <w:szCs w:val="20"/>
              </w:rPr>
              <w:t>SECCIÓN III</w:t>
            </w:r>
          </w:p>
          <w:p w:rsidR="009144F3" w:rsidRPr="00244A9B" w:rsidRDefault="009144F3" w:rsidP="00371D79">
            <w:pPr>
              <w:jc w:val="center"/>
              <w:rPr>
                <w:rFonts w:ascii="Arial" w:hAnsi="Arial" w:cs="Arial"/>
                <w:b/>
                <w:bCs/>
                <w:sz w:val="20"/>
                <w:szCs w:val="20"/>
              </w:rPr>
            </w:pPr>
            <w:r w:rsidRPr="00244A9B">
              <w:rPr>
                <w:rFonts w:ascii="Arial" w:hAnsi="Arial" w:cs="Arial"/>
                <w:b/>
                <w:bCs/>
                <w:sz w:val="20"/>
                <w:szCs w:val="20"/>
              </w:rPr>
              <w:t>DE LOS INGRESOS DERIVADOS DE SANCIONES</w:t>
            </w:r>
          </w:p>
          <w:p w:rsidR="009144F3" w:rsidRPr="00244A9B" w:rsidRDefault="009144F3" w:rsidP="00244A9B">
            <w:pPr>
              <w:jc w:val="both"/>
              <w:rPr>
                <w:rFonts w:ascii="Arial" w:hAnsi="Arial" w:cs="Arial"/>
                <w:b/>
                <w:bCs/>
                <w:sz w:val="20"/>
                <w:szCs w:val="20"/>
              </w:rPr>
            </w:pPr>
          </w:p>
          <w:p w:rsidR="009144F3" w:rsidRPr="00244A9B" w:rsidRDefault="009144F3" w:rsidP="00244A9B">
            <w:pPr>
              <w:jc w:val="both"/>
              <w:rPr>
                <w:rFonts w:ascii="Arial" w:hAnsi="Arial" w:cs="Arial"/>
                <w:bCs/>
                <w:sz w:val="20"/>
                <w:szCs w:val="20"/>
              </w:rPr>
            </w:pPr>
            <w:r w:rsidRPr="00244A9B">
              <w:rPr>
                <w:rFonts w:ascii="Arial" w:hAnsi="Arial" w:cs="Arial"/>
                <w:b/>
                <w:sz w:val="20"/>
                <w:szCs w:val="20"/>
              </w:rPr>
              <w:t>ARTÍCULO 27.-</w:t>
            </w:r>
            <w:r w:rsidRPr="00244A9B">
              <w:rPr>
                <w:rFonts w:ascii="Arial" w:hAnsi="Arial" w:cs="Arial"/>
                <w:bCs/>
                <w:sz w:val="20"/>
                <w:szCs w:val="20"/>
              </w:rPr>
              <w:t xml:space="preserve"> Se clasifican en este concepto los ingresos que perciba el Municipio por la aplicación de sanciones pecuniarias por infracciones cometidas por personas físicas o morales en violación a las leyes y reglamentos administrativos.</w:t>
            </w:r>
          </w:p>
          <w:p w:rsidR="009144F3" w:rsidRPr="00244A9B" w:rsidRDefault="009144F3" w:rsidP="00244A9B">
            <w:pPr>
              <w:jc w:val="both"/>
              <w:rPr>
                <w:rFonts w:ascii="Arial" w:hAnsi="Arial" w:cs="Arial"/>
                <w:bCs/>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ARTÍCULO 28.-</w:t>
            </w:r>
            <w:r w:rsidRPr="00244A9B">
              <w:rPr>
                <w:rFonts w:ascii="Arial" w:hAnsi="Arial" w:cs="Arial"/>
                <w:bCs/>
                <w:sz w:val="20"/>
                <w:szCs w:val="20"/>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9144F3" w:rsidRPr="00244A9B" w:rsidRDefault="009144F3" w:rsidP="00244A9B">
            <w:pPr>
              <w:ind w:right="50"/>
              <w:jc w:val="both"/>
              <w:rPr>
                <w:rFonts w:ascii="Arial" w:hAnsi="Arial" w:cs="Arial"/>
                <w:b/>
                <w:sz w:val="20"/>
                <w:szCs w:val="20"/>
              </w:rPr>
            </w:pPr>
          </w:p>
          <w:p w:rsidR="009144F3" w:rsidRPr="00244A9B" w:rsidRDefault="009144F3" w:rsidP="00244A9B">
            <w:pPr>
              <w:ind w:right="50"/>
              <w:jc w:val="both"/>
              <w:rPr>
                <w:rFonts w:ascii="Arial" w:hAnsi="Arial" w:cs="Arial"/>
                <w:sz w:val="20"/>
                <w:szCs w:val="20"/>
              </w:rPr>
            </w:pPr>
            <w:r w:rsidRPr="00244A9B">
              <w:rPr>
                <w:rFonts w:ascii="Arial" w:hAnsi="Arial" w:cs="Arial"/>
                <w:b/>
                <w:sz w:val="20"/>
                <w:szCs w:val="20"/>
              </w:rPr>
              <w:t xml:space="preserve">ARTÍCULO 29.- </w:t>
            </w:r>
            <w:r w:rsidRPr="00244A9B">
              <w:rPr>
                <w:rFonts w:ascii="Arial" w:hAnsi="Arial" w:cs="Arial"/>
                <w:bCs/>
                <w:sz w:val="20"/>
                <w:szCs w:val="20"/>
              </w:rPr>
              <w:t xml:space="preserve">Los montos aplicables por concepto de multas estarán determinados por los reglamentos y demás disposiciones municipales que contemplen las infracciones cometidas. </w:t>
            </w:r>
          </w:p>
          <w:p w:rsidR="009144F3" w:rsidRPr="00244A9B" w:rsidRDefault="009144F3" w:rsidP="00244A9B">
            <w:pPr>
              <w:tabs>
                <w:tab w:val="left" w:pos="-5669"/>
              </w:tabs>
              <w:ind w:left="710" w:hanging="710"/>
              <w:jc w:val="both"/>
              <w:rPr>
                <w:rFonts w:ascii="Arial" w:hAnsi="Arial" w:cs="Arial"/>
                <w:b/>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
                <w:sz w:val="20"/>
                <w:szCs w:val="20"/>
              </w:rPr>
              <w:t xml:space="preserve">ARTÍCULO 30.-  </w:t>
            </w:r>
            <w:r w:rsidRPr="00244A9B">
              <w:rPr>
                <w:rFonts w:ascii="Arial" w:hAnsi="Arial" w:cs="Arial"/>
                <w:bCs/>
                <w:sz w:val="20"/>
                <w:szCs w:val="20"/>
              </w:rPr>
              <w:t>Los ingresos, que perciba el municipio por concepto de sanciones administrativas y fiscales, serán los siguientes:</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ind w:left="710" w:hanging="710"/>
              <w:jc w:val="both"/>
              <w:rPr>
                <w:rFonts w:ascii="Arial" w:hAnsi="Arial" w:cs="Arial"/>
                <w:bCs/>
                <w:sz w:val="20"/>
                <w:szCs w:val="20"/>
              </w:rPr>
            </w:pPr>
            <w:r w:rsidRPr="00244A9B">
              <w:rPr>
                <w:rFonts w:ascii="Arial" w:hAnsi="Arial" w:cs="Arial"/>
                <w:b/>
                <w:sz w:val="20"/>
                <w:szCs w:val="20"/>
              </w:rPr>
              <w:t xml:space="preserve">I.- </w:t>
            </w:r>
            <w:r w:rsidRPr="00244A9B">
              <w:rPr>
                <w:rFonts w:ascii="Arial" w:hAnsi="Arial" w:cs="Arial"/>
                <w:bCs/>
                <w:sz w:val="20"/>
                <w:szCs w:val="20"/>
              </w:rPr>
              <w:t>De diez a cincuenta días de salarios mínimos a las siguientes infracciones:</w:t>
            </w:r>
          </w:p>
          <w:p w:rsidR="009144F3" w:rsidRPr="00244A9B" w:rsidRDefault="009144F3" w:rsidP="00244A9B">
            <w:pPr>
              <w:tabs>
                <w:tab w:val="left" w:pos="-5669"/>
              </w:tabs>
              <w:ind w:left="710" w:hanging="710"/>
              <w:jc w:val="both"/>
              <w:rPr>
                <w:rFonts w:ascii="Arial" w:hAnsi="Arial" w:cs="Arial"/>
                <w:bCs/>
                <w:sz w:val="20"/>
                <w:szCs w:val="20"/>
              </w:rPr>
            </w:pPr>
          </w:p>
          <w:p w:rsidR="009144F3" w:rsidRPr="00244A9B" w:rsidRDefault="009144F3" w:rsidP="00244A9B">
            <w:pPr>
              <w:tabs>
                <w:tab w:val="left" w:pos="-5669"/>
              </w:tabs>
              <w:ind w:left="710" w:hanging="710"/>
              <w:jc w:val="both"/>
              <w:rPr>
                <w:rFonts w:ascii="Arial" w:hAnsi="Arial" w:cs="Arial"/>
                <w:bCs/>
                <w:sz w:val="20"/>
                <w:szCs w:val="20"/>
              </w:rPr>
            </w:pPr>
            <w:r w:rsidRPr="00244A9B">
              <w:rPr>
                <w:rFonts w:ascii="Arial" w:hAnsi="Arial" w:cs="Arial"/>
                <w:bCs/>
                <w:sz w:val="20"/>
                <w:szCs w:val="20"/>
              </w:rPr>
              <w:t>1.- Las cometidas por los sujetos pasivos de una obligación fiscal consistentes en:</w:t>
            </w:r>
          </w:p>
          <w:p w:rsidR="009144F3" w:rsidRPr="00244A9B" w:rsidRDefault="009144F3" w:rsidP="00244A9B">
            <w:pPr>
              <w:tabs>
                <w:tab w:val="left" w:pos="-5669"/>
              </w:tabs>
              <w:ind w:left="540" w:hanging="540"/>
              <w:jc w:val="both"/>
              <w:rPr>
                <w:rFonts w:ascii="Arial" w:hAnsi="Arial" w:cs="Arial"/>
                <w:bCs/>
                <w:sz w:val="20"/>
                <w:szCs w:val="20"/>
              </w:rPr>
            </w:pPr>
            <w:r w:rsidRPr="00244A9B">
              <w:rPr>
                <w:rFonts w:ascii="Arial" w:hAnsi="Arial" w:cs="Arial"/>
                <w:bCs/>
                <w:sz w:val="20"/>
                <w:szCs w:val="20"/>
              </w:rPr>
              <w:tab/>
            </w: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a).- Presentar los avisos, declaraciones, solicitudes, datos, libros, informes, copias o documentos, alterados, falsificados, incompletos o con errores que traigan consigo la evasión de una obligación fiscal.</w:t>
            </w:r>
          </w:p>
          <w:p w:rsidR="009144F3" w:rsidRPr="00244A9B" w:rsidRDefault="009144F3" w:rsidP="00244A9B">
            <w:pPr>
              <w:tabs>
                <w:tab w:val="left" w:pos="-5669"/>
              </w:tabs>
              <w:ind w:left="540" w:hanging="540"/>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b).- No dar aviso de cambio de domicilio de los establecimientos donde se enajenan bebidas alcohólicas, así como el cambio del nombre del titular de los derechos de la licencia para el funcionamiento de dichos establecimientos.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9144F3" w:rsidRPr="00244A9B" w:rsidRDefault="009144F3" w:rsidP="00244A9B">
            <w:pPr>
              <w:tabs>
                <w:tab w:val="left" w:pos="-5669"/>
              </w:tabs>
              <w:ind w:left="540" w:hanging="540"/>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d).- No presentar, o hacerlo extemporáneamente, los avisos, declaraciones, solicitudes, datos, informes, copias, libros o documentos que prevengan los disposiciones fiscales o no aclararlos cuando las autoridades fiscales lo soliciten.</w:t>
            </w:r>
          </w:p>
          <w:p w:rsidR="009144F3" w:rsidRPr="00244A9B" w:rsidRDefault="009144F3" w:rsidP="00244A9B">
            <w:pPr>
              <w:tabs>
                <w:tab w:val="left" w:pos="-5669"/>
              </w:tabs>
              <w:ind w:left="540" w:hanging="540"/>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e).- Falta a la obligación de extender o exigir recibos, facturas o cualesquiera documentos que señalan las Leyes Fiscales.</w:t>
            </w:r>
          </w:p>
          <w:p w:rsidR="009144F3" w:rsidRPr="00244A9B" w:rsidRDefault="009144F3" w:rsidP="00244A9B">
            <w:pPr>
              <w:tabs>
                <w:tab w:val="left" w:pos="-5669"/>
              </w:tabs>
              <w:ind w:left="540" w:hanging="540"/>
              <w:jc w:val="both"/>
              <w:rPr>
                <w:rFonts w:ascii="Arial" w:hAnsi="Arial" w:cs="Arial"/>
                <w:bCs/>
                <w:sz w:val="20"/>
                <w:szCs w:val="20"/>
              </w:rPr>
            </w:pPr>
          </w:p>
          <w:p w:rsidR="009144F3" w:rsidRPr="00244A9B" w:rsidRDefault="009144F3" w:rsidP="00244A9B">
            <w:pPr>
              <w:tabs>
                <w:tab w:val="left" w:pos="-5669"/>
              </w:tabs>
              <w:ind w:left="540" w:hanging="540"/>
              <w:jc w:val="both"/>
              <w:rPr>
                <w:rFonts w:ascii="Arial" w:hAnsi="Arial" w:cs="Arial"/>
                <w:bCs/>
                <w:sz w:val="20"/>
                <w:szCs w:val="20"/>
              </w:rPr>
            </w:pPr>
            <w:r w:rsidRPr="00244A9B">
              <w:rPr>
                <w:rFonts w:ascii="Arial" w:hAnsi="Arial" w:cs="Arial"/>
                <w:bCs/>
                <w:sz w:val="20"/>
                <w:szCs w:val="20"/>
              </w:rPr>
              <w:t xml:space="preserve">f).- No falta los créditos fiscales dentro de los plazos señalados por las Leyes Fiscales.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2.- Las cometidas por jueces, encargados de los registros públicos, notarios, corredores y en  general a los funcionarios que  tengan fe pública consistentes en:</w:t>
            </w:r>
          </w:p>
          <w:p w:rsidR="009144F3" w:rsidRPr="00244A9B" w:rsidRDefault="009144F3" w:rsidP="00244A9B">
            <w:pPr>
              <w:tabs>
                <w:tab w:val="left" w:pos="-5669"/>
              </w:tabs>
              <w:ind w:left="710" w:hanging="710"/>
              <w:jc w:val="both"/>
              <w:rPr>
                <w:rFonts w:ascii="Arial" w:hAnsi="Arial" w:cs="Arial"/>
                <w:bCs/>
                <w:sz w:val="20"/>
                <w:szCs w:val="20"/>
              </w:rPr>
            </w:pPr>
          </w:p>
          <w:p w:rsidR="009144F3" w:rsidRPr="00244A9B" w:rsidRDefault="009144F3" w:rsidP="00244A9B">
            <w:pPr>
              <w:tabs>
                <w:tab w:val="left" w:pos="-5669"/>
              </w:tabs>
              <w:ind w:left="120" w:hanging="120"/>
              <w:jc w:val="both"/>
              <w:rPr>
                <w:rFonts w:ascii="Arial" w:hAnsi="Arial" w:cs="Arial"/>
                <w:bCs/>
                <w:sz w:val="20"/>
                <w:szCs w:val="20"/>
              </w:rPr>
            </w:pPr>
            <w:r w:rsidRPr="00244A9B">
              <w:rPr>
                <w:rFonts w:ascii="Arial" w:hAnsi="Arial" w:cs="Arial"/>
                <w:bCs/>
                <w:sz w:val="20"/>
                <w:szCs w:val="20"/>
              </w:rPr>
              <w:t xml:space="preserve">a).- Proporcionar los informes, datos o documentos alterados o falsificados. </w:t>
            </w:r>
          </w:p>
          <w:p w:rsidR="009144F3" w:rsidRPr="00244A9B" w:rsidRDefault="009144F3" w:rsidP="00244A9B">
            <w:pPr>
              <w:tabs>
                <w:tab w:val="left" w:pos="-5669"/>
              </w:tabs>
              <w:ind w:left="710" w:hanging="710"/>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b).- Extender constancia de haberse cumplido con las obligaciones fiscales en los actos en que intervengan cuando no  proceda su otorgamiento. </w:t>
            </w:r>
          </w:p>
          <w:p w:rsidR="009144F3" w:rsidRPr="00244A9B" w:rsidRDefault="009144F3" w:rsidP="00244A9B">
            <w:pPr>
              <w:tabs>
                <w:tab w:val="left" w:pos="-5669"/>
              </w:tabs>
              <w:ind w:left="360" w:hanging="360"/>
              <w:jc w:val="both"/>
              <w:rPr>
                <w:rFonts w:ascii="Arial" w:hAnsi="Arial" w:cs="Arial"/>
                <w:bCs/>
                <w:sz w:val="20"/>
                <w:szCs w:val="20"/>
              </w:rPr>
            </w:pPr>
          </w:p>
          <w:p w:rsidR="009144F3" w:rsidRPr="00244A9B" w:rsidRDefault="009144F3" w:rsidP="00244A9B">
            <w:pPr>
              <w:tabs>
                <w:tab w:val="left" w:pos="-5669"/>
              </w:tabs>
              <w:ind w:left="710" w:hanging="710"/>
              <w:jc w:val="both"/>
              <w:rPr>
                <w:rFonts w:ascii="Arial" w:hAnsi="Arial" w:cs="Arial"/>
                <w:bCs/>
                <w:sz w:val="20"/>
                <w:szCs w:val="20"/>
              </w:rPr>
            </w:pPr>
            <w:r w:rsidRPr="00244A9B">
              <w:rPr>
                <w:rFonts w:ascii="Arial" w:hAnsi="Arial" w:cs="Arial"/>
                <w:bCs/>
                <w:sz w:val="20"/>
                <w:szCs w:val="20"/>
              </w:rPr>
              <w:t>3.- Las cometidas por funcionarios y empleados públicos consistentes en:</w:t>
            </w:r>
          </w:p>
          <w:p w:rsidR="009144F3" w:rsidRPr="00244A9B" w:rsidRDefault="009144F3" w:rsidP="00244A9B">
            <w:pPr>
              <w:tabs>
                <w:tab w:val="left" w:pos="-5669"/>
              </w:tabs>
              <w:ind w:left="710" w:hanging="710"/>
              <w:jc w:val="both"/>
              <w:rPr>
                <w:rFonts w:ascii="Arial" w:hAnsi="Arial" w:cs="Arial"/>
                <w:bCs/>
                <w:sz w:val="20"/>
                <w:szCs w:val="20"/>
              </w:rPr>
            </w:pPr>
          </w:p>
          <w:p w:rsidR="009144F3" w:rsidRPr="00244A9B" w:rsidRDefault="009144F3" w:rsidP="00244A9B">
            <w:pPr>
              <w:tabs>
                <w:tab w:val="left" w:pos="-5669"/>
              </w:tabs>
              <w:ind w:left="710" w:hanging="710"/>
              <w:jc w:val="both"/>
              <w:rPr>
                <w:rFonts w:ascii="Arial" w:hAnsi="Arial" w:cs="Arial"/>
                <w:bCs/>
                <w:sz w:val="20"/>
                <w:szCs w:val="20"/>
              </w:rPr>
            </w:pPr>
            <w:r w:rsidRPr="00244A9B">
              <w:rPr>
                <w:rFonts w:ascii="Arial" w:hAnsi="Arial" w:cs="Arial"/>
                <w:bCs/>
                <w:sz w:val="20"/>
                <w:szCs w:val="20"/>
              </w:rPr>
              <w:t xml:space="preserve">a).- Alterar documentos fiscales que tengan en su poder.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b).- Asentar falsamente que se dio cumplimiento a las disposiciones fiscales o que se practicaron visitas de auditoría o inspección o incluir datos falsos en las actas relativas.</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4.- Las cometidas por terceros consisten en:</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a).- Consentir o tolerar que  se inscriban a su nombre negociaciones ajenas o percibir a nombre propio ingresos gravables que correspondan a otra persona, cuando esto último origine la evasión de impuestos.</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b).- Presentar los avisos, informes, datos o documentos que le sean solicitados alterados, falsificados, incompletos o inexactos. </w:t>
            </w:r>
          </w:p>
          <w:p w:rsidR="009144F3" w:rsidRPr="00244A9B" w:rsidRDefault="009144F3" w:rsidP="00244A9B">
            <w:pPr>
              <w:tabs>
                <w:tab w:val="left" w:pos="-5669"/>
              </w:tabs>
              <w:jc w:val="both"/>
              <w:rPr>
                <w:rFonts w:ascii="Arial" w:hAnsi="Arial" w:cs="Arial"/>
                <w:b/>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
                <w:sz w:val="20"/>
                <w:szCs w:val="20"/>
              </w:rPr>
              <w:t xml:space="preserve">II.- </w:t>
            </w:r>
            <w:r w:rsidRPr="00244A9B">
              <w:rPr>
                <w:rFonts w:ascii="Arial" w:hAnsi="Arial" w:cs="Arial"/>
                <w:bCs/>
                <w:sz w:val="20"/>
                <w:szCs w:val="20"/>
              </w:rPr>
              <w:t>De veinte a cien días de salarios mínimos a las infracciones siguientes:</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1.- Las cometidas por los sujetos pasivos de una obligación fiscal consistentes en:</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otro dependencia y, en general, negarse a proporcionar los elementos que requieran para comprobar la situación fiscal del visitado  en relación con el objeto de la visita.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b).- Utilizar interpósita persona para manifestar negociaciones propias o para percibir ingresos gravables dejando de pagar las contribuciones.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c).- No contar con la licencia y la autorización anual correspondiente para la colocación de anuncios públicos.</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2.- Las cometidas por jueces, encargados de los registros públicos, notarios, corredores, y en general a los funcionarios que tengan fe pública consistentes en:</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a).- Expedir testimonios de escrituras, documentos o minutas cuando no estén pagados las contribuciones correspondientes.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b).- Resistirse por cualquier medio, a las visitas de auditores o inspectores. No suministrar los datos o información que legalmente puedan exigir los auditores o inspectores. No mostrarles los libros, documentos, registros y, en general, los elementos necesarios para la práctica de la visita.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3).- Las cometidas por funcionarios y empleados públicos consistentes en: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a).- Faltar a la obligación de guardar secreto respecto de los asuntos que conozca, revelar los datos declarados por los contribuyentes o aprovecharse de ellos.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b).- Facilitar o permitir la alteración de las declaraciones, avisos o cualquier otro documento. Cooperar en cualquier forma para que se eludan las prestaciones fiscales.</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
                <w:sz w:val="20"/>
                <w:szCs w:val="20"/>
              </w:rPr>
              <w:t xml:space="preserve">III.- </w:t>
            </w:r>
            <w:r w:rsidRPr="00244A9B">
              <w:rPr>
                <w:rFonts w:ascii="Arial" w:hAnsi="Arial" w:cs="Arial"/>
                <w:bCs/>
                <w:sz w:val="20"/>
                <w:szCs w:val="20"/>
              </w:rPr>
              <w:t>De cien a doscientos días de salarios mínimos a las infracciones siguientes:</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1.- Las cometidas por los sujetos pasivos de una obligación fiscal consistentes en:</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a).- Eludir el pago de créditos fiscales mediante inexactitudes, simulaciones, falsificaciones, omisiones u otras maniobras semejantes.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2.- Las cometidas por los funcionarios y empleados públicos consistentes:</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a).- Practicar visitas domiciliarias de auditoría, inspecciones o verificaciones sin que exista orden emitida por autoridad competente.</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Las multas señaladas en esta fracción, se impondrá únicamente en el caso de que no pueda precisarse el monto de la prestación fiscal omitida, de lo contrario la multa será de uno a tres tantos de la  misma. </w:t>
            </w:r>
          </w:p>
          <w:p w:rsidR="009144F3" w:rsidRPr="00244A9B" w:rsidRDefault="009144F3" w:rsidP="00244A9B">
            <w:pPr>
              <w:tabs>
                <w:tab w:val="left" w:pos="-5669"/>
              </w:tabs>
              <w:jc w:val="both"/>
              <w:rPr>
                <w:rFonts w:ascii="Arial" w:hAnsi="Arial" w:cs="Arial"/>
                <w:b/>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
                <w:sz w:val="20"/>
                <w:szCs w:val="20"/>
              </w:rPr>
              <w:t xml:space="preserve">IV.- </w:t>
            </w:r>
            <w:r w:rsidRPr="00244A9B">
              <w:rPr>
                <w:rFonts w:ascii="Arial" w:hAnsi="Arial" w:cs="Arial"/>
                <w:bCs/>
                <w:sz w:val="20"/>
                <w:szCs w:val="20"/>
              </w:rPr>
              <w:t>De cien a trescientos días de salarios mínimos a las infracciones siguientes:</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1.- Las cometidas por los sujetos pasivos de una obligación fiscal consistentes en:</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a).- Enajenar bebidas alcohólicas sin contar con la licencia o autorización o su refrendo anual correspondiente.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2.- Las cometidas por jueces, encargados de los registros públicos, notarios, corredores y en general a los funcionarios que tengan fe pública consientes en:</w:t>
            </w:r>
          </w:p>
          <w:p w:rsidR="009144F3" w:rsidRPr="00244A9B" w:rsidRDefault="009144F3" w:rsidP="00244A9B">
            <w:pPr>
              <w:tabs>
                <w:tab w:val="left" w:pos="-5669"/>
              </w:tabs>
              <w:jc w:val="both"/>
              <w:rPr>
                <w:rFonts w:ascii="Arial" w:hAnsi="Arial" w:cs="Arial"/>
                <w:bCs/>
                <w:sz w:val="20"/>
                <w:szCs w:val="20"/>
              </w:rPr>
            </w:pPr>
          </w:p>
          <w:p w:rsidR="009144F3"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a).- Inscribir o registrar los documentos, instrumentos o libros, sin la constancia de haberse pagado el gravamen correspondiente.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b).- No proporcionar informes o datos, no exhibir documentos cuando deban hacerlo en los términos que fijen las disposiciones fiscales o cuando lo exijan las autoridades competentes, o presentarlos incompletos o inexactos.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3.- Las cometidas por funcionarios y empleados públicos consistentes en:</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a).- Extender actas, legalizar firma, expedir certificados o certificaciones autorizar documentos o inscribirlos o registrarlos, sin estar cubiertos los impuestos o derechos que en cada caso procedan o cuando no se exhiban las constancias respectivas.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4.- Las cometidas por terceros consistentes en:</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Cs/>
                <w:sz w:val="20"/>
                <w:szCs w:val="20"/>
              </w:rPr>
              <w:t xml:space="preserve">b).- Resistirse por cualquier medio a las visitas domiciliarías,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vida </w:t>
            </w:r>
          </w:p>
          <w:p w:rsidR="009144F3" w:rsidRPr="00244A9B" w:rsidRDefault="009144F3" w:rsidP="00244A9B">
            <w:pPr>
              <w:tabs>
                <w:tab w:val="left" w:pos="-5669"/>
              </w:tabs>
              <w:jc w:val="both"/>
              <w:rPr>
                <w:rFonts w:ascii="Arial" w:hAnsi="Arial" w:cs="Arial"/>
                <w:b/>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
                <w:sz w:val="20"/>
                <w:szCs w:val="20"/>
              </w:rPr>
              <w:t xml:space="preserve">V.- </w:t>
            </w:r>
            <w:r w:rsidRPr="00244A9B">
              <w:rPr>
                <w:rFonts w:ascii="Arial" w:hAnsi="Arial" w:cs="Arial"/>
                <w:bCs/>
                <w:sz w:val="20"/>
                <w:szCs w:val="20"/>
              </w:rPr>
              <w:t xml:space="preserve"> Los predios no construidos en la zona urbana, deberán ser bardeados o cercados a la altura mínima de </w:t>
            </w:r>
            <w:smartTag w:uri="urn:schemas-microsoft-com:office:smarttags" w:element="metricconverter">
              <w:smartTagPr>
                <w:attr w:name="ProductID" w:val="2 metros"/>
              </w:smartTagPr>
              <w:r w:rsidRPr="00244A9B">
                <w:rPr>
                  <w:rFonts w:ascii="Arial" w:hAnsi="Arial" w:cs="Arial"/>
                  <w:bCs/>
                  <w:sz w:val="20"/>
                  <w:szCs w:val="20"/>
                </w:rPr>
                <w:t>2 metros</w:t>
              </w:r>
            </w:smartTag>
            <w:r w:rsidRPr="00244A9B">
              <w:rPr>
                <w:rFonts w:ascii="Arial" w:hAnsi="Arial" w:cs="Arial"/>
                <w:bCs/>
                <w:sz w:val="20"/>
                <w:szCs w:val="20"/>
              </w:rPr>
              <w:t xml:space="preserve"> con cualquier clase de material adecuado, el incumplimiento de esta disposición, se sancionara con una multa de $ </w:t>
            </w:r>
            <w:smartTag w:uri="urn:schemas-microsoft-com:office:smarttags" w:element="metricconverter">
              <w:smartTagPr>
                <w:attr w:name="ProductID" w:val="0.11 a"/>
              </w:smartTagPr>
              <w:r w:rsidRPr="00244A9B">
                <w:rPr>
                  <w:rFonts w:ascii="Arial" w:hAnsi="Arial" w:cs="Arial"/>
                  <w:bCs/>
                  <w:sz w:val="20"/>
                  <w:szCs w:val="20"/>
                </w:rPr>
                <w:t>0.11 a</w:t>
              </w:r>
            </w:smartTag>
            <w:r w:rsidRPr="00244A9B">
              <w:rPr>
                <w:rFonts w:ascii="Arial" w:hAnsi="Arial" w:cs="Arial"/>
                <w:bCs/>
                <w:sz w:val="20"/>
                <w:szCs w:val="20"/>
              </w:rPr>
              <w:t xml:space="preserve"> $ 0.56 por metro lineal.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
                <w:sz w:val="20"/>
                <w:szCs w:val="20"/>
              </w:rPr>
              <w:t xml:space="preserve">VI.- </w:t>
            </w:r>
            <w:r w:rsidRPr="00244A9B">
              <w:rPr>
                <w:rFonts w:ascii="Arial" w:hAnsi="Arial" w:cs="Arial"/>
                <w:bCs/>
                <w:sz w:val="20"/>
                <w:szCs w:val="20"/>
              </w:rPr>
              <w:t xml:space="preserve">Las banquetas que se encuentren en mal estado deberán ser reparadas inmediatamente después de que así lo ordene el Departamento de Obras Publicas Municipales, se sancionara con multa de $ </w:t>
            </w:r>
            <w:smartTag w:uri="urn:schemas-microsoft-com:office:smarttags" w:element="metricconverter">
              <w:smartTagPr>
                <w:attr w:name="ProductID" w:val="0.06 a"/>
              </w:smartTagPr>
              <w:r w:rsidRPr="00244A9B">
                <w:rPr>
                  <w:rFonts w:ascii="Arial" w:hAnsi="Arial" w:cs="Arial"/>
                  <w:bCs/>
                  <w:sz w:val="20"/>
                  <w:szCs w:val="20"/>
                </w:rPr>
                <w:t>0.06 a</w:t>
              </w:r>
            </w:smartTag>
            <w:r w:rsidRPr="00244A9B">
              <w:rPr>
                <w:rFonts w:ascii="Arial" w:hAnsi="Arial" w:cs="Arial"/>
                <w:bCs/>
                <w:sz w:val="20"/>
                <w:szCs w:val="20"/>
              </w:rPr>
              <w:t xml:space="preserve"> $ 0.11 </w:t>
            </w:r>
            <w:r w:rsidRPr="00244A9B">
              <w:rPr>
                <w:rFonts w:ascii="Arial" w:hAnsi="Arial" w:cs="Arial"/>
                <w:bCs/>
                <w:sz w:val="20"/>
                <w:szCs w:val="20"/>
              </w:rPr>
              <w:lastRenderedPageBreak/>
              <w:t>por m2, a los infractores de esta disposición.</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
                <w:sz w:val="20"/>
                <w:szCs w:val="20"/>
              </w:rPr>
              <w:t xml:space="preserve">VII.- </w:t>
            </w:r>
            <w:r w:rsidRPr="00244A9B">
              <w:rPr>
                <w:rFonts w:ascii="Arial" w:hAnsi="Arial" w:cs="Arial"/>
                <w:bCs/>
                <w:sz w:val="20"/>
                <w:szCs w:val="20"/>
              </w:rPr>
              <w:t xml:space="preserve"> Si los propietarios no bardean o arreglan sus banquetas cuando el departamento de Obras Publicas así lo ordene, el Municipio realizará dichos obras, notificando a los afectados el importe de las mismas para que los liquiden de inmediato, de no cumplir con el requerimiento de pago, se aplicaran las disposiciones legales correspondientes. </w:t>
            </w:r>
          </w:p>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
                <w:sz w:val="20"/>
                <w:szCs w:val="20"/>
              </w:rPr>
              <w:t xml:space="preserve">VIII.- </w:t>
            </w:r>
            <w:r w:rsidRPr="00244A9B">
              <w:rPr>
                <w:rFonts w:ascii="Arial" w:hAnsi="Arial" w:cs="Arial"/>
                <w:bCs/>
                <w:sz w:val="20"/>
                <w:szCs w:val="20"/>
              </w:rPr>
              <w:t>Se debe solicitar permiso al Departamento de Obras Publicas para mejorar fachadas o bardas, el cual será gratuito, quien no cumpla con esta disposición será sancionado con una multa de $ 13.00 a  $ 44.00.</w:t>
            </w:r>
          </w:p>
          <w:p w:rsidR="009144F3" w:rsidRPr="00244A9B" w:rsidRDefault="009144F3" w:rsidP="00244A9B">
            <w:pPr>
              <w:tabs>
                <w:tab w:val="left" w:pos="-5669"/>
              </w:tabs>
              <w:jc w:val="both"/>
              <w:rPr>
                <w:rFonts w:ascii="Arial" w:hAnsi="Arial" w:cs="Arial"/>
                <w:b/>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
                <w:sz w:val="20"/>
                <w:szCs w:val="20"/>
              </w:rPr>
              <w:t xml:space="preserve">IX.- </w:t>
            </w:r>
            <w:r w:rsidRPr="00244A9B">
              <w:rPr>
                <w:rFonts w:ascii="Arial" w:hAnsi="Arial" w:cs="Arial"/>
                <w:bCs/>
                <w:sz w:val="20"/>
                <w:szCs w:val="20"/>
              </w:rPr>
              <w:t xml:space="preserve">La construcción o reparación de fachadas o marquesinas que puedan significar un peligro para la circulación en las banquetas, deberán  ser protegidas con  el máximo de seguridad para los peatones, quedando totalmente prohibido obstruir la banqueta dificultando la circulación, los infractores serán sancionados con multa de $12.00 $18.00 sin perjuicio de construir obra de protección a su cargo. </w:t>
            </w:r>
          </w:p>
          <w:p w:rsidR="009144F3" w:rsidRPr="00244A9B" w:rsidRDefault="009144F3" w:rsidP="00244A9B">
            <w:pPr>
              <w:tabs>
                <w:tab w:val="left" w:pos="-5669"/>
              </w:tabs>
              <w:jc w:val="both"/>
              <w:rPr>
                <w:rFonts w:ascii="Arial" w:hAnsi="Arial" w:cs="Arial"/>
                <w:b/>
                <w:sz w:val="20"/>
                <w:szCs w:val="20"/>
              </w:rPr>
            </w:pPr>
          </w:p>
          <w:p w:rsidR="009144F3" w:rsidRPr="00244A9B" w:rsidRDefault="009144F3" w:rsidP="00244A9B">
            <w:pPr>
              <w:tabs>
                <w:tab w:val="left" w:pos="-5669"/>
              </w:tabs>
              <w:jc w:val="both"/>
              <w:rPr>
                <w:rFonts w:ascii="Arial" w:hAnsi="Arial" w:cs="Arial"/>
                <w:b/>
                <w:sz w:val="20"/>
                <w:szCs w:val="20"/>
              </w:rPr>
            </w:pPr>
            <w:r w:rsidRPr="00244A9B">
              <w:rPr>
                <w:rFonts w:ascii="Arial" w:hAnsi="Arial" w:cs="Arial"/>
                <w:b/>
                <w:sz w:val="20"/>
                <w:szCs w:val="20"/>
              </w:rPr>
              <w:t xml:space="preserve">X.- </w:t>
            </w:r>
            <w:r w:rsidRPr="00244A9B">
              <w:rPr>
                <w:rFonts w:ascii="Arial" w:hAnsi="Arial" w:cs="Arial"/>
                <w:bCs/>
                <w:sz w:val="20"/>
                <w:szCs w:val="20"/>
              </w:rPr>
              <w:t>En caso de violación de las disposiciones contenidas al caso en la Ley para la Atención, Tratamiento y Adaptación de Menores en el Estado de Coahuila, se harán acreedores a una multa de $313.00 a $3,767.00 en la primera reincidencia se duplicara la multa y cuando reincida por segunda o más veces se triplicarán las sanciones, independientemente de las sanciones que determine la Ley de la Materia.</w:t>
            </w:r>
          </w:p>
          <w:p w:rsidR="009144F3" w:rsidRPr="00244A9B" w:rsidRDefault="009144F3" w:rsidP="00244A9B">
            <w:pPr>
              <w:tabs>
                <w:tab w:val="left" w:pos="-5669"/>
              </w:tabs>
              <w:jc w:val="both"/>
              <w:rPr>
                <w:rFonts w:ascii="Arial" w:hAnsi="Arial" w:cs="Arial"/>
                <w:b/>
                <w:sz w:val="20"/>
                <w:szCs w:val="20"/>
              </w:rPr>
            </w:pPr>
          </w:p>
          <w:p w:rsidR="009144F3" w:rsidRDefault="009144F3" w:rsidP="00244A9B">
            <w:pPr>
              <w:tabs>
                <w:tab w:val="left" w:pos="-5669"/>
              </w:tabs>
              <w:jc w:val="both"/>
              <w:rPr>
                <w:rFonts w:ascii="Arial" w:hAnsi="Arial" w:cs="Arial"/>
                <w:bCs/>
                <w:sz w:val="20"/>
                <w:szCs w:val="20"/>
              </w:rPr>
            </w:pPr>
            <w:r w:rsidRPr="00244A9B">
              <w:rPr>
                <w:rFonts w:ascii="Arial" w:hAnsi="Arial" w:cs="Arial"/>
                <w:b/>
                <w:sz w:val="20"/>
                <w:szCs w:val="20"/>
              </w:rPr>
              <w:t xml:space="preserve">ARTÍCULO 31.-  </w:t>
            </w:r>
            <w:r w:rsidRPr="00244A9B">
              <w:rPr>
                <w:rFonts w:ascii="Arial" w:hAnsi="Arial" w:cs="Arial"/>
                <w:bCs/>
                <w:sz w:val="20"/>
                <w:szCs w:val="20"/>
              </w:rPr>
              <w:t>Los ingresos, que perciba el municipio por concepto de Multas de Tránsito, serán los siguientes:</w:t>
            </w:r>
          </w:p>
          <w:p w:rsidR="009144F3" w:rsidRPr="00244A9B" w:rsidRDefault="009144F3" w:rsidP="00244A9B">
            <w:pPr>
              <w:tabs>
                <w:tab w:val="left" w:pos="-5669"/>
              </w:tabs>
              <w:jc w:val="both"/>
              <w:rPr>
                <w:rFonts w:ascii="Arial" w:hAnsi="Arial" w:cs="Arial"/>
                <w:bCs/>
                <w:sz w:val="20"/>
                <w:szCs w:val="20"/>
              </w:rPr>
            </w:pPr>
          </w:p>
          <w:tbl>
            <w:tblPr>
              <w:tblW w:w="6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982"/>
              <w:gridCol w:w="721"/>
              <w:gridCol w:w="721"/>
            </w:tblGrid>
            <w:tr w:rsidR="009144F3" w:rsidRPr="00244A9B" w:rsidTr="00371D79">
              <w:tc>
                <w:tcPr>
                  <w:tcW w:w="1008" w:type="dxa"/>
                  <w:tcBorders>
                    <w:top w:val="single" w:sz="4" w:space="0" w:color="auto"/>
                    <w:left w:val="single" w:sz="4" w:space="0" w:color="auto"/>
                    <w:bottom w:val="single" w:sz="4" w:space="0" w:color="auto"/>
                    <w:right w:val="single" w:sz="4" w:space="0" w:color="auto"/>
                  </w:tcBorders>
                </w:tcPr>
                <w:p w:rsidR="009144F3" w:rsidRPr="00244A9B" w:rsidRDefault="009144F3" w:rsidP="00244A9B">
                  <w:pPr>
                    <w:tabs>
                      <w:tab w:val="left" w:pos="-5669"/>
                    </w:tabs>
                    <w:spacing w:line="276" w:lineRule="auto"/>
                    <w:jc w:val="both"/>
                    <w:rPr>
                      <w:rFonts w:ascii="Arial" w:eastAsia="Calibri" w:hAnsi="Arial" w:cs="Arial"/>
                      <w:b/>
                      <w:bCs/>
                      <w:sz w:val="20"/>
                      <w:szCs w:val="20"/>
                    </w:rPr>
                  </w:pP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
                      <w:bCs/>
                      <w:sz w:val="20"/>
                      <w:szCs w:val="20"/>
                    </w:rPr>
                  </w:pPr>
                  <w:r w:rsidRPr="00244A9B">
                    <w:rPr>
                      <w:rFonts w:ascii="Arial" w:eastAsia="Calibri" w:hAnsi="Arial" w:cs="Arial"/>
                      <w:b/>
                      <w:bCs/>
                      <w:sz w:val="20"/>
                      <w:szCs w:val="20"/>
                    </w:rPr>
                    <w:t>INFRACCION</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
                      <w:bCs/>
                      <w:sz w:val="20"/>
                      <w:szCs w:val="20"/>
                    </w:rPr>
                  </w:pPr>
                  <w:r w:rsidRPr="00244A9B">
                    <w:rPr>
                      <w:rFonts w:ascii="Arial" w:eastAsia="Calibri" w:hAnsi="Arial" w:cs="Arial"/>
                      <w:b/>
                      <w:bCs/>
                      <w:sz w:val="20"/>
                      <w:szCs w:val="20"/>
                    </w:rPr>
                    <w:t>MÍN</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
                      <w:bCs/>
                      <w:sz w:val="20"/>
                      <w:szCs w:val="20"/>
                    </w:rPr>
                  </w:pPr>
                  <w:r w:rsidRPr="00244A9B">
                    <w:rPr>
                      <w:rFonts w:ascii="Arial" w:eastAsia="Calibri" w:hAnsi="Arial" w:cs="Arial"/>
                      <w:b/>
                      <w:bCs/>
                      <w:sz w:val="20"/>
                      <w:szCs w:val="20"/>
                    </w:rPr>
                    <w:t>MÁX</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Circular a mayor velocidad de la permitida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3</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 xml:space="preserve">Circular a más de </w:t>
                  </w:r>
                  <w:smartTag w:uri="urn:schemas-microsoft-com:office:smarttags" w:element="metricconverter">
                    <w:smartTagPr>
                      <w:attr w:name="ProductID" w:val="20 Km"/>
                    </w:smartTagPr>
                    <w:r w:rsidRPr="00244A9B">
                      <w:rPr>
                        <w:rFonts w:ascii="Arial" w:eastAsia="Calibri" w:hAnsi="Arial" w:cs="Arial"/>
                        <w:bCs/>
                        <w:sz w:val="20"/>
                        <w:szCs w:val="20"/>
                      </w:rPr>
                      <w:t>20 Km</w:t>
                    </w:r>
                  </w:smartTag>
                  <w:r w:rsidRPr="00244A9B">
                    <w:rPr>
                      <w:rFonts w:ascii="Arial" w:eastAsia="Calibri" w:hAnsi="Arial" w:cs="Arial"/>
                      <w:bCs/>
                      <w:sz w:val="20"/>
                      <w:szCs w:val="20"/>
                    </w:rPr>
                    <w:t>./h en zona de parques infantiles</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6</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9</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 xml:space="preserve">Circular a más de </w:t>
                  </w:r>
                  <w:smartTag w:uri="urn:schemas-microsoft-com:office:smarttags" w:element="metricconverter">
                    <w:smartTagPr>
                      <w:attr w:name="ProductID" w:val="20 Km"/>
                    </w:smartTagPr>
                    <w:r w:rsidRPr="00244A9B">
                      <w:rPr>
                        <w:rFonts w:ascii="Arial" w:eastAsia="Calibri" w:hAnsi="Arial" w:cs="Arial"/>
                        <w:bCs/>
                        <w:sz w:val="20"/>
                        <w:szCs w:val="20"/>
                      </w:rPr>
                      <w:t>20 km</w:t>
                    </w:r>
                  </w:smartTag>
                  <w:r w:rsidRPr="00244A9B">
                    <w:rPr>
                      <w:rFonts w:ascii="Arial" w:eastAsia="Calibri" w:hAnsi="Arial" w:cs="Arial"/>
                      <w:bCs/>
                      <w:sz w:val="20"/>
                      <w:szCs w:val="20"/>
                    </w:rPr>
                    <w:t>./h en zonas escolares</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3</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IV.-</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Circular a alta velocidad</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8</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V.-</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Dar vuelta en “u” a mediación de cuadra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VI.-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spacing w:line="276" w:lineRule="auto"/>
                    <w:ind w:hanging="12"/>
                    <w:jc w:val="both"/>
                    <w:rPr>
                      <w:rFonts w:ascii="Arial" w:eastAsia="Calibri" w:hAnsi="Arial" w:cs="Arial"/>
                      <w:bCs/>
                      <w:sz w:val="20"/>
                      <w:szCs w:val="20"/>
                    </w:rPr>
                  </w:pPr>
                  <w:r w:rsidRPr="00244A9B">
                    <w:rPr>
                      <w:rFonts w:ascii="Arial" w:eastAsia="Calibri" w:hAnsi="Arial" w:cs="Arial"/>
                      <w:bCs/>
                      <w:sz w:val="20"/>
                      <w:szCs w:val="20"/>
                    </w:rPr>
                    <w:t>Estacionarse:</w:t>
                  </w:r>
                </w:p>
                <w:p w:rsidR="009144F3" w:rsidRPr="00244A9B" w:rsidRDefault="009144F3" w:rsidP="00244A9B">
                  <w:pPr>
                    <w:spacing w:line="276" w:lineRule="auto"/>
                    <w:ind w:left="1692" w:hanging="360"/>
                    <w:jc w:val="both"/>
                    <w:rPr>
                      <w:rFonts w:ascii="Arial" w:eastAsia="Calibri" w:hAnsi="Arial" w:cs="Arial"/>
                      <w:bCs/>
                      <w:sz w:val="20"/>
                      <w:szCs w:val="20"/>
                    </w:rPr>
                  </w:pPr>
                  <w:r w:rsidRPr="00244A9B">
                    <w:rPr>
                      <w:rFonts w:ascii="Arial" w:eastAsia="Calibri" w:hAnsi="Arial" w:cs="Arial"/>
                      <w:bCs/>
                      <w:sz w:val="20"/>
                      <w:szCs w:val="20"/>
                    </w:rPr>
                    <w:t>1.- Sentido contrario.</w:t>
                  </w:r>
                </w:p>
                <w:p w:rsidR="009144F3" w:rsidRPr="00244A9B" w:rsidRDefault="009144F3" w:rsidP="00244A9B">
                  <w:pPr>
                    <w:spacing w:line="276" w:lineRule="auto"/>
                    <w:ind w:left="1692" w:hanging="360"/>
                    <w:jc w:val="both"/>
                    <w:rPr>
                      <w:rFonts w:ascii="Arial" w:eastAsia="Calibri" w:hAnsi="Arial" w:cs="Arial"/>
                      <w:bCs/>
                      <w:sz w:val="20"/>
                      <w:szCs w:val="20"/>
                    </w:rPr>
                  </w:pPr>
                  <w:r w:rsidRPr="00244A9B">
                    <w:rPr>
                      <w:rFonts w:ascii="Arial" w:eastAsia="Calibri" w:hAnsi="Arial" w:cs="Arial"/>
                      <w:bCs/>
                      <w:sz w:val="20"/>
                      <w:szCs w:val="20"/>
                    </w:rPr>
                    <w:t>2.- Doble fila</w:t>
                  </w:r>
                </w:p>
                <w:p w:rsidR="009144F3" w:rsidRPr="00244A9B" w:rsidRDefault="009144F3" w:rsidP="00244A9B">
                  <w:pPr>
                    <w:tabs>
                      <w:tab w:val="left" w:pos="-5669"/>
                    </w:tabs>
                    <w:spacing w:line="276" w:lineRule="auto"/>
                    <w:ind w:left="1692" w:hanging="360"/>
                    <w:jc w:val="both"/>
                    <w:rPr>
                      <w:rFonts w:ascii="Arial" w:eastAsia="Calibri" w:hAnsi="Arial" w:cs="Arial"/>
                      <w:bCs/>
                      <w:sz w:val="20"/>
                      <w:szCs w:val="20"/>
                    </w:rPr>
                  </w:pPr>
                  <w:r w:rsidRPr="00244A9B">
                    <w:rPr>
                      <w:rFonts w:ascii="Arial" w:eastAsia="Calibri" w:hAnsi="Arial" w:cs="Arial"/>
                      <w:bCs/>
                      <w:sz w:val="20"/>
                      <w:szCs w:val="20"/>
                    </w:rPr>
                    <w:lastRenderedPageBreak/>
                    <w:t>3.- O ambas;  se multara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lastRenderedPageBreak/>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VII.-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Estacionarse sobre la banqueta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4</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VIII.-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Estacionarse interrumpiendo la circulación</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4</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IX.-</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 xml:space="preserve">Manejar en estado de ebriedad  </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12</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Manejar con aliento alcohólico</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6</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10</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Manejar sin licencia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No conceder el cambio de luz</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XIII.-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No solicitar la intervención de la autoridad de tránsito en caso de accidente</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4</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6</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XIV.-</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No respetar los señalamientos de tránsito</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8</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XV.-</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Prestar el vehículo a un menor de edad</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XVI.-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Transitar sin luces</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6</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9</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XVII.-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Ebrio en vía pública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10</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XVIII.-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Provocar riña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10</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XIX.-</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Inmoral</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10</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XX.-</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Resistencia al arresto</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10</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XXI.-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Insulto a la autoridad</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6</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9</w:t>
                  </w:r>
                </w:p>
              </w:tc>
            </w:tr>
            <w:tr w:rsidR="009144F3" w:rsidRPr="00244A9B" w:rsidTr="00371D79">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XXII.-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Ingerir bebidas alcohólicas en vía pública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371D79">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11</w:t>
                  </w:r>
                </w:p>
              </w:tc>
            </w:tr>
          </w:tbl>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tabs>
                <w:tab w:val="left" w:pos="-5669"/>
              </w:tabs>
              <w:jc w:val="both"/>
              <w:rPr>
                <w:rFonts w:ascii="Arial" w:hAnsi="Arial" w:cs="Arial"/>
                <w:bCs/>
                <w:sz w:val="20"/>
                <w:szCs w:val="20"/>
              </w:rPr>
            </w:pPr>
            <w:r w:rsidRPr="00244A9B">
              <w:rPr>
                <w:rFonts w:ascii="Arial" w:hAnsi="Arial" w:cs="Arial"/>
                <w:b/>
                <w:sz w:val="20"/>
                <w:szCs w:val="20"/>
              </w:rPr>
              <w:t xml:space="preserve">ARTÍCULO 32.-  </w:t>
            </w:r>
            <w:r w:rsidRPr="00244A9B">
              <w:rPr>
                <w:rFonts w:ascii="Arial" w:hAnsi="Arial" w:cs="Arial"/>
                <w:bCs/>
                <w:sz w:val="20"/>
                <w:szCs w:val="20"/>
              </w:rPr>
              <w:t>Los ingresos, que perciba el municipio por concepto de Multas de Ecología, serán los siguientes:</w:t>
            </w:r>
          </w:p>
          <w:p w:rsidR="009144F3" w:rsidRPr="00244A9B" w:rsidRDefault="009144F3" w:rsidP="00244A9B">
            <w:pPr>
              <w:tabs>
                <w:tab w:val="left" w:pos="-5669"/>
              </w:tabs>
              <w:jc w:val="both"/>
              <w:rPr>
                <w:rFonts w:ascii="Arial" w:hAnsi="Arial" w:cs="Arial"/>
                <w:bCs/>
                <w:sz w:val="20"/>
                <w:szCs w:val="20"/>
              </w:rPr>
            </w:pPr>
          </w:p>
          <w:tbl>
            <w:tblPr>
              <w:tblW w:w="655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49"/>
              <w:gridCol w:w="709"/>
              <w:gridCol w:w="708"/>
            </w:tblGrid>
            <w:tr w:rsidR="009144F3" w:rsidRPr="00244A9B" w:rsidTr="008F71A6">
              <w:tc>
                <w:tcPr>
                  <w:tcW w:w="993" w:type="dxa"/>
                  <w:tcBorders>
                    <w:top w:val="single" w:sz="4" w:space="0" w:color="auto"/>
                    <w:left w:val="single" w:sz="4" w:space="0" w:color="auto"/>
                    <w:bottom w:val="single" w:sz="4" w:space="0" w:color="auto"/>
                    <w:right w:val="single" w:sz="4" w:space="0" w:color="auto"/>
                  </w:tcBorders>
                </w:tcPr>
                <w:p w:rsidR="009144F3" w:rsidRPr="00244A9B" w:rsidRDefault="009144F3" w:rsidP="00244A9B">
                  <w:pPr>
                    <w:spacing w:line="276" w:lineRule="auto"/>
                    <w:jc w:val="both"/>
                    <w:rPr>
                      <w:rFonts w:ascii="Arial" w:hAnsi="Arial" w:cs="Arial"/>
                      <w:sz w:val="20"/>
                      <w:szCs w:val="20"/>
                    </w:rPr>
                  </w:pP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jc w:val="both"/>
                    <w:rPr>
                      <w:rFonts w:ascii="Arial" w:hAnsi="Arial" w:cs="Arial"/>
                      <w:b/>
                      <w:sz w:val="20"/>
                      <w:szCs w:val="20"/>
                    </w:rPr>
                  </w:pPr>
                  <w:r w:rsidRPr="00244A9B">
                    <w:rPr>
                      <w:rFonts w:ascii="Arial" w:hAnsi="Arial" w:cs="Arial"/>
                      <w:b/>
                      <w:sz w:val="20"/>
                      <w:szCs w:val="20"/>
                    </w:rPr>
                    <w:t>INFRACCION  POR ECOLOGÍA</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b/>
                      <w:sz w:val="20"/>
                      <w:szCs w:val="20"/>
                    </w:rPr>
                  </w:pPr>
                  <w:r w:rsidRPr="00244A9B">
                    <w:rPr>
                      <w:rFonts w:ascii="Arial" w:hAnsi="Arial" w:cs="Arial"/>
                      <w:b/>
                      <w:sz w:val="20"/>
                      <w:szCs w:val="20"/>
                    </w:rPr>
                    <w:t>MIN</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b/>
                      <w:sz w:val="20"/>
                      <w:szCs w:val="20"/>
                    </w:rPr>
                  </w:pPr>
                  <w:r w:rsidRPr="00244A9B">
                    <w:rPr>
                      <w:rFonts w:ascii="Arial" w:hAnsi="Arial" w:cs="Arial"/>
                      <w:b/>
                      <w:sz w:val="20"/>
                      <w:szCs w:val="20"/>
                    </w:rPr>
                    <w:t>MAX</w:t>
                  </w:r>
                </w:p>
              </w:tc>
            </w:tr>
            <w:tr w:rsidR="009144F3" w:rsidRPr="00244A9B" w:rsidTr="008F71A6">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spacing w:line="276" w:lineRule="auto"/>
                    <w:jc w:val="both"/>
                    <w:rPr>
                      <w:rFonts w:ascii="Arial" w:hAnsi="Arial" w:cs="Arial"/>
                      <w:sz w:val="20"/>
                      <w:szCs w:val="20"/>
                    </w:rPr>
                  </w:pPr>
                  <w:r w:rsidRPr="00244A9B">
                    <w:rPr>
                      <w:rFonts w:ascii="Arial" w:hAnsi="Arial" w:cs="Arial"/>
                      <w:sz w:val="20"/>
                      <w:szCs w:val="20"/>
                    </w:rPr>
                    <w:t>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jc w:val="both"/>
                    <w:rPr>
                      <w:rFonts w:ascii="Arial" w:hAnsi="Arial" w:cs="Arial"/>
                      <w:sz w:val="20"/>
                      <w:szCs w:val="20"/>
                    </w:rPr>
                  </w:pPr>
                  <w:r w:rsidRPr="00244A9B">
                    <w:rPr>
                      <w:rFonts w:ascii="Arial" w:hAnsi="Arial" w:cs="Arial"/>
                      <w:sz w:val="20"/>
                      <w:szCs w:val="20"/>
                    </w:rPr>
                    <w:t>Tirar basura en la vía pública o en lugares no autorizados para el efecto;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4</w:t>
                  </w:r>
                </w:p>
              </w:tc>
            </w:tr>
            <w:tr w:rsidR="009144F3" w:rsidRPr="00244A9B" w:rsidTr="008F71A6">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spacing w:line="276" w:lineRule="auto"/>
                    <w:jc w:val="both"/>
                    <w:rPr>
                      <w:rFonts w:ascii="Arial" w:hAnsi="Arial" w:cs="Arial"/>
                      <w:sz w:val="20"/>
                      <w:szCs w:val="20"/>
                    </w:rPr>
                  </w:pPr>
                  <w:r w:rsidRPr="00244A9B">
                    <w:rPr>
                      <w:rFonts w:ascii="Arial" w:hAnsi="Arial" w:cs="Arial"/>
                      <w:sz w:val="20"/>
                      <w:szCs w:val="20"/>
                    </w:rPr>
                    <w:t>II.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jc w:val="both"/>
                    <w:rPr>
                      <w:rFonts w:ascii="Arial" w:hAnsi="Arial" w:cs="Arial"/>
                      <w:sz w:val="20"/>
                      <w:szCs w:val="20"/>
                    </w:rPr>
                  </w:pPr>
                  <w:r w:rsidRPr="00244A9B">
                    <w:rPr>
                      <w:rFonts w:ascii="Arial" w:hAnsi="Arial" w:cs="Arial"/>
                      <w:sz w:val="20"/>
                      <w:szCs w:val="20"/>
                    </w:rPr>
                    <w:t>Transportar basura o desperdicios en vehículos que no reúnan los requisitos o sin tomar las precauciones señaladas en este ordenamiento;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2</w:t>
                  </w:r>
                </w:p>
              </w:tc>
            </w:tr>
            <w:tr w:rsidR="009144F3" w:rsidRPr="00244A9B" w:rsidTr="008F71A6">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spacing w:line="276" w:lineRule="auto"/>
                    <w:jc w:val="both"/>
                    <w:rPr>
                      <w:rFonts w:ascii="Arial" w:hAnsi="Arial" w:cs="Arial"/>
                      <w:sz w:val="20"/>
                      <w:szCs w:val="20"/>
                    </w:rPr>
                  </w:pPr>
                  <w:r w:rsidRPr="00244A9B">
                    <w:rPr>
                      <w:rFonts w:ascii="Arial" w:hAnsi="Arial" w:cs="Arial"/>
                      <w:sz w:val="20"/>
                      <w:szCs w:val="20"/>
                    </w:rPr>
                    <w:t>III.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jc w:val="both"/>
                    <w:rPr>
                      <w:rFonts w:ascii="Arial" w:hAnsi="Arial" w:cs="Arial"/>
                      <w:sz w:val="20"/>
                      <w:szCs w:val="20"/>
                    </w:rPr>
                  </w:pPr>
                  <w:r w:rsidRPr="00244A9B">
                    <w:rPr>
                      <w:rFonts w:ascii="Arial" w:hAnsi="Arial" w:cs="Arial"/>
                      <w:sz w:val="20"/>
                      <w:szCs w:val="20"/>
                    </w:rPr>
                    <w:t>Quemar basura o desperdicios fura de los lugares autorizados por el ayuntamiento;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2</w:t>
                  </w:r>
                </w:p>
              </w:tc>
            </w:tr>
            <w:tr w:rsidR="009144F3" w:rsidRPr="00244A9B" w:rsidTr="008F71A6">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spacing w:line="276" w:lineRule="auto"/>
                    <w:jc w:val="both"/>
                    <w:rPr>
                      <w:rFonts w:ascii="Arial" w:hAnsi="Arial" w:cs="Arial"/>
                      <w:sz w:val="20"/>
                      <w:szCs w:val="20"/>
                    </w:rPr>
                  </w:pPr>
                  <w:r w:rsidRPr="00244A9B">
                    <w:rPr>
                      <w:rFonts w:ascii="Arial" w:hAnsi="Arial" w:cs="Arial"/>
                      <w:sz w:val="20"/>
                      <w:szCs w:val="20"/>
                    </w:rPr>
                    <w:t>IV.</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jc w:val="both"/>
                    <w:rPr>
                      <w:rFonts w:ascii="Arial" w:hAnsi="Arial" w:cs="Arial"/>
                      <w:sz w:val="20"/>
                      <w:szCs w:val="20"/>
                    </w:rPr>
                  </w:pPr>
                  <w:r w:rsidRPr="00244A9B">
                    <w:rPr>
                      <w:rFonts w:ascii="Arial" w:hAnsi="Arial" w:cs="Arial"/>
                      <w:sz w:val="20"/>
                      <w:szCs w:val="20"/>
                    </w:rPr>
                    <w:t xml:space="preserve">Destruir, dañar o robar los depósitos o contenedores de basura instalados en la vía pública. La sanción señalada, es independiente mente de la responsabilidad de carácter penal o civil que se pueda generarse; </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4</w:t>
                  </w:r>
                </w:p>
              </w:tc>
            </w:tr>
            <w:tr w:rsidR="009144F3" w:rsidRPr="00244A9B" w:rsidTr="008F71A6">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spacing w:line="276" w:lineRule="auto"/>
                    <w:jc w:val="both"/>
                    <w:rPr>
                      <w:rFonts w:ascii="Arial" w:hAnsi="Arial" w:cs="Arial"/>
                      <w:sz w:val="20"/>
                      <w:szCs w:val="20"/>
                    </w:rPr>
                  </w:pPr>
                  <w:r w:rsidRPr="00244A9B">
                    <w:rPr>
                      <w:rFonts w:ascii="Arial" w:hAnsi="Arial" w:cs="Arial"/>
                      <w:sz w:val="20"/>
                      <w:szCs w:val="20"/>
                    </w:rPr>
                    <w:t>V.</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jc w:val="both"/>
                    <w:rPr>
                      <w:rFonts w:ascii="Arial" w:hAnsi="Arial" w:cs="Arial"/>
                      <w:sz w:val="20"/>
                      <w:szCs w:val="20"/>
                    </w:rPr>
                  </w:pPr>
                  <w:r w:rsidRPr="00244A9B">
                    <w:rPr>
                      <w:rFonts w:ascii="Arial" w:hAnsi="Arial" w:cs="Arial"/>
                      <w:sz w:val="20"/>
                      <w:szCs w:val="20"/>
                    </w:rPr>
                    <w:t xml:space="preserve">Descuidar el aseo de tramo de la calle y </w:t>
                  </w:r>
                  <w:r w:rsidRPr="00244A9B">
                    <w:rPr>
                      <w:rFonts w:ascii="Arial" w:hAnsi="Arial" w:cs="Arial"/>
                      <w:sz w:val="20"/>
                      <w:szCs w:val="20"/>
                    </w:rPr>
                    <w:lastRenderedPageBreak/>
                    <w:t xml:space="preserve">banqueta que corresponda a los propietarios o poseedores de casa o edificios, independiente mente de la procedencia de la basura; y </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lastRenderedPageBreak/>
                    <w:t>1</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2</w:t>
                  </w:r>
                </w:p>
              </w:tc>
            </w:tr>
            <w:tr w:rsidR="009144F3" w:rsidRPr="00244A9B" w:rsidTr="008F71A6">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spacing w:line="276" w:lineRule="auto"/>
                    <w:jc w:val="both"/>
                    <w:rPr>
                      <w:rFonts w:ascii="Arial" w:hAnsi="Arial" w:cs="Arial"/>
                      <w:sz w:val="20"/>
                      <w:szCs w:val="20"/>
                    </w:rPr>
                  </w:pPr>
                  <w:r w:rsidRPr="00244A9B">
                    <w:rPr>
                      <w:rFonts w:ascii="Arial" w:hAnsi="Arial" w:cs="Arial"/>
                      <w:sz w:val="20"/>
                      <w:szCs w:val="20"/>
                    </w:rPr>
                    <w:t>VI.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jc w:val="both"/>
                    <w:rPr>
                      <w:rFonts w:ascii="Arial" w:hAnsi="Arial" w:cs="Arial"/>
                      <w:sz w:val="20"/>
                      <w:szCs w:val="20"/>
                    </w:rPr>
                  </w:pPr>
                  <w:r w:rsidRPr="00244A9B">
                    <w:rPr>
                      <w:rFonts w:ascii="Arial" w:hAnsi="Arial" w:cs="Arial"/>
                      <w:sz w:val="20"/>
                      <w:szCs w:val="20"/>
                    </w:rPr>
                    <w:t>El depósito en la vía pública o en lugares no autorizados de material de escombro;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4</w:t>
                  </w:r>
                </w:p>
              </w:tc>
            </w:tr>
            <w:tr w:rsidR="009144F3" w:rsidRPr="00244A9B" w:rsidTr="008F71A6">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spacing w:line="276" w:lineRule="auto"/>
                    <w:jc w:val="both"/>
                    <w:rPr>
                      <w:rFonts w:ascii="Arial" w:hAnsi="Arial" w:cs="Arial"/>
                      <w:sz w:val="20"/>
                      <w:szCs w:val="20"/>
                    </w:rPr>
                  </w:pPr>
                  <w:r w:rsidRPr="00244A9B">
                    <w:rPr>
                      <w:rFonts w:ascii="Arial" w:hAnsi="Arial" w:cs="Arial"/>
                      <w:sz w:val="20"/>
                      <w:szCs w:val="20"/>
                    </w:rPr>
                    <w:t>VII.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jc w:val="both"/>
                    <w:rPr>
                      <w:rFonts w:ascii="Arial" w:hAnsi="Arial" w:cs="Arial"/>
                      <w:sz w:val="20"/>
                      <w:szCs w:val="20"/>
                    </w:rPr>
                  </w:pPr>
                  <w:r w:rsidRPr="00244A9B">
                    <w:rPr>
                      <w:rFonts w:ascii="Arial" w:hAnsi="Arial" w:cs="Arial"/>
                      <w:sz w:val="20"/>
                      <w:szCs w:val="20"/>
                    </w:rPr>
                    <w:t>No mantener limpia el área ocupada por los establecimientos comerciales, estén o no en funcionamiento.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2</w:t>
                  </w:r>
                </w:p>
              </w:tc>
            </w:tr>
            <w:tr w:rsidR="009144F3" w:rsidRPr="00244A9B" w:rsidTr="008F71A6">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spacing w:line="276" w:lineRule="auto"/>
                    <w:jc w:val="both"/>
                    <w:rPr>
                      <w:rFonts w:ascii="Arial" w:hAnsi="Arial" w:cs="Arial"/>
                      <w:sz w:val="20"/>
                      <w:szCs w:val="20"/>
                    </w:rPr>
                  </w:pPr>
                  <w:r w:rsidRPr="00244A9B">
                    <w:rPr>
                      <w:rFonts w:ascii="Arial" w:hAnsi="Arial" w:cs="Arial"/>
                      <w:sz w:val="20"/>
                      <w:szCs w:val="20"/>
                    </w:rPr>
                    <w:t>VIII.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jc w:val="both"/>
                    <w:rPr>
                      <w:rFonts w:ascii="Arial" w:hAnsi="Arial" w:cs="Arial"/>
                      <w:sz w:val="20"/>
                      <w:szCs w:val="20"/>
                    </w:rPr>
                  </w:pPr>
                  <w:r w:rsidRPr="00244A9B">
                    <w:rPr>
                      <w:rFonts w:ascii="Arial" w:hAnsi="Arial" w:cs="Arial"/>
                      <w:sz w:val="20"/>
                      <w:szCs w:val="20"/>
                    </w:rPr>
                    <w:t>Arrojar a la vía pública animales muertos o desechos  y sustancias toxicas peligrosas para la salud pública o que despidan olores desagradables como por ejemplo los esqueletos y vísceras de pescado.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5</w:t>
                  </w:r>
                </w:p>
              </w:tc>
            </w:tr>
            <w:tr w:rsidR="009144F3" w:rsidRPr="00244A9B" w:rsidTr="008F71A6">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244A9B">
                  <w:pPr>
                    <w:spacing w:line="276" w:lineRule="auto"/>
                    <w:jc w:val="both"/>
                    <w:rPr>
                      <w:rFonts w:ascii="Arial" w:hAnsi="Arial" w:cs="Arial"/>
                      <w:sz w:val="20"/>
                      <w:szCs w:val="20"/>
                    </w:rPr>
                  </w:pPr>
                  <w:r w:rsidRPr="00244A9B">
                    <w:rPr>
                      <w:rFonts w:ascii="Arial" w:hAnsi="Arial" w:cs="Arial"/>
                      <w:sz w:val="20"/>
                      <w:szCs w:val="20"/>
                    </w:rPr>
                    <w:t>IX.</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jc w:val="both"/>
                    <w:rPr>
                      <w:rFonts w:ascii="Arial" w:hAnsi="Arial" w:cs="Arial"/>
                      <w:sz w:val="20"/>
                      <w:szCs w:val="20"/>
                    </w:rPr>
                  </w:pPr>
                  <w:r w:rsidRPr="00244A9B">
                    <w:rPr>
                      <w:rFonts w:ascii="Arial" w:hAnsi="Arial" w:cs="Arial"/>
                      <w:sz w:val="20"/>
                      <w:szCs w:val="20"/>
                    </w:rPr>
                    <w:t>Utilizar la vía pública como estancia de animales de cualquier especie;</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8F71A6">
                  <w:pPr>
                    <w:spacing w:line="276" w:lineRule="auto"/>
                    <w:jc w:val="center"/>
                    <w:rPr>
                      <w:rFonts w:ascii="Arial" w:hAnsi="Arial" w:cs="Arial"/>
                      <w:sz w:val="20"/>
                      <w:szCs w:val="20"/>
                    </w:rPr>
                  </w:pPr>
                  <w:r w:rsidRPr="00244A9B">
                    <w:rPr>
                      <w:rFonts w:ascii="Arial" w:hAnsi="Arial" w:cs="Arial"/>
                      <w:sz w:val="20"/>
                      <w:szCs w:val="20"/>
                    </w:rPr>
                    <w:t>2</w:t>
                  </w:r>
                </w:p>
              </w:tc>
            </w:tr>
          </w:tbl>
          <w:p w:rsidR="009144F3" w:rsidRPr="00244A9B" w:rsidRDefault="009144F3" w:rsidP="00244A9B">
            <w:pPr>
              <w:tabs>
                <w:tab w:val="left" w:pos="-5669"/>
              </w:tabs>
              <w:jc w:val="both"/>
              <w:rPr>
                <w:rFonts w:ascii="Arial" w:hAnsi="Arial" w:cs="Arial"/>
                <w:bCs/>
                <w:sz w:val="20"/>
                <w:szCs w:val="20"/>
              </w:rPr>
            </w:pPr>
          </w:p>
          <w:p w:rsidR="009144F3" w:rsidRPr="00244A9B" w:rsidRDefault="009144F3" w:rsidP="00244A9B">
            <w:pPr>
              <w:jc w:val="both"/>
              <w:rPr>
                <w:rFonts w:ascii="Arial" w:hAnsi="Arial" w:cs="Arial"/>
                <w:sz w:val="20"/>
                <w:szCs w:val="20"/>
              </w:rPr>
            </w:pPr>
            <w:r w:rsidRPr="00244A9B">
              <w:rPr>
                <w:rFonts w:ascii="Arial" w:hAnsi="Arial" w:cs="Arial"/>
                <w:b/>
                <w:sz w:val="20"/>
                <w:szCs w:val="20"/>
              </w:rPr>
              <w:t xml:space="preserve">ARTÍCULO 33.- </w:t>
            </w:r>
            <w:r w:rsidRPr="00244A9B">
              <w:rPr>
                <w:rFonts w:ascii="Arial" w:hAnsi="Arial" w:cs="Arial"/>
                <w:sz w:val="20"/>
                <w:szCs w:val="20"/>
              </w:rPr>
              <w:t>En la aplicación de las multas a que se refiere el presente capítulo, se tomará en consideración lo dispuesto en el artículo 21 de la Constitución Política de los Estados Unidos Mexicanos.</w:t>
            </w:r>
          </w:p>
          <w:p w:rsidR="009144F3" w:rsidRPr="00244A9B" w:rsidRDefault="009144F3" w:rsidP="00244A9B">
            <w:pPr>
              <w:tabs>
                <w:tab w:val="left" w:pos="-142"/>
                <w:tab w:val="left" w:pos="0"/>
              </w:tabs>
              <w:jc w:val="both"/>
              <w:rPr>
                <w:rFonts w:ascii="Arial" w:hAnsi="Arial" w:cs="Arial"/>
                <w:b/>
                <w:sz w:val="20"/>
                <w:szCs w:val="20"/>
              </w:rPr>
            </w:pPr>
          </w:p>
          <w:p w:rsidR="009144F3" w:rsidRPr="00244A9B" w:rsidRDefault="009144F3" w:rsidP="00244A9B">
            <w:pPr>
              <w:tabs>
                <w:tab w:val="left" w:pos="-142"/>
                <w:tab w:val="left" w:pos="0"/>
              </w:tabs>
              <w:jc w:val="both"/>
              <w:rPr>
                <w:rFonts w:ascii="Arial" w:hAnsi="Arial" w:cs="Arial"/>
                <w:sz w:val="20"/>
                <w:szCs w:val="20"/>
              </w:rPr>
            </w:pPr>
            <w:r w:rsidRPr="00244A9B">
              <w:rPr>
                <w:rFonts w:ascii="Arial" w:hAnsi="Arial" w:cs="Arial"/>
                <w:b/>
                <w:sz w:val="20"/>
                <w:szCs w:val="20"/>
              </w:rPr>
              <w:t xml:space="preserve">ARTÍCULO 34.- </w:t>
            </w:r>
            <w:r w:rsidRPr="00244A9B">
              <w:rPr>
                <w:rFonts w:ascii="Arial" w:hAnsi="Arial" w:cs="Arial"/>
                <w:bCs/>
                <w:sz w:val="20"/>
                <w:szCs w:val="20"/>
              </w:rPr>
              <w:t xml:space="preserve">Cuando se autorice el pago de contribuciones en forma diferida o en parcialidades, se causaran recargos a razón del 2% mensual sobre saldos insolutos. </w:t>
            </w:r>
          </w:p>
          <w:p w:rsidR="009144F3" w:rsidRPr="00244A9B" w:rsidRDefault="009144F3" w:rsidP="00244A9B">
            <w:pPr>
              <w:ind w:right="50"/>
              <w:jc w:val="both"/>
              <w:rPr>
                <w:rFonts w:ascii="Arial" w:hAnsi="Arial" w:cs="Arial"/>
                <w:b/>
                <w:sz w:val="20"/>
                <w:szCs w:val="20"/>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 xml:space="preserve">ARTÍCULO 35.-  </w:t>
            </w:r>
            <w:r w:rsidRPr="00244A9B">
              <w:rPr>
                <w:rFonts w:ascii="Arial" w:hAnsi="Arial" w:cs="Arial"/>
                <w:bCs/>
                <w:sz w:val="20"/>
                <w:szCs w:val="20"/>
              </w:rPr>
              <w:t xml:space="preserve">Cuando no se cubran las contribuciones en la fecha o dentro de las plazos fijados por las disposiciones fiscales, se pagaran recargos por concepto de indemnización al fisco municipal a razón del 3% por cada mes o fracción que transcurra, a partir del día en que debido hacerse el pago y hasta que el mismo se efectué. </w:t>
            </w:r>
          </w:p>
          <w:p w:rsidR="009144F3" w:rsidRPr="00244A9B" w:rsidRDefault="009144F3" w:rsidP="00244A9B">
            <w:pPr>
              <w:jc w:val="both"/>
              <w:rPr>
                <w:rFonts w:ascii="Arial" w:hAnsi="Arial" w:cs="Arial"/>
                <w:bCs/>
                <w:sz w:val="20"/>
                <w:szCs w:val="20"/>
              </w:rPr>
            </w:pPr>
          </w:p>
          <w:p w:rsidR="009144F3" w:rsidRPr="00244A9B" w:rsidRDefault="009144F3" w:rsidP="008F71A6">
            <w:pPr>
              <w:ind w:right="50"/>
              <w:jc w:val="center"/>
              <w:rPr>
                <w:rFonts w:ascii="Arial" w:hAnsi="Arial" w:cs="Arial"/>
                <w:b/>
                <w:sz w:val="20"/>
                <w:szCs w:val="20"/>
              </w:rPr>
            </w:pPr>
            <w:r w:rsidRPr="00244A9B">
              <w:rPr>
                <w:rFonts w:ascii="Arial" w:hAnsi="Arial" w:cs="Arial"/>
                <w:b/>
                <w:sz w:val="20"/>
                <w:szCs w:val="20"/>
              </w:rPr>
              <w:t>CAPÍTULO TERCERO</w:t>
            </w:r>
          </w:p>
          <w:p w:rsidR="009144F3" w:rsidRPr="00244A9B" w:rsidRDefault="009144F3" w:rsidP="008F71A6">
            <w:pPr>
              <w:jc w:val="center"/>
              <w:rPr>
                <w:rFonts w:ascii="Arial" w:hAnsi="Arial" w:cs="Arial"/>
                <w:b/>
                <w:bCs/>
                <w:sz w:val="20"/>
                <w:szCs w:val="20"/>
              </w:rPr>
            </w:pPr>
            <w:r w:rsidRPr="00244A9B">
              <w:rPr>
                <w:rFonts w:ascii="Arial" w:hAnsi="Arial" w:cs="Arial"/>
                <w:b/>
                <w:bCs/>
                <w:sz w:val="20"/>
                <w:szCs w:val="20"/>
              </w:rPr>
              <w:t>DE LAS PARTICIPACIONES Y APORTACIONES</w:t>
            </w:r>
          </w:p>
          <w:p w:rsidR="009144F3" w:rsidRPr="00244A9B" w:rsidRDefault="009144F3" w:rsidP="00244A9B">
            <w:pPr>
              <w:ind w:right="50"/>
              <w:jc w:val="both"/>
              <w:rPr>
                <w:rFonts w:ascii="Arial" w:hAnsi="Arial" w:cs="Arial"/>
                <w:bCs/>
                <w:sz w:val="20"/>
                <w:szCs w:val="20"/>
              </w:rPr>
            </w:pPr>
          </w:p>
          <w:p w:rsidR="009144F3" w:rsidRPr="00244A9B" w:rsidRDefault="009144F3" w:rsidP="00244A9B">
            <w:pPr>
              <w:jc w:val="both"/>
              <w:rPr>
                <w:rFonts w:ascii="Arial" w:hAnsi="Arial" w:cs="Arial"/>
                <w:bCs/>
                <w:sz w:val="20"/>
                <w:szCs w:val="20"/>
              </w:rPr>
            </w:pPr>
            <w:r w:rsidRPr="00244A9B">
              <w:rPr>
                <w:rFonts w:ascii="Arial" w:hAnsi="Arial" w:cs="Arial"/>
                <w:b/>
                <w:sz w:val="20"/>
                <w:szCs w:val="20"/>
              </w:rPr>
              <w:t xml:space="preserve">ARTÍCULO 36.- </w:t>
            </w:r>
            <w:r w:rsidRPr="00244A9B">
              <w:rPr>
                <w:rFonts w:ascii="Arial" w:hAnsi="Arial" w:cs="Arial"/>
                <w:bCs/>
                <w:sz w:val="20"/>
                <w:szCs w:val="20"/>
              </w:rPr>
              <w:t xml:space="preserve">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w:t>
            </w:r>
            <w:r w:rsidRPr="00244A9B">
              <w:rPr>
                <w:rFonts w:ascii="Arial" w:hAnsi="Arial" w:cs="Arial"/>
                <w:bCs/>
                <w:sz w:val="20"/>
                <w:szCs w:val="20"/>
              </w:rPr>
              <w:lastRenderedPageBreak/>
              <w:t>celebrado por el Gobierno del Estado con el Gobierno Federal, así como de conformidad con las disposiciones del Estado y demás convenios y acuerdos que se celebren entre éste y sus Municipios para otorgar participaciones a éstos.</w:t>
            </w:r>
          </w:p>
          <w:p w:rsidR="009144F3" w:rsidRPr="00244A9B" w:rsidRDefault="009144F3" w:rsidP="00244A9B">
            <w:pPr>
              <w:jc w:val="both"/>
              <w:rPr>
                <w:rFonts w:ascii="Arial" w:hAnsi="Arial" w:cs="Arial"/>
                <w:bCs/>
                <w:sz w:val="20"/>
                <w:szCs w:val="20"/>
              </w:rPr>
            </w:pPr>
          </w:p>
          <w:p w:rsidR="009144F3" w:rsidRPr="00244A9B" w:rsidRDefault="009144F3" w:rsidP="00244A9B">
            <w:pPr>
              <w:jc w:val="both"/>
              <w:rPr>
                <w:rFonts w:ascii="Arial" w:hAnsi="Arial" w:cs="Arial"/>
                <w:bCs/>
                <w:sz w:val="20"/>
                <w:szCs w:val="20"/>
              </w:rPr>
            </w:pPr>
            <w:r w:rsidRPr="00244A9B">
              <w:rPr>
                <w:rFonts w:ascii="Arial" w:hAnsi="Arial" w:cs="Arial"/>
                <w:b/>
                <w:sz w:val="20"/>
                <w:szCs w:val="20"/>
              </w:rPr>
              <w:t>ARTÍCULO 37.-</w:t>
            </w:r>
            <w:r w:rsidRPr="00244A9B">
              <w:rPr>
                <w:rFonts w:ascii="Arial" w:hAnsi="Arial" w:cs="Arial"/>
                <w:bCs/>
                <w:sz w:val="20"/>
                <w:szCs w:val="20"/>
              </w:rPr>
              <w:t xml:space="preserve"> Las participaciones que perciba el Municipio por ingresos del Estado, se determinarán en los acuerdos o convenios que al efecto se celebren.</w:t>
            </w:r>
          </w:p>
          <w:p w:rsidR="009144F3" w:rsidRPr="00244A9B" w:rsidRDefault="009144F3" w:rsidP="00244A9B">
            <w:pPr>
              <w:jc w:val="both"/>
              <w:rPr>
                <w:rFonts w:ascii="Arial" w:hAnsi="Arial" w:cs="Arial"/>
                <w:bCs/>
                <w:sz w:val="20"/>
                <w:szCs w:val="20"/>
              </w:rPr>
            </w:pPr>
          </w:p>
          <w:p w:rsidR="009144F3" w:rsidRPr="00244A9B" w:rsidRDefault="009144F3" w:rsidP="008F71A6">
            <w:pPr>
              <w:jc w:val="center"/>
              <w:rPr>
                <w:rFonts w:ascii="Arial" w:hAnsi="Arial" w:cs="Arial"/>
                <w:b/>
                <w:bCs/>
                <w:sz w:val="20"/>
                <w:szCs w:val="20"/>
              </w:rPr>
            </w:pPr>
            <w:r w:rsidRPr="00244A9B">
              <w:rPr>
                <w:rFonts w:ascii="Arial" w:hAnsi="Arial" w:cs="Arial"/>
                <w:b/>
                <w:bCs/>
                <w:sz w:val="20"/>
                <w:szCs w:val="20"/>
              </w:rPr>
              <w:t>CAPÍTULO CUARTO</w:t>
            </w:r>
          </w:p>
          <w:p w:rsidR="009144F3" w:rsidRPr="00244A9B" w:rsidRDefault="009144F3" w:rsidP="008F71A6">
            <w:pPr>
              <w:jc w:val="center"/>
              <w:rPr>
                <w:rFonts w:ascii="Arial" w:hAnsi="Arial" w:cs="Arial"/>
                <w:b/>
                <w:bCs/>
                <w:sz w:val="20"/>
                <w:szCs w:val="20"/>
              </w:rPr>
            </w:pPr>
            <w:r w:rsidRPr="00244A9B">
              <w:rPr>
                <w:rFonts w:ascii="Arial" w:hAnsi="Arial" w:cs="Arial"/>
                <w:b/>
                <w:bCs/>
                <w:sz w:val="20"/>
                <w:szCs w:val="20"/>
              </w:rPr>
              <w:t>DE LOS INGRESOS EXTRAORDINARIOS</w:t>
            </w:r>
          </w:p>
          <w:p w:rsidR="009144F3" w:rsidRPr="00244A9B" w:rsidRDefault="009144F3" w:rsidP="00244A9B">
            <w:pPr>
              <w:jc w:val="both"/>
              <w:rPr>
                <w:rFonts w:ascii="Arial" w:hAnsi="Arial" w:cs="Arial"/>
                <w:b/>
                <w:sz w:val="20"/>
                <w:szCs w:val="20"/>
              </w:rPr>
            </w:pPr>
          </w:p>
          <w:p w:rsidR="009144F3" w:rsidRPr="00244A9B" w:rsidRDefault="009144F3" w:rsidP="00244A9B">
            <w:pPr>
              <w:jc w:val="both"/>
              <w:rPr>
                <w:rFonts w:ascii="Arial" w:hAnsi="Arial" w:cs="Arial"/>
                <w:bCs/>
                <w:sz w:val="20"/>
                <w:szCs w:val="20"/>
              </w:rPr>
            </w:pPr>
            <w:r w:rsidRPr="00244A9B">
              <w:rPr>
                <w:rFonts w:ascii="Arial" w:hAnsi="Arial" w:cs="Arial"/>
                <w:b/>
                <w:sz w:val="20"/>
                <w:szCs w:val="20"/>
              </w:rPr>
              <w:t>ARTÍCULO 38.-</w:t>
            </w:r>
            <w:r w:rsidRPr="00244A9B">
              <w:rPr>
                <w:rFonts w:ascii="Arial" w:hAnsi="Arial" w:cs="Arial"/>
                <w:bCs/>
                <w:sz w:val="20"/>
                <w:szCs w:val="20"/>
              </w:rPr>
              <w:t xml:space="preserve"> Quedan comprendidos dentro de esta clasificación, los ingresos cuya percepción se decrete excepcionalmente para proveer el pago de gastos por inversiones extraordinarias o especiales del Municipio. </w:t>
            </w:r>
          </w:p>
          <w:p w:rsidR="009144F3" w:rsidRPr="00244A9B" w:rsidRDefault="009144F3" w:rsidP="00244A9B">
            <w:pPr>
              <w:jc w:val="both"/>
              <w:rPr>
                <w:rFonts w:ascii="Arial" w:hAnsi="Arial" w:cs="Arial"/>
                <w:b/>
                <w:bCs/>
                <w:sz w:val="20"/>
                <w:szCs w:val="20"/>
              </w:rPr>
            </w:pPr>
          </w:p>
          <w:p w:rsidR="009144F3" w:rsidRPr="00244A9B" w:rsidRDefault="009144F3" w:rsidP="008F71A6">
            <w:pPr>
              <w:jc w:val="center"/>
              <w:rPr>
                <w:rFonts w:ascii="Arial" w:hAnsi="Arial" w:cs="Arial"/>
                <w:b/>
                <w:bCs/>
                <w:sz w:val="20"/>
                <w:szCs w:val="20"/>
              </w:rPr>
            </w:pPr>
            <w:r w:rsidRPr="00244A9B">
              <w:rPr>
                <w:rFonts w:ascii="Arial" w:hAnsi="Arial" w:cs="Arial"/>
                <w:b/>
                <w:bCs/>
                <w:sz w:val="20"/>
                <w:szCs w:val="20"/>
              </w:rPr>
              <w:t>TITULO CUARTO</w:t>
            </w:r>
          </w:p>
          <w:p w:rsidR="009144F3" w:rsidRPr="00244A9B" w:rsidRDefault="009144F3" w:rsidP="008F71A6">
            <w:pPr>
              <w:jc w:val="center"/>
              <w:rPr>
                <w:rFonts w:ascii="Arial" w:hAnsi="Arial" w:cs="Arial"/>
                <w:b/>
                <w:bCs/>
                <w:sz w:val="20"/>
                <w:szCs w:val="20"/>
              </w:rPr>
            </w:pPr>
            <w:r w:rsidRPr="00244A9B">
              <w:rPr>
                <w:rFonts w:ascii="Arial" w:hAnsi="Arial" w:cs="Arial"/>
                <w:b/>
                <w:bCs/>
                <w:sz w:val="20"/>
                <w:szCs w:val="20"/>
              </w:rPr>
              <w:t>CAPÍTULO PRIMERO</w:t>
            </w:r>
          </w:p>
          <w:p w:rsidR="009144F3" w:rsidRPr="00244A9B" w:rsidRDefault="009144F3" w:rsidP="008F71A6">
            <w:pPr>
              <w:jc w:val="center"/>
              <w:rPr>
                <w:rFonts w:ascii="Arial" w:hAnsi="Arial" w:cs="Arial"/>
                <w:b/>
                <w:bCs/>
                <w:sz w:val="20"/>
                <w:szCs w:val="20"/>
              </w:rPr>
            </w:pPr>
            <w:r w:rsidRPr="00244A9B">
              <w:rPr>
                <w:rFonts w:ascii="Arial" w:hAnsi="Arial" w:cs="Arial"/>
                <w:b/>
                <w:bCs/>
                <w:sz w:val="20"/>
                <w:szCs w:val="20"/>
              </w:rPr>
              <w:t>DE LOS ESTÍMULOS FISCALES E INCENTIVOS</w:t>
            </w:r>
          </w:p>
          <w:p w:rsidR="009144F3" w:rsidRPr="00244A9B" w:rsidRDefault="009144F3" w:rsidP="00244A9B">
            <w:pPr>
              <w:jc w:val="both"/>
              <w:rPr>
                <w:rFonts w:ascii="Arial" w:hAnsi="Arial" w:cs="Arial"/>
                <w:b/>
                <w:bCs/>
                <w:sz w:val="20"/>
                <w:szCs w:val="20"/>
              </w:rPr>
            </w:pPr>
          </w:p>
          <w:p w:rsidR="009144F3" w:rsidRPr="00244A9B" w:rsidRDefault="009144F3" w:rsidP="00244A9B">
            <w:pPr>
              <w:autoSpaceDE w:val="0"/>
              <w:autoSpaceDN w:val="0"/>
              <w:adjustRightInd w:val="0"/>
              <w:ind w:right="49"/>
              <w:contextualSpacing/>
              <w:jc w:val="both"/>
              <w:rPr>
                <w:rFonts w:ascii="Arial" w:hAnsi="Arial" w:cs="Arial"/>
                <w:b/>
                <w:color w:val="000000"/>
                <w:sz w:val="20"/>
                <w:szCs w:val="20"/>
              </w:rPr>
            </w:pPr>
            <w:r w:rsidRPr="00244A9B">
              <w:rPr>
                <w:rFonts w:ascii="Arial" w:hAnsi="Arial" w:cs="Arial"/>
                <w:b/>
                <w:bCs/>
                <w:sz w:val="20"/>
                <w:szCs w:val="20"/>
              </w:rPr>
              <w:t xml:space="preserve">ARTÍCULO 39.- </w:t>
            </w:r>
            <w:r w:rsidRPr="00244A9B">
              <w:rPr>
                <w:rFonts w:ascii="Arial" w:hAnsi="Arial" w:cs="Arial"/>
                <w:color w:val="000000"/>
                <w:sz w:val="20"/>
                <w:szCs w:val="20"/>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9144F3" w:rsidRPr="00244A9B" w:rsidRDefault="009144F3" w:rsidP="00244A9B">
            <w:pPr>
              <w:jc w:val="both"/>
              <w:rPr>
                <w:rFonts w:ascii="Arial" w:hAnsi="Arial" w:cs="Arial"/>
                <w:b/>
                <w:bCs/>
                <w:sz w:val="20"/>
                <w:szCs w:val="20"/>
              </w:rPr>
            </w:pPr>
          </w:p>
          <w:p w:rsidR="009144F3" w:rsidRPr="00244A9B" w:rsidRDefault="009144F3" w:rsidP="008F71A6">
            <w:pPr>
              <w:jc w:val="center"/>
              <w:rPr>
                <w:rFonts w:ascii="Arial" w:hAnsi="Arial" w:cs="Arial"/>
                <w:b/>
                <w:sz w:val="20"/>
                <w:szCs w:val="20"/>
                <w:lang w:val="en-US"/>
              </w:rPr>
            </w:pPr>
            <w:r w:rsidRPr="00244A9B">
              <w:rPr>
                <w:rFonts w:ascii="Arial" w:hAnsi="Arial" w:cs="Arial"/>
                <w:b/>
                <w:sz w:val="20"/>
                <w:szCs w:val="20"/>
                <w:lang w:val="en-US"/>
              </w:rPr>
              <w:t>T R A N S I T O R I O S</w:t>
            </w:r>
          </w:p>
          <w:p w:rsidR="009144F3" w:rsidRPr="00244A9B" w:rsidRDefault="009144F3" w:rsidP="00244A9B">
            <w:pPr>
              <w:tabs>
                <w:tab w:val="left" w:pos="-709"/>
              </w:tabs>
              <w:jc w:val="both"/>
              <w:rPr>
                <w:rFonts w:ascii="Arial" w:hAnsi="Arial" w:cs="Arial"/>
                <w:b/>
                <w:sz w:val="20"/>
                <w:szCs w:val="20"/>
                <w:lang w:val="en-US"/>
              </w:rPr>
            </w:pPr>
          </w:p>
          <w:p w:rsidR="009144F3" w:rsidRPr="00244A9B" w:rsidRDefault="009144F3" w:rsidP="00244A9B">
            <w:pPr>
              <w:ind w:right="50"/>
              <w:jc w:val="both"/>
              <w:rPr>
                <w:rFonts w:ascii="Arial" w:hAnsi="Arial" w:cs="Arial"/>
                <w:bCs/>
                <w:sz w:val="20"/>
                <w:szCs w:val="20"/>
              </w:rPr>
            </w:pPr>
            <w:r w:rsidRPr="00244A9B">
              <w:rPr>
                <w:rFonts w:ascii="Arial" w:hAnsi="Arial" w:cs="Arial"/>
                <w:b/>
                <w:sz w:val="20"/>
                <w:szCs w:val="20"/>
              </w:rPr>
              <w:t xml:space="preserve">PRIMERO.- </w:t>
            </w:r>
            <w:r w:rsidRPr="00244A9B">
              <w:rPr>
                <w:rFonts w:ascii="Arial" w:hAnsi="Arial" w:cs="Arial"/>
                <w:bCs/>
                <w:sz w:val="20"/>
                <w:szCs w:val="20"/>
              </w:rPr>
              <w:t>Esta Ley empezara a regir a partir del día 1o. de enero del año 2014.</w:t>
            </w:r>
          </w:p>
          <w:p w:rsidR="009144F3" w:rsidRPr="00244A9B" w:rsidRDefault="009144F3" w:rsidP="00244A9B">
            <w:pPr>
              <w:ind w:right="50"/>
              <w:jc w:val="both"/>
              <w:rPr>
                <w:rFonts w:ascii="Arial" w:hAnsi="Arial" w:cs="Arial"/>
                <w:bCs/>
                <w:sz w:val="20"/>
                <w:szCs w:val="20"/>
              </w:rPr>
            </w:pPr>
          </w:p>
          <w:p w:rsidR="009144F3" w:rsidRPr="00244A9B" w:rsidRDefault="009144F3" w:rsidP="00244A9B">
            <w:pPr>
              <w:tabs>
                <w:tab w:val="left" w:pos="0"/>
              </w:tabs>
              <w:jc w:val="both"/>
              <w:rPr>
                <w:rFonts w:ascii="Arial" w:hAnsi="Arial" w:cs="Arial"/>
                <w:bCs/>
                <w:sz w:val="20"/>
                <w:szCs w:val="20"/>
              </w:rPr>
            </w:pPr>
            <w:r w:rsidRPr="00244A9B">
              <w:rPr>
                <w:rFonts w:ascii="Arial" w:hAnsi="Arial" w:cs="Arial"/>
                <w:b/>
                <w:sz w:val="20"/>
                <w:szCs w:val="20"/>
              </w:rPr>
              <w:t xml:space="preserve">SEGUNDO.- </w:t>
            </w:r>
            <w:r w:rsidRPr="00244A9B">
              <w:rPr>
                <w:rFonts w:ascii="Arial" w:hAnsi="Arial" w:cs="Arial"/>
                <w:bCs/>
                <w:sz w:val="20"/>
                <w:szCs w:val="20"/>
              </w:rPr>
              <w:t>Para los efectos de lo dispuesto en esta Ley, se entenderá por:</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sz w:val="20"/>
                <w:szCs w:val="20"/>
              </w:rPr>
            </w:pPr>
            <w:r w:rsidRPr="00244A9B">
              <w:rPr>
                <w:rFonts w:ascii="Arial" w:hAnsi="Arial" w:cs="Arial"/>
                <w:sz w:val="20"/>
                <w:szCs w:val="20"/>
              </w:rPr>
              <w:t>I.- Adultos mayores.- Personas de 60 o más años de edad.</w:t>
            </w:r>
          </w:p>
          <w:p w:rsidR="009144F3" w:rsidRPr="00244A9B" w:rsidRDefault="009144F3" w:rsidP="00244A9B">
            <w:pPr>
              <w:jc w:val="both"/>
              <w:rPr>
                <w:rFonts w:ascii="Arial" w:hAnsi="Arial" w:cs="Arial"/>
                <w:sz w:val="20"/>
                <w:szCs w:val="20"/>
              </w:rPr>
            </w:pPr>
            <w:r w:rsidRPr="00244A9B">
              <w:rPr>
                <w:rFonts w:ascii="Arial" w:hAnsi="Arial" w:cs="Arial"/>
                <w:sz w:val="20"/>
                <w:szCs w:val="20"/>
              </w:rPr>
              <w:t>II.- Personas con discapacidad.- Todo ser humano que presente temporal o permanentemente una limitación, pérdida o disminución de sus facultades físicas, intelectuales o sensoriales, para realizar sus actividades.</w:t>
            </w:r>
          </w:p>
          <w:p w:rsidR="009144F3" w:rsidRPr="00244A9B" w:rsidRDefault="009144F3" w:rsidP="00244A9B">
            <w:pPr>
              <w:jc w:val="both"/>
              <w:rPr>
                <w:rFonts w:ascii="Arial" w:hAnsi="Arial" w:cs="Arial"/>
                <w:sz w:val="20"/>
                <w:szCs w:val="20"/>
              </w:rPr>
            </w:pPr>
            <w:r w:rsidRPr="00244A9B">
              <w:rPr>
                <w:rFonts w:ascii="Arial" w:hAnsi="Arial" w:cs="Arial"/>
                <w:sz w:val="20"/>
                <w:szCs w:val="20"/>
              </w:rPr>
              <w:t>III.- Pensionados.- Personas que por vejez, incapacidad, viudez o enfermedad, reciben una pensión por cualquier institución.</w:t>
            </w:r>
          </w:p>
          <w:p w:rsidR="009144F3" w:rsidRPr="00244A9B" w:rsidRDefault="009144F3" w:rsidP="00244A9B">
            <w:pPr>
              <w:jc w:val="both"/>
              <w:rPr>
                <w:rFonts w:ascii="Arial" w:hAnsi="Arial" w:cs="Arial"/>
                <w:sz w:val="20"/>
                <w:szCs w:val="20"/>
              </w:rPr>
            </w:pPr>
            <w:r w:rsidRPr="00244A9B">
              <w:rPr>
                <w:rFonts w:ascii="Arial" w:hAnsi="Arial" w:cs="Arial"/>
                <w:sz w:val="20"/>
                <w:szCs w:val="20"/>
              </w:rPr>
              <w:t xml:space="preserve">IV.- Jubilados.- Personas separadas del ámbito laboral por antigüedad en el </w:t>
            </w:r>
            <w:r w:rsidRPr="00244A9B">
              <w:rPr>
                <w:rFonts w:ascii="Arial" w:hAnsi="Arial" w:cs="Arial"/>
                <w:sz w:val="20"/>
                <w:szCs w:val="20"/>
              </w:rPr>
              <w:lastRenderedPageBreak/>
              <w:t>servicio.</w:t>
            </w:r>
          </w:p>
          <w:p w:rsidR="009144F3" w:rsidRPr="00244A9B" w:rsidRDefault="009144F3" w:rsidP="00244A9B">
            <w:pPr>
              <w:jc w:val="both"/>
              <w:rPr>
                <w:rFonts w:ascii="Arial" w:hAnsi="Arial" w:cs="Arial"/>
                <w:sz w:val="20"/>
                <w:szCs w:val="20"/>
              </w:rPr>
            </w:pPr>
          </w:p>
          <w:p w:rsidR="009144F3" w:rsidRPr="00244A9B" w:rsidRDefault="009144F3" w:rsidP="00244A9B">
            <w:pPr>
              <w:jc w:val="both"/>
              <w:rPr>
                <w:rFonts w:ascii="Arial" w:hAnsi="Arial" w:cs="Arial"/>
                <w:b/>
                <w:bCs/>
                <w:sz w:val="20"/>
                <w:szCs w:val="20"/>
              </w:rPr>
            </w:pPr>
            <w:r w:rsidRPr="00244A9B">
              <w:rPr>
                <w:rFonts w:ascii="Arial" w:hAnsi="Arial" w:cs="Arial"/>
                <w:b/>
                <w:sz w:val="20"/>
                <w:szCs w:val="20"/>
              </w:rPr>
              <w:t xml:space="preserve">TERCERO.- </w:t>
            </w:r>
            <w:r w:rsidRPr="00244A9B">
              <w:rPr>
                <w:rFonts w:ascii="Arial" w:hAnsi="Arial" w:cs="Arial"/>
                <w:bCs/>
                <w:sz w:val="20"/>
                <w:szCs w:val="20"/>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9144F3" w:rsidRPr="00244A9B" w:rsidRDefault="009144F3" w:rsidP="00244A9B">
            <w:pPr>
              <w:tabs>
                <w:tab w:val="left" w:pos="-709"/>
              </w:tabs>
              <w:jc w:val="both"/>
              <w:rPr>
                <w:rFonts w:ascii="Arial" w:hAnsi="Arial" w:cs="Arial"/>
                <w:b/>
                <w:sz w:val="20"/>
                <w:szCs w:val="20"/>
              </w:rPr>
            </w:pPr>
          </w:p>
          <w:p w:rsidR="009144F3" w:rsidRDefault="009144F3" w:rsidP="00244A9B">
            <w:pPr>
              <w:jc w:val="both"/>
              <w:rPr>
                <w:rFonts w:ascii="Arial" w:hAnsi="Arial" w:cs="Arial"/>
                <w:sz w:val="20"/>
                <w:szCs w:val="20"/>
              </w:rPr>
            </w:pPr>
            <w:r w:rsidRPr="00244A9B">
              <w:rPr>
                <w:rFonts w:ascii="Arial" w:hAnsi="Arial" w:cs="Arial"/>
                <w:b/>
                <w:sz w:val="20"/>
                <w:szCs w:val="20"/>
              </w:rPr>
              <w:t xml:space="preserve">CUARTO.- </w:t>
            </w:r>
            <w:r w:rsidRPr="00244A9B">
              <w:rPr>
                <w:rFonts w:ascii="Arial" w:hAnsi="Arial" w:cs="Arial"/>
                <w:sz w:val="20"/>
                <w:szCs w:val="20"/>
              </w:rPr>
              <w:t>Publíquese la presente Ley en el Periódico Oficial del Gobierno del Estado.</w:t>
            </w:r>
          </w:p>
          <w:p w:rsidR="009144F3" w:rsidRPr="00244A9B" w:rsidRDefault="009144F3" w:rsidP="00244A9B">
            <w:pPr>
              <w:jc w:val="both"/>
              <w:rPr>
                <w:rFonts w:ascii="Arial" w:hAnsi="Arial" w:cs="Arial"/>
                <w:sz w:val="20"/>
                <w:szCs w:val="20"/>
              </w:rPr>
            </w:pPr>
          </w:p>
          <w:p w:rsidR="009144F3" w:rsidRPr="00244A9B" w:rsidRDefault="009144F3" w:rsidP="008F71A6">
            <w:pPr>
              <w:widowControl w:val="0"/>
              <w:jc w:val="both"/>
              <w:rPr>
                <w:rFonts w:ascii="Arial" w:hAnsi="Arial" w:cs="Arial"/>
                <w:b/>
                <w:snapToGrid w:val="0"/>
                <w:sz w:val="20"/>
                <w:szCs w:val="20"/>
              </w:rPr>
            </w:pPr>
            <w:r w:rsidRPr="00244A9B">
              <w:rPr>
                <w:rFonts w:ascii="Arial" w:hAnsi="Arial" w:cs="Arial"/>
                <w:b/>
                <w:snapToGrid w:val="0"/>
                <w:sz w:val="20"/>
                <w:szCs w:val="20"/>
              </w:rPr>
              <w:t>DADO en el Salón de Sesiones del Congreso del Estado, en la Ciudad de Saltillo, Coahuila de Zaragoza, a los diez días del mes de diciembre del año dos mil trece.</w:t>
            </w:r>
          </w:p>
          <w:p w:rsidR="009144F3" w:rsidRPr="00244A9B" w:rsidRDefault="009144F3" w:rsidP="00244A9B">
            <w:pPr>
              <w:jc w:val="both"/>
              <w:rPr>
                <w:rFonts w:ascii="Arial" w:hAnsi="Arial" w:cs="Arial"/>
                <w:b/>
                <w:snapToGrid w:val="0"/>
                <w:sz w:val="20"/>
                <w:szCs w:val="20"/>
              </w:rPr>
            </w:pPr>
          </w:p>
          <w:p w:rsidR="009144F3" w:rsidRPr="00244A9B" w:rsidRDefault="009144F3" w:rsidP="00244A9B">
            <w:pPr>
              <w:jc w:val="both"/>
              <w:rPr>
                <w:rFonts w:ascii="Arial" w:hAnsi="Arial" w:cs="Arial"/>
                <w:b/>
                <w:bCs/>
                <w:sz w:val="20"/>
                <w:szCs w:val="20"/>
              </w:rPr>
            </w:pPr>
          </w:p>
        </w:tc>
        <w:tc>
          <w:tcPr>
            <w:tcW w:w="6840" w:type="dxa"/>
          </w:tcPr>
          <w:p w:rsidR="009144F3" w:rsidRPr="00244A9B" w:rsidRDefault="009144F3" w:rsidP="009144F3">
            <w:pPr>
              <w:widowControl w:val="0"/>
              <w:jc w:val="both"/>
              <w:rPr>
                <w:rFonts w:ascii="Arial" w:hAnsi="Arial" w:cs="Arial"/>
                <w:b/>
                <w:i/>
                <w:snapToGrid w:val="0"/>
                <w:sz w:val="20"/>
                <w:szCs w:val="20"/>
              </w:rPr>
            </w:pPr>
            <w:r w:rsidRPr="00244A9B">
              <w:rPr>
                <w:rFonts w:ascii="Arial" w:hAnsi="Arial" w:cs="Arial"/>
                <w:b/>
                <w:i/>
                <w:snapToGrid w:val="0"/>
                <w:sz w:val="20"/>
                <w:szCs w:val="20"/>
              </w:rPr>
              <w:lastRenderedPageBreak/>
              <w:t>TEXTO ORIGINAL</w:t>
            </w:r>
          </w:p>
          <w:p w:rsidR="009144F3" w:rsidRPr="00244A9B" w:rsidRDefault="009144F3" w:rsidP="009144F3">
            <w:pPr>
              <w:widowControl w:val="0"/>
              <w:jc w:val="both"/>
              <w:rPr>
                <w:rFonts w:ascii="Arial" w:hAnsi="Arial" w:cs="Arial"/>
                <w:b/>
                <w:bCs/>
                <w:sz w:val="20"/>
                <w:szCs w:val="20"/>
              </w:rPr>
            </w:pPr>
          </w:p>
          <w:p w:rsidR="009144F3" w:rsidRPr="00244A9B" w:rsidRDefault="009144F3" w:rsidP="009144F3">
            <w:pPr>
              <w:widowControl w:val="0"/>
              <w:jc w:val="both"/>
              <w:rPr>
                <w:rFonts w:ascii="Arial" w:hAnsi="Arial" w:cs="Arial"/>
                <w:b/>
                <w:i/>
                <w:snapToGrid w:val="0"/>
                <w:sz w:val="20"/>
                <w:szCs w:val="20"/>
              </w:rPr>
            </w:pPr>
            <w:r w:rsidRPr="00244A9B">
              <w:rPr>
                <w:rFonts w:ascii="Arial" w:hAnsi="Arial" w:cs="Arial"/>
                <w:b/>
                <w:bCs/>
                <w:sz w:val="20"/>
                <w:szCs w:val="20"/>
              </w:rPr>
              <w:t>Ley publicada en el Periódico Oficial e</w:t>
            </w:r>
            <w:r>
              <w:rPr>
                <w:rFonts w:ascii="Arial" w:hAnsi="Arial" w:cs="Arial"/>
                <w:b/>
                <w:bCs/>
                <w:sz w:val="20"/>
                <w:szCs w:val="20"/>
              </w:rPr>
              <w:t>l martes 24 de diciembre de 2013</w:t>
            </w:r>
            <w:r w:rsidRPr="00244A9B">
              <w:rPr>
                <w:rFonts w:ascii="Arial" w:hAnsi="Arial" w:cs="Arial"/>
                <w:b/>
                <w:bCs/>
                <w:sz w:val="20"/>
                <w:szCs w:val="20"/>
              </w:rPr>
              <w:t>.</w:t>
            </w:r>
          </w:p>
          <w:p w:rsidR="009144F3" w:rsidRPr="00244A9B" w:rsidRDefault="009144F3" w:rsidP="009144F3">
            <w:pPr>
              <w:widowControl w:val="0"/>
              <w:jc w:val="both"/>
              <w:rPr>
                <w:rFonts w:ascii="Arial" w:hAnsi="Arial" w:cs="Arial"/>
                <w:b/>
                <w:snapToGrid w:val="0"/>
                <w:sz w:val="20"/>
                <w:szCs w:val="20"/>
              </w:rPr>
            </w:pPr>
          </w:p>
          <w:p w:rsidR="009144F3" w:rsidRPr="00244A9B" w:rsidRDefault="009144F3" w:rsidP="009144F3">
            <w:pPr>
              <w:widowControl w:val="0"/>
              <w:jc w:val="both"/>
              <w:rPr>
                <w:rFonts w:ascii="Arial" w:hAnsi="Arial" w:cs="Arial"/>
                <w:b/>
                <w:snapToGrid w:val="0"/>
                <w:sz w:val="20"/>
                <w:szCs w:val="20"/>
              </w:rPr>
            </w:pPr>
            <w:r w:rsidRPr="00244A9B">
              <w:rPr>
                <w:rFonts w:ascii="Arial" w:hAnsi="Arial" w:cs="Arial"/>
                <w:b/>
                <w:snapToGrid w:val="0"/>
                <w:sz w:val="20"/>
                <w:szCs w:val="20"/>
              </w:rPr>
              <w:t>EL C. RUBÉN IGNACIO MOREIRA VALDEZ, GOBERNADOR CONSTITUCIONAL DEL ESTADO INDEPENDIENTE, LIBREY SOBERANO DE COAHUILA DE ZARAGOZA, A SUS HABITANTES SABED:</w:t>
            </w:r>
          </w:p>
          <w:p w:rsidR="009144F3" w:rsidRPr="00244A9B" w:rsidRDefault="009144F3" w:rsidP="009144F3">
            <w:pPr>
              <w:widowControl w:val="0"/>
              <w:jc w:val="both"/>
              <w:rPr>
                <w:rFonts w:ascii="Arial" w:hAnsi="Arial" w:cs="Arial"/>
                <w:b/>
                <w:snapToGrid w:val="0"/>
                <w:sz w:val="20"/>
                <w:szCs w:val="20"/>
              </w:rPr>
            </w:pPr>
          </w:p>
          <w:p w:rsidR="009144F3" w:rsidRPr="00244A9B" w:rsidRDefault="009144F3" w:rsidP="009144F3">
            <w:pPr>
              <w:widowControl w:val="0"/>
              <w:jc w:val="both"/>
              <w:rPr>
                <w:rFonts w:ascii="Arial" w:hAnsi="Arial" w:cs="Arial"/>
                <w:b/>
                <w:snapToGrid w:val="0"/>
                <w:sz w:val="20"/>
                <w:szCs w:val="20"/>
              </w:rPr>
            </w:pPr>
            <w:r w:rsidRPr="00244A9B">
              <w:rPr>
                <w:rFonts w:ascii="Arial" w:hAnsi="Arial" w:cs="Arial"/>
                <w:b/>
                <w:snapToGrid w:val="0"/>
                <w:sz w:val="20"/>
                <w:szCs w:val="20"/>
              </w:rPr>
              <w:t>QUE EL CONGRESO DEL ESTADO INDEPENDIENTE, LIBRE Y SOBERANO DE COAHUILA DE ZARAGOZA;</w:t>
            </w:r>
          </w:p>
          <w:p w:rsidR="009144F3" w:rsidRPr="00244A9B" w:rsidRDefault="009144F3" w:rsidP="009144F3">
            <w:pPr>
              <w:widowControl w:val="0"/>
              <w:jc w:val="both"/>
              <w:rPr>
                <w:rFonts w:ascii="Arial" w:hAnsi="Arial" w:cs="Arial"/>
                <w:b/>
                <w:snapToGrid w:val="0"/>
                <w:sz w:val="20"/>
                <w:szCs w:val="20"/>
              </w:rPr>
            </w:pPr>
          </w:p>
          <w:p w:rsidR="009144F3" w:rsidRPr="00244A9B" w:rsidRDefault="009144F3" w:rsidP="009144F3">
            <w:pPr>
              <w:widowControl w:val="0"/>
              <w:jc w:val="both"/>
              <w:rPr>
                <w:rFonts w:ascii="Arial" w:hAnsi="Arial" w:cs="Arial"/>
                <w:b/>
                <w:snapToGrid w:val="0"/>
                <w:sz w:val="20"/>
                <w:szCs w:val="20"/>
              </w:rPr>
            </w:pPr>
          </w:p>
          <w:p w:rsidR="009144F3" w:rsidRPr="00244A9B" w:rsidRDefault="009144F3" w:rsidP="009144F3">
            <w:pPr>
              <w:widowControl w:val="0"/>
              <w:jc w:val="both"/>
              <w:rPr>
                <w:rFonts w:ascii="Arial" w:hAnsi="Arial" w:cs="Arial"/>
                <w:b/>
                <w:snapToGrid w:val="0"/>
                <w:sz w:val="20"/>
                <w:szCs w:val="20"/>
              </w:rPr>
            </w:pPr>
            <w:r w:rsidRPr="00244A9B">
              <w:rPr>
                <w:rFonts w:ascii="Arial" w:hAnsi="Arial" w:cs="Arial"/>
                <w:b/>
                <w:snapToGrid w:val="0"/>
                <w:sz w:val="20"/>
                <w:szCs w:val="20"/>
              </w:rPr>
              <w:t>DECRETA:</w:t>
            </w:r>
          </w:p>
          <w:p w:rsidR="009144F3" w:rsidRPr="00244A9B" w:rsidRDefault="009144F3" w:rsidP="009144F3">
            <w:pPr>
              <w:widowControl w:val="0"/>
              <w:jc w:val="both"/>
              <w:rPr>
                <w:rFonts w:ascii="Arial" w:hAnsi="Arial" w:cs="Arial"/>
                <w:b/>
                <w:snapToGrid w:val="0"/>
                <w:sz w:val="20"/>
                <w:szCs w:val="20"/>
              </w:rPr>
            </w:pPr>
          </w:p>
          <w:p w:rsidR="009144F3" w:rsidRPr="00244A9B" w:rsidRDefault="009144F3" w:rsidP="009144F3">
            <w:pPr>
              <w:widowControl w:val="0"/>
              <w:jc w:val="both"/>
              <w:rPr>
                <w:rFonts w:ascii="Arial" w:hAnsi="Arial" w:cs="Arial"/>
                <w:b/>
                <w:snapToGrid w:val="0"/>
                <w:sz w:val="20"/>
                <w:szCs w:val="20"/>
              </w:rPr>
            </w:pPr>
            <w:r w:rsidRPr="00244A9B">
              <w:rPr>
                <w:rFonts w:ascii="Arial" w:hAnsi="Arial" w:cs="Arial"/>
                <w:b/>
                <w:snapToGrid w:val="0"/>
                <w:sz w:val="20"/>
                <w:szCs w:val="20"/>
              </w:rPr>
              <w:t xml:space="preserve">NÚMERO 408.- </w:t>
            </w:r>
          </w:p>
          <w:p w:rsidR="009144F3" w:rsidRPr="00244A9B" w:rsidRDefault="009144F3" w:rsidP="009144F3">
            <w:pPr>
              <w:jc w:val="both"/>
              <w:rPr>
                <w:rFonts w:ascii="Arial" w:hAnsi="Arial" w:cs="Arial"/>
                <w:b/>
                <w:sz w:val="20"/>
                <w:szCs w:val="20"/>
              </w:rPr>
            </w:pPr>
          </w:p>
          <w:p w:rsidR="009144F3" w:rsidRPr="00244A9B" w:rsidRDefault="009144F3" w:rsidP="009144F3">
            <w:pPr>
              <w:jc w:val="both"/>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LEY DE INGRESOS DEL MUNICIPIO DE JUÁREZ, COAHUILA DE ZARAGOZ</w:t>
            </w:r>
            <w:r>
              <w:rPr>
                <w:rFonts w:ascii="Arial" w:hAnsi="Arial" w:cs="Arial"/>
                <w:b/>
                <w:bCs/>
                <w:sz w:val="20"/>
                <w:szCs w:val="20"/>
              </w:rPr>
              <w:t>A, PARA EL EJERCICIO FISCAL 2015</w:t>
            </w:r>
            <w:r w:rsidRPr="00244A9B">
              <w:rPr>
                <w:rFonts w:ascii="Arial" w:hAnsi="Arial" w:cs="Arial"/>
                <w:b/>
                <w:bCs/>
                <w:sz w:val="20"/>
                <w:szCs w:val="20"/>
              </w:rPr>
              <w:t>.</w:t>
            </w:r>
          </w:p>
          <w:p w:rsidR="009144F3" w:rsidRPr="00244A9B" w:rsidRDefault="009144F3" w:rsidP="009144F3">
            <w:pPr>
              <w:jc w:val="center"/>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TITULO PRIMERO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DISPOSICIONES GENERALES</w:t>
            </w:r>
          </w:p>
          <w:p w:rsidR="009144F3" w:rsidRPr="00244A9B" w:rsidRDefault="009144F3" w:rsidP="009144F3">
            <w:pPr>
              <w:jc w:val="both"/>
              <w:rPr>
                <w:rFonts w:ascii="Arial" w:hAnsi="Arial" w:cs="Arial"/>
                <w:b/>
                <w:bCs/>
                <w:sz w:val="20"/>
                <w:szCs w:val="20"/>
              </w:rPr>
            </w:pPr>
          </w:p>
          <w:p w:rsidR="009144F3" w:rsidRPr="00244A9B" w:rsidRDefault="009144F3" w:rsidP="009144F3">
            <w:pPr>
              <w:jc w:val="both"/>
              <w:rPr>
                <w:rFonts w:ascii="Arial" w:hAnsi="Arial" w:cs="Arial"/>
                <w:sz w:val="20"/>
                <w:szCs w:val="20"/>
              </w:rPr>
            </w:pPr>
            <w:r w:rsidRPr="00244A9B">
              <w:rPr>
                <w:rFonts w:ascii="Arial" w:hAnsi="Arial" w:cs="Arial"/>
                <w:b/>
                <w:sz w:val="20"/>
                <w:szCs w:val="20"/>
              </w:rPr>
              <w:t xml:space="preserve">ARTÍCULO 1.- </w:t>
            </w:r>
            <w:r w:rsidRPr="00244A9B">
              <w:rPr>
                <w:rFonts w:ascii="Arial" w:hAnsi="Arial" w:cs="Arial"/>
                <w:sz w:val="20"/>
                <w:szCs w:val="20"/>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Juárez, Coahuila de Zaragoza.</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b/>
                <w:bCs/>
                <w:sz w:val="20"/>
                <w:szCs w:val="20"/>
              </w:rPr>
            </w:pPr>
            <w:r w:rsidRPr="00244A9B">
              <w:rPr>
                <w:rFonts w:ascii="Arial" w:hAnsi="Arial" w:cs="Arial"/>
                <w:sz w:val="20"/>
                <w:szCs w:val="20"/>
              </w:rPr>
              <w:t xml:space="preserve">La presente Ley se encuentra regulada en los términos establecidos en el Código Financiero para los Municipios del Estado de Coahuila de Zaragoza, específicamente en lo referente a los ingresos para </w:t>
            </w:r>
            <w:r>
              <w:rPr>
                <w:rFonts w:ascii="Arial" w:hAnsi="Arial" w:cs="Arial"/>
                <w:sz w:val="20"/>
                <w:szCs w:val="20"/>
              </w:rPr>
              <w:t>el ejercicio fiscal del año 2015</w:t>
            </w:r>
            <w:r w:rsidRPr="00244A9B">
              <w:rPr>
                <w:rFonts w:ascii="Arial" w:hAnsi="Arial" w:cs="Arial"/>
                <w:sz w:val="20"/>
                <w:szCs w:val="20"/>
              </w:rPr>
              <w:t xml:space="preserve">, mismos que se integran en base a los conceptos </w:t>
            </w:r>
            <w:r w:rsidRPr="00244A9B">
              <w:rPr>
                <w:rFonts w:ascii="Arial" w:hAnsi="Arial" w:cs="Arial"/>
                <w:sz w:val="20"/>
                <w:szCs w:val="20"/>
              </w:rPr>
              <w:lastRenderedPageBreak/>
              <w:t>señalados a continuación:</w:t>
            </w:r>
          </w:p>
          <w:p w:rsidR="009144F3" w:rsidRPr="00244A9B" w:rsidRDefault="009144F3" w:rsidP="009144F3">
            <w:pPr>
              <w:jc w:val="both"/>
              <w:rPr>
                <w:rFonts w:ascii="Arial" w:hAnsi="Arial" w:cs="Arial"/>
                <w:b/>
                <w:bCs/>
                <w:sz w:val="20"/>
                <w:szCs w:val="20"/>
              </w:rPr>
            </w:pPr>
            <w:r w:rsidRPr="00244A9B">
              <w:rPr>
                <w:rFonts w:ascii="Arial" w:hAnsi="Arial" w:cs="Arial"/>
                <w:b/>
                <w:bCs/>
                <w:sz w:val="20"/>
                <w:szCs w:val="20"/>
              </w:rPr>
              <w:tab/>
            </w:r>
          </w:p>
          <w:tbl>
            <w:tblPr>
              <w:tblW w:w="6766" w:type="dxa"/>
              <w:jc w:val="center"/>
              <w:tblLayout w:type="fixed"/>
              <w:tblLook w:val="04A0" w:firstRow="1" w:lastRow="0" w:firstColumn="1" w:lastColumn="0" w:noHBand="0" w:noVBand="1"/>
            </w:tblPr>
            <w:tblGrid>
              <w:gridCol w:w="5046"/>
              <w:gridCol w:w="293"/>
              <w:gridCol w:w="1427"/>
            </w:tblGrid>
            <w:tr w:rsidR="009144F3" w:rsidRPr="00244A9B" w:rsidTr="009144F3">
              <w:trPr>
                <w:jc w:val="center"/>
              </w:trPr>
              <w:tc>
                <w:tcPr>
                  <w:tcW w:w="5046" w:type="dxa"/>
                  <w:shd w:val="clear" w:color="auto" w:fill="D9D9D9"/>
                </w:tcPr>
                <w:p w:rsidR="009144F3" w:rsidRPr="00244A9B" w:rsidRDefault="009144F3" w:rsidP="009144F3">
                  <w:pPr>
                    <w:rPr>
                      <w:rFonts w:ascii="Arial" w:hAnsi="Arial" w:cs="Arial"/>
                      <w:b/>
                      <w:bCs/>
                      <w:sz w:val="20"/>
                      <w:szCs w:val="20"/>
                    </w:rPr>
                  </w:pPr>
                  <w:r w:rsidRPr="00244A9B">
                    <w:rPr>
                      <w:rFonts w:ascii="Arial" w:hAnsi="Arial" w:cs="Arial"/>
                      <w:b/>
                      <w:bCs/>
                      <w:sz w:val="20"/>
                      <w:szCs w:val="20"/>
                    </w:rPr>
                    <w:t>TOTAL DE INGRESOS</w:t>
                  </w:r>
                </w:p>
              </w:tc>
              <w:tc>
                <w:tcPr>
                  <w:tcW w:w="293" w:type="dxa"/>
                  <w:shd w:val="clear" w:color="auto" w:fill="D9D9D9"/>
                </w:tcPr>
                <w:p w:rsidR="009144F3" w:rsidRPr="00244A9B" w:rsidRDefault="009144F3" w:rsidP="009144F3">
                  <w:pPr>
                    <w:jc w:val="both"/>
                    <w:rPr>
                      <w:rFonts w:ascii="Arial" w:hAnsi="Arial" w:cs="Arial"/>
                      <w:b/>
                      <w:bCs/>
                      <w:sz w:val="20"/>
                      <w:szCs w:val="20"/>
                    </w:rPr>
                  </w:pPr>
                  <w:r w:rsidRPr="00244A9B">
                    <w:rPr>
                      <w:rFonts w:ascii="Arial" w:hAnsi="Arial" w:cs="Arial"/>
                      <w:b/>
                      <w:bCs/>
                      <w:sz w:val="20"/>
                      <w:szCs w:val="20"/>
                    </w:rPr>
                    <w:t>$</w:t>
                  </w:r>
                </w:p>
              </w:tc>
              <w:tc>
                <w:tcPr>
                  <w:tcW w:w="1427" w:type="dxa"/>
                  <w:shd w:val="clear" w:color="auto" w:fill="D9D9D9"/>
                </w:tcPr>
                <w:p w:rsidR="009144F3" w:rsidRPr="00244A9B" w:rsidRDefault="009144F3" w:rsidP="009144F3">
                  <w:pPr>
                    <w:ind w:left="-170" w:firstLine="72"/>
                    <w:jc w:val="right"/>
                    <w:rPr>
                      <w:rFonts w:ascii="Arial" w:hAnsi="Arial" w:cs="Arial"/>
                      <w:b/>
                      <w:bCs/>
                      <w:sz w:val="20"/>
                      <w:szCs w:val="20"/>
                    </w:rPr>
                  </w:pPr>
                  <w:r>
                    <w:rPr>
                      <w:rFonts w:ascii="Arial" w:hAnsi="Arial" w:cs="Arial"/>
                      <w:b/>
                      <w:bCs/>
                      <w:sz w:val="20"/>
                      <w:szCs w:val="20"/>
                    </w:rPr>
                    <w:t>19,997,648.36</w:t>
                  </w:r>
                </w:p>
              </w:tc>
            </w:tr>
            <w:tr w:rsidR="009144F3" w:rsidRPr="00244A9B" w:rsidTr="009144F3">
              <w:trPr>
                <w:jc w:val="center"/>
              </w:trPr>
              <w:tc>
                <w:tcPr>
                  <w:tcW w:w="5046" w:type="dxa"/>
                </w:tcPr>
                <w:p w:rsidR="009144F3" w:rsidRPr="00244A9B" w:rsidRDefault="009144F3" w:rsidP="009144F3">
                  <w:pPr>
                    <w:rPr>
                      <w:rFonts w:ascii="Arial" w:hAnsi="Arial" w:cs="Arial"/>
                      <w:b/>
                      <w:bCs/>
                      <w:sz w:val="20"/>
                      <w:szCs w:val="20"/>
                    </w:rPr>
                  </w:pPr>
                  <w:r w:rsidRPr="00244A9B">
                    <w:rPr>
                      <w:rFonts w:ascii="Arial" w:hAnsi="Arial" w:cs="Arial"/>
                      <w:b/>
                      <w:bCs/>
                      <w:sz w:val="20"/>
                      <w:szCs w:val="20"/>
                    </w:rPr>
                    <w:t>A. De las Contribuciones</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9144F3">
                  <w:pPr>
                    <w:rPr>
                      <w:rFonts w:ascii="Arial" w:hAnsi="Arial" w:cs="Arial"/>
                      <w:b/>
                      <w:bCs/>
                      <w:sz w:val="20"/>
                      <w:szCs w:val="20"/>
                    </w:rPr>
                  </w:pPr>
                  <w:r w:rsidRPr="00244A9B">
                    <w:rPr>
                      <w:rFonts w:ascii="Arial" w:hAnsi="Arial" w:cs="Arial"/>
                      <w:bCs/>
                      <w:sz w:val="20"/>
                      <w:szCs w:val="20"/>
                    </w:rPr>
                    <w:t>I. Del Impuesto Predial</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r w:rsidRPr="00244A9B">
                    <w:rPr>
                      <w:rFonts w:ascii="Arial" w:hAnsi="Arial" w:cs="Arial"/>
                      <w:b/>
                      <w:bCs/>
                      <w:sz w:val="20"/>
                      <w:szCs w:val="20"/>
                    </w:rPr>
                    <w:t>332,412.69</w:t>
                  </w:r>
                </w:p>
              </w:tc>
            </w:tr>
            <w:tr w:rsidR="009144F3" w:rsidRPr="00244A9B" w:rsidTr="009144F3">
              <w:trPr>
                <w:jc w:val="center"/>
              </w:trPr>
              <w:tc>
                <w:tcPr>
                  <w:tcW w:w="5046" w:type="dxa"/>
                </w:tcPr>
                <w:p w:rsidR="009144F3" w:rsidRPr="00244A9B" w:rsidRDefault="009144F3" w:rsidP="009144F3">
                  <w:pPr>
                    <w:rPr>
                      <w:rFonts w:ascii="Arial" w:hAnsi="Arial" w:cs="Arial"/>
                      <w:bCs/>
                      <w:sz w:val="20"/>
                      <w:szCs w:val="20"/>
                    </w:rPr>
                  </w:pPr>
                  <w:r w:rsidRPr="00244A9B">
                    <w:rPr>
                      <w:rFonts w:ascii="Arial" w:hAnsi="Arial" w:cs="Arial"/>
                      <w:bCs/>
                      <w:sz w:val="20"/>
                      <w:szCs w:val="20"/>
                    </w:rPr>
                    <w:t>II. Del Impuesto Sobre Adquisición de Inmuebles</w:t>
                  </w:r>
                </w:p>
              </w:tc>
              <w:tc>
                <w:tcPr>
                  <w:tcW w:w="293" w:type="dxa"/>
                </w:tcPr>
                <w:p w:rsidR="009144F3" w:rsidRPr="00244A9B" w:rsidRDefault="009144F3" w:rsidP="009144F3">
                  <w:pPr>
                    <w:ind w:hanging="108"/>
                    <w:jc w:val="both"/>
                    <w:rPr>
                      <w:rFonts w:ascii="Arial" w:hAnsi="Arial" w:cs="Arial"/>
                      <w:bCs/>
                      <w:sz w:val="20"/>
                      <w:szCs w:val="20"/>
                    </w:rPr>
                  </w:pPr>
                  <w:r w:rsidRPr="00244A9B">
                    <w:rPr>
                      <w:rFonts w:ascii="Arial" w:hAnsi="Arial" w:cs="Arial"/>
                      <w:bCs/>
                      <w:sz w:val="20"/>
                      <w:szCs w:val="20"/>
                    </w:rPr>
                    <w:t>$</w:t>
                  </w:r>
                </w:p>
              </w:tc>
              <w:tc>
                <w:tcPr>
                  <w:tcW w:w="1427" w:type="dxa"/>
                </w:tcPr>
                <w:p w:rsidR="009144F3" w:rsidRPr="00244A9B" w:rsidRDefault="009144F3" w:rsidP="009144F3">
                  <w:pPr>
                    <w:jc w:val="right"/>
                    <w:rPr>
                      <w:rFonts w:ascii="Arial" w:hAnsi="Arial" w:cs="Arial"/>
                      <w:b/>
                      <w:bCs/>
                      <w:sz w:val="20"/>
                      <w:szCs w:val="20"/>
                    </w:rPr>
                  </w:pPr>
                  <w:r w:rsidRPr="00244A9B">
                    <w:rPr>
                      <w:rFonts w:ascii="Arial" w:hAnsi="Arial" w:cs="Arial"/>
                      <w:b/>
                      <w:bCs/>
                      <w:sz w:val="20"/>
                      <w:szCs w:val="20"/>
                    </w:rPr>
                    <w:t>131,590.34</w:t>
                  </w:r>
                </w:p>
              </w:tc>
            </w:tr>
            <w:tr w:rsidR="009144F3" w:rsidRPr="00244A9B" w:rsidTr="009144F3">
              <w:trPr>
                <w:jc w:val="center"/>
              </w:trPr>
              <w:tc>
                <w:tcPr>
                  <w:tcW w:w="5046" w:type="dxa"/>
                </w:tcPr>
                <w:p w:rsidR="009144F3" w:rsidRPr="00244A9B" w:rsidRDefault="009144F3" w:rsidP="009144F3">
                  <w:pPr>
                    <w:tabs>
                      <w:tab w:val="left" w:pos="7938"/>
                    </w:tabs>
                    <w:rPr>
                      <w:rFonts w:ascii="Arial" w:hAnsi="Arial" w:cs="Arial"/>
                      <w:b/>
                      <w:bCs/>
                      <w:sz w:val="20"/>
                      <w:szCs w:val="20"/>
                    </w:rPr>
                  </w:pPr>
                  <w:r w:rsidRPr="00244A9B">
                    <w:rPr>
                      <w:rFonts w:ascii="Arial" w:hAnsi="Arial" w:cs="Arial"/>
                      <w:bCs/>
                      <w:sz w:val="20"/>
                      <w:szCs w:val="20"/>
                    </w:rPr>
                    <w:t>III. Del Impuesto Sobre el Ejercicio de Actividades Mercantiles</w:t>
                  </w:r>
                </w:p>
              </w:tc>
              <w:tc>
                <w:tcPr>
                  <w:tcW w:w="293" w:type="dxa"/>
                </w:tcPr>
                <w:p w:rsidR="009144F3" w:rsidRPr="00244A9B" w:rsidRDefault="009144F3" w:rsidP="009144F3">
                  <w:pPr>
                    <w:jc w:val="both"/>
                    <w:rPr>
                      <w:rFonts w:ascii="Arial" w:hAnsi="Arial" w:cs="Arial"/>
                      <w:bCs/>
                      <w:sz w:val="20"/>
                      <w:szCs w:val="20"/>
                    </w:rPr>
                  </w:pPr>
                  <w:r w:rsidRPr="00244A9B">
                    <w:rPr>
                      <w:rFonts w:ascii="Arial" w:hAnsi="Arial" w:cs="Arial"/>
                      <w:bCs/>
                      <w:sz w:val="20"/>
                      <w:szCs w:val="20"/>
                    </w:rPr>
                    <w:t xml:space="preserve">     $</w:t>
                  </w:r>
                </w:p>
              </w:tc>
              <w:tc>
                <w:tcPr>
                  <w:tcW w:w="1427" w:type="dxa"/>
                </w:tcPr>
                <w:p w:rsidR="009144F3" w:rsidRPr="00244A9B" w:rsidRDefault="009144F3" w:rsidP="009144F3">
                  <w:pPr>
                    <w:jc w:val="right"/>
                    <w:rPr>
                      <w:rFonts w:ascii="Arial" w:hAnsi="Arial" w:cs="Arial"/>
                      <w:b/>
                      <w:bCs/>
                      <w:sz w:val="20"/>
                      <w:szCs w:val="20"/>
                    </w:rPr>
                  </w:pPr>
                  <w:r w:rsidRPr="00244A9B">
                    <w:rPr>
                      <w:rFonts w:ascii="Arial" w:hAnsi="Arial" w:cs="Arial"/>
                      <w:b/>
                      <w:bCs/>
                      <w:sz w:val="20"/>
                      <w:szCs w:val="20"/>
                    </w:rPr>
                    <w:t>1,289.03</w:t>
                  </w:r>
                </w:p>
              </w:tc>
            </w:tr>
            <w:tr w:rsidR="009144F3" w:rsidRPr="00244A9B" w:rsidTr="009144F3">
              <w:trPr>
                <w:jc w:val="center"/>
              </w:trPr>
              <w:tc>
                <w:tcPr>
                  <w:tcW w:w="5046" w:type="dxa"/>
                </w:tcPr>
                <w:p w:rsidR="009144F3" w:rsidRPr="00244A9B" w:rsidRDefault="009144F3" w:rsidP="009144F3">
                  <w:pPr>
                    <w:tabs>
                      <w:tab w:val="left" w:pos="7938"/>
                    </w:tabs>
                    <w:rPr>
                      <w:rFonts w:ascii="Arial" w:hAnsi="Arial" w:cs="Arial"/>
                      <w:b/>
                      <w:bCs/>
                      <w:sz w:val="20"/>
                      <w:szCs w:val="20"/>
                    </w:rPr>
                  </w:pPr>
                  <w:r w:rsidRPr="00244A9B">
                    <w:rPr>
                      <w:rFonts w:ascii="Arial" w:hAnsi="Arial" w:cs="Arial"/>
                      <w:bCs/>
                      <w:sz w:val="20"/>
                      <w:szCs w:val="20"/>
                    </w:rPr>
                    <w:t>IV. Del Impuesto Sobre Espectáculos y Diversiones Públicas</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9144F3">
                  <w:pPr>
                    <w:rPr>
                      <w:rFonts w:ascii="Arial" w:hAnsi="Arial" w:cs="Arial"/>
                      <w:b/>
                      <w:bCs/>
                      <w:sz w:val="20"/>
                      <w:szCs w:val="20"/>
                    </w:rPr>
                  </w:pPr>
                  <w:r w:rsidRPr="00244A9B">
                    <w:rPr>
                      <w:rFonts w:ascii="Arial" w:hAnsi="Arial" w:cs="Arial"/>
                      <w:bCs/>
                      <w:sz w:val="20"/>
                      <w:szCs w:val="20"/>
                    </w:rPr>
                    <w:t>V. Del Impuesto Sobre Loterías, Rifas y Sorteos</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9144F3">
                  <w:pPr>
                    <w:tabs>
                      <w:tab w:val="left" w:pos="7938"/>
                    </w:tabs>
                    <w:rPr>
                      <w:rFonts w:ascii="Arial" w:hAnsi="Arial" w:cs="Arial"/>
                      <w:bCs/>
                      <w:sz w:val="20"/>
                      <w:szCs w:val="20"/>
                    </w:rPr>
                  </w:pPr>
                  <w:r w:rsidRPr="00244A9B">
                    <w:rPr>
                      <w:rFonts w:ascii="Arial" w:hAnsi="Arial" w:cs="Arial"/>
                      <w:bCs/>
                      <w:sz w:val="20"/>
                      <w:szCs w:val="20"/>
                    </w:rPr>
                    <w:t>VI. De Las Contribuciones Especiales</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9144F3" w:rsidRDefault="009144F3" w:rsidP="002D639D">
                  <w:pPr>
                    <w:pStyle w:val="Prrafodelista"/>
                    <w:numPr>
                      <w:ilvl w:val="0"/>
                      <w:numId w:val="11"/>
                    </w:numPr>
                    <w:rPr>
                      <w:rFonts w:cs="Arial"/>
                      <w:bCs/>
                    </w:rPr>
                  </w:pPr>
                  <w:r w:rsidRPr="009144F3">
                    <w:rPr>
                      <w:rFonts w:cs="Arial"/>
                      <w:bCs/>
                    </w:rPr>
                    <w:t>De La Contribución por Gasto</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9144F3" w:rsidRDefault="009144F3" w:rsidP="002D639D">
                  <w:pPr>
                    <w:pStyle w:val="Prrafodelista"/>
                    <w:numPr>
                      <w:ilvl w:val="0"/>
                      <w:numId w:val="11"/>
                    </w:numPr>
                    <w:tabs>
                      <w:tab w:val="left" w:pos="-118"/>
                    </w:tabs>
                    <w:rPr>
                      <w:rFonts w:cs="Arial"/>
                      <w:bCs/>
                    </w:rPr>
                  </w:pPr>
                  <w:r w:rsidRPr="009144F3">
                    <w:rPr>
                      <w:rFonts w:cs="Arial"/>
                      <w:bCs/>
                    </w:rPr>
                    <w:t>Por Obra Pública</w:t>
                  </w:r>
                </w:p>
              </w:tc>
              <w:tc>
                <w:tcPr>
                  <w:tcW w:w="293" w:type="dxa"/>
                </w:tcPr>
                <w:p w:rsidR="009144F3" w:rsidRPr="00244A9B" w:rsidRDefault="009144F3" w:rsidP="009144F3">
                  <w:pPr>
                    <w:tabs>
                      <w:tab w:val="left" w:pos="7938"/>
                    </w:tabs>
                    <w:ind w:left="360"/>
                    <w:contextualSpacing/>
                    <w:jc w:val="both"/>
                    <w:rPr>
                      <w:rFonts w:ascii="Arial" w:hAnsi="Arial" w:cs="Arial"/>
                      <w:bCs/>
                      <w:sz w:val="20"/>
                      <w:szCs w:val="20"/>
                    </w:rPr>
                  </w:pPr>
                  <w:r w:rsidRPr="00244A9B">
                    <w:rPr>
                      <w:rFonts w:ascii="Arial" w:hAnsi="Arial" w:cs="Arial"/>
                      <w:bCs/>
                      <w:sz w:val="20"/>
                      <w:szCs w:val="20"/>
                    </w:rPr>
                    <w:t>$</w:t>
                  </w:r>
                </w:p>
              </w:tc>
              <w:tc>
                <w:tcPr>
                  <w:tcW w:w="1427" w:type="dxa"/>
                </w:tcPr>
                <w:p w:rsidR="009144F3" w:rsidRPr="00244A9B" w:rsidRDefault="009144F3" w:rsidP="009144F3">
                  <w:pPr>
                    <w:jc w:val="right"/>
                    <w:rPr>
                      <w:rFonts w:ascii="Arial" w:hAnsi="Arial" w:cs="Arial"/>
                      <w:b/>
                      <w:bCs/>
                      <w:sz w:val="20"/>
                      <w:szCs w:val="20"/>
                    </w:rPr>
                  </w:pPr>
                  <w:r w:rsidRPr="00244A9B">
                    <w:rPr>
                      <w:rFonts w:ascii="Arial" w:hAnsi="Arial" w:cs="Arial"/>
                      <w:b/>
                      <w:bCs/>
                      <w:sz w:val="20"/>
                      <w:szCs w:val="20"/>
                    </w:rPr>
                    <w:t>2,993,980.20</w:t>
                  </w:r>
                </w:p>
              </w:tc>
            </w:tr>
            <w:tr w:rsidR="009144F3" w:rsidRPr="00244A9B" w:rsidTr="009144F3">
              <w:trPr>
                <w:jc w:val="center"/>
              </w:trPr>
              <w:tc>
                <w:tcPr>
                  <w:tcW w:w="5046" w:type="dxa"/>
                </w:tcPr>
                <w:p w:rsidR="009144F3" w:rsidRPr="00244A9B" w:rsidRDefault="009144F3" w:rsidP="002D639D">
                  <w:pPr>
                    <w:pStyle w:val="Prrafodelista"/>
                    <w:numPr>
                      <w:ilvl w:val="0"/>
                      <w:numId w:val="11"/>
                    </w:numPr>
                    <w:tabs>
                      <w:tab w:val="left" w:pos="-118"/>
                    </w:tabs>
                    <w:contextualSpacing w:val="0"/>
                    <w:jc w:val="left"/>
                    <w:rPr>
                      <w:rFonts w:cs="Arial"/>
                      <w:bCs/>
                    </w:rPr>
                  </w:pPr>
                  <w:r w:rsidRPr="00244A9B">
                    <w:rPr>
                      <w:rFonts w:cs="Arial"/>
                      <w:bCs/>
                    </w:rPr>
                    <w:t xml:space="preserve">Por Responsabilidad Objetiva                                               </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9144F3">
                  <w:pPr>
                    <w:tabs>
                      <w:tab w:val="left" w:pos="-118"/>
                    </w:tabs>
                    <w:rPr>
                      <w:rFonts w:ascii="Arial" w:hAnsi="Arial" w:cs="Arial"/>
                      <w:bCs/>
                      <w:sz w:val="20"/>
                      <w:szCs w:val="20"/>
                    </w:rPr>
                  </w:pPr>
                  <w:r w:rsidRPr="00244A9B">
                    <w:rPr>
                      <w:rFonts w:ascii="Arial" w:hAnsi="Arial" w:cs="Arial"/>
                      <w:bCs/>
                      <w:sz w:val="20"/>
                      <w:szCs w:val="20"/>
                    </w:rPr>
                    <w:t>VII. De Los Derechos por la Prestación de Servicios Públicos</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9144F3" w:rsidRDefault="009144F3" w:rsidP="002D639D">
                  <w:pPr>
                    <w:pStyle w:val="Prrafodelista"/>
                    <w:numPr>
                      <w:ilvl w:val="0"/>
                      <w:numId w:val="13"/>
                    </w:numPr>
                    <w:tabs>
                      <w:tab w:val="left" w:pos="-118"/>
                    </w:tabs>
                    <w:rPr>
                      <w:rFonts w:cs="Arial"/>
                      <w:bCs/>
                    </w:rPr>
                  </w:pPr>
                  <w:r w:rsidRPr="009144F3">
                    <w:rPr>
                      <w:rFonts w:cs="Arial"/>
                      <w:bCs/>
                    </w:rPr>
                    <w:t>De Los Servicios de Agua Potable y Alcantarillado</w:t>
                  </w:r>
                </w:p>
              </w:tc>
              <w:tc>
                <w:tcPr>
                  <w:tcW w:w="293" w:type="dxa"/>
                </w:tcPr>
                <w:p w:rsidR="009144F3" w:rsidRPr="00244A9B" w:rsidRDefault="009144F3" w:rsidP="009144F3">
                  <w:pPr>
                    <w:jc w:val="both"/>
                    <w:rPr>
                      <w:rFonts w:ascii="Arial" w:hAnsi="Arial" w:cs="Arial"/>
                      <w:bCs/>
                      <w:sz w:val="20"/>
                      <w:szCs w:val="20"/>
                    </w:rPr>
                  </w:pPr>
                  <w:r w:rsidRPr="00244A9B">
                    <w:rPr>
                      <w:rFonts w:ascii="Arial" w:hAnsi="Arial" w:cs="Arial"/>
                      <w:bCs/>
                      <w:sz w:val="20"/>
                      <w:szCs w:val="20"/>
                    </w:rPr>
                    <w:t xml:space="preserve">     $</w:t>
                  </w:r>
                </w:p>
              </w:tc>
              <w:tc>
                <w:tcPr>
                  <w:tcW w:w="1427" w:type="dxa"/>
                </w:tcPr>
                <w:p w:rsidR="009144F3" w:rsidRPr="00244A9B" w:rsidRDefault="009144F3" w:rsidP="009144F3">
                  <w:pPr>
                    <w:jc w:val="right"/>
                    <w:rPr>
                      <w:rFonts w:ascii="Arial" w:hAnsi="Arial" w:cs="Arial"/>
                      <w:b/>
                      <w:bCs/>
                      <w:sz w:val="20"/>
                      <w:szCs w:val="20"/>
                    </w:rPr>
                  </w:pPr>
                  <w:r w:rsidRPr="00244A9B">
                    <w:rPr>
                      <w:rFonts w:ascii="Arial" w:hAnsi="Arial" w:cs="Arial"/>
                      <w:b/>
                      <w:bCs/>
                      <w:sz w:val="20"/>
                      <w:szCs w:val="20"/>
                    </w:rPr>
                    <w:t>438,780.00</w:t>
                  </w:r>
                </w:p>
              </w:tc>
            </w:tr>
            <w:tr w:rsidR="009144F3" w:rsidRPr="00244A9B" w:rsidTr="009144F3">
              <w:trPr>
                <w:jc w:val="center"/>
              </w:trPr>
              <w:tc>
                <w:tcPr>
                  <w:tcW w:w="5046" w:type="dxa"/>
                </w:tcPr>
                <w:p w:rsidR="009144F3" w:rsidRPr="009144F3" w:rsidRDefault="009144F3" w:rsidP="002D639D">
                  <w:pPr>
                    <w:pStyle w:val="Prrafodelista"/>
                    <w:numPr>
                      <w:ilvl w:val="0"/>
                      <w:numId w:val="13"/>
                    </w:numPr>
                    <w:tabs>
                      <w:tab w:val="left" w:pos="-118"/>
                    </w:tabs>
                    <w:rPr>
                      <w:rFonts w:cs="Arial"/>
                      <w:bCs/>
                    </w:rPr>
                  </w:pPr>
                  <w:r w:rsidRPr="009144F3">
                    <w:rPr>
                      <w:rFonts w:cs="Arial"/>
                      <w:bCs/>
                    </w:rPr>
                    <w:t>De Los Servicios de Rastros</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2D639D">
                  <w:pPr>
                    <w:pStyle w:val="Prrafodelista"/>
                    <w:numPr>
                      <w:ilvl w:val="0"/>
                      <w:numId w:val="13"/>
                    </w:numPr>
                    <w:tabs>
                      <w:tab w:val="left" w:pos="-118"/>
                    </w:tabs>
                    <w:jc w:val="left"/>
                    <w:rPr>
                      <w:rFonts w:cs="Arial"/>
                      <w:bCs/>
                    </w:rPr>
                  </w:pPr>
                  <w:r w:rsidRPr="00244A9B">
                    <w:rPr>
                      <w:rFonts w:cs="Arial"/>
                      <w:bCs/>
                    </w:rPr>
                    <w:t>De Los Servicios de Seguridad Pública</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2D639D">
                  <w:pPr>
                    <w:pStyle w:val="Prrafodelista"/>
                    <w:numPr>
                      <w:ilvl w:val="0"/>
                      <w:numId w:val="13"/>
                    </w:numPr>
                    <w:tabs>
                      <w:tab w:val="left" w:pos="-118"/>
                    </w:tabs>
                    <w:jc w:val="left"/>
                    <w:rPr>
                      <w:rFonts w:cs="Arial"/>
                      <w:bCs/>
                    </w:rPr>
                  </w:pPr>
                  <w:r w:rsidRPr="00244A9B">
                    <w:rPr>
                      <w:rFonts w:cs="Arial"/>
                      <w:bCs/>
                    </w:rPr>
                    <w:t>De Los Servicios en Panteones</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2D639D">
                  <w:pPr>
                    <w:pStyle w:val="Prrafodelista"/>
                    <w:numPr>
                      <w:ilvl w:val="0"/>
                      <w:numId w:val="13"/>
                    </w:numPr>
                    <w:tabs>
                      <w:tab w:val="left" w:pos="-118"/>
                    </w:tabs>
                    <w:jc w:val="left"/>
                    <w:rPr>
                      <w:rFonts w:cs="Arial"/>
                      <w:bCs/>
                    </w:rPr>
                  </w:pPr>
                  <w:r w:rsidRPr="00244A9B">
                    <w:rPr>
                      <w:rFonts w:cs="Arial"/>
                      <w:bCs/>
                    </w:rPr>
                    <w:t>De Los Servicios de Tránsito</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9144F3">
                  <w:pPr>
                    <w:tabs>
                      <w:tab w:val="left" w:pos="-118"/>
                    </w:tabs>
                    <w:rPr>
                      <w:rFonts w:ascii="Arial" w:hAnsi="Arial" w:cs="Arial"/>
                      <w:bCs/>
                      <w:sz w:val="20"/>
                      <w:szCs w:val="20"/>
                    </w:rPr>
                  </w:pPr>
                  <w:r w:rsidRPr="00244A9B">
                    <w:rPr>
                      <w:rFonts w:ascii="Arial" w:hAnsi="Arial" w:cs="Arial"/>
                      <w:bCs/>
                      <w:sz w:val="20"/>
                      <w:szCs w:val="20"/>
                    </w:rPr>
                    <w:t>VIII. De los Derechos por Expedición de Licencias, Permisos,Autorizaciones y Concesiones</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9144F3" w:rsidRDefault="009144F3" w:rsidP="002D639D">
                  <w:pPr>
                    <w:pStyle w:val="Prrafodelista"/>
                    <w:numPr>
                      <w:ilvl w:val="0"/>
                      <w:numId w:val="14"/>
                    </w:numPr>
                    <w:tabs>
                      <w:tab w:val="left" w:pos="-118"/>
                    </w:tabs>
                    <w:rPr>
                      <w:rFonts w:cs="Arial"/>
                      <w:bCs/>
                    </w:rPr>
                  </w:pPr>
                  <w:r w:rsidRPr="009144F3">
                    <w:rPr>
                      <w:rFonts w:cs="Arial"/>
                      <w:bCs/>
                    </w:rPr>
                    <w:t>Por la Expedición de Licencias para Construcción</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9144F3" w:rsidRDefault="009144F3" w:rsidP="002D639D">
                  <w:pPr>
                    <w:pStyle w:val="Prrafodelista"/>
                    <w:numPr>
                      <w:ilvl w:val="0"/>
                      <w:numId w:val="14"/>
                    </w:numPr>
                    <w:tabs>
                      <w:tab w:val="left" w:pos="-118"/>
                    </w:tabs>
                    <w:rPr>
                      <w:rFonts w:cs="Arial"/>
                      <w:bCs/>
                    </w:rPr>
                  </w:pPr>
                  <w:r w:rsidRPr="009144F3">
                    <w:rPr>
                      <w:rFonts w:cs="Arial"/>
                      <w:bCs/>
                    </w:rPr>
                    <w:t>De los Servicios por Alineación de Predios y Asignación de Números Oficiales</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2D639D">
                  <w:pPr>
                    <w:pStyle w:val="Prrafodelista"/>
                    <w:numPr>
                      <w:ilvl w:val="0"/>
                      <w:numId w:val="14"/>
                    </w:numPr>
                    <w:tabs>
                      <w:tab w:val="left" w:pos="-118"/>
                    </w:tabs>
                    <w:jc w:val="left"/>
                    <w:rPr>
                      <w:rFonts w:cs="Arial"/>
                      <w:bCs/>
                    </w:rPr>
                  </w:pPr>
                  <w:r w:rsidRPr="00244A9B">
                    <w:rPr>
                      <w:rFonts w:cs="Arial"/>
                      <w:bCs/>
                    </w:rPr>
                    <w:t>Por la Expedición de Licencias para Fraccionamientos</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2D639D">
                  <w:pPr>
                    <w:pStyle w:val="Prrafodelista"/>
                    <w:numPr>
                      <w:ilvl w:val="0"/>
                      <w:numId w:val="14"/>
                    </w:numPr>
                    <w:tabs>
                      <w:tab w:val="left" w:pos="-118"/>
                    </w:tabs>
                    <w:jc w:val="left"/>
                    <w:rPr>
                      <w:rFonts w:cs="Arial"/>
                      <w:bCs/>
                    </w:rPr>
                  </w:pPr>
                  <w:r w:rsidRPr="00244A9B">
                    <w:rPr>
                      <w:rFonts w:cs="Arial"/>
                      <w:bCs/>
                    </w:rPr>
                    <w:t xml:space="preserve">Por Licencias para Establecimientos que Expendan Bebidas Alcohólicas                                                                </w:t>
                  </w:r>
                </w:p>
              </w:tc>
              <w:tc>
                <w:tcPr>
                  <w:tcW w:w="293" w:type="dxa"/>
                </w:tcPr>
                <w:p w:rsidR="009144F3" w:rsidRPr="00244A9B" w:rsidRDefault="009144F3" w:rsidP="009144F3">
                  <w:pPr>
                    <w:jc w:val="both"/>
                    <w:rPr>
                      <w:rFonts w:ascii="Arial" w:hAnsi="Arial" w:cs="Arial"/>
                      <w:bCs/>
                      <w:sz w:val="20"/>
                      <w:szCs w:val="20"/>
                    </w:rPr>
                  </w:pPr>
                  <w:r w:rsidRPr="00244A9B">
                    <w:rPr>
                      <w:rFonts w:ascii="Arial" w:hAnsi="Arial" w:cs="Arial"/>
                      <w:bCs/>
                      <w:sz w:val="20"/>
                      <w:szCs w:val="20"/>
                    </w:rPr>
                    <w:t xml:space="preserve">     $</w:t>
                  </w:r>
                </w:p>
              </w:tc>
              <w:tc>
                <w:tcPr>
                  <w:tcW w:w="1427" w:type="dxa"/>
                </w:tcPr>
                <w:p w:rsidR="009144F3" w:rsidRPr="00244A9B" w:rsidRDefault="009144F3" w:rsidP="009144F3">
                  <w:pPr>
                    <w:jc w:val="right"/>
                    <w:rPr>
                      <w:rFonts w:ascii="Arial" w:hAnsi="Arial" w:cs="Arial"/>
                      <w:b/>
                      <w:bCs/>
                      <w:sz w:val="20"/>
                      <w:szCs w:val="20"/>
                    </w:rPr>
                  </w:pPr>
                  <w:r w:rsidRPr="00244A9B">
                    <w:rPr>
                      <w:rFonts w:ascii="Arial" w:hAnsi="Arial" w:cs="Arial"/>
                      <w:b/>
                      <w:bCs/>
                      <w:sz w:val="20"/>
                      <w:szCs w:val="20"/>
                    </w:rPr>
                    <w:t>27,037.50</w:t>
                  </w:r>
                </w:p>
              </w:tc>
            </w:tr>
            <w:tr w:rsidR="009144F3" w:rsidRPr="00244A9B" w:rsidTr="009144F3">
              <w:trPr>
                <w:jc w:val="center"/>
              </w:trPr>
              <w:tc>
                <w:tcPr>
                  <w:tcW w:w="5046" w:type="dxa"/>
                </w:tcPr>
                <w:p w:rsidR="009144F3" w:rsidRPr="00244A9B" w:rsidRDefault="009144F3" w:rsidP="002D639D">
                  <w:pPr>
                    <w:pStyle w:val="Prrafodelista"/>
                    <w:numPr>
                      <w:ilvl w:val="0"/>
                      <w:numId w:val="14"/>
                    </w:numPr>
                    <w:tabs>
                      <w:tab w:val="left" w:pos="-118"/>
                    </w:tabs>
                    <w:jc w:val="left"/>
                    <w:rPr>
                      <w:rFonts w:cs="Arial"/>
                      <w:bCs/>
                    </w:rPr>
                  </w:pPr>
                  <w:r w:rsidRPr="00244A9B">
                    <w:rPr>
                      <w:rFonts w:cs="Arial"/>
                      <w:bCs/>
                    </w:rPr>
                    <w:t>De los Servicios Catastrales</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r w:rsidRPr="00244A9B">
                    <w:rPr>
                      <w:rFonts w:ascii="Arial" w:hAnsi="Arial" w:cs="Arial"/>
                      <w:b/>
                      <w:bCs/>
                      <w:sz w:val="20"/>
                      <w:szCs w:val="20"/>
                    </w:rPr>
                    <w:t>8,808.00</w:t>
                  </w:r>
                </w:p>
              </w:tc>
            </w:tr>
            <w:tr w:rsidR="009144F3" w:rsidRPr="00244A9B" w:rsidTr="009144F3">
              <w:trPr>
                <w:jc w:val="center"/>
              </w:trPr>
              <w:tc>
                <w:tcPr>
                  <w:tcW w:w="5046" w:type="dxa"/>
                </w:tcPr>
                <w:p w:rsidR="009144F3" w:rsidRPr="00244A9B" w:rsidRDefault="009144F3" w:rsidP="002D639D">
                  <w:pPr>
                    <w:pStyle w:val="Prrafodelista"/>
                    <w:numPr>
                      <w:ilvl w:val="0"/>
                      <w:numId w:val="14"/>
                    </w:numPr>
                    <w:tabs>
                      <w:tab w:val="left" w:pos="-118"/>
                    </w:tabs>
                    <w:jc w:val="left"/>
                    <w:rPr>
                      <w:rFonts w:cs="Arial"/>
                      <w:bCs/>
                    </w:rPr>
                  </w:pPr>
                  <w:r w:rsidRPr="00244A9B">
                    <w:rPr>
                      <w:rFonts w:cs="Arial"/>
                      <w:bCs/>
                    </w:rPr>
                    <w:t>De los Servicios por Certificaciones y Legalizaciones</w:t>
                  </w:r>
                </w:p>
              </w:tc>
              <w:tc>
                <w:tcPr>
                  <w:tcW w:w="293" w:type="dxa"/>
                </w:tcPr>
                <w:p w:rsidR="009144F3" w:rsidRPr="00244A9B" w:rsidRDefault="009144F3" w:rsidP="009144F3">
                  <w:pPr>
                    <w:jc w:val="both"/>
                    <w:rPr>
                      <w:rFonts w:ascii="Arial" w:hAnsi="Arial" w:cs="Arial"/>
                      <w:bCs/>
                      <w:sz w:val="20"/>
                      <w:szCs w:val="20"/>
                    </w:rPr>
                  </w:pPr>
                  <w:r w:rsidRPr="00244A9B">
                    <w:rPr>
                      <w:rFonts w:ascii="Arial" w:hAnsi="Arial" w:cs="Arial"/>
                      <w:bCs/>
                      <w:sz w:val="20"/>
                      <w:szCs w:val="20"/>
                    </w:rPr>
                    <w:t xml:space="preserve">     $</w:t>
                  </w:r>
                </w:p>
              </w:tc>
              <w:tc>
                <w:tcPr>
                  <w:tcW w:w="1427" w:type="dxa"/>
                </w:tcPr>
                <w:p w:rsidR="009144F3" w:rsidRPr="00244A9B" w:rsidRDefault="009144F3" w:rsidP="009144F3">
                  <w:pPr>
                    <w:jc w:val="right"/>
                    <w:rPr>
                      <w:rFonts w:ascii="Arial" w:hAnsi="Arial" w:cs="Arial"/>
                      <w:b/>
                      <w:bCs/>
                      <w:sz w:val="20"/>
                      <w:szCs w:val="20"/>
                    </w:rPr>
                  </w:pPr>
                  <w:r w:rsidRPr="00244A9B">
                    <w:rPr>
                      <w:rFonts w:ascii="Arial" w:hAnsi="Arial" w:cs="Arial"/>
                      <w:b/>
                      <w:bCs/>
                      <w:sz w:val="20"/>
                      <w:szCs w:val="20"/>
                    </w:rPr>
                    <w:t>432.60</w:t>
                  </w:r>
                </w:p>
              </w:tc>
            </w:tr>
            <w:tr w:rsidR="009144F3" w:rsidRPr="00244A9B" w:rsidTr="009144F3">
              <w:trPr>
                <w:jc w:val="center"/>
              </w:trPr>
              <w:tc>
                <w:tcPr>
                  <w:tcW w:w="5046" w:type="dxa"/>
                </w:tcPr>
                <w:p w:rsidR="009144F3" w:rsidRPr="00244A9B" w:rsidRDefault="009144F3" w:rsidP="002D639D">
                  <w:pPr>
                    <w:pStyle w:val="Prrafodelista"/>
                    <w:numPr>
                      <w:ilvl w:val="0"/>
                      <w:numId w:val="14"/>
                    </w:numPr>
                    <w:tabs>
                      <w:tab w:val="left" w:pos="-118"/>
                    </w:tabs>
                    <w:jc w:val="left"/>
                    <w:rPr>
                      <w:rFonts w:cs="Arial"/>
                      <w:bCs/>
                    </w:rPr>
                  </w:pPr>
                  <w:r w:rsidRPr="00244A9B">
                    <w:rPr>
                      <w:rFonts w:cs="Arial"/>
                      <w:bCs/>
                    </w:rPr>
                    <w:t>Por la Expedición de Licencias, Permisos, Autorizaciones y Servicios de Control Ambiental</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9144F3">
                  <w:pPr>
                    <w:tabs>
                      <w:tab w:val="left" w:pos="-118"/>
                    </w:tabs>
                    <w:rPr>
                      <w:rFonts w:ascii="Arial" w:hAnsi="Arial" w:cs="Arial"/>
                      <w:bCs/>
                      <w:sz w:val="20"/>
                      <w:szCs w:val="20"/>
                    </w:rPr>
                  </w:pPr>
                  <w:r w:rsidRPr="00244A9B">
                    <w:rPr>
                      <w:rFonts w:ascii="Arial" w:hAnsi="Arial" w:cs="Arial"/>
                      <w:bCs/>
                      <w:sz w:val="20"/>
                      <w:szCs w:val="20"/>
                    </w:rPr>
                    <w:t xml:space="preserve">IX. De los Derechos por el Uso o Aprovechamiento de Bienes </w:t>
                  </w:r>
                  <w:r w:rsidRPr="00244A9B">
                    <w:rPr>
                      <w:rFonts w:ascii="Arial" w:hAnsi="Arial" w:cs="Arial"/>
                      <w:bCs/>
                      <w:sz w:val="20"/>
                      <w:szCs w:val="20"/>
                    </w:rPr>
                    <w:tab/>
                    <w:t>del Dominio Público del Municipio</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9144F3" w:rsidRDefault="009144F3" w:rsidP="002D639D">
                  <w:pPr>
                    <w:pStyle w:val="Prrafodelista"/>
                    <w:numPr>
                      <w:ilvl w:val="0"/>
                      <w:numId w:val="15"/>
                    </w:numPr>
                    <w:tabs>
                      <w:tab w:val="left" w:pos="-118"/>
                    </w:tabs>
                    <w:rPr>
                      <w:rFonts w:cs="Arial"/>
                      <w:bCs/>
                    </w:rPr>
                  </w:pPr>
                  <w:r w:rsidRPr="009144F3">
                    <w:rPr>
                      <w:rFonts w:cs="Arial"/>
                      <w:bCs/>
                    </w:rPr>
                    <w:t>De los Servicios de Arrastre y Almacenaje</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9144F3" w:rsidRDefault="009144F3" w:rsidP="002D639D">
                  <w:pPr>
                    <w:pStyle w:val="Prrafodelista"/>
                    <w:numPr>
                      <w:ilvl w:val="0"/>
                      <w:numId w:val="15"/>
                    </w:numPr>
                    <w:tabs>
                      <w:tab w:val="left" w:pos="-118"/>
                    </w:tabs>
                    <w:rPr>
                      <w:rFonts w:cs="Arial"/>
                      <w:bCs/>
                    </w:rPr>
                  </w:pPr>
                  <w:r w:rsidRPr="009144F3">
                    <w:rPr>
                      <w:rFonts w:cs="Arial"/>
                      <w:bCs/>
                    </w:rPr>
                    <w:lastRenderedPageBreak/>
                    <w:t>Provenientes de la Ocupación de las Vías Públicas</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9144F3">
                  <w:pPr>
                    <w:tabs>
                      <w:tab w:val="left" w:pos="-118"/>
                    </w:tabs>
                    <w:rPr>
                      <w:rFonts w:ascii="Arial" w:hAnsi="Arial" w:cs="Arial"/>
                      <w:bCs/>
                      <w:sz w:val="20"/>
                      <w:szCs w:val="20"/>
                    </w:rPr>
                  </w:pPr>
                  <w:r w:rsidRPr="00244A9B">
                    <w:rPr>
                      <w:rFonts w:ascii="Arial" w:hAnsi="Arial" w:cs="Arial"/>
                      <w:b/>
                      <w:bCs/>
                      <w:sz w:val="20"/>
                      <w:szCs w:val="20"/>
                    </w:rPr>
                    <w:t>B. De los Ingresos no Tributarios</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9144F3">
                  <w:pPr>
                    <w:tabs>
                      <w:tab w:val="left" w:pos="-118"/>
                    </w:tabs>
                    <w:rPr>
                      <w:rFonts w:ascii="Arial" w:hAnsi="Arial" w:cs="Arial"/>
                      <w:bCs/>
                      <w:sz w:val="20"/>
                      <w:szCs w:val="20"/>
                    </w:rPr>
                  </w:pPr>
                  <w:r w:rsidRPr="00244A9B">
                    <w:rPr>
                      <w:rFonts w:ascii="Arial" w:hAnsi="Arial" w:cs="Arial"/>
                      <w:bCs/>
                      <w:sz w:val="20"/>
                      <w:szCs w:val="20"/>
                    </w:rPr>
                    <w:t>I. De los Productos</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9144F3" w:rsidRDefault="009144F3" w:rsidP="002D639D">
                  <w:pPr>
                    <w:pStyle w:val="Prrafodelista"/>
                    <w:numPr>
                      <w:ilvl w:val="0"/>
                      <w:numId w:val="16"/>
                    </w:numPr>
                    <w:tabs>
                      <w:tab w:val="left" w:pos="-118"/>
                    </w:tabs>
                    <w:rPr>
                      <w:rFonts w:cs="Arial"/>
                      <w:bCs/>
                    </w:rPr>
                  </w:pPr>
                  <w:r w:rsidRPr="009144F3">
                    <w:rPr>
                      <w:rFonts w:cs="Arial"/>
                      <w:bCs/>
                    </w:rPr>
                    <w:t>Disposiciones Generales</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9144F3" w:rsidRDefault="009144F3" w:rsidP="002D639D">
                  <w:pPr>
                    <w:pStyle w:val="Prrafodelista"/>
                    <w:numPr>
                      <w:ilvl w:val="0"/>
                      <w:numId w:val="16"/>
                    </w:numPr>
                    <w:tabs>
                      <w:tab w:val="left" w:pos="-118"/>
                    </w:tabs>
                    <w:rPr>
                      <w:rFonts w:cs="Arial"/>
                      <w:bCs/>
                    </w:rPr>
                  </w:pPr>
                  <w:r w:rsidRPr="009144F3">
                    <w:rPr>
                      <w:rFonts w:cs="Arial"/>
                      <w:bCs/>
                    </w:rPr>
                    <w:t xml:space="preserve">Provenientes de la Venta o Arrendamiento de Lotes y Gavetas de los Panteones Municipales                                    </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9144F3">
                  <w:pPr>
                    <w:tabs>
                      <w:tab w:val="left" w:pos="-118"/>
                    </w:tabs>
                    <w:ind w:right="50"/>
                    <w:rPr>
                      <w:rFonts w:ascii="Arial" w:hAnsi="Arial" w:cs="Arial"/>
                      <w:bCs/>
                      <w:sz w:val="20"/>
                      <w:szCs w:val="20"/>
                    </w:rPr>
                  </w:pPr>
                  <w:r w:rsidRPr="00244A9B">
                    <w:rPr>
                      <w:rFonts w:ascii="Arial" w:hAnsi="Arial" w:cs="Arial"/>
                      <w:sz w:val="20"/>
                      <w:szCs w:val="20"/>
                    </w:rPr>
                    <w:t xml:space="preserve">II. </w:t>
                  </w:r>
                  <w:r w:rsidRPr="00244A9B">
                    <w:rPr>
                      <w:rFonts w:ascii="Arial" w:hAnsi="Arial" w:cs="Arial"/>
                      <w:bCs/>
                      <w:sz w:val="20"/>
                      <w:szCs w:val="20"/>
                    </w:rPr>
                    <w:t>De Los Aprovechamientos</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9144F3" w:rsidRDefault="009144F3" w:rsidP="002D639D">
                  <w:pPr>
                    <w:pStyle w:val="Prrafodelista"/>
                    <w:numPr>
                      <w:ilvl w:val="0"/>
                      <w:numId w:val="17"/>
                    </w:numPr>
                    <w:tabs>
                      <w:tab w:val="left" w:pos="-118"/>
                    </w:tabs>
                    <w:ind w:right="50"/>
                    <w:rPr>
                      <w:rFonts w:cs="Arial"/>
                    </w:rPr>
                  </w:pPr>
                  <w:r w:rsidRPr="009144F3">
                    <w:rPr>
                      <w:rFonts w:cs="Arial"/>
                      <w:bCs/>
                    </w:rPr>
                    <w:t>Disposiciones Generales</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9144F3" w:rsidRDefault="009144F3" w:rsidP="002D639D">
                  <w:pPr>
                    <w:pStyle w:val="Prrafodelista"/>
                    <w:numPr>
                      <w:ilvl w:val="0"/>
                      <w:numId w:val="17"/>
                    </w:numPr>
                    <w:tabs>
                      <w:tab w:val="left" w:pos="-118"/>
                    </w:tabs>
                    <w:ind w:right="50"/>
                    <w:rPr>
                      <w:rFonts w:cs="Arial"/>
                    </w:rPr>
                  </w:pPr>
                  <w:r w:rsidRPr="009144F3">
                    <w:rPr>
                      <w:rFonts w:cs="Arial"/>
                      <w:bCs/>
                    </w:rPr>
                    <w:t>De los Ingresos por Transferencia</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2D639D">
                  <w:pPr>
                    <w:pStyle w:val="Prrafodelista"/>
                    <w:numPr>
                      <w:ilvl w:val="0"/>
                      <w:numId w:val="17"/>
                    </w:numPr>
                    <w:tabs>
                      <w:tab w:val="left" w:pos="-118"/>
                    </w:tabs>
                    <w:ind w:right="50"/>
                    <w:jc w:val="left"/>
                    <w:rPr>
                      <w:rFonts w:cs="Arial"/>
                    </w:rPr>
                  </w:pPr>
                  <w:r w:rsidRPr="00244A9B">
                    <w:rPr>
                      <w:rFonts w:cs="Arial"/>
                      <w:bCs/>
                    </w:rPr>
                    <w:t>De los Ingresos Derivados de Sanciones</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r w:rsidR="009144F3" w:rsidRPr="00244A9B" w:rsidTr="009144F3">
              <w:trPr>
                <w:jc w:val="center"/>
              </w:trPr>
              <w:tc>
                <w:tcPr>
                  <w:tcW w:w="5046" w:type="dxa"/>
                </w:tcPr>
                <w:p w:rsidR="009144F3" w:rsidRPr="00244A9B" w:rsidRDefault="009144F3" w:rsidP="009144F3">
                  <w:pPr>
                    <w:tabs>
                      <w:tab w:val="left" w:pos="7938"/>
                    </w:tabs>
                    <w:ind w:right="50"/>
                    <w:rPr>
                      <w:rFonts w:ascii="Arial" w:hAnsi="Arial" w:cs="Arial"/>
                      <w:sz w:val="20"/>
                      <w:szCs w:val="20"/>
                    </w:rPr>
                  </w:pPr>
                  <w:r w:rsidRPr="00244A9B">
                    <w:rPr>
                      <w:rFonts w:ascii="Arial" w:hAnsi="Arial" w:cs="Arial"/>
                      <w:bCs/>
                      <w:sz w:val="20"/>
                      <w:szCs w:val="20"/>
                    </w:rPr>
                    <w:t>III. De las Participaciones y Aportaciones</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ind w:left="-62" w:hanging="142"/>
                    <w:jc w:val="right"/>
                    <w:rPr>
                      <w:rFonts w:ascii="Arial" w:hAnsi="Arial" w:cs="Arial"/>
                      <w:b/>
                      <w:bCs/>
                      <w:sz w:val="20"/>
                      <w:szCs w:val="20"/>
                    </w:rPr>
                  </w:pPr>
                  <w:r>
                    <w:rPr>
                      <w:rFonts w:ascii="Arial" w:hAnsi="Arial" w:cs="Arial"/>
                      <w:b/>
                      <w:bCs/>
                      <w:sz w:val="20"/>
                      <w:szCs w:val="20"/>
                    </w:rPr>
                    <w:t>15,489,528</w:t>
                  </w:r>
                  <w:r w:rsidRPr="00244A9B">
                    <w:rPr>
                      <w:rFonts w:ascii="Arial" w:hAnsi="Arial" w:cs="Arial"/>
                      <w:b/>
                      <w:bCs/>
                      <w:sz w:val="20"/>
                      <w:szCs w:val="20"/>
                    </w:rPr>
                    <w:t>.00</w:t>
                  </w:r>
                </w:p>
              </w:tc>
            </w:tr>
            <w:tr w:rsidR="009144F3" w:rsidRPr="00244A9B" w:rsidTr="009144F3">
              <w:trPr>
                <w:jc w:val="center"/>
              </w:trPr>
              <w:tc>
                <w:tcPr>
                  <w:tcW w:w="5046" w:type="dxa"/>
                </w:tcPr>
                <w:p w:rsidR="009144F3" w:rsidRPr="00244A9B" w:rsidRDefault="009144F3" w:rsidP="009144F3">
                  <w:pPr>
                    <w:tabs>
                      <w:tab w:val="left" w:pos="7938"/>
                    </w:tabs>
                    <w:ind w:right="50"/>
                    <w:rPr>
                      <w:rFonts w:ascii="Arial" w:hAnsi="Arial" w:cs="Arial"/>
                      <w:bCs/>
                      <w:sz w:val="20"/>
                      <w:szCs w:val="20"/>
                    </w:rPr>
                  </w:pPr>
                  <w:r w:rsidRPr="00244A9B">
                    <w:rPr>
                      <w:rFonts w:ascii="Arial" w:hAnsi="Arial" w:cs="Arial"/>
                      <w:bCs/>
                      <w:sz w:val="20"/>
                      <w:szCs w:val="20"/>
                    </w:rPr>
                    <w:t>IV. De los Ingresos Extraordinarios</w:t>
                  </w:r>
                </w:p>
              </w:tc>
              <w:tc>
                <w:tcPr>
                  <w:tcW w:w="293" w:type="dxa"/>
                </w:tcPr>
                <w:p w:rsidR="009144F3" w:rsidRPr="00244A9B" w:rsidRDefault="009144F3" w:rsidP="009144F3">
                  <w:pPr>
                    <w:jc w:val="both"/>
                    <w:rPr>
                      <w:rFonts w:ascii="Arial" w:hAnsi="Arial" w:cs="Arial"/>
                      <w:bCs/>
                      <w:sz w:val="20"/>
                      <w:szCs w:val="20"/>
                    </w:rPr>
                  </w:pPr>
                </w:p>
              </w:tc>
              <w:tc>
                <w:tcPr>
                  <w:tcW w:w="1427" w:type="dxa"/>
                </w:tcPr>
                <w:p w:rsidR="009144F3" w:rsidRPr="00244A9B" w:rsidRDefault="009144F3" w:rsidP="009144F3">
                  <w:pPr>
                    <w:jc w:val="right"/>
                    <w:rPr>
                      <w:rFonts w:ascii="Arial" w:hAnsi="Arial" w:cs="Arial"/>
                      <w:b/>
                      <w:bCs/>
                      <w:sz w:val="20"/>
                      <w:szCs w:val="20"/>
                    </w:rPr>
                  </w:pPr>
                  <w:r w:rsidRPr="00244A9B">
                    <w:rPr>
                      <w:rFonts w:ascii="Arial" w:hAnsi="Arial" w:cs="Arial"/>
                      <w:b/>
                      <w:bCs/>
                      <w:sz w:val="20"/>
                      <w:szCs w:val="20"/>
                    </w:rPr>
                    <w:t>573,790.00</w:t>
                  </w:r>
                </w:p>
              </w:tc>
            </w:tr>
            <w:tr w:rsidR="009144F3" w:rsidRPr="00244A9B" w:rsidTr="009144F3">
              <w:trPr>
                <w:jc w:val="center"/>
              </w:trPr>
              <w:tc>
                <w:tcPr>
                  <w:tcW w:w="5046" w:type="dxa"/>
                </w:tcPr>
                <w:p w:rsidR="009144F3" w:rsidRPr="00244A9B" w:rsidRDefault="009144F3" w:rsidP="009144F3">
                  <w:pPr>
                    <w:rPr>
                      <w:rFonts w:ascii="Arial" w:hAnsi="Arial" w:cs="Arial"/>
                      <w:bCs/>
                      <w:sz w:val="20"/>
                      <w:szCs w:val="20"/>
                    </w:rPr>
                  </w:pPr>
                  <w:r w:rsidRPr="00244A9B">
                    <w:rPr>
                      <w:rFonts w:ascii="Arial" w:hAnsi="Arial" w:cs="Arial"/>
                      <w:b/>
                      <w:bCs/>
                      <w:sz w:val="20"/>
                      <w:szCs w:val="20"/>
                    </w:rPr>
                    <w:t>C.- De los Estímulos Fiscales e Incentivos.</w:t>
                  </w:r>
                </w:p>
              </w:tc>
              <w:tc>
                <w:tcPr>
                  <w:tcW w:w="293" w:type="dxa"/>
                </w:tcPr>
                <w:p w:rsidR="009144F3" w:rsidRPr="00244A9B" w:rsidRDefault="009144F3" w:rsidP="009144F3">
                  <w:pPr>
                    <w:jc w:val="both"/>
                    <w:rPr>
                      <w:rFonts w:ascii="Arial" w:hAnsi="Arial" w:cs="Arial"/>
                      <w:b/>
                      <w:bCs/>
                      <w:sz w:val="20"/>
                      <w:szCs w:val="20"/>
                    </w:rPr>
                  </w:pPr>
                </w:p>
              </w:tc>
              <w:tc>
                <w:tcPr>
                  <w:tcW w:w="1427" w:type="dxa"/>
                </w:tcPr>
                <w:p w:rsidR="009144F3" w:rsidRPr="00244A9B" w:rsidRDefault="009144F3" w:rsidP="009144F3">
                  <w:pPr>
                    <w:jc w:val="right"/>
                    <w:rPr>
                      <w:rFonts w:ascii="Arial" w:hAnsi="Arial" w:cs="Arial"/>
                      <w:b/>
                      <w:bCs/>
                      <w:sz w:val="20"/>
                      <w:szCs w:val="20"/>
                    </w:rPr>
                  </w:pPr>
                </w:p>
              </w:tc>
            </w:tr>
          </w:tbl>
          <w:p w:rsidR="009144F3" w:rsidRPr="00244A9B" w:rsidRDefault="009144F3" w:rsidP="009144F3">
            <w:pPr>
              <w:tabs>
                <w:tab w:val="left" w:pos="7938"/>
              </w:tabs>
              <w:jc w:val="both"/>
              <w:rPr>
                <w:rFonts w:ascii="Arial" w:hAnsi="Arial" w:cs="Arial"/>
                <w:b/>
                <w:bCs/>
                <w:sz w:val="20"/>
                <w:szCs w:val="20"/>
              </w:rPr>
            </w:pPr>
            <w:r w:rsidRPr="00244A9B">
              <w:rPr>
                <w:rFonts w:ascii="Arial" w:hAnsi="Arial" w:cs="Arial"/>
                <w:bCs/>
                <w:sz w:val="20"/>
                <w:szCs w:val="20"/>
              </w:rPr>
              <w:tab/>
            </w:r>
            <w:r w:rsidRPr="00244A9B">
              <w:rPr>
                <w:rFonts w:ascii="Arial" w:hAnsi="Arial" w:cs="Arial"/>
                <w:bCs/>
                <w:sz w:val="20"/>
                <w:szCs w:val="20"/>
              </w:rPr>
              <w:tab/>
            </w:r>
            <w:r w:rsidRPr="00244A9B">
              <w:rPr>
                <w:rFonts w:ascii="Arial" w:hAnsi="Arial" w:cs="Arial"/>
                <w:bCs/>
                <w:sz w:val="20"/>
                <w:szCs w:val="20"/>
              </w:rPr>
              <w:tab/>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TÍTULO SEGUNDO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LAS CONTRIBUCIONES</w:t>
            </w:r>
          </w:p>
          <w:p w:rsidR="009144F3" w:rsidRPr="00244A9B" w:rsidRDefault="009144F3" w:rsidP="009144F3">
            <w:pPr>
              <w:jc w:val="center"/>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PRIMERO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DEL IMPUESTO PREDIAL</w:t>
            </w:r>
          </w:p>
          <w:p w:rsidR="009144F3" w:rsidRPr="00244A9B" w:rsidRDefault="009144F3" w:rsidP="009144F3">
            <w:pPr>
              <w:jc w:val="center"/>
              <w:rPr>
                <w:rFonts w:ascii="Arial" w:hAnsi="Arial" w:cs="Arial"/>
                <w:b/>
                <w:bCs/>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b/>
                <w:bCs/>
                <w:sz w:val="20"/>
                <w:szCs w:val="20"/>
              </w:rPr>
              <w:t>ARTÍCULO 2.-</w:t>
            </w:r>
            <w:r w:rsidRPr="00244A9B">
              <w:rPr>
                <w:rFonts w:ascii="Arial" w:hAnsi="Arial" w:cs="Arial"/>
                <w:sz w:val="20"/>
                <w:szCs w:val="20"/>
              </w:rPr>
              <w:t xml:space="preserve"> El impuesto predial se pagará con las tasas siguientes:</w:t>
            </w:r>
          </w:p>
          <w:p w:rsidR="009144F3" w:rsidRPr="00244A9B" w:rsidRDefault="009144F3" w:rsidP="009144F3">
            <w:pPr>
              <w:ind w:right="50"/>
              <w:jc w:val="both"/>
              <w:rPr>
                <w:rFonts w:ascii="Arial" w:hAnsi="Arial" w:cs="Arial"/>
                <w:sz w:val="20"/>
                <w:szCs w:val="20"/>
              </w:rPr>
            </w:pPr>
          </w:p>
          <w:p w:rsidR="009144F3" w:rsidRPr="00244A9B" w:rsidRDefault="009144F3" w:rsidP="009144F3">
            <w:pPr>
              <w:tabs>
                <w:tab w:val="left" w:pos="0"/>
              </w:tabs>
              <w:jc w:val="both"/>
              <w:rPr>
                <w:rFonts w:ascii="Arial" w:hAnsi="Arial" w:cs="Arial"/>
                <w:sz w:val="20"/>
                <w:szCs w:val="20"/>
              </w:rPr>
            </w:pPr>
            <w:r w:rsidRPr="00244A9B">
              <w:rPr>
                <w:rFonts w:ascii="Arial" w:hAnsi="Arial" w:cs="Arial"/>
                <w:sz w:val="20"/>
                <w:szCs w:val="20"/>
              </w:rPr>
              <w:t xml:space="preserve">I.- Sobre los predios urbanos 5 al millar anual.                                                                                                                                            </w:t>
            </w:r>
          </w:p>
          <w:p w:rsidR="009144F3" w:rsidRPr="00244A9B" w:rsidRDefault="009144F3" w:rsidP="009144F3">
            <w:pPr>
              <w:tabs>
                <w:tab w:val="left" w:pos="0"/>
              </w:tabs>
              <w:jc w:val="both"/>
              <w:rPr>
                <w:rFonts w:ascii="Arial" w:hAnsi="Arial" w:cs="Arial"/>
                <w:sz w:val="20"/>
                <w:szCs w:val="20"/>
              </w:rPr>
            </w:pPr>
          </w:p>
          <w:p w:rsidR="009144F3" w:rsidRPr="00244A9B" w:rsidRDefault="009144F3" w:rsidP="009144F3">
            <w:pPr>
              <w:tabs>
                <w:tab w:val="left" w:pos="0"/>
              </w:tabs>
              <w:jc w:val="both"/>
              <w:rPr>
                <w:rFonts w:ascii="Arial" w:hAnsi="Arial" w:cs="Arial"/>
                <w:sz w:val="20"/>
                <w:szCs w:val="20"/>
              </w:rPr>
            </w:pPr>
            <w:r w:rsidRPr="00244A9B">
              <w:rPr>
                <w:rFonts w:ascii="Arial" w:hAnsi="Arial" w:cs="Arial"/>
                <w:sz w:val="20"/>
                <w:szCs w:val="20"/>
              </w:rPr>
              <w:t xml:space="preserve">II.- Sobre predios rústicos 5 al millar anual. </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III.- En ningún caso el monto del Impuesto Predial será inferior a $10.00 por bimestre. </w:t>
            </w:r>
          </w:p>
          <w:p w:rsidR="009144F3" w:rsidRPr="00244A9B" w:rsidRDefault="009144F3" w:rsidP="009144F3">
            <w:pPr>
              <w:tabs>
                <w:tab w:val="left" w:pos="0"/>
              </w:tabs>
              <w:jc w:val="both"/>
              <w:rPr>
                <w:rFonts w:ascii="Arial" w:hAnsi="Arial" w:cs="Arial"/>
                <w:sz w:val="20"/>
                <w:szCs w:val="20"/>
              </w:rPr>
            </w:pPr>
          </w:p>
          <w:p w:rsidR="009144F3" w:rsidRPr="00244A9B" w:rsidRDefault="009144F3" w:rsidP="009144F3">
            <w:pPr>
              <w:tabs>
                <w:tab w:val="left" w:pos="0"/>
              </w:tabs>
              <w:jc w:val="both"/>
              <w:rPr>
                <w:rFonts w:ascii="Arial" w:hAnsi="Arial" w:cs="Arial"/>
                <w:sz w:val="20"/>
                <w:szCs w:val="20"/>
              </w:rPr>
            </w:pPr>
            <w:r w:rsidRPr="00244A9B">
              <w:rPr>
                <w:rFonts w:ascii="Arial" w:hAnsi="Arial" w:cs="Arial"/>
                <w:sz w:val="20"/>
                <w:szCs w:val="20"/>
              </w:rPr>
              <w:t>IV.- Las personas físicas y morales que cubran en una sola emisión la cuota anual del impuesto predial, se les otorgaran los incentivos que a continuación se menciona:</w:t>
            </w:r>
          </w:p>
          <w:p w:rsidR="00241C0F" w:rsidRDefault="00241C0F" w:rsidP="00241C0F">
            <w:pPr>
              <w:tabs>
                <w:tab w:val="left" w:pos="0"/>
              </w:tabs>
              <w:rPr>
                <w:rFonts w:ascii="Arial" w:hAnsi="Arial" w:cs="Arial"/>
                <w:sz w:val="20"/>
                <w:szCs w:val="20"/>
              </w:rPr>
            </w:pPr>
          </w:p>
          <w:p w:rsidR="009144F3" w:rsidRPr="00241C0F" w:rsidRDefault="00241C0F" w:rsidP="00241C0F">
            <w:pPr>
              <w:tabs>
                <w:tab w:val="left" w:pos="0"/>
              </w:tabs>
              <w:rPr>
                <w:rFonts w:cs="Arial"/>
              </w:rPr>
            </w:pPr>
            <w:r>
              <w:rPr>
                <w:rFonts w:ascii="Arial" w:hAnsi="Arial" w:cs="Arial"/>
                <w:sz w:val="20"/>
                <w:szCs w:val="20"/>
              </w:rPr>
              <w:t xml:space="preserve">1. </w:t>
            </w:r>
            <w:r w:rsidR="009144F3" w:rsidRPr="00241C0F">
              <w:rPr>
                <w:rFonts w:cs="Arial"/>
              </w:rPr>
              <w:t>El equivalente al 15 % del monto del  impuesto que cause, cuando el pago se realice durante el mes de enero.</w:t>
            </w:r>
          </w:p>
          <w:p w:rsidR="009144F3" w:rsidRPr="00241C0F" w:rsidRDefault="00241C0F" w:rsidP="00241C0F">
            <w:pPr>
              <w:tabs>
                <w:tab w:val="left" w:pos="0"/>
              </w:tabs>
              <w:rPr>
                <w:rFonts w:cs="Arial"/>
              </w:rPr>
            </w:pPr>
            <w:r>
              <w:rPr>
                <w:rFonts w:cs="Arial"/>
              </w:rPr>
              <w:t xml:space="preserve">2. </w:t>
            </w:r>
            <w:r w:rsidR="009144F3" w:rsidRPr="00241C0F">
              <w:rPr>
                <w:rFonts w:cs="Arial"/>
              </w:rPr>
              <w:t xml:space="preserve">El equivalente al 10 % del monto del impuesto que cause, cuando el pago se realice en el mes de febrero. </w:t>
            </w:r>
          </w:p>
          <w:p w:rsidR="009144F3" w:rsidRPr="00241C0F" w:rsidRDefault="009144F3" w:rsidP="002D639D">
            <w:pPr>
              <w:pStyle w:val="Prrafodelista"/>
              <w:numPr>
                <w:ilvl w:val="0"/>
                <w:numId w:val="16"/>
              </w:numPr>
              <w:tabs>
                <w:tab w:val="left" w:pos="0"/>
              </w:tabs>
              <w:rPr>
                <w:rFonts w:cs="Arial"/>
              </w:rPr>
            </w:pPr>
            <w:r w:rsidRPr="00241C0F">
              <w:rPr>
                <w:rFonts w:cs="Arial"/>
              </w:rPr>
              <w:t xml:space="preserve">El equivalente al 5 % del monto del impuesto que cause, cuando el pago se realice en el mes de marzo.                                                                                                            </w:t>
            </w:r>
          </w:p>
          <w:p w:rsidR="009144F3" w:rsidRPr="00244A9B" w:rsidRDefault="009144F3" w:rsidP="002D639D">
            <w:pPr>
              <w:numPr>
                <w:ilvl w:val="0"/>
                <w:numId w:val="16"/>
              </w:numPr>
              <w:tabs>
                <w:tab w:val="left" w:pos="0"/>
              </w:tabs>
              <w:jc w:val="both"/>
              <w:rPr>
                <w:rFonts w:ascii="Arial" w:hAnsi="Arial" w:cs="Arial"/>
                <w:sz w:val="20"/>
                <w:szCs w:val="20"/>
              </w:rPr>
            </w:pPr>
            <w:r w:rsidRPr="00244A9B">
              <w:rPr>
                <w:rFonts w:ascii="Arial" w:hAnsi="Arial" w:cs="Arial"/>
                <w:sz w:val="20"/>
                <w:szCs w:val="20"/>
              </w:rPr>
              <w:lastRenderedPageBreak/>
              <w:t>El incentivo que se otorga no es aplicable cuando se realicen pagos bimestrales.</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V.- Se otorgará un incentivo equivalente al 50 % del impuesto anual que cause, a los pensionados, jubilados, adultos mayores y personas con discapacidad, que sean propietarios de predios urbanos.</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Para tener derecho al incentivo a que se refiere el presente artículo, se deberá cumplir con los siguientes requisitos:</w:t>
            </w:r>
          </w:p>
          <w:p w:rsidR="009144F3" w:rsidRPr="00244A9B" w:rsidRDefault="009144F3" w:rsidP="009144F3">
            <w:pPr>
              <w:jc w:val="both"/>
              <w:rPr>
                <w:rFonts w:ascii="Arial" w:hAnsi="Arial" w:cs="Arial"/>
                <w:sz w:val="20"/>
                <w:szCs w:val="20"/>
              </w:rPr>
            </w:pPr>
          </w:p>
          <w:p w:rsidR="009144F3" w:rsidRPr="00244A9B" w:rsidRDefault="009144F3" w:rsidP="002D639D">
            <w:pPr>
              <w:pStyle w:val="Prrafodelista"/>
              <w:numPr>
                <w:ilvl w:val="0"/>
                <w:numId w:val="12"/>
              </w:numPr>
              <w:rPr>
                <w:rFonts w:cs="Arial"/>
              </w:rPr>
            </w:pPr>
            <w:r w:rsidRPr="00244A9B">
              <w:rPr>
                <w:rFonts w:cs="Arial"/>
              </w:rPr>
              <w:t>Que el predio respecto del que se otorga el incentivo, sea el que tengan señalado su domicilio y este registrado a su nombre.</w:t>
            </w:r>
          </w:p>
          <w:p w:rsidR="009144F3" w:rsidRPr="00244A9B" w:rsidRDefault="009144F3" w:rsidP="002D639D">
            <w:pPr>
              <w:pStyle w:val="Prrafodelista"/>
              <w:numPr>
                <w:ilvl w:val="0"/>
                <w:numId w:val="12"/>
              </w:numPr>
              <w:rPr>
                <w:rFonts w:cs="Arial"/>
              </w:rPr>
            </w:pPr>
            <w:r w:rsidRPr="00244A9B">
              <w:rPr>
                <w:rFonts w:cs="Arial"/>
              </w:rPr>
              <w:t>El incentivo que se otorga en el presente artículo, no es aplicable cuando se realicen pagos bimestrales.</w:t>
            </w:r>
          </w:p>
          <w:p w:rsidR="009144F3" w:rsidRPr="00244A9B" w:rsidRDefault="009144F3" w:rsidP="009144F3">
            <w:pPr>
              <w:tabs>
                <w:tab w:val="left" w:pos="0"/>
              </w:tabs>
              <w:jc w:val="both"/>
              <w:rPr>
                <w:rFonts w:ascii="Arial" w:hAnsi="Arial" w:cs="Arial"/>
                <w:b/>
                <w:sz w:val="20"/>
                <w:szCs w:val="20"/>
              </w:rPr>
            </w:pPr>
          </w:p>
          <w:p w:rsidR="009144F3" w:rsidRPr="00244A9B" w:rsidRDefault="009144F3" w:rsidP="009144F3">
            <w:pPr>
              <w:tabs>
                <w:tab w:val="left" w:pos="0"/>
              </w:tabs>
              <w:jc w:val="both"/>
              <w:rPr>
                <w:rFonts w:ascii="Arial" w:hAnsi="Arial" w:cs="Arial"/>
                <w:sz w:val="20"/>
                <w:szCs w:val="20"/>
              </w:rPr>
            </w:pPr>
            <w:r w:rsidRPr="00244A9B">
              <w:rPr>
                <w:rFonts w:ascii="Arial" w:hAnsi="Arial" w:cs="Arial"/>
                <w:sz w:val="20"/>
                <w:szCs w:val="20"/>
              </w:rPr>
              <w:t>VI.- Se otorga un incentivo equivalente al 100 %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9144F3" w:rsidRPr="00244A9B" w:rsidRDefault="009144F3" w:rsidP="009144F3">
            <w:pPr>
              <w:ind w:right="50"/>
              <w:jc w:val="both"/>
              <w:rPr>
                <w:rFonts w:ascii="Arial" w:hAnsi="Arial" w:cs="Arial"/>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SEGUNDO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DEL IMPUESTO SOBRE ADQUISICIÓN DE INMUEBLES</w:t>
            </w:r>
          </w:p>
          <w:p w:rsidR="009144F3" w:rsidRPr="00244A9B" w:rsidRDefault="009144F3" w:rsidP="009144F3">
            <w:pPr>
              <w:jc w:val="center"/>
              <w:rPr>
                <w:rFonts w:ascii="Arial" w:hAnsi="Arial" w:cs="Arial"/>
                <w:b/>
                <w:bCs/>
                <w:sz w:val="20"/>
                <w:szCs w:val="20"/>
              </w:rPr>
            </w:pPr>
          </w:p>
          <w:p w:rsidR="009144F3" w:rsidRPr="00244A9B" w:rsidRDefault="009144F3" w:rsidP="009144F3">
            <w:pPr>
              <w:jc w:val="both"/>
              <w:rPr>
                <w:rFonts w:ascii="Arial" w:hAnsi="Arial" w:cs="Arial"/>
                <w:sz w:val="20"/>
                <w:szCs w:val="20"/>
              </w:rPr>
            </w:pPr>
            <w:r w:rsidRPr="00244A9B">
              <w:rPr>
                <w:rFonts w:ascii="Arial" w:hAnsi="Arial" w:cs="Arial"/>
                <w:b/>
                <w:bCs/>
                <w:sz w:val="20"/>
                <w:szCs w:val="20"/>
              </w:rPr>
              <w:t>ARTÍCULO 3.-</w:t>
            </w:r>
            <w:r w:rsidRPr="00244A9B">
              <w:rPr>
                <w:rFonts w:ascii="Arial" w:hAnsi="Arial" w:cs="Arial"/>
                <w:sz w:val="20"/>
                <w:szCs w:val="20"/>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El Impuesto Sobre Adquisición de Inmuebles se pagará aplicando la tasa del 3%  sobre la base gravable prevista en el Código Financiero para los Municipios del Estado de Coahuila de Zaragoza.</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valor catastral vigente a la fecha en que se manifieste la operación.</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En las adquisiciones de inmuebles que realicen las Dependencias y </w:t>
            </w:r>
            <w:r w:rsidRPr="00244A9B">
              <w:rPr>
                <w:rFonts w:ascii="Arial" w:hAnsi="Arial" w:cs="Arial"/>
                <w:sz w:val="20"/>
                <w:szCs w:val="20"/>
              </w:rPr>
              <w:lastRenderedPageBreak/>
              <w:t>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 siempre que se realice en línea recta ascendente o descendente.</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En las adquisiciones de inmuebles que realicen los adquirentes tratándose de vivienda de interés social o popular nueva, la tasa aplicable del 0%. Para efectos de este artículo, se considerará como vivienda de interés social o popular nueva, la prevista por el Código Financiero para los Municipios del Estado de Coahuila de Zaragoza en su artículo 55.</w:t>
            </w:r>
          </w:p>
          <w:p w:rsidR="009144F3" w:rsidRPr="00244A9B" w:rsidRDefault="009144F3" w:rsidP="009144F3">
            <w:pPr>
              <w:jc w:val="both"/>
              <w:rPr>
                <w:rFonts w:ascii="Arial" w:hAnsi="Arial" w:cs="Arial"/>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TERCERO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DEL IMPUESTO SOBRE EL EJERCICIO DE ACTIVIDADES MERCANTILES</w:t>
            </w:r>
          </w:p>
          <w:p w:rsidR="009144F3" w:rsidRPr="00244A9B" w:rsidRDefault="009144F3" w:rsidP="009144F3">
            <w:pPr>
              <w:jc w:val="both"/>
              <w:rPr>
                <w:rFonts w:ascii="Arial" w:hAnsi="Arial" w:cs="Arial"/>
                <w:b/>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ARTÍCULO 4.-</w:t>
            </w:r>
            <w:r w:rsidRPr="00244A9B">
              <w:rPr>
                <w:rFonts w:ascii="Arial" w:hAnsi="Arial" w:cs="Arial"/>
                <w:bCs/>
                <w:sz w:val="20"/>
                <w:szCs w:val="20"/>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Este impuesto se pagara de acuerdo a las tasas y cuotas siguientes:</w:t>
            </w:r>
          </w:p>
          <w:p w:rsidR="009144F3" w:rsidRPr="00244A9B" w:rsidRDefault="009144F3" w:rsidP="009144F3">
            <w:pPr>
              <w:jc w:val="both"/>
              <w:rPr>
                <w:rFonts w:ascii="Arial" w:hAnsi="Arial" w:cs="Arial"/>
                <w:sz w:val="20"/>
                <w:szCs w:val="20"/>
              </w:rPr>
            </w:pPr>
          </w:p>
          <w:p w:rsidR="009144F3" w:rsidRPr="00244A9B" w:rsidRDefault="009144F3" w:rsidP="009144F3">
            <w:pPr>
              <w:ind w:right="-385"/>
              <w:jc w:val="both"/>
              <w:rPr>
                <w:rFonts w:ascii="Arial" w:hAnsi="Arial" w:cs="Arial"/>
                <w:b/>
                <w:bCs/>
                <w:sz w:val="20"/>
                <w:szCs w:val="20"/>
              </w:rPr>
            </w:pPr>
            <w:r w:rsidRPr="00244A9B">
              <w:rPr>
                <w:rFonts w:ascii="Arial" w:hAnsi="Arial" w:cs="Arial"/>
                <w:sz w:val="20"/>
                <w:szCs w:val="20"/>
              </w:rPr>
              <w:t xml:space="preserve">I.- Comerciantes establecidos con local fijo $ 43.00 mensual.                       </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II.- Comerciantes ambulantes:</w:t>
            </w:r>
          </w:p>
          <w:p w:rsidR="009144F3" w:rsidRPr="00244A9B" w:rsidRDefault="009144F3" w:rsidP="009144F3">
            <w:pPr>
              <w:jc w:val="both"/>
              <w:rPr>
                <w:rFonts w:ascii="Arial" w:hAnsi="Arial" w:cs="Arial"/>
                <w:sz w:val="20"/>
                <w:szCs w:val="20"/>
              </w:rPr>
            </w:pPr>
          </w:p>
          <w:p w:rsidR="009144F3" w:rsidRPr="00244A9B" w:rsidRDefault="009144F3" w:rsidP="009144F3">
            <w:pPr>
              <w:ind w:left="708" w:hanging="424"/>
              <w:jc w:val="both"/>
              <w:rPr>
                <w:rFonts w:ascii="Arial" w:hAnsi="Arial" w:cs="Arial"/>
                <w:sz w:val="20"/>
                <w:szCs w:val="20"/>
              </w:rPr>
            </w:pPr>
            <w:r w:rsidRPr="00244A9B">
              <w:rPr>
                <w:rFonts w:ascii="Arial" w:hAnsi="Arial" w:cs="Arial"/>
                <w:sz w:val="20"/>
                <w:szCs w:val="20"/>
              </w:rPr>
              <w:t>1.- Que expendan habitualmente en la vía pública, mercancías que no sean para consumo humano $ 60.00 mensual.</w:t>
            </w:r>
          </w:p>
          <w:p w:rsidR="009144F3" w:rsidRPr="00244A9B" w:rsidRDefault="009144F3" w:rsidP="009144F3">
            <w:pPr>
              <w:ind w:left="960" w:hanging="676"/>
              <w:jc w:val="both"/>
              <w:rPr>
                <w:rFonts w:ascii="Arial" w:hAnsi="Arial" w:cs="Arial"/>
                <w:sz w:val="20"/>
                <w:szCs w:val="20"/>
              </w:rPr>
            </w:pPr>
            <w:r w:rsidRPr="00244A9B">
              <w:rPr>
                <w:rFonts w:ascii="Arial" w:hAnsi="Arial" w:cs="Arial"/>
                <w:sz w:val="20"/>
                <w:szCs w:val="20"/>
              </w:rPr>
              <w:t>2.- Que expendan habitualmente en la vía pública, mercancías para consumo humano.</w:t>
            </w:r>
          </w:p>
          <w:p w:rsidR="009144F3" w:rsidRPr="00244A9B" w:rsidRDefault="009144F3" w:rsidP="009144F3">
            <w:pPr>
              <w:ind w:left="1440" w:hanging="732"/>
              <w:jc w:val="both"/>
              <w:rPr>
                <w:rFonts w:ascii="Arial" w:hAnsi="Arial" w:cs="Arial"/>
                <w:sz w:val="20"/>
                <w:szCs w:val="20"/>
              </w:rPr>
            </w:pPr>
            <w:r w:rsidRPr="00244A9B">
              <w:rPr>
                <w:rFonts w:ascii="Arial" w:hAnsi="Arial" w:cs="Arial"/>
                <w:sz w:val="20"/>
                <w:szCs w:val="20"/>
              </w:rPr>
              <w:t xml:space="preserve">a).- Por aguas frescas, frutas y rebanadas, dulces y otros $25.00 mensual. </w:t>
            </w:r>
          </w:p>
          <w:p w:rsidR="009144F3" w:rsidRPr="00244A9B" w:rsidRDefault="009144F3" w:rsidP="009144F3">
            <w:pPr>
              <w:ind w:left="1320" w:hanging="612"/>
              <w:jc w:val="both"/>
              <w:rPr>
                <w:rFonts w:ascii="Arial" w:hAnsi="Arial" w:cs="Arial"/>
                <w:sz w:val="20"/>
                <w:szCs w:val="20"/>
              </w:rPr>
            </w:pPr>
            <w:r w:rsidRPr="00244A9B">
              <w:rPr>
                <w:rFonts w:ascii="Arial" w:hAnsi="Arial" w:cs="Arial"/>
                <w:sz w:val="20"/>
                <w:szCs w:val="20"/>
              </w:rPr>
              <w:t xml:space="preserve">b).- Por alimentos preparados tales como tortas, taco, lonches y similares $ 43.00 mensual. </w:t>
            </w:r>
          </w:p>
          <w:p w:rsidR="009144F3" w:rsidRPr="00244A9B" w:rsidRDefault="009144F3" w:rsidP="009144F3">
            <w:pPr>
              <w:ind w:left="960" w:hanging="676"/>
              <w:jc w:val="both"/>
              <w:rPr>
                <w:rFonts w:ascii="Arial" w:hAnsi="Arial" w:cs="Arial"/>
                <w:sz w:val="20"/>
                <w:szCs w:val="20"/>
              </w:rPr>
            </w:pPr>
            <w:r w:rsidRPr="00244A9B">
              <w:rPr>
                <w:rFonts w:ascii="Arial" w:hAnsi="Arial" w:cs="Arial"/>
                <w:sz w:val="20"/>
                <w:szCs w:val="20"/>
              </w:rPr>
              <w:t xml:space="preserve">3.- Que expendan habitualmente en puestos semifijos $ 25.00 mensual. </w:t>
            </w:r>
          </w:p>
          <w:p w:rsidR="009144F3" w:rsidRPr="00244A9B" w:rsidRDefault="009144F3" w:rsidP="009144F3">
            <w:pPr>
              <w:ind w:left="1080" w:hanging="796"/>
              <w:jc w:val="both"/>
              <w:rPr>
                <w:rFonts w:ascii="Arial" w:hAnsi="Arial" w:cs="Arial"/>
                <w:sz w:val="20"/>
                <w:szCs w:val="20"/>
              </w:rPr>
            </w:pPr>
            <w:r w:rsidRPr="00244A9B">
              <w:rPr>
                <w:rFonts w:ascii="Arial" w:hAnsi="Arial" w:cs="Arial"/>
                <w:sz w:val="20"/>
                <w:szCs w:val="20"/>
              </w:rPr>
              <w:t xml:space="preserve">4.- Que expendan habitualmente en puestos fijos $ 25.00 mensual. </w:t>
            </w:r>
          </w:p>
          <w:p w:rsidR="009144F3" w:rsidRPr="00244A9B" w:rsidRDefault="009144F3" w:rsidP="009144F3">
            <w:pPr>
              <w:ind w:left="708" w:hanging="424"/>
              <w:jc w:val="both"/>
              <w:rPr>
                <w:rFonts w:ascii="Arial" w:hAnsi="Arial" w:cs="Arial"/>
                <w:b/>
                <w:bCs/>
                <w:sz w:val="20"/>
                <w:szCs w:val="20"/>
              </w:rPr>
            </w:pPr>
            <w:r w:rsidRPr="00244A9B">
              <w:rPr>
                <w:rFonts w:ascii="Arial" w:hAnsi="Arial" w:cs="Arial"/>
                <w:sz w:val="20"/>
                <w:szCs w:val="20"/>
              </w:rPr>
              <w:t xml:space="preserve">5.- Comerciantes eventuales que expendan las mercancías citadas en los numerales anteriores $ 30.00 diarios </w:t>
            </w:r>
          </w:p>
          <w:p w:rsidR="009144F3" w:rsidRPr="00244A9B" w:rsidRDefault="009144F3" w:rsidP="009144F3">
            <w:pPr>
              <w:ind w:firstLine="284"/>
              <w:jc w:val="both"/>
              <w:rPr>
                <w:rFonts w:ascii="Arial" w:hAnsi="Arial" w:cs="Arial"/>
                <w:b/>
                <w:bCs/>
                <w:sz w:val="20"/>
                <w:szCs w:val="20"/>
              </w:rPr>
            </w:pPr>
            <w:r w:rsidRPr="00244A9B">
              <w:rPr>
                <w:rFonts w:ascii="Arial" w:hAnsi="Arial" w:cs="Arial"/>
                <w:sz w:val="20"/>
                <w:szCs w:val="20"/>
              </w:rPr>
              <w:t xml:space="preserve">6.- Tianguis, mercados rodantes y otros $ 30.00 diarios. </w:t>
            </w:r>
          </w:p>
          <w:p w:rsidR="009144F3" w:rsidRPr="00244A9B" w:rsidRDefault="009144F3" w:rsidP="009144F3">
            <w:pPr>
              <w:ind w:firstLine="284"/>
              <w:jc w:val="both"/>
              <w:rPr>
                <w:rFonts w:ascii="Arial" w:hAnsi="Arial" w:cs="Arial"/>
                <w:sz w:val="20"/>
                <w:szCs w:val="20"/>
              </w:rPr>
            </w:pPr>
            <w:r w:rsidRPr="00244A9B">
              <w:rPr>
                <w:rFonts w:ascii="Arial" w:hAnsi="Arial" w:cs="Arial"/>
                <w:sz w:val="20"/>
                <w:szCs w:val="20"/>
              </w:rPr>
              <w:t xml:space="preserve">7.- En ferias, fiestas verbenas y otros $ 59.00  diarios. </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CUARTO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DEL IMPUESTO SOBRE ESPECTÁCULOS Y DIVERSIONES PÚBLICAS</w:t>
            </w:r>
          </w:p>
          <w:p w:rsidR="009144F3" w:rsidRPr="00244A9B" w:rsidRDefault="009144F3" w:rsidP="009144F3">
            <w:pPr>
              <w:ind w:right="50"/>
              <w:jc w:val="both"/>
              <w:rPr>
                <w:rFonts w:ascii="Arial" w:hAnsi="Arial" w:cs="Arial"/>
                <w:b/>
                <w:sz w:val="20"/>
                <w:szCs w:val="20"/>
              </w:rPr>
            </w:pPr>
          </w:p>
          <w:p w:rsidR="009144F3" w:rsidRPr="00244A9B" w:rsidRDefault="009144F3" w:rsidP="009144F3">
            <w:pPr>
              <w:jc w:val="both"/>
              <w:rPr>
                <w:rFonts w:ascii="Arial" w:hAnsi="Arial" w:cs="Arial"/>
                <w:sz w:val="20"/>
                <w:szCs w:val="20"/>
              </w:rPr>
            </w:pPr>
            <w:r w:rsidRPr="00244A9B">
              <w:rPr>
                <w:rFonts w:ascii="Arial" w:hAnsi="Arial" w:cs="Arial"/>
                <w:b/>
                <w:sz w:val="20"/>
                <w:szCs w:val="20"/>
              </w:rPr>
              <w:t>ARTÍCULO 5.-</w:t>
            </w:r>
            <w:r w:rsidRPr="00244A9B">
              <w:rPr>
                <w:rFonts w:ascii="Arial" w:hAnsi="Arial" w:cs="Arial"/>
                <w:bCs/>
                <w:sz w:val="20"/>
                <w:szCs w:val="20"/>
              </w:rPr>
              <w:t xml:space="preserve"> Es objeto de este impuesto la realización de espectáculos y diversiones públicas no gravadas por el Impuesto al Valor Agregado, </w:t>
            </w:r>
            <w:r w:rsidRPr="00244A9B">
              <w:rPr>
                <w:rFonts w:ascii="Arial" w:hAnsi="Arial" w:cs="Arial"/>
                <w:sz w:val="20"/>
                <w:szCs w:val="20"/>
              </w:rPr>
              <w:t>se pagará de conformidad a los conceptos, tasas y cuotas siguientes: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I.- Funciones de Circo y Carpas </w:t>
            </w:r>
            <w:r w:rsidRPr="00244A9B">
              <w:rPr>
                <w:rFonts w:ascii="Arial" w:hAnsi="Arial" w:cs="Arial"/>
                <w:sz w:val="20"/>
                <w:szCs w:val="20"/>
              </w:rPr>
              <w:tab/>
              <w:t>4% sobre ingresos brutos.</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II.- Funciones de Teatro</w:t>
            </w:r>
            <w:r w:rsidRPr="00244A9B">
              <w:rPr>
                <w:rFonts w:ascii="Arial" w:hAnsi="Arial" w:cs="Arial"/>
                <w:sz w:val="20"/>
                <w:szCs w:val="20"/>
              </w:rPr>
              <w:tab/>
            </w:r>
            <w:r w:rsidRPr="00244A9B">
              <w:rPr>
                <w:rFonts w:ascii="Arial" w:hAnsi="Arial" w:cs="Arial"/>
                <w:sz w:val="20"/>
                <w:szCs w:val="20"/>
              </w:rPr>
              <w:tab/>
              <w:t>4% sobre ingresos brutos.</w:t>
            </w:r>
          </w:p>
          <w:p w:rsidR="009144F3" w:rsidRPr="00244A9B" w:rsidRDefault="009144F3" w:rsidP="009144F3">
            <w:pPr>
              <w:jc w:val="both"/>
              <w:rPr>
                <w:rFonts w:ascii="Arial" w:hAnsi="Arial" w:cs="Arial"/>
                <w:sz w:val="20"/>
                <w:szCs w:val="20"/>
              </w:rPr>
            </w:pPr>
          </w:p>
          <w:p w:rsidR="009144F3" w:rsidRPr="00244A9B" w:rsidRDefault="009144F3" w:rsidP="009144F3">
            <w:pPr>
              <w:ind w:left="3544" w:hanging="3544"/>
              <w:jc w:val="both"/>
              <w:rPr>
                <w:rFonts w:ascii="Arial" w:hAnsi="Arial" w:cs="Arial"/>
                <w:sz w:val="20"/>
                <w:szCs w:val="20"/>
              </w:rPr>
            </w:pPr>
            <w:r w:rsidRPr="00244A9B">
              <w:rPr>
                <w:rFonts w:ascii="Arial" w:hAnsi="Arial" w:cs="Arial"/>
                <w:sz w:val="20"/>
                <w:szCs w:val="20"/>
              </w:rPr>
              <w:t xml:space="preserve">III.- Carreras de Caballos </w:t>
            </w:r>
            <w:r w:rsidRPr="00244A9B">
              <w:rPr>
                <w:rFonts w:ascii="Arial" w:hAnsi="Arial" w:cs="Arial"/>
                <w:sz w:val="20"/>
                <w:szCs w:val="20"/>
              </w:rPr>
              <w:tab/>
              <w:t>10% sobre ingresos brutos, previa autorización de la Secretaria de Gobierno.</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IV.- Bailes con fines de lucro </w:t>
            </w:r>
            <w:r w:rsidRPr="00244A9B">
              <w:rPr>
                <w:rFonts w:ascii="Arial" w:hAnsi="Arial" w:cs="Arial"/>
                <w:sz w:val="20"/>
                <w:szCs w:val="20"/>
              </w:rPr>
              <w:tab/>
              <w:t xml:space="preserve">10% sobre ingresos brutos. </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Para el caso de que el baile particular sea organizado con objeto de recabar fondos para fines de beneficencia o de carácter familiar, no se realizara cobro alguno. Con fines de lucro se pagará $ 225.00 por evento más la aplicación de la fracción IV.</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V.- Corridas de Toros, Charreadas y Jaripeos 5% sobre el ingreso bruto.</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VI.- Ferias 10% sobre el ingreso brutos. </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VII.- Eventos deportivos 5% sobre ingresos brutos.</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VIII.- Eventos culturales exentos de pago. </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IX.- Presentaciones artísticas 6% sobre ingresos brutos.</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X.- Funciones de box, lucha libre y otros 5% sobre ingresos brutos.</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XI.- Por mesa de billar instalada $ 12.60 mensual, sin venta de bebidas alcohólicas, en donde se expendan bebidas alcohólicas $23.00 mensuales por mesa de billar.</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XII.- Aparatos musicales, donde se expendan bebidas alcohólicas $12.60.</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XIII.- Orquestas, conjuntos o grupos similares locales, pagaran el 5% del </w:t>
            </w:r>
            <w:r w:rsidRPr="00244A9B">
              <w:rPr>
                <w:rFonts w:ascii="Arial" w:hAnsi="Arial" w:cs="Arial"/>
                <w:sz w:val="20"/>
                <w:szCs w:val="20"/>
              </w:rPr>
              <w:lastRenderedPageBreak/>
              <w:t xml:space="preserve">monto del contrato, los foráneos, pagaran 7 % sobre contrato, en este caso, el contratante será responsable solidario del pago del impuesto. </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XIV.- Cuando se sustituya la música viva por aparatos electo-musicales para un evento se pagara una cuota de $ 92.00.</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QUINTO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DEL IMPUESTO SOBRE LOTERÍAS, RIFAS Y SORTEOS</w:t>
            </w:r>
          </w:p>
          <w:p w:rsidR="009144F3" w:rsidRPr="00244A9B" w:rsidRDefault="009144F3" w:rsidP="009144F3">
            <w:pPr>
              <w:ind w:right="50"/>
              <w:jc w:val="both"/>
              <w:rPr>
                <w:rFonts w:ascii="Arial" w:hAnsi="Arial" w:cs="Arial"/>
                <w:b/>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b/>
                <w:sz w:val="20"/>
                <w:szCs w:val="20"/>
              </w:rPr>
              <w:t>ARTÍCULO 6.-</w:t>
            </w:r>
            <w:r w:rsidRPr="00244A9B">
              <w:rPr>
                <w:rFonts w:ascii="Arial" w:hAnsi="Arial" w:cs="Arial"/>
                <w:bCs/>
                <w:sz w:val="20"/>
                <w:szCs w:val="20"/>
              </w:rPr>
              <w:t xml:space="preserve"> Es objeto de este impuesto la realización o explotación de loterías, rifas y sorteos o juegos permitidos y autorizados conforme a la Ley Federal de Juegos y Sorteos</w:t>
            </w:r>
            <w:r w:rsidRPr="00244A9B">
              <w:rPr>
                <w:rFonts w:ascii="Arial" w:hAnsi="Arial" w:cs="Arial"/>
                <w:sz w:val="20"/>
                <w:szCs w:val="20"/>
              </w:rPr>
              <w:t>, se pagará con la tasa del 5%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la Gobernación).</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SEXTO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LAS CONTRIBUCIONES ESPECIALES</w:t>
            </w:r>
          </w:p>
          <w:p w:rsidR="009144F3" w:rsidRPr="00244A9B" w:rsidRDefault="009144F3" w:rsidP="009144F3">
            <w:pPr>
              <w:jc w:val="center"/>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LA CONTRIBUCIÓN POR GASTO</w:t>
            </w:r>
          </w:p>
          <w:p w:rsidR="009144F3" w:rsidRPr="00244A9B" w:rsidRDefault="009144F3" w:rsidP="009144F3">
            <w:pPr>
              <w:jc w:val="both"/>
              <w:rPr>
                <w:rFonts w:ascii="Arial" w:hAnsi="Arial" w:cs="Arial"/>
                <w:b/>
                <w:bCs/>
                <w:sz w:val="20"/>
                <w:szCs w:val="20"/>
              </w:rPr>
            </w:pPr>
          </w:p>
          <w:p w:rsidR="009144F3" w:rsidRPr="00244A9B" w:rsidRDefault="009144F3" w:rsidP="009144F3">
            <w:pPr>
              <w:jc w:val="both"/>
              <w:rPr>
                <w:rFonts w:ascii="Arial" w:hAnsi="Arial" w:cs="Arial"/>
                <w:b/>
                <w:sz w:val="20"/>
                <w:szCs w:val="20"/>
              </w:rPr>
            </w:pPr>
            <w:r w:rsidRPr="00244A9B">
              <w:rPr>
                <w:rFonts w:ascii="Arial" w:hAnsi="Arial" w:cs="Arial"/>
                <w:b/>
                <w:sz w:val="20"/>
                <w:szCs w:val="20"/>
              </w:rPr>
              <w:t>ARTÍCULO 7.-</w:t>
            </w:r>
            <w:r w:rsidRPr="00244A9B">
              <w:rPr>
                <w:rFonts w:ascii="Arial" w:hAnsi="Arial" w:cs="Arial"/>
                <w:sz w:val="20"/>
                <w:szCs w:val="20"/>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9144F3" w:rsidRPr="00244A9B" w:rsidRDefault="009144F3" w:rsidP="009144F3">
            <w:pPr>
              <w:jc w:val="both"/>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POR OBRA PÚBLICA</w:t>
            </w:r>
          </w:p>
          <w:p w:rsidR="009144F3" w:rsidRPr="00244A9B" w:rsidRDefault="009144F3" w:rsidP="009144F3">
            <w:pPr>
              <w:jc w:val="both"/>
              <w:rPr>
                <w:rFonts w:ascii="Arial" w:hAnsi="Arial" w:cs="Arial"/>
                <w:b/>
                <w:bCs/>
                <w:sz w:val="20"/>
                <w:szCs w:val="20"/>
              </w:rPr>
            </w:pPr>
          </w:p>
          <w:p w:rsidR="009144F3" w:rsidRPr="00244A9B" w:rsidRDefault="009144F3" w:rsidP="009144F3">
            <w:pPr>
              <w:jc w:val="both"/>
              <w:rPr>
                <w:rFonts w:ascii="Arial" w:hAnsi="Arial" w:cs="Arial"/>
                <w:bCs/>
                <w:sz w:val="20"/>
                <w:szCs w:val="20"/>
              </w:rPr>
            </w:pPr>
            <w:r w:rsidRPr="00244A9B">
              <w:rPr>
                <w:rFonts w:ascii="Arial" w:hAnsi="Arial" w:cs="Arial"/>
                <w:b/>
                <w:sz w:val="20"/>
                <w:szCs w:val="20"/>
              </w:rPr>
              <w:t>ARTÍCULO 8.-</w:t>
            </w:r>
            <w:r w:rsidRPr="00244A9B">
              <w:rPr>
                <w:rFonts w:ascii="Arial" w:hAnsi="Arial" w:cs="Arial"/>
                <w:bCs/>
                <w:sz w:val="20"/>
                <w:szCs w:val="20"/>
              </w:rPr>
              <w:t xml:space="preserve"> Es objeto de la contribución por obra pública, la construcción, reconstrucción y ampliación de las obras que se indican en el Código Financiero para los Municipios del Estado de Coahuila de Zaragoza. Es objeto de </w:t>
            </w:r>
            <w:r w:rsidRPr="00244A9B">
              <w:rPr>
                <w:rFonts w:ascii="Arial" w:hAnsi="Arial" w:cs="Arial"/>
                <w:sz w:val="20"/>
                <w:szCs w:val="20"/>
              </w:rPr>
              <w:t>la Contribución por Obra Pública se determinara aplicado el procedimiento que establece la Ley de Cooperación para Obras Publicas del Estado de Coahuila de Zaragoza. En todo caso, el porcentaje a contribuir por los particulares se dividirá conforme al mencionado procedimiento entre los propietarios de los predios beneficiados.</w:t>
            </w:r>
          </w:p>
          <w:p w:rsidR="009144F3" w:rsidRPr="00244A9B" w:rsidRDefault="009144F3" w:rsidP="009144F3">
            <w:pPr>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lastRenderedPageBreak/>
              <w:t>SECCIÓN III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POR RESPONSABILIDAD OBJETIVA</w:t>
            </w:r>
          </w:p>
          <w:p w:rsidR="009144F3" w:rsidRPr="00244A9B" w:rsidRDefault="009144F3" w:rsidP="009144F3">
            <w:pPr>
              <w:jc w:val="center"/>
              <w:rPr>
                <w:rFonts w:ascii="Arial" w:hAnsi="Arial" w:cs="Arial"/>
                <w:b/>
                <w:sz w:val="20"/>
                <w:szCs w:val="20"/>
              </w:rPr>
            </w:pPr>
          </w:p>
          <w:p w:rsidR="009144F3" w:rsidRPr="00244A9B" w:rsidRDefault="009144F3" w:rsidP="009144F3">
            <w:pPr>
              <w:jc w:val="both"/>
              <w:rPr>
                <w:rFonts w:ascii="Arial" w:hAnsi="Arial" w:cs="Arial"/>
                <w:bCs/>
                <w:sz w:val="20"/>
                <w:szCs w:val="20"/>
              </w:rPr>
            </w:pPr>
            <w:r w:rsidRPr="00244A9B">
              <w:rPr>
                <w:rFonts w:ascii="Arial" w:hAnsi="Arial" w:cs="Arial"/>
                <w:b/>
                <w:sz w:val="20"/>
                <w:szCs w:val="20"/>
              </w:rPr>
              <w:t>ARTÍCULO 9.-</w:t>
            </w:r>
            <w:r w:rsidRPr="00244A9B">
              <w:rPr>
                <w:rFonts w:ascii="Arial" w:hAnsi="Arial" w:cs="Arial"/>
                <w:bCs/>
                <w:sz w:val="20"/>
                <w:szCs w:val="20"/>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244A9B">
              <w:rPr>
                <w:rFonts w:ascii="Arial" w:hAnsi="Arial" w:cs="Arial"/>
                <w:sz w:val="20"/>
                <w:szCs w:val="20"/>
              </w:rPr>
              <w:t xml:space="preserve"> y se pagará en la Tesorería Municipal, dentro de los quince días siguientes en que se notifique al contribuyente el resultado de la cuantificación de los daños o deterioros causados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SÉPTIMO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DERECHOS POR LA PRESTACIÓN DE SERVICIOS PÚBLICOS</w:t>
            </w:r>
          </w:p>
          <w:p w:rsidR="009144F3" w:rsidRPr="00244A9B" w:rsidRDefault="009144F3" w:rsidP="009144F3">
            <w:pPr>
              <w:jc w:val="center"/>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SERVICIOS DE AGUA POTABLE Y ALCANTARILLADO</w:t>
            </w:r>
          </w:p>
          <w:p w:rsidR="009144F3" w:rsidRPr="00244A9B" w:rsidRDefault="009144F3" w:rsidP="009144F3">
            <w:pPr>
              <w:ind w:right="50"/>
              <w:jc w:val="both"/>
              <w:rPr>
                <w:rFonts w:ascii="Arial" w:hAnsi="Arial" w:cs="Arial"/>
                <w:b/>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b/>
                <w:sz w:val="20"/>
                <w:szCs w:val="20"/>
              </w:rPr>
              <w:t>ARTÍCULO 10.-</w:t>
            </w:r>
            <w:r w:rsidRPr="00244A9B">
              <w:rPr>
                <w:rFonts w:ascii="Arial" w:hAnsi="Arial" w:cs="Arial"/>
                <w:bCs/>
                <w:sz w:val="20"/>
                <w:szCs w:val="20"/>
              </w:rPr>
              <w:t xml:space="preserve"> Es objeto de este derecho la prestación de los servicios de agua potable y alcantarillado a los habitantes del Municipio, en los términos de la Ley de Aguas para los Municipios del Estado de Coahuila de Zaragoza.</w:t>
            </w:r>
            <w:r w:rsidRPr="00244A9B">
              <w:rPr>
                <w:rFonts w:ascii="Arial" w:hAnsi="Arial" w:cs="Arial"/>
                <w:sz w:val="20"/>
                <w:szCs w:val="20"/>
              </w:rPr>
              <w:t xml:space="preserve"> En todo caso la tarifa mínima del $ 53.00.</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Tratándose del pago de los derechos que correspondan a las tarifas de agua potable y alcantarillado se otorgara un incentivo del 50% a pensionados, jubilados, adultos mayores y a personas con discapacidad, única y exclusivamente respecto de la casa habitación en que tengan señalado su domicilio.</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SERVICIOS DE RASTROS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ARTÍCULO 11.-</w:t>
            </w:r>
            <w:r w:rsidRPr="00244A9B">
              <w:rPr>
                <w:rFonts w:ascii="Arial" w:hAnsi="Arial" w:cs="Arial"/>
                <w:bCs/>
                <w:sz w:val="20"/>
                <w:szCs w:val="20"/>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9144F3" w:rsidRPr="00244A9B" w:rsidRDefault="009144F3" w:rsidP="009144F3">
            <w:pPr>
              <w:jc w:val="both"/>
              <w:rPr>
                <w:rFonts w:ascii="Arial" w:hAnsi="Arial" w:cs="Arial"/>
                <w:b/>
                <w:bCs/>
                <w:sz w:val="20"/>
                <w:szCs w:val="20"/>
              </w:rPr>
            </w:pPr>
          </w:p>
          <w:p w:rsidR="009144F3" w:rsidRPr="00244A9B" w:rsidRDefault="009144F3" w:rsidP="009144F3">
            <w:pPr>
              <w:tabs>
                <w:tab w:val="left" w:pos="6237"/>
              </w:tabs>
              <w:jc w:val="both"/>
              <w:rPr>
                <w:rFonts w:ascii="Arial" w:hAnsi="Arial" w:cs="Arial"/>
                <w:sz w:val="20"/>
                <w:szCs w:val="20"/>
              </w:rPr>
            </w:pPr>
            <w:r w:rsidRPr="00244A9B">
              <w:rPr>
                <w:rFonts w:ascii="Arial" w:hAnsi="Arial" w:cs="Arial"/>
                <w:sz w:val="20"/>
                <w:szCs w:val="20"/>
              </w:rPr>
              <w:t>I.- Uso de corrales $ 11.55 diarios.</w:t>
            </w:r>
          </w:p>
          <w:p w:rsidR="009144F3" w:rsidRPr="00244A9B" w:rsidRDefault="009144F3" w:rsidP="009144F3">
            <w:pPr>
              <w:tabs>
                <w:tab w:val="left" w:pos="6237"/>
              </w:tabs>
              <w:jc w:val="both"/>
              <w:rPr>
                <w:rFonts w:ascii="Arial" w:hAnsi="Arial" w:cs="Arial"/>
                <w:sz w:val="20"/>
                <w:szCs w:val="20"/>
              </w:rPr>
            </w:pPr>
            <w:r w:rsidRPr="00244A9B">
              <w:rPr>
                <w:rFonts w:ascii="Arial" w:hAnsi="Arial" w:cs="Arial"/>
                <w:sz w:val="20"/>
                <w:szCs w:val="20"/>
              </w:rPr>
              <w:t>II.- Pesaje $ 2.10 por cabeza.</w:t>
            </w:r>
          </w:p>
          <w:p w:rsidR="009144F3" w:rsidRPr="00244A9B" w:rsidRDefault="009144F3" w:rsidP="009144F3">
            <w:pPr>
              <w:tabs>
                <w:tab w:val="left" w:pos="6237"/>
              </w:tabs>
              <w:jc w:val="both"/>
              <w:rPr>
                <w:rFonts w:ascii="Arial" w:hAnsi="Arial" w:cs="Arial"/>
                <w:sz w:val="20"/>
                <w:szCs w:val="20"/>
              </w:rPr>
            </w:pPr>
            <w:r w:rsidRPr="00244A9B">
              <w:rPr>
                <w:rFonts w:ascii="Arial" w:hAnsi="Arial" w:cs="Arial"/>
                <w:sz w:val="20"/>
                <w:szCs w:val="20"/>
              </w:rPr>
              <w:t xml:space="preserve">III.- Uso de cuarto frió $6.30 diarios. </w:t>
            </w:r>
          </w:p>
          <w:p w:rsidR="009144F3" w:rsidRPr="00244A9B" w:rsidRDefault="009144F3" w:rsidP="009144F3">
            <w:pPr>
              <w:tabs>
                <w:tab w:val="left" w:pos="6237"/>
              </w:tabs>
              <w:jc w:val="both"/>
              <w:rPr>
                <w:rFonts w:ascii="Arial" w:hAnsi="Arial" w:cs="Arial"/>
                <w:sz w:val="20"/>
                <w:szCs w:val="20"/>
              </w:rPr>
            </w:pPr>
            <w:r w:rsidRPr="00244A9B">
              <w:rPr>
                <w:rFonts w:ascii="Arial" w:hAnsi="Arial" w:cs="Arial"/>
                <w:sz w:val="20"/>
                <w:szCs w:val="20"/>
              </w:rPr>
              <w:t>IV.- Empadronamiento $ 23.00 (pago único).</w:t>
            </w:r>
          </w:p>
          <w:p w:rsidR="009144F3" w:rsidRPr="00244A9B" w:rsidRDefault="009144F3" w:rsidP="009144F3">
            <w:pPr>
              <w:tabs>
                <w:tab w:val="left" w:pos="6237"/>
              </w:tabs>
              <w:jc w:val="both"/>
              <w:rPr>
                <w:rFonts w:ascii="Arial" w:hAnsi="Arial" w:cs="Arial"/>
                <w:sz w:val="20"/>
                <w:szCs w:val="20"/>
              </w:rPr>
            </w:pPr>
            <w:r w:rsidRPr="00244A9B">
              <w:rPr>
                <w:rFonts w:ascii="Arial" w:hAnsi="Arial" w:cs="Arial"/>
                <w:sz w:val="20"/>
                <w:szCs w:val="20"/>
              </w:rPr>
              <w:lastRenderedPageBreak/>
              <w:t>V.- Registro y refrendo de fierros, marcas, aretes y señales de sangre $ 34.65</w:t>
            </w:r>
          </w:p>
          <w:p w:rsidR="009144F3" w:rsidRPr="00244A9B" w:rsidRDefault="009144F3" w:rsidP="009144F3">
            <w:pPr>
              <w:tabs>
                <w:tab w:val="left" w:pos="6237"/>
              </w:tabs>
              <w:jc w:val="both"/>
              <w:rPr>
                <w:rFonts w:ascii="Arial" w:hAnsi="Arial" w:cs="Arial"/>
                <w:sz w:val="20"/>
                <w:szCs w:val="20"/>
              </w:rPr>
            </w:pPr>
            <w:r w:rsidRPr="00244A9B">
              <w:rPr>
                <w:rFonts w:ascii="Arial" w:hAnsi="Arial" w:cs="Arial"/>
                <w:sz w:val="20"/>
                <w:szCs w:val="20"/>
              </w:rPr>
              <w:t>VI.- Inspección y matanza de aves $ 0.53 por pieza.</w:t>
            </w:r>
          </w:p>
          <w:p w:rsidR="009144F3" w:rsidRPr="00244A9B" w:rsidRDefault="009144F3" w:rsidP="009144F3">
            <w:pPr>
              <w:tabs>
                <w:tab w:val="left" w:pos="6237"/>
              </w:tabs>
              <w:jc w:val="both"/>
              <w:rPr>
                <w:rFonts w:ascii="Arial" w:hAnsi="Arial" w:cs="Arial"/>
                <w:sz w:val="20"/>
                <w:szCs w:val="20"/>
              </w:rPr>
            </w:pPr>
            <w:r w:rsidRPr="00244A9B">
              <w:rPr>
                <w:rFonts w:ascii="Arial" w:hAnsi="Arial" w:cs="Arial"/>
                <w:sz w:val="20"/>
                <w:szCs w:val="20"/>
              </w:rPr>
              <w:t>VII.- Matanza.</w:t>
            </w: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     1.- Por cabeza de ganado:</w:t>
            </w:r>
          </w:p>
          <w:p w:rsidR="009144F3" w:rsidRPr="00244A9B" w:rsidRDefault="009144F3" w:rsidP="009144F3">
            <w:pPr>
              <w:tabs>
                <w:tab w:val="left" w:pos="4536"/>
              </w:tabs>
              <w:ind w:firstLine="709"/>
              <w:jc w:val="both"/>
              <w:rPr>
                <w:rFonts w:ascii="Arial" w:hAnsi="Arial" w:cs="Arial"/>
                <w:sz w:val="20"/>
                <w:szCs w:val="20"/>
              </w:rPr>
            </w:pPr>
            <w:r w:rsidRPr="00244A9B">
              <w:rPr>
                <w:rFonts w:ascii="Arial" w:hAnsi="Arial" w:cs="Arial"/>
                <w:sz w:val="20"/>
                <w:szCs w:val="20"/>
              </w:rPr>
              <w:t>a) Vacuno, hembra</w:t>
            </w:r>
            <w:r w:rsidRPr="00244A9B">
              <w:rPr>
                <w:rFonts w:ascii="Arial" w:hAnsi="Arial" w:cs="Arial"/>
                <w:sz w:val="20"/>
                <w:szCs w:val="20"/>
              </w:rPr>
              <w:tab/>
            </w:r>
            <w:r w:rsidRPr="00244A9B">
              <w:rPr>
                <w:rFonts w:ascii="Arial" w:hAnsi="Arial" w:cs="Arial"/>
                <w:sz w:val="20"/>
                <w:szCs w:val="20"/>
              </w:rPr>
              <w:tab/>
              <w:t>$6.30</w:t>
            </w:r>
          </w:p>
          <w:p w:rsidR="009144F3" w:rsidRPr="00244A9B" w:rsidRDefault="009144F3" w:rsidP="009144F3">
            <w:pPr>
              <w:tabs>
                <w:tab w:val="left" w:pos="4536"/>
              </w:tabs>
              <w:ind w:firstLine="709"/>
              <w:jc w:val="both"/>
              <w:rPr>
                <w:rFonts w:ascii="Arial" w:hAnsi="Arial" w:cs="Arial"/>
                <w:sz w:val="20"/>
                <w:szCs w:val="20"/>
              </w:rPr>
            </w:pPr>
            <w:r w:rsidRPr="00244A9B">
              <w:rPr>
                <w:rFonts w:ascii="Arial" w:hAnsi="Arial" w:cs="Arial"/>
                <w:sz w:val="20"/>
                <w:szCs w:val="20"/>
              </w:rPr>
              <w:t>b) Vacuno, macho</w:t>
            </w:r>
            <w:r w:rsidRPr="00244A9B">
              <w:rPr>
                <w:rFonts w:ascii="Arial" w:hAnsi="Arial" w:cs="Arial"/>
                <w:sz w:val="20"/>
                <w:szCs w:val="20"/>
              </w:rPr>
              <w:tab/>
            </w:r>
            <w:r w:rsidRPr="00244A9B">
              <w:rPr>
                <w:rFonts w:ascii="Arial" w:hAnsi="Arial" w:cs="Arial"/>
                <w:sz w:val="20"/>
                <w:szCs w:val="20"/>
              </w:rPr>
              <w:tab/>
              <w:t>$6.30</w:t>
            </w:r>
          </w:p>
          <w:p w:rsidR="009144F3" w:rsidRPr="00244A9B" w:rsidRDefault="009144F3" w:rsidP="009144F3">
            <w:pPr>
              <w:tabs>
                <w:tab w:val="left" w:pos="4536"/>
              </w:tabs>
              <w:ind w:firstLine="709"/>
              <w:jc w:val="both"/>
              <w:rPr>
                <w:rFonts w:ascii="Arial" w:hAnsi="Arial" w:cs="Arial"/>
                <w:sz w:val="20"/>
                <w:szCs w:val="20"/>
              </w:rPr>
            </w:pPr>
            <w:r w:rsidRPr="00244A9B">
              <w:rPr>
                <w:rFonts w:ascii="Arial" w:hAnsi="Arial" w:cs="Arial"/>
                <w:sz w:val="20"/>
                <w:szCs w:val="20"/>
              </w:rPr>
              <w:t>c) Mayor Caballar, Asnal y Mular</w:t>
            </w:r>
            <w:r w:rsidRPr="00244A9B">
              <w:rPr>
                <w:rFonts w:ascii="Arial" w:hAnsi="Arial" w:cs="Arial"/>
                <w:sz w:val="20"/>
                <w:szCs w:val="20"/>
              </w:rPr>
              <w:tab/>
            </w:r>
            <w:r w:rsidRPr="00244A9B">
              <w:rPr>
                <w:rFonts w:ascii="Arial" w:hAnsi="Arial" w:cs="Arial"/>
                <w:sz w:val="20"/>
                <w:szCs w:val="20"/>
              </w:rPr>
              <w:tab/>
              <w:t>$6.30</w:t>
            </w:r>
          </w:p>
          <w:p w:rsidR="009144F3" w:rsidRPr="00244A9B" w:rsidRDefault="009144F3" w:rsidP="009144F3">
            <w:pPr>
              <w:tabs>
                <w:tab w:val="left" w:pos="4536"/>
              </w:tabs>
              <w:ind w:firstLine="709"/>
              <w:jc w:val="both"/>
              <w:rPr>
                <w:rFonts w:ascii="Arial" w:hAnsi="Arial" w:cs="Arial"/>
                <w:sz w:val="20"/>
                <w:szCs w:val="20"/>
              </w:rPr>
            </w:pPr>
            <w:r w:rsidRPr="00244A9B">
              <w:rPr>
                <w:rFonts w:ascii="Arial" w:hAnsi="Arial" w:cs="Arial"/>
                <w:sz w:val="20"/>
                <w:szCs w:val="20"/>
              </w:rPr>
              <w:t>d) Porcino cuyo peso exceda los 100kg</w:t>
            </w:r>
            <w:r w:rsidRPr="00244A9B">
              <w:rPr>
                <w:rFonts w:ascii="Arial" w:hAnsi="Arial" w:cs="Arial"/>
                <w:sz w:val="20"/>
                <w:szCs w:val="20"/>
              </w:rPr>
              <w:tab/>
              <w:t>$6.30</w:t>
            </w:r>
          </w:p>
          <w:p w:rsidR="009144F3" w:rsidRPr="00244A9B" w:rsidRDefault="009144F3" w:rsidP="009144F3">
            <w:pPr>
              <w:tabs>
                <w:tab w:val="left" w:pos="4536"/>
              </w:tabs>
              <w:ind w:firstLine="709"/>
              <w:jc w:val="both"/>
              <w:rPr>
                <w:rFonts w:ascii="Arial" w:hAnsi="Arial" w:cs="Arial"/>
                <w:sz w:val="20"/>
                <w:szCs w:val="20"/>
              </w:rPr>
            </w:pPr>
            <w:r w:rsidRPr="00244A9B">
              <w:rPr>
                <w:rFonts w:ascii="Arial" w:hAnsi="Arial" w:cs="Arial"/>
                <w:sz w:val="20"/>
                <w:szCs w:val="20"/>
              </w:rPr>
              <w:t>e) Porcino adulto</w:t>
            </w:r>
            <w:r w:rsidRPr="00244A9B">
              <w:rPr>
                <w:rFonts w:ascii="Arial" w:hAnsi="Arial" w:cs="Arial"/>
                <w:sz w:val="20"/>
                <w:szCs w:val="20"/>
              </w:rPr>
              <w:tab/>
            </w:r>
            <w:r w:rsidRPr="00244A9B">
              <w:rPr>
                <w:rFonts w:ascii="Arial" w:hAnsi="Arial" w:cs="Arial"/>
                <w:sz w:val="20"/>
                <w:szCs w:val="20"/>
              </w:rPr>
              <w:tab/>
              <w:t>$6.30</w:t>
            </w:r>
          </w:p>
          <w:p w:rsidR="009144F3" w:rsidRPr="00244A9B" w:rsidRDefault="009144F3" w:rsidP="009144F3">
            <w:pPr>
              <w:ind w:firstLine="709"/>
              <w:jc w:val="both"/>
              <w:rPr>
                <w:rFonts w:ascii="Arial" w:hAnsi="Arial" w:cs="Arial"/>
                <w:sz w:val="20"/>
                <w:szCs w:val="20"/>
              </w:rPr>
            </w:pPr>
            <w:r w:rsidRPr="00244A9B">
              <w:rPr>
                <w:rFonts w:ascii="Arial" w:hAnsi="Arial" w:cs="Arial"/>
                <w:sz w:val="20"/>
                <w:szCs w:val="20"/>
              </w:rPr>
              <w:t>f) Cabrito y Lanar</w:t>
            </w:r>
            <w:r w:rsidRPr="00244A9B">
              <w:rPr>
                <w:rFonts w:ascii="Arial" w:hAnsi="Arial" w:cs="Arial"/>
                <w:sz w:val="20"/>
                <w:szCs w:val="20"/>
              </w:rPr>
              <w:tab/>
            </w:r>
            <w:r w:rsidRPr="00244A9B">
              <w:rPr>
                <w:rFonts w:ascii="Arial" w:hAnsi="Arial" w:cs="Arial"/>
                <w:sz w:val="20"/>
                <w:szCs w:val="20"/>
              </w:rPr>
              <w:tab/>
            </w:r>
            <w:r w:rsidRPr="00244A9B">
              <w:rPr>
                <w:rFonts w:ascii="Arial" w:hAnsi="Arial" w:cs="Arial"/>
                <w:sz w:val="20"/>
                <w:szCs w:val="20"/>
              </w:rPr>
              <w:tab/>
            </w:r>
            <w:r w:rsidRPr="00244A9B">
              <w:rPr>
                <w:rFonts w:ascii="Arial" w:hAnsi="Arial" w:cs="Arial"/>
                <w:sz w:val="20"/>
                <w:szCs w:val="20"/>
              </w:rPr>
              <w:tab/>
              <w:t>$3.15</w:t>
            </w:r>
          </w:p>
          <w:p w:rsidR="009144F3" w:rsidRDefault="009144F3" w:rsidP="009144F3">
            <w:pPr>
              <w:ind w:firstLine="709"/>
              <w:jc w:val="both"/>
              <w:rPr>
                <w:rFonts w:ascii="Arial" w:hAnsi="Arial" w:cs="Arial"/>
                <w:sz w:val="20"/>
                <w:szCs w:val="20"/>
              </w:rPr>
            </w:pPr>
            <w:r w:rsidRPr="00244A9B">
              <w:rPr>
                <w:rFonts w:ascii="Arial" w:hAnsi="Arial" w:cs="Arial"/>
                <w:sz w:val="20"/>
                <w:szCs w:val="20"/>
              </w:rPr>
              <w:t>g) Cabrito pieza</w:t>
            </w:r>
            <w:r w:rsidRPr="00244A9B">
              <w:rPr>
                <w:rFonts w:ascii="Arial" w:hAnsi="Arial" w:cs="Arial"/>
                <w:sz w:val="20"/>
                <w:szCs w:val="20"/>
              </w:rPr>
              <w:tab/>
            </w:r>
            <w:r w:rsidRPr="00244A9B">
              <w:rPr>
                <w:rFonts w:ascii="Arial" w:hAnsi="Arial" w:cs="Arial"/>
                <w:sz w:val="20"/>
                <w:szCs w:val="20"/>
              </w:rPr>
              <w:tab/>
            </w:r>
            <w:r w:rsidRPr="00244A9B">
              <w:rPr>
                <w:rFonts w:ascii="Arial" w:hAnsi="Arial" w:cs="Arial"/>
                <w:sz w:val="20"/>
                <w:szCs w:val="20"/>
              </w:rPr>
              <w:tab/>
            </w:r>
            <w:r w:rsidRPr="00244A9B">
              <w:rPr>
                <w:rFonts w:ascii="Arial" w:hAnsi="Arial" w:cs="Arial"/>
                <w:sz w:val="20"/>
                <w:szCs w:val="20"/>
              </w:rPr>
              <w:tab/>
              <w:t>$3.15</w:t>
            </w:r>
          </w:p>
          <w:p w:rsidR="009144F3" w:rsidRPr="00244A9B" w:rsidRDefault="009144F3" w:rsidP="009144F3">
            <w:pPr>
              <w:ind w:firstLine="709"/>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Todo ganado sacrificado en rastros, mataderos y empacadoras autorizadas, estarán sujetas a las tarifas señaladas en el presente ARTÍCULO. </w:t>
            </w:r>
          </w:p>
          <w:p w:rsidR="009144F3" w:rsidRPr="00244A9B" w:rsidRDefault="009144F3" w:rsidP="009144F3">
            <w:pPr>
              <w:jc w:val="both"/>
              <w:rPr>
                <w:rFonts w:ascii="Arial" w:hAnsi="Arial" w:cs="Arial"/>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III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SERVICIOS DE SEGURIDAD PÚBLICA</w:t>
            </w:r>
          </w:p>
          <w:p w:rsidR="009144F3" w:rsidRPr="00244A9B" w:rsidRDefault="009144F3" w:rsidP="009144F3">
            <w:pPr>
              <w:jc w:val="center"/>
              <w:rPr>
                <w:rFonts w:ascii="Arial" w:hAnsi="Arial" w:cs="Arial"/>
                <w:b/>
                <w:bCs/>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b/>
                <w:sz w:val="20"/>
                <w:szCs w:val="20"/>
              </w:rPr>
              <w:t>ARTÍCULO 12.-</w:t>
            </w:r>
            <w:r w:rsidRPr="00244A9B">
              <w:rPr>
                <w:rFonts w:ascii="Arial" w:hAnsi="Arial" w:cs="Arial"/>
                <w:bCs/>
                <w:sz w:val="20"/>
                <w:szCs w:val="20"/>
              </w:rPr>
              <w:t xml:space="preserve"> Son objeto de este derecho los servicios prestados por las autoridades municipales en materia de seguridad pública, conforme a las disposiciones reglamentarias que rijan en el Municipio. </w:t>
            </w:r>
            <w:r w:rsidRPr="00244A9B">
              <w:rPr>
                <w:rFonts w:ascii="Arial" w:hAnsi="Arial" w:cs="Arial"/>
                <w:sz w:val="20"/>
                <w:szCs w:val="20"/>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El pago de este derecho se efectuara de acuerdo a las cuotas siguientes:</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I.- Seguridad de comercios $11.55 mensual. </w:t>
            </w:r>
          </w:p>
          <w:p w:rsidR="009144F3" w:rsidRPr="00244A9B" w:rsidRDefault="009144F3" w:rsidP="009144F3">
            <w:pPr>
              <w:jc w:val="both"/>
              <w:rPr>
                <w:rFonts w:ascii="Arial" w:hAnsi="Arial" w:cs="Arial"/>
                <w:sz w:val="20"/>
                <w:szCs w:val="20"/>
              </w:rPr>
            </w:pPr>
            <w:r w:rsidRPr="00244A9B">
              <w:rPr>
                <w:rFonts w:ascii="Arial" w:hAnsi="Arial" w:cs="Arial"/>
                <w:sz w:val="20"/>
                <w:szCs w:val="20"/>
              </w:rPr>
              <w:t>II.- Seguridad para fiesta $173.00 por noche.</w:t>
            </w: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III.- Seguridad para eventos públicos eventuales $ 115.00 por elemento. </w:t>
            </w:r>
          </w:p>
          <w:p w:rsidR="009144F3" w:rsidRPr="00244A9B" w:rsidRDefault="009144F3" w:rsidP="009144F3">
            <w:pPr>
              <w:jc w:val="both"/>
              <w:rPr>
                <w:rFonts w:ascii="Arial" w:hAnsi="Arial" w:cs="Arial"/>
                <w:b/>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IV</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SERVICIOS EN PANTEONES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ARTÍCULO 13.-</w:t>
            </w:r>
            <w:r w:rsidRPr="00244A9B">
              <w:rPr>
                <w:rFonts w:ascii="Arial" w:hAnsi="Arial" w:cs="Arial"/>
                <w:bCs/>
                <w:sz w:val="20"/>
                <w:szCs w:val="20"/>
              </w:rPr>
              <w:t xml:space="preserve"> Es objeto de este derecho, la prestación de servicios relacionados con la vigilancia, administración, limpieza, reglamentación de panteones y otros actos afines a la inhumación o exhumación de cadáveres en el Municipio.</w:t>
            </w:r>
          </w:p>
          <w:p w:rsidR="009144F3" w:rsidRPr="00244A9B" w:rsidRDefault="009144F3" w:rsidP="009144F3">
            <w:pPr>
              <w:ind w:right="50"/>
              <w:jc w:val="both"/>
              <w:rPr>
                <w:rFonts w:ascii="Arial" w:hAnsi="Arial" w:cs="Arial"/>
                <w:b/>
                <w:bCs/>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lastRenderedPageBreak/>
              <w:t xml:space="preserve">Por de este derecho se causara </w:t>
            </w:r>
            <w:r w:rsidR="00241C0F">
              <w:rPr>
                <w:rFonts w:ascii="Arial" w:hAnsi="Arial" w:cs="Arial"/>
                <w:sz w:val="20"/>
                <w:szCs w:val="20"/>
              </w:rPr>
              <w:t>conforme a la tarifa siguiente:</w:t>
            </w:r>
          </w:p>
          <w:p w:rsidR="009144F3" w:rsidRPr="00244A9B" w:rsidRDefault="009144F3" w:rsidP="009144F3">
            <w:pPr>
              <w:jc w:val="both"/>
              <w:rPr>
                <w:rFonts w:ascii="Arial" w:hAnsi="Arial" w:cs="Arial"/>
                <w:sz w:val="20"/>
                <w:szCs w:val="20"/>
              </w:rPr>
            </w:pPr>
            <w:r w:rsidRPr="00244A9B">
              <w:rPr>
                <w:rFonts w:ascii="Arial" w:hAnsi="Arial" w:cs="Arial"/>
                <w:sz w:val="20"/>
                <w:szCs w:val="20"/>
              </w:rPr>
              <w:t>I.- Por inhumación $81.00</w:t>
            </w:r>
          </w:p>
          <w:p w:rsidR="009144F3" w:rsidRPr="00244A9B" w:rsidRDefault="009144F3" w:rsidP="009144F3">
            <w:pPr>
              <w:jc w:val="both"/>
              <w:rPr>
                <w:rFonts w:ascii="Arial" w:hAnsi="Arial" w:cs="Arial"/>
                <w:sz w:val="20"/>
                <w:szCs w:val="20"/>
              </w:rPr>
            </w:pPr>
            <w:r w:rsidRPr="00244A9B">
              <w:rPr>
                <w:rFonts w:ascii="Arial" w:hAnsi="Arial" w:cs="Arial"/>
                <w:sz w:val="20"/>
                <w:szCs w:val="20"/>
              </w:rPr>
              <w:t>II.- Por exhumación $55.00.</w:t>
            </w:r>
          </w:p>
          <w:p w:rsidR="009144F3" w:rsidRPr="00244A9B" w:rsidRDefault="009144F3" w:rsidP="009144F3">
            <w:pPr>
              <w:jc w:val="both"/>
              <w:rPr>
                <w:rFonts w:ascii="Arial" w:hAnsi="Arial" w:cs="Arial"/>
                <w:sz w:val="20"/>
                <w:szCs w:val="20"/>
              </w:rPr>
            </w:pPr>
            <w:r w:rsidRPr="00244A9B">
              <w:rPr>
                <w:rFonts w:ascii="Arial" w:hAnsi="Arial" w:cs="Arial"/>
                <w:sz w:val="20"/>
                <w:szCs w:val="20"/>
              </w:rPr>
              <w:t>III.- Por otro tipo de servicio $81.00.</w:t>
            </w:r>
          </w:p>
          <w:p w:rsidR="009144F3" w:rsidRPr="00244A9B" w:rsidRDefault="009144F3" w:rsidP="009144F3">
            <w:pPr>
              <w:ind w:right="50"/>
              <w:jc w:val="both"/>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V</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SERVICIOS DE TRÁNSITO</w:t>
            </w:r>
          </w:p>
          <w:p w:rsidR="009144F3" w:rsidRPr="00244A9B" w:rsidRDefault="009144F3" w:rsidP="009144F3">
            <w:pPr>
              <w:ind w:right="50"/>
              <w:jc w:val="center"/>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ARTÍCULO 14.-</w:t>
            </w:r>
            <w:r w:rsidRPr="00244A9B">
              <w:rPr>
                <w:rFonts w:ascii="Arial" w:hAnsi="Arial" w:cs="Arial"/>
                <w:bCs/>
                <w:sz w:val="20"/>
                <w:szCs w:val="20"/>
              </w:rPr>
              <w:t xml:space="preserve"> Son objeto de estos derechos, los servicios que presten las autoridades en materia de tránsito municipal por los siguientes conceptos:</w:t>
            </w:r>
          </w:p>
          <w:p w:rsidR="009144F3" w:rsidRPr="00244A9B" w:rsidRDefault="009144F3" w:rsidP="009144F3">
            <w:pPr>
              <w:ind w:right="50"/>
              <w:jc w:val="both"/>
              <w:rPr>
                <w:rFonts w:ascii="Arial" w:hAnsi="Arial" w:cs="Arial"/>
                <w:b/>
                <w:bCs/>
                <w:sz w:val="20"/>
                <w:szCs w:val="20"/>
              </w:rPr>
            </w:pPr>
          </w:p>
          <w:p w:rsidR="009144F3" w:rsidRPr="00244A9B" w:rsidRDefault="009144F3" w:rsidP="009144F3">
            <w:pPr>
              <w:ind w:hanging="12"/>
              <w:jc w:val="both"/>
              <w:rPr>
                <w:rFonts w:ascii="Arial" w:hAnsi="Arial" w:cs="Arial"/>
                <w:bCs/>
                <w:sz w:val="20"/>
                <w:szCs w:val="20"/>
              </w:rPr>
            </w:pPr>
            <w:r w:rsidRPr="00244A9B">
              <w:rPr>
                <w:rFonts w:ascii="Arial" w:hAnsi="Arial" w:cs="Arial"/>
                <w:bCs/>
                <w:sz w:val="20"/>
                <w:szCs w:val="20"/>
              </w:rPr>
              <w:t>I.- Permiso de ruta anual $ 110.00</w:t>
            </w:r>
          </w:p>
          <w:p w:rsidR="009144F3" w:rsidRPr="00244A9B" w:rsidRDefault="009144F3" w:rsidP="009144F3">
            <w:pPr>
              <w:ind w:hanging="12"/>
              <w:jc w:val="both"/>
              <w:rPr>
                <w:rFonts w:ascii="Arial" w:hAnsi="Arial" w:cs="Arial"/>
                <w:bCs/>
                <w:sz w:val="20"/>
                <w:szCs w:val="20"/>
              </w:rPr>
            </w:pPr>
          </w:p>
          <w:p w:rsidR="009144F3" w:rsidRPr="00244A9B" w:rsidRDefault="009144F3" w:rsidP="009144F3">
            <w:pPr>
              <w:ind w:hanging="12"/>
              <w:jc w:val="both"/>
              <w:rPr>
                <w:rFonts w:ascii="Arial" w:hAnsi="Arial" w:cs="Arial"/>
                <w:bCs/>
                <w:sz w:val="20"/>
                <w:szCs w:val="20"/>
              </w:rPr>
            </w:pPr>
            <w:r w:rsidRPr="00244A9B">
              <w:rPr>
                <w:rFonts w:ascii="Arial" w:hAnsi="Arial" w:cs="Arial"/>
                <w:bCs/>
                <w:sz w:val="20"/>
                <w:szCs w:val="20"/>
              </w:rPr>
              <w:t xml:space="preserve">II.- Expedición de licencias para ocupación de la vía pública por vehículos de alquiler $110.00 anuales por vehículo. </w:t>
            </w:r>
          </w:p>
          <w:p w:rsidR="009144F3" w:rsidRPr="00244A9B" w:rsidRDefault="009144F3" w:rsidP="009144F3">
            <w:pPr>
              <w:ind w:hanging="12"/>
              <w:jc w:val="both"/>
              <w:rPr>
                <w:rFonts w:ascii="Arial" w:hAnsi="Arial" w:cs="Arial"/>
                <w:bCs/>
                <w:sz w:val="20"/>
                <w:szCs w:val="20"/>
              </w:rPr>
            </w:pPr>
          </w:p>
          <w:p w:rsidR="009144F3" w:rsidRPr="00244A9B" w:rsidRDefault="009144F3" w:rsidP="009144F3">
            <w:pPr>
              <w:ind w:hanging="12"/>
              <w:jc w:val="both"/>
              <w:rPr>
                <w:rFonts w:ascii="Arial" w:hAnsi="Arial" w:cs="Arial"/>
                <w:bCs/>
                <w:sz w:val="20"/>
                <w:szCs w:val="20"/>
              </w:rPr>
            </w:pPr>
            <w:r w:rsidRPr="00244A9B">
              <w:rPr>
                <w:rFonts w:ascii="Arial" w:hAnsi="Arial" w:cs="Arial"/>
                <w:bCs/>
                <w:sz w:val="20"/>
                <w:szCs w:val="20"/>
              </w:rPr>
              <w:t>III.-Expedición de licencias para estacionamientos exclusivos para carga y descarga y/o estacionamiento exclusivo $110.00 anual.</w:t>
            </w:r>
          </w:p>
          <w:p w:rsidR="009144F3" w:rsidRPr="00244A9B" w:rsidRDefault="009144F3" w:rsidP="009144F3">
            <w:pPr>
              <w:ind w:hanging="12"/>
              <w:jc w:val="both"/>
              <w:rPr>
                <w:rFonts w:ascii="Arial" w:hAnsi="Arial" w:cs="Arial"/>
                <w:bCs/>
                <w:sz w:val="20"/>
                <w:szCs w:val="20"/>
              </w:rPr>
            </w:pPr>
          </w:p>
          <w:p w:rsidR="009144F3" w:rsidRPr="00244A9B" w:rsidRDefault="009144F3" w:rsidP="009144F3">
            <w:pPr>
              <w:ind w:hanging="12"/>
              <w:jc w:val="both"/>
              <w:rPr>
                <w:rFonts w:ascii="Arial" w:hAnsi="Arial" w:cs="Arial"/>
                <w:bCs/>
                <w:sz w:val="20"/>
                <w:szCs w:val="20"/>
              </w:rPr>
            </w:pPr>
            <w:r w:rsidRPr="00244A9B">
              <w:rPr>
                <w:rFonts w:ascii="Arial" w:hAnsi="Arial" w:cs="Arial"/>
                <w:bCs/>
                <w:sz w:val="20"/>
                <w:szCs w:val="20"/>
              </w:rPr>
              <w:t xml:space="preserve">IV.- Examen médico a conductores $32.00 por persona. </w:t>
            </w:r>
          </w:p>
          <w:p w:rsidR="009144F3" w:rsidRPr="00244A9B" w:rsidRDefault="009144F3" w:rsidP="009144F3">
            <w:pPr>
              <w:ind w:right="50"/>
              <w:jc w:val="both"/>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OCTAVO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DERECHOS POR EXPEDICIÓN DE LICENCIAS, PERMISOS,</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AUTORIZACIONES Y CONCESIONES</w:t>
            </w:r>
          </w:p>
          <w:p w:rsidR="009144F3" w:rsidRPr="00244A9B" w:rsidRDefault="009144F3" w:rsidP="009144F3">
            <w:pPr>
              <w:jc w:val="center"/>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POR LA EXPEDICION DE LICENCIAS PARA CONSTRUCCIÓN</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 xml:space="preserve">ARTÍCULO 15.- </w:t>
            </w:r>
            <w:r w:rsidRPr="00244A9B">
              <w:rPr>
                <w:rFonts w:ascii="Arial" w:hAnsi="Arial" w:cs="Arial"/>
                <w:bCs/>
                <w:sz w:val="20"/>
                <w:szCs w:val="20"/>
              </w:rPr>
              <w:t>Son objeto de estos derechos, la expedición de licencias por los conceptos siguientes: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I.- Por demolición de fincas, el metro cuadrado en cada una de sus plantas, a razón de:</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ab/>
            </w:r>
          </w:p>
          <w:p w:rsidR="009144F3" w:rsidRPr="00244A9B" w:rsidRDefault="009144F3" w:rsidP="009144F3">
            <w:pPr>
              <w:ind w:right="50" w:firstLine="708"/>
              <w:jc w:val="both"/>
              <w:rPr>
                <w:rFonts w:ascii="Arial" w:hAnsi="Arial" w:cs="Arial"/>
                <w:sz w:val="20"/>
                <w:szCs w:val="20"/>
              </w:rPr>
            </w:pPr>
            <w:r w:rsidRPr="00244A9B">
              <w:rPr>
                <w:rFonts w:ascii="Arial" w:hAnsi="Arial" w:cs="Arial"/>
                <w:sz w:val="20"/>
                <w:szCs w:val="20"/>
              </w:rPr>
              <w:t xml:space="preserve">1.- Tipo  A  $ </w:t>
            </w:r>
            <w:smartTag w:uri="urn:schemas-microsoft-com:office:smarttags" w:element="metricconverter">
              <w:smartTagPr>
                <w:attr w:name="ProductID" w:val="0.50 m2"/>
              </w:smartTagPr>
              <w:r w:rsidRPr="00244A9B">
                <w:rPr>
                  <w:rFonts w:ascii="Arial" w:hAnsi="Arial" w:cs="Arial"/>
                  <w:sz w:val="20"/>
                  <w:szCs w:val="20"/>
                </w:rPr>
                <w:t>0.50 m2</w:t>
              </w:r>
            </w:smartTag>
            <w:r w:rsidRPr="00244A9B">
              <w:rPr>
                <w:rFonts w:ascii="Arial" w:hAnsi="Arial" w:cs="Arial"/>
                <w:sz w:val="20"/>
                <w:szCs w:val="20"/>
              </w:rPr>
              <w:t>.</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ab/>
              <w:t xml:space="preserve">2.- Tipo  B  $ </w:t>
            </w:r>
            <w:smartTag w:uri="urn:schemas-microsoft-com:office:smarttags" w:element="metricconverter">
              <w:smartTagPr>
                <w:attr w:name="ProductID" w:val="0.25 m2"/>
              </w:smartTagPr>
              <w:r w:rsidRPr="00244A9B">
                <w:rPr>
                  <w:rFonts w:ascii="Arial" w:hAnsi="Arial" w:cs="Arial"/>
                  <w:sz w:val="20"/>
                  <w:szCs w:val="20"/>
                </w:rPr>
                <w:t>0.25 m2</w:t>
              </w:r>
            </w:smartTag>
            <w:r w:rsidRPr="00244A9B">
              <w:rPr>
                <w:rFonts w:ascii="Arial" w:hAnsi="Arial" w:cs="Arial"/>
                <w:sz w:val="20"/>
                <w:szCs w:val="20"/>
              </w:rPr>
              <w:t>.</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ab/>
              <w:t xml:space="preserve">3.- Tipo  C  $ </w:t>
            </w:r>
            <w:smartTag w:uri="urn:schemas-microsoft-com:office:smarttags" w:element="metricconverter">
              <w:smartTagPr>
                <w:attr w:name="ProductID" w:val="0.10 m2"/>
              </w:smartTagPr>
              <w:r w:rsidRPr="00244A9B">
                <w:rPr>
                  <w:rFonts w:ascii="Arial" w:hAnsi="Arial" w:cs="Arial"/>
                  <w:sz w:val="20"/>
                  <w:szCs w:val="20"/>
                </w:rPr>
                <w:t>0.10 m2</w:t>
              </w:r>
            </w:smartTag>
            <w:r w:rsidRPr="00244A9B">
              <w:rPr>
                <w:rFonts w:ascii="Arial" w:hAnsi="Arial" w:cs="Arial"/>
                <w:sz w:val="20"/>
                <w:szCs w:val="20"/>
              </w:rPr>
              <w:t>.</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II.- Por construcciones se cobrara por cada m2 en cada una de sus plantas de acuerdo con las siguientes clasificaciones.</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lastRenderedPageBreak/>
              <w:tab/>
              <w:t xml:space="preserve">1.- Primera categoría </w:t>
            </w:r>
            <w:r w:rsidRPr="00244A9B">
              <w:rPr>
                <w:rFonts w:ascii="Arial" w:hAnsi="Arial" w:cs="Arial"/>
                <w:sz w:val="20"/>
                <w:szCs w:val="20"/>
              </w:rPr>
              <w:tab/>
              <w:t xml:space="preserve">$ </w:t>
            </w:r>
            <w:smartTag w:uri="urn:schemas-microsoft-com:office:smarttags" w:element="metricconverter">
              <w:smartTagPr>
                <w:attr w:name="ProductID" w:val="0.10 m2"/>
              </w:smartTagPr>
              <w:r w:rsidRPr="00244A9B">
                <w:rPr>
                  <w:rFonts w:ascii="Arial" w:hAnsi="Arial" w:cs="Arial"/>
                  <w:sz w:val="20"/>
                  <w:szCs w:val="20"/>
                </w:rPr>
                <w:t>0.10 m2</w:t>
              </w:r>
            </w:smartTag>
            <w:r w:rsidRPr="00244A9B">
              <w:rPr>
                <w:rFonts w:ascii="Arial" w:hAnsi="Arial" w:cs="Arial"/>
                <w:sz w:val="20"/>
                <w:szCs w:val="20"/>
              </w:rPr>
              <w:t>.</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ab/>
              <w:t>2.- Segunda categoría</w:t>
            </w:r>
            <w:r w:rsidRPr="00244A9B">
              <w:rPr>
                <w:rFonts w:ascii="Arial" w:hAnsi="Arial" w:cs="Arial"/>
                <w:sz w:val="20"/>
                <w:szCs w:val="20"/>
              </w:rPr>
              <w:tab/>
            </w:r>
            <w:r w:rsidRPr="00244A9B">
              <w:rPr>
                <w:rFonts w:ascii="Arial" w:hAnsi="Arial" w:cs="Arial"/>
                <w:sz w:val="20"/>
                <w:szCs w:val="20"/>
              </w:rPr>
              <w:tab/>
              <w:t xml:space="preserve">$ </w:t>
            </w:r>
            <w:smartTag w:uri="urn:schemas-microsoft-com:office:smarttags" w:element="metricconverter">
              <w:smartTagPr>
                <w:attr w:name="ProductID" w:val="0.15 m2"/>
              </w:smartTagPr>
              <w:r w:rsidRPr="00244A9B">
                <w:rPr>
                  <w:rFonts w:ascii="Arial" w:hAnsi="Arial" w:cs="Arial"/>
                  <w:sz w:val="20"/>
                  <w:szCs w:val="20"/>
                </w:rPr>
                <w:t>0.15 m2</w:t>
              </w:r>
            </w:smartTag>
            <w:r w:rsidRPr="00244A9B">
              <w:rPr>
                <w:rFonts w:ascii="Arial" w:hAnsi="Arial" w:cs="Arial"/>
                <w:sz w:val="20"/>
                <w:szCs w:val="20"/>
              </w:rPr>
              <w:t>.</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ab/>
              <w:t>3.- Tercera categoría</w:t>
            </w:r>
            <w:r w:rsidRPr="00244A9B">
              <w:rPr>
                <w:rFonts w:ascii="Arial" w:hAnsi="Arial" w:cs="Arial"/>
                <w:sz w:val="20"/>
                <w:szCs w:val="20"/>
              </w:rPr>
              <w:tab/>
              <w:t xml:space="preserve">            $ </w:t>
            </w:r>
            <w:smartTag w:uri="urn:schemas-microsoft-com:office:smarttags" w:element="metricconverter">
              <w:smartTagPr>
                <w:attr w:name="ProductID" w:val="0.10 m2"/>
              </w:smartTagPr>
              <w:r w:rsidRPr="00244A9B">
                <w:rPr>
                  <w:rFonts w:ascii="Arial" w:hAnsi="Arial" w:cs="Arial"/>
                  <w:sz w:val="20"/>
                  <w:szCs w:val="20"/>
                </w:rPr>
                <w:t>0.10 m2</w:t>
              </w:r>
            </w:smartTag>
            <w:r w:rsidRPr="00244A9B">
              <w:rPr>
                <w:rFonts w:ascii="Arial" w:hAnsi="Arial" w:cs="Arial"/>
                <w:sz w:val="20"/>
                <w:szCs w:val="20"/>
              </w:rPr>
              <w:t>.</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ab/>
              <w:t xml:space="preserve">4.- Cuarta categoría </w:t>
            </w:r>
            <w:r w:rsidRPr="00244A9B">
              <w:rPr>
                <w:rFonts w:ascii="Arial" w:hAnsi="Arial" w:cs="Arial"/>
                <w:sz w:val="20"/>
                <w:szCs w:val="20"/>
              </w:rPr>
              <w:tab/>
              <w:t xml:space="preserve">            $ </w:t>
            </w:r>
            <w:smartTag w:uri="urn:schemas-microsoft-com:office:smarttags" w:element="metricconverter">
              <w:smartTagPr>
                <w:attr w:name="ProductID" w:val="0.05 m2"/>
              </w:smartTagPr>
              <w:r w:rsidRPr="00244A9B">
                <w:rPr>
                  <w:rFonts w:ascii="Arial" w:hAnsi="Arial" w:cs="Arial"/>
                  <w:sz w:val="20"/>
                  <w:szCs w:val="20"/>
                </w:rPr>
                <w:t>0.05 m2</w:t>
              </w:r>
            </w:smartTag>
            <w:r w:rsidRPr="00244A9B">
              <w:rPr>
                <w:rFonts w:ascii="Arial" w:hAnsi="Arial" w:cs="Arial"/>
                <w:sz w:val="20"/>
                <w:szCs w:val="20"/>
              </w:rPr>
              <w:t>.</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 xml:space="preserve">III.- Las modificaciones mayores, reconstrucciones, ornamentaciones o decoraciones, causara un derecho del 2% sobre el valor de la inversión a realizar. </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IV.- Las construcciones de superficies horizontales al descubierto o con techos, o recubiertos de pisos, pavimento, pagaran de acuerdo a lo siguiente:</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ab/>
              <w:t xml:space="preserve">1.- Construcciones de </w:t>
            </w:r>
            <w:smartTag w:uri="urn:schemas-microsoft-com:office:smarttags" w:element="metricconverter">
              <w:smartTagPr>
                <w:attr w:name="ProductID" w:val="1 a"/>
              </w:smartTagPr>
              <w:r w:rsidRPr="00244A9B">
                <w:rPr>
                  <w:rFonts w:ascii="Arial" w:hAnsi="Arial" w:cs="Arial"/>
                  <w:sz w:val="20"/>
                  <w:szCs w:val="20"/>
                </w:rPr>
                <w:t>1 a</w:t>
              </w:r>
            </w:smartTag>
            <w:r w:rsidRPr="00244A9B">
              <w:rPr>
                <w:rFonts w:ascii="Arial" w:hAnsi="Arial" w:cs="Arial"/>
                <w:sz w:val="20"/>
                <w:szCs w:val="20"/>
              </w:rPr>
              <w:t>. Categoría $ 0.05.</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ab/>
              <w:t xml:space="preserve">2.- Construcciones de </w:t>
            </w:r>
            <w:smartTag w:uri="urn:schemas-microsoft-com:office:smarttags" w:element="metricconverter">
              <w:smartTagPr>
                <w:attr w:name="ProductID" w:val="2 a"/>
              </w:smartTagPr>
              <w:r w:rsidRPr="00244A9B">
                <w:rPr>
                  <w:rFonts w:ascii="Arial" w:hAnsi="Arial" w:cs="Arial"/>
                  <w:sz w:val="20"/>
                  <w:szCs w:val="20"/>
                </w:rPr>
                <w:t>2 a</w:t>
              </w:r>
            </w:smartTag>
            <w:r w:rsidRPr="00244A9B">
              <w:rPr>
                <w:rFonts w:ascii="Arial" w:hAnsi="Arial" w:cs="Arial"/>
                <w:sz w:val="20"/>
                <w:szCs w:val="20"/>
              </w:rPr>
              <w:t>. Categoría $ 0.05.</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ab/>
              <w:t xml:space="preserve">3.- Construcciones de </w:t>
            </w:r>
            <w:smartTag w:uri="urn:schemas-microsoft-com:office:smarttags" w:element="metricconverter">
              <w:smartTagPr>
                <w:attr w:name="ProductID" w:val="3 a"/>
              </w:smartTagPr>
              <w:r w:rsidRPr="00244A9B">
                <w:rPr>
                  <w:rFonts w:ascii="Arial" w:hAnsi="Arial" w:cs="Arial"/>
                  <w:sz w:val="20"/>
                  <w:szCs w:val="20"/>
                </w:rPr>
                <w:t>3 a</w:t>
              </w:r>
            </w:smartTag>
            <w:r w:rsidRPr="00244A9B">
              <w:rPr>
                <w:rFonts w:ascii="Arial" w:hAnsi="Arial" w:cs="Arial"/>
                <w:sz w:val="20"/>
                <w:szCs w:val="20"/>
              </w:rPr>
              <w:t>. Categoría $ 0.03.</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ab/>
              <w:t xml:space="preserve">4.- Construcciones de </w:t>
            </w:r>
            <w:smartTag w:uri="urn:schemas-microsoft-com:office:smarttags" w:element="metricconverter">
              <w:smartTagPr>
                <w:attr w:name="ProductID" w:val="4 a"/>
              </w:smartTagPr>
              <w:r w:rsidRPr="00244A9B">
                <w:rPr>
                  <w:rFonts w:ascii="Arial" w:hAnsi="Arial" w:cs="Arial"/>
                  <w:sz w:val="20"/>
                  <w:szCs w:val="20"/>
                </w:rPr>
                <w:t>4 a</w:t>
              </w:r>
            </w:smartTag>
            <w:r w:rsidRPr="00244A9B">
              <w:rPr>
                <w:rFonts w:ascii="Arial" w:hAnsi="Arial" w:cs="Arial"/>
                <w:sz w:val="20"/>
                <w:szCs w:val="20"/>
              </w:rPr>
              <w:t>. Categoría $ 0.02.</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V.- En el caso de albercas, por cada m3 de su capacidad, se cobrara  $ 1.50.</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 xml:space="preserve">VI.- En caso de bardas, se cobrara $ 1.10  por metro lineal. </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VII.- Excavaciones por subterráneo, pagarán por m3 de $ 0.10.</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 xml:space="preserve">VIII.- La construcción de obras lineales con excavaciones o sin ellas para drenaje, tubería, residencia, edificios o conducciones aéreas, pagaran por metro lineal de $ </w:t>
            </w:r>
            <w:smartTag w:uri="urn:schemas-microsoft-com:office:smarttags" w:element="metricconverter">
              <w:smartTagPr>
                <w:attr w:name="ProductID" w:val="0.30 a"/>
              </w:smartTagPr>
              <w:r w:rsidRPr="00244A9B">
                <w:rPr>
                  <w:rFonts w:ascii="Arial" w:hAnsi="Arial" w:cs="Arial"/>
                  <w:sz w:val="20"/>
                  <w:szCs w:val="20"/>
                </w:rPr>
                <w:t>0.30 a</w:t>
              </w:r>
            </w:smartTag>
            <w:r w:rsidRPr="00244A9B">
              <w:rPr>
                <w:rFonts w:ascii="Arial" w:hAnsi="Arial" w:cs="Arial"/>
                <w:sz w:val="20"/>
                <w:szCs w:val="20"/>
              </w:rPr>
              <w:t xml:space="preserve"> $ 0.50.</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IX.- Por ocupación de banquetas, además del pago anterior se pagaran $ 0.90 por día de ocupación.</w:t>
            </w:r>
          </w:p>
          <w:p w:rsidR="009144F3" w:rsidRPr="00244A9B" w:rsidRDefault="009144F3" w:rsidP="009144F3">
            <w:pPr>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SERVICIOS POR ALINEACIÓN DE PREDIOS</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ASIGNACIÓN DE NÚMEROS OFICIALES</w:t>
            </w:r>
          </w:p>
          <w:p w:rsidR="009144F3" w:rsidRPr="00244A9B" w:rsidRDefault="009144F3" w:rsidP="009144F3">
            <w:pPr>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ARTÍCULO 16.-</w:t>
            </w:r>
            <w:r w:rsidRPr="00244A9B">
              <w:rPr>
                <w:rFonts w:ascii="Arial" w:hAnsi="Arial" w:cs="Arial"/>
                <w:bCs/>
                <w:sz w:val="20"/>
                <w:szCs w:val="20"/>
              </w:rPr>
              <w:t xml:space="preserve"> Son objeto de estos derechos, los servicios que preste el Municipio por el alineamiento de frentes de predios sobre la vía pública y la asignación del número oficial correspondiente a dichos predios.</w:t>
            </w:r>
          </w:p>
          <w:p w:rsidR="009144F3" w:rsidRPr="00244A9B" w:rsidRDefault="009144F3" w:rsidP="009144F3">
            <w:pPr>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 xml:space="preserve">Los contribuyentes deberán solicitar el alineamiento objeto de estos derechos y adquirir la placa correspondiente al número oficial asignado </w:t>
            </w:r>
            <w:r w:rsidRPr="00244A9B">
              <w:rPr>
                <w:rFonts w:ascii="Arial" w:hAnsi="Arial" w:cs="Arial"/>
                <w:bCs/>
                <w:sz w:val="20"/>
                <w:szCs w:val="20"/>
              </w:rPr>
              <w:lastRenderedPageBreak/>
              <w:t>por el Municipio a dichos predios conforme a las tarifas siguientes: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 xml:space="preserve">I.- Por alineamiento a lotes y terrenos ubicados en la cabecera municipal, que no excedan de </w:t>
            </w:r>
            <w:smartTag w:uri="urn:schemas-microsoft-com:office:smarttags" w:element="metricconverter">
              <w:smartTagPr>
                <w:attr w:name="ProductID" w:val="10 metros"/>
              </w:smartTagPr>
              <w:r w:rsidRPr="00244A9B">
                <w:rPr>
                  <w:rFonts w:ascii="Arial" w:hAnsi="Arial" w:cs="Arial"/>
                  <w:bCs/>
                  <w:sz w:val="20"/>
                  <w:szCs w:val="20"/>
                </w:rPr>
                <w:t>10 metros</w:t>
              </w:r>
            </w:smartTag>
            <w:r w:rsidRPr="00244A9B">
              <w:rPr>
                <w:rFonts w:ascii="Arial" w:hAnsi="Arial" w:cs="Arial"/>
                <w:bCs/>
                <w:sz w:val="20"/>
                <w:szCs w:val="20"/>
              </w:rPr>
              <w:t xml:space="preserve"> de frente a la vía pública, pagaran $12.00.</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 xml:space="preserve">II.- El excedente de </w:t>
            </w:r>
            <w:smartTag w:uri="urn:schemas-microsoft-com:office:smarttags" w:element="metricconverter">
              <w:smartTagPr>
                <w:attr w:name="ProductID" w:val="10 metros"/>
              </w:smartTagPr>
              <w:r w:rsidRPr="00244A9B">
                <w:rPr>
                  <w:rFonts w:ascii="Arial" w:hAnsi="Arial" w:cs="Arial"/>
                  <w:bCs/>
                  <w:sz w:val="20"/>
                  <w:szCs w:val="20"/>
                </w:rPr>
                <w:t>10 metros</w:t>
              </w:r>
            </w:smartTag>
            <w:r w:rsidRPr="00244A9B">
              <w:rPr>
                <w:rFonts w:ascii="Arial" w:hAnsi="Arial" w:cs="Arial"/>
                <w:bCs/>
                <w:sz w:val="20"/>
                <w:szCs w:val="20"/>
              </w:rPr>
              <w:t xml:space="preserve"> se pagara a razón de $ 17.00 el metro lineal, la categorías de las zonas residenciales será de acuerdo con la dirección de obras públicas o del departamento competente. </w:t>
            </w:r>
          </w:p>
          <w:p w:rsidR="009144F3" w:rsidRPr="00244A9B" w:rsidRDefault="009144F3" w:rsidP="009144F3">
            <w:pPr>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III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POR LA EXPEDICIÓN DE LICENCIAS PARA FRACCIONAMIENTOS</w:t>
            </w:r>
          </w:p>
          <w:p w:rsidR="009144F3" w:rsidRPr="00244A9B" w:rsidRDefault="009144F3" w:rsidP="009144F3">
            <w:pPr>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ARTÍCULO 17.-</w:t>
            </w:r>
            <w:r w:rsidRPr="00244A9B">
              <w:rPr>
                <w:rFonts w:ascii="Arial" w:hAnsi="Arial" w:cs="Arial"/>
                <w:bCs/>
                <w:sz w:val="20"/>
                <w:szCs w:val="20"/>
              </w:rPr>
              <w:t xml:space="preserve"> Este derecho se causará por la aprobación de planos, así como por la expedición de licencias de fraccionamientos habitacionales, campestres, comerciales, industriales o cementerios, así como de fusiones, subdivisiones y relotificaciones de predios y se causaran de acuerdo a la siguiente tarifa:</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I.- Por revisión y aprobación de planos y expedición de licencias para fraccionamientos, se causaran los derechos por metro cuadrado se área vendible de acuerdo con la siguiente tabla:</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ab/>
              <w:t>1.- Fraccionamiento residencial tipo medio $ 1.84</w:t>
            </w:r>
          </w:p>
          <w:p w:rsidR="009144F3" w:rsidRPr="00244A9B" w:rsidRDefault="009144F3" w:rsidP="009144F3">
            <w:pPr>
              <w:ind w:left="1080" w:right="50" w:hanging="360"/>
              <w:jc w:val="both"/>
              <w:rPr>
                <w:rFonts w:ascii="Arial" w:hAnsi="Arial" w:cs="Arial"/>
                <w:bCs/>
                <w:sz w:val="20"/>
                <w:szCs w:val="20"/>
              </w:rPr>
            </w:pPr>
            <w:r w:rsidRPr="00244A9B">
              <w:rPr>
                <w:rFonts w:ascii="Arial" w:hAnsi="Arial" w:cs="Arial"/>
                <w:bCs/>
                <w:sz w:val="20"/>
                <w:szCs w:val="20"/>
              </w:rPr>
              <w:t>2.- Fraccionamiento de interés social, popular y campestre  $ 1.58</w:t>
            </w: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ab/>
              <w:t>3.- Fraccionamiento industrial, comercial y panteones $ 1.00.</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II.- Para efectos de relotificación, fusión y subdivisión o adecuación de predios se cobrara por metro cuadrado de acuerdo a lo siguiente:</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ab/>
              <w:t>1.- Zona residencial y tipo medio $ 0.79</w:t>
            </w: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ab/>
              <w:t>2.- Zona de interés social y popular $ 0.50</w:t>
            </w: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ab/>
              <w:t>3.- Zona campestre, industrial y comercial $ 0.47</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IV</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POR LICENCIAS PARA ESTABLECIMIENTOS</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QUE EXPENDAN BEBIDAS ALCOHÓLICAS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ARTÍCULO 18.-</w:t>
            </w:r>
            <w:r w:rsidRPr="00244A9B">
              <w:rPr>
                <w:rFonts w:ascii="Arial" w:hAnsi="Arial" w:cs="Arial"/>
                <w:bCs/>
                <w:sz w:val="20"/>
                <w:szCs w:val="20"/>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w:t>
            </w:r>
            <w:r w:rsidRPr="00244A9B">
              <w:rPr>
                <w:rFonts w:ascii="Arial" w:hAnsi="Arial" w:cs="Arial"/>
                <w:bCs/>
                <w:sz w:val="20"/>
                <w:szCs w:val="20"/>
              </w:rPr>
              <w:lastRenderedPageBreak/>
              <w:t>general, se cobrara de acuerdo a la siguiente:</w:t>
            </w:r>
          </w:p>
          <w:p w:rsidR="009144F3" w:rsidRPr="00244A9B" w:rsidRDefault="009144F3" w:rsidP="009144F3">
            <w:pPr>
              <w:jc w:val="both"/>
              <w:rPr>
                <w:rFonts w:ascii="Arial" w:hAnsi="Arial" w:cs="Arial"/>
                <w:b/>
                <w:sz w:val="20"/>
                <w:szCs w:val="20"/>
              </w:rPr>
            </w:pPr>
          </w:p>
          <w:p w:rsidR="009144F3" w:rsidRPr="00244A9B" w:rsidRDefault="009144F3" w:rsidP="009144F3">
            <w:pPr>
              <w:jc w:val="both"/>
              <w:rPr>
                <w:rFonts w:ascii="Arial" w:hAnsi="Arial" w:cs="Arial"/>
                <w:b/>
                <w:bCs/>
                <w:sz w:val="20"/>
                <w:szCs w:val="20"/>
              </w:rPr>
            </w:pPr>
            <w:r w:rsidRPr="00244A9B">
              <w:rPr>
                <w:rFonts w:ascii="Arial" w:hAnsi="Arial" w:cs="Arial"/>
                <w:b/>
                <w:bCs/>
                <w:sz w:val="20"/>
                <w:szCs w:val="20"/>
              </w:rPr>
              <w:t>TARIFA</w:t>
            </w:r>
          </w:p>
          <w:p w:rsidR="009144F3" w:rsidRPr="00244A9B" w:rsidRDefault="009144F3" w:rsidP="009144F3">
            <w:pPr>
              <w:jc w:val="both"/>
              <w:rPr>
                <w:rFonts w:ascii="Arial" w:hAnsi="Arial" w:cs="Arial"/>
                <w:bCs/>
                <w:sz w:val="20"/>
                <w:szCs w:val="20"/>
              </w:rPr>
            </w:pPr>
            <w:r w:rsidRPr="00244A9B">
              <w:rPr>
                <w:rFonts w:ascii="Arial" w:hAnsi="Arial" w:cs="Arial"/>
                <w:bCs/>
                <w:sz w:val="20"/>
                <w:szCs w:val="20"/>
              </w:rPr>
              <w:t xml:space="preserve">I.- Expedición de licencias de funcionamiento de $ 2,315.00 a $ 5,787.00 según el tipo de establecimiento. </w:t>
            </w:r>
          </w:p>
          <w:p w:rsidR="009144F3" w:rsidRPr="00244A9B" w:rsidRDefault="009144F3" w:rsidP="009144F3">
            <w:pPr>
              <w:jc w:val="both"/>
              <w:rPr>
                <w:rFonts w:ascii="Arial" w:hAnsi="Arial" w:cs="Arial"/>
                <w:bCs/>
                <w:sz w:val="20"/>
                <w:szCs w:val="20"/>
              </w:rPr>
            </w:pPr>
          </w:p>
          <w:p w:rsidR="009144F3" w:rsidRDefault="009144F3" w:rsidP="009144F3">
            <w:pPr>
              <w:jc w:val="both"/>
              <w:rPr>
                <w:rFonts w:ascii="Arial" w:hAnsi="Arial" w:cs="Arial"/>
                <w:bCs/>
                <w:sz w:val="20"/>
                <w:szCs w:val="20"/>
              </w:rPr>
            </w:pPr>
            <w:r w:rsidRPr="00244A9B">
              <w:rPr>
                <w:rFonts w:ascii="Arial" w:hAnsi="Arial" w:cs="Arial"/>
                <w:bCs/>
                <w:sz w:val="20"/>
                <w:szCs w:val="20"/>
              </w:rPr>
              <w:t xml:space="preserve">II.-Refrendo anual de $ 926.00 a $ 4,630.00 según el tipo de establecimiento. </w:t>
            </w:r>
          </w:p>
          <w:p w:rsidR="009144F3" w:rsidRPr="00244A9B" w:rsidRDefault="009144F3" w:rsidP="009144F3">
            <w:pPr>
              <w:jc w:val="both"/>
              <w:rPr>
                <w:rFonts w:ascii="Arial" w:hAnsi="Arial" w:cs="Arial"/>
                <w:bCs/>
                <w:sz w:val="20"/>
                <w:szCs w:val="20"/>
              </w:rPr>
            </w:pPr>
          </w:p>
          <w:p w:rsidR="009144F3" w:rsidRPr="00244A9B" w:rsidRDefault="009144F3" w:rsidP="009144F3">
            <w:pPr>
              <w:jc w:val="center"/>
              <w:rPr>
                <w:rFonts w:ascii="Arial" w:hAnsi="Arial" w:cs="Arial"/>
                <w:b/>
                <w:sz w:val="20"/>
                <w:szCs w:val="20"/>
              </w:rPr>
            </w:pPr>
            <w:r w:rsidRPr="00244A9B">
              <w:rPr>
                <w:rFonts w:ascii="Arial" w:hAnsi="Arial" w:cs="Arial"/>
                <w:b/>
                <w:sz w:val="20"/>
                <w:szCs w:val="20"/>
              </w:rPr>
              <w:t>SECCIÓN V</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SERVICIOS CATASTRALES</w:t>
            </w:r>
          </w:p>
          <w:p w:rsidR="009144F3" w:rsidRPr="00244A9B" w:rsidRDefault="009144F3" w:rsidP="009144F3">
            <w:pPr>
              <w:ind w:right="50"/>
              <w:jc w:val="both"/>
              <w:rPr>
                <w:rFonts w:ascii="Arial" w:hAnsi="Arial" w:cs="Arial"/>
                <w:b/>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b/>
                <w:sz w:val="20"/>
                <w:szCs w:val="20"/>
              </w:rPr>
              <w:t>ARTÍCULO 19.-</w:t>
            </w:r>
            <w:r w:rsidRPr="00244A9B">
              <w:rPr>
                <w:rFonts w:ascii="Arial" w:hAnsi="Arial" w:cs="Arial"/>
                <w:bCs/>
                <w:sz w:val="20"/>
                <w:szCs w:val="20"/>
              </w:rPr>
              <w:t xml:space="preserve"> Son objeto de estos derechos, los servicios que presten las autoridades municipales </w:t>
            </w:r>
            <w:r w:rsidRPr="00244A9B">
              <w:rPr>
                <w:rFonts w:ascii="Arial" w:hAnsi="Arial" w:cs="Arial"/>
                <w:sz w:val="20"/>
                <w:szCs w:val="20"/>
              </w:rPr>
              <w:t xml:space="preserve">por los conceptos señalados y que se pagaran conforme a las tarifas siguientes: </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I.- Certificaciones catastrales:</w:t>
            </w:r>
          </w:p>
          <w:p w:rsidR="009144F3" w:rsidRPr="00244A9B" w:rsidRDefault="009144F3" w:rsidP="009144F3">
            <w:pPr>
              <w:ind w:right="50"/>
              <w:jc w:val="both"/>
              <w:rPr>
                <w:rFonts w:ascii="Arial" w:hAnsi="Arial" w:cs="Arial"/>
                <w:sz w:val="20"/>
                <w:szCs w:val="20"/>
              </w:rPr>
            </w:pPr>
          </w:p>
          <w:p w:rsidR="009144F3" w:rsidRPr="00244A9B" w:rsidRDefault="009144F3" w:rsidP="009144F3">
            <w:pPr>
              <w:ind w:left="960" w:right="50" w:hanging="676"/>
              <w:jc w:val="both"/>
              <w:rPr>
                <w:rFonts w:ascii="Arial" w:hAnsi="Arial" w:cs="Arial"/>
                <w:sz w:val="20"/>
                <w:szCs w:val="20"/>
              </w:rPr>
            </w:pPr>
            <w:r w:rsidRPr="00244A9B">
              <w:rPr>
                <w:rFonts w:ascii="Arial" w:hAnsi="Arial" w:cs="Arial"/>
                <w:sz w:val="20"/>
                <w:szCs w:val="20"/>
              </w:rPr>
              <w:t>1.- Revisión, registro y certificación de planos catastrales $ 46.00</w:t>
            </w:r>
          </w:p>
          <w:p w:rsidR="009144F3" w:rsidRPr="00244A9B" w:rsidRDefault="009144F3" w:rsidP="009144F3">
            <w:pPr>
              <w:ind w:left="960" w:right="50" w:hanging="676"/>
              <w:jc w:val="both"/>
              <w:rPr>
                <w:rFonts w:ascii="Arial" w:hAnsi="Arial" w:cs="Arial"/>
                <w:sz w:val="20"/>
                <w:szCs w:val="20"/>
              </w:rPr>
            </w:pPr>
            <w:r w:rsidRPr="00244A9B">
              <w:rPr>
                <w:rFonts w:ascii="Arial" w:hAnsi="Arial" w:cs="Arial"/>
                <w:sz w:val="20"/>
                <w:szCs w:val="20"/>
              </w:rPr>
              <w:t>2.-Revisión, cálculo y registros sobre planos de fraccionamientos, subdivisión y relotificación  $12.60.</w:t>
            </w:r>
          </w:p>
          <w:p w:rsidR="009144F3" w:rsidRPr="00244A9B" w:rsidRDefault="009144F3" w:rsidP="009144F3">
            <w:pPr>
              <w:ind w:left="708" w:right="50" w:hanging="393"/>
              <w:jc w:val="both"/>
              <w:rPr>
                <w:rFonts w:ascii="Arial" w:hAnsi="Arial" w:cs="Arial"/>
                <w:sz w:val="20"/>
                <w:szCs w:val="20"/>
              </w:rPr>
            </w:pPr>
            <w:r w:rsidRPr="00244A9B">
              <w:rPr>
                <w:rFonts w:ascii="Arial" w:hAnsi="Arial" w:cs="Arial"/>
                <w:sz w:val="20"/>
                <w:szCs w:val="20"/>
              </w:rPr>
              <w:t>3.- Certificación unitaria de plano catastral $ 75.00</w:t>
            </w:r>
          </w:p>
          <w:p w:rsidR="009144F3" w:rsidRPr="00244A9B" w:rsidRDefault="009144F3" w:rsidP="009144F3">
            <w:pPr>
              <w:ind w:left="708" w:right="50" w:hanging="393"/>
              <w:jc w:val="both"/>
              <w:rPr>
                <w:rFonts w:ascii="Arial" w:hAnsi="Arial" w:cs="Arial"/>
                <w:sz w:val="20"/>
                <w:szCs w:val="20"/>
              </w:rPr>
            </w:pPr>
            <w:r w:rsidRPr="00244A9B">
              <w:rPr>
                <w:rFonts w:ascii="Arial" w:hAnsi="Arial" w:cs="Arial"/>
                <w:sz w:val="20"/>
                <w:szCs w:val="20"/>
              </w:rPr>
              <w:t>4.- Certificado catastral $ 46.00</w:t>
            </w:r>
          </w:p>
          <w:p w:rsidR="009144F3" w:rsidRPr="00244A9B" w:rsidRDefault="009144F3" w:rsidP="009144F3">
            <w:pPr>
              <w:ind w:left="708" w:right="50" w:hanging="393"/>
              <w:jc w:val="both"/>
              <w:rPr>
                <w:rFonts w:ascii="Arial" w:hAnsi="Arial" w:cs="Arial"/>
                <w:sz w:val="20"/>
                <w:szCs w:val="20"/>
              </w:rPr>
            </w:pPr>
            <w:r w:rsidRPr="00244A9B">
              <w:rPr>
                <w:rFonts w:ascii="Arial" w:hAnsi="Arial" w:cs="Arial"/>
                <w:sz w:val="20"/>
                <w:szCs w:val="20"/>
              </w:rPr>
              <w:t>5.- Certificado de no propiedad $ 57.00</w:t>
            </w:r>
          </w:p>
          <w:p w:rsidR="009144F3" w:rsidRPr="00244A9B" w:rsidRDefault="009144F3" w:rsidP="009144F3">
            <w:pPr>
              <w:ind w:left="708"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II.- Deslinde de predios urbanos y rústicos:</w:t>
            </w:r>
          </w:p>
          <w:p w:rsidR="009144F3" w:rsidRPr="00244A9B" w:rsidRDefault="009144F3" w:rsidP="009144F3">
            <w:pPr>
              <w:ind w:right="50"/>
              <w:jc w:val="both"/>
              <w:rPr>
                <w:rFonts w:ascii="Arial" w:hAnsi="Arial" w:cs="Arial"/>
                <w:sz w:val="20"/>
                <w:szCs w:val="20"/>
              </w:rPr>
            </w:pPr>
          </w:p>
          <w:p w:rsidR="009144F3" w:rsidRPr="00244A9B" w:rsidRDefault="009144F3" w:rsidP="009144F3">
            <w:pPr>
              <w:ind w:left="567" w:right="50" w:hanging="283"/>
              <w:jc w:val="both"/>
              <w:rPr>
                <w:rFonts w:ascii="Arial" w:hAnsi="Arial" w:cs="Arial"/>
                <w:sz w:val="20"/>
                <w:szCs w:val="20"/>
              </w:rPr>
            </w:pPr>
            <w:r w:rsidRPr="00244A9B">
              <w:rPr>
                <w:rFonts w:ascii="Arial" w:hAnsi="Arial" w:cs="Arial"/>
                <w:sz w:val="20"/>
                <w:szCs w:val="20"/>
              </w:rPr>
              <w:t xml:space="preserve">1.- Deslinde de predios urbanos $ 0.30 por metro cuadrado, hasta </w:t>
            </w:r>
            <w:smartTag w:uri="urn:schemas-microsoft-com:office:smarttags" w:element="metricconverter">
              <w:smartTagPr>
                <w:attr w:name="ProductID" w:val="20,000.00 m2"/>
              </w:smartTagPr>
              <w:r w:rsidRPr="00244A9B">
                <w:rPr>
                  <w:rFonts w:ascii="Arial" w:hAnsi="Arial" w:cs="Arial"/>
                  <w:sz w:val="20"/>
                  <w:szCs w:val="20"/>
                </w:rPr>
                <w:t>20,000.00 m2</w:t>
              </w:r>
            </w:smartTag>
            <w:r w:rsidRPr="00244A9B">
              <w:rPr>
                <w:rFonts w:ascii="Arial" w:hAnsi="Arial" w:cs="Arial"/>
                <w:sz w:val="20"/>
                <w:szCs w:val="20"/>
              </w:rPr>
              <w:t xml:space="preserve">, lo que exceda a razón de $ 0.15 por metro cuadrado. </w:t>
            </w:r>
          </w:p>
          <w:p w:rsidR="009144F3" w:rsidRPr="00244A9B" w:rsidRDefault="009144F3" w:rsidP="009144F3">
            <w:pPr>
              <w:ind w:left="709" w:right="50" w:hanging="425"/>
              <w:jc w:val="both"/>
              <w:rPr>
                <w:rFonts w:ascii="Arial" w:hAnsi="Arial" w:cs="Arial"/>
                <w:sz w:val="20"/>
                <w:szCs w:val="20"/>
              </w:rPr>
            </w:pPr>
            <w:r w:rsidRPr="00244A9B">
              <w:rPr>
                <w:rFonts w:ascii="Arial" w:hAnsi="Arial" w:cs="Arial"/>
                <w:sz w:val="20"/>
                <w:szCs w:val="20"/>
              </w:rPr>
              <w:t>2.- Para lo dispuesto en esta fracción cualquiera que sea la superficie del predio el importe de los derechos no podrá ser inferior a los $ 210.00.</w:t>
            </w:r>
          </w:p>
          <w:p w:rsidR="009144F3" w:rsidRPr="00244A9B" w:rsidRDefault="009144F3" w:rsidP="009144F3">
            <w:pPr>
              <w:ind w:left="567" w:right="50" w:hanging="283"/>
              <w:jc w:val="both"/>
              <w:rPr>
                <w:rFonts w:ascii="Arial" w:hAnsi="Arial" w:cs="Arial"/>
                <w:sz w:val="20"/>
                <w:szCs w:val="20"/>
              </w:rPr>
            </w:pPr>
            <w:r w:rsidRPr="00244A9B">
              <w:rPr>
                <w:rFonts w:ascii="Arial" w:hAnsi="Arial" w:cs="Arial"/>
                <w:sz w:val="20"/>
                <w:szCs w:val="20"/>
              </w:rPr>
              <w:t xml:space="preserve">3.- $ 210.00 por hectárea, hasta </w:t>
            </w:r>
            <w:smartTag w:uri="urn:schemas-microsoft-com:office:smarttags" w:element="metricconverter">
              <w:smartTagPr>
                <w:attr w:name="ProductID" w:val="10 hect￡reas"/>
              </w:smartTagPr>
              <w:r w:rsidRPr="00244A9B">
                <w:rPr>
                  <w:rFonts w:ascii="Arial" w:hAnsi="Arial" w:cs="Arial"/>
                  <w:sz w:val="20"/>
                  <w:szCs w:val="20"/>
                </w:rPr>
                <w:t>10 hectáreas</w:t>
              </w:r>
            </w:smartTag>
            <w:r w:rsidRPr="00244A9B">
              <w:rPr>
                <w:rFonts w:ascii="Arial" w:hAnsi="Arial" w:cs="Arial"/>
                <w:sz w:val="20"/>
                <w:szCs w:val="20"/>
              </w:rPr>
              <w:t>, lo que exceda a razón de $ 110.00 por hectárea.</w:t>
            </w:r>
          </w:p>
          <w:p w:rsidR="009144F3" w:rsidRPr="00244A9B" w:rsidRDefault="009144F3" w:rsidP="009144F3">
            <w:pPr>
              <w:ind w:left="709" w:right="50" w:hanging="425"/>
              <w:jc w:val="both"/>
              <w:rPr>
                <w:rFonts w:ascii="Arial" w:hAnsi="Arial" w:cs="Arial"/>
                <w:sz w:val="20"/>
                <w:szCs w:val="20"/>
              </w:rPr>
            </w:pPr>
            <w:r w:rsidRPr="00244A9B">
              <w:rPr>
                <w:rFonts w:ascii="Arial" w:hAnsi="Arial" w:cs="Arial"/>
                <w:sz w:val="20"/>
                <w:szCs w:val="20"/>
              </w:rPr>
              <w:t xml:space="preserve">4.- Colocación de mojoneras $ 275.00, </w:t>
            </w:r>
            <w:smartTag w:uri="urn:schemas-microsoft-com:office:smarttags" w:element="metricconverter">
              <w:smartTagPr>
                <w:attr w:name="ProductID" w:val="6”"/>
              </w:smartTagPr>
              <w:r w:rsidRPr="00244A9B">
                <w:rPr>
                  <w:rFonts w:ascii="Arial" w:hAnsi="Arial" w:cs="Arial"/>
                  <w:sz w:val="20"/>
                  <w:szCs w:val="20"/>
                </w:rPr>
                <w:t>6”</w:t>
              </w:r>
            </w:smartTag>
            <w:r w:rsidRPr="00244A9B">
              <w:rPr>
                <w:rFonts w:ascii="Arial" w:hAnsi="Arial" w:cs="Arial"/>
                <w:sz w:val="20"/>
                <w:szCs w:val="20"/>
              </w:rPr>
              <w:t xml:space="preserve"> de diámetro por </w:t>
            </w:r>
            <w:smartTag w:uri="urn:schemas-microsoft-com:office:smarttags" w:element="metricconverter">
              <w:smartTagPr>
                <w:attr w:name="ProductID" w:val="90 cm"/>
              </w:smartTagPr>
              <w:r w:rsidRPr="00244A9B">
                <w:rPr>
                  <w:rFonts w:ascii="Arial" w:hAnsi="Arial" w:cs="Arial"/>
                  <w:sz w:val="20"/>
                  <w:szCs w:val="20"/>
                </w:rPr>
                <w:t>90 cm</w:t>
              </w:r>
            </w:smartTag>
            <w:r w:rsidRPr="00244A9B">
              <w:rPr>
                <w:rFonts w:ascii="Arial" w:hAnsi="Arial" w:cs="Arial"/>
                <w:sz w:val="20"/>
                <w:szCs w:val="20"/>
              </w:rPr>
              <w:t xml:space="preserve">. de alto, y $164.00 </w:t>
            </w:r>
            <w:smartTag w:uri="urn:schemas-microsoft-com:office:smarttags" w:element="metricconverter">
              <w:smartTagPr>
                <w:attr w:name="ProductID" w:val="4”"/>
              </w:smartTagPr>
              <w:r w:rsidRPr="00244A9B">
                <w:rPr>
                  <w:rFonts w:ascii="Arial" w:hAnsi="Arial" w:cs="Arial"/>
                  <w:sz w:val="20"/>
                  <w:szCs w:val="20"/>
                </w:rPr>
                <w:t>4”</w:t>
              </w:r>
            </w:smartTag>
            <w:r w:rsidRPr="00244A9B">
              <w:rPr>
                <w:rFonts w:ascii="Arial" w:hAnsi="Arial" w:cs="Arial"/>
                <w:sz w:val="20"/>
                <w:szCs w:val="20"/>
              </w:rPr>
              <w:t xml:space="preserve"> de diámetro por 40 cms. de alto por punto o vértice. </w:t>
            </w:r>
          </w:p>
          <w:p w:rsidR="009144F3" w:rsidRPr="00244A9B" w:rsidRDefault="009144F3" w:rsidP="009144F3">
            <w:pPr>
              <w:ind w:left="567" w:right="50" w:hanging="283"/>
              <w:jc w:val="both"/>
              <w:rPr>
                <w:rFonts w:ascii="Arial" w:hAnsi="Arial" w:cs="Arial"/>
                <w:sz w:val="20"/>
                <w:szCs w:val="20"/>
              </w:rPr>
            </w:pPr>
            <w:r w:rsidRPr="00244A9B">
              <w:rPr>
                <w:rFonts w:ascii="Arial" w:hAnsi="Arial" w:cs="Arial"/>
                <w:sz w:val="20"/>
                <w:szCs w:val="20"/>
              </w:rPr>
              <w:t>5.- Para lo dispuesto en los numerales anteriores, cualquiera que sea la superficie del predio, el importe de los derechos no podrá ser inferior a $ 220.00.</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III.- Dibujo de plano urbanos y rústicos:</w:t>
            </w:r>
          </w:p>
          <w:p w:rsidR="009144F3" w:rsidRPr="00244A9B" w:rsidRDefault="009144F3" w:rsidP="009144F3">
            <w:pPr>
              <w:ind w:right="50"/>
              <w:jc w:val="both"/>
              <w:rPr>
                <w:rFonts w:ascii="Arial" w:hAnsi="Arial" w:cs="Arial"/>
                <w:sz w:val="20"/>
                <w:szCs w:val="20"/>
              </w:rPr>
            </w:pPr>
          </w:p>
          <w:p w:rsidR="009144F3" w:rsidRPr="00244A9B" w:rsidRDefault="009144F3" w:rsidP="009144F3">
            <w:pPr>
              <w:ind w:left="709" w:right="50" w:hanging="425"/>
              <w:jc w:val="both"/>
              <w:rPr>
                <w:rFonts w:ascii="Arial" w:hAnsi="Arial" w:cs="Arial"/>
                <w:sz w:val="20"/>
                <w:szCs w:val="20"/>
              </w:rPr>
            </w:pPr>
            <w:r w:rsidRPr="00244A9B">
              <w:rPr>
                <w:rFonts w:ascii="Arial" w:hAnsi="Arial" w:cs="Arial"/>
                <w:sz w:val="20"/>
                <w:szCs w:val="20"/>
              </w:rPr>
              <w:lastRenderedPageBreak/>
              <w:t>1.- Tamaño del plano hasta 30 x 30 cms. $ 46.00 por cada uno, sobre el excedente del tamaño anterior por decímetro cuadrado o facción $ 12.60</w:t>
            </w:r>
          </w:p>
          <w:p w:rsidR="009144F3" w:rsidRPr="00244A9B" w:rsidRDefault="009144F3" w:rsidP="009144F3">
            <w:pPr>
              <w:ind w:left="709" w:right="50" w:hanging="425"/>
              <w:jc w:val="both"/>
              <w:rPr>
                <w:rFonts w:ascii="Arial" w:hAnsi="Arial" w:cs="Arial"/>
                <w:sz w:val="20"/>
                <w:szCs w:val="20"/>
              </w:rPr>
            </w:pPr>
          </w:p>
          <w:p w:rsidR="009144F3" w:rsidRPr="00244A9B" w:rsidRDefault="009144F3" w:rsidP="009144F3">
            <w:pPr>
              <w:ind w:left="709" w:right="50" w:hanging="425"/>
              <w:jc w:val="both"/>
              <w:rPr>
                <w:rFonts w:ascii="Arial" w:hAnsi="Arial" w:cs="Arial"/>
                <w:sz w:val="20"/>
                <w:szCs w:val="20"/>
              </w:rPr>
            </w:pPr>
            <w:r w:rsidRPr="00244A9B">
              <w:rPr>
                <w:rFonts w:ascii="Arial" w:hAnsi="Arial" w:cs="Arial"/>
                <w:sz w:val="20"/>
                <w:szCs w:val="20"/>
              </w:rPr>
              <w:t>2.- Dibujo de planos topográficos urbanos y rústicos, escala mayor a 1:500:</w:t>
            </w:r>
          </w:p>
          <w:p w:rsidR="009144F3" w:rsidRPr="00244A9B" w:rsidRDefault="009144F3" w:rsidP="009144F3">
            <w:pPr>
              <w:ind w:left="1080"/>
              <w:jc w:val="both"/>
              <w:rPr>
                <w:rFonts w:ascii="Arial" w:hAnsi="Arial" w:cs="Arial"/>
                <w:sz w:val="20"/>
                <w:szCs w:val="20"/>
              </w:rPr>
            </w:pPr>
            <w:r w:rsidRPr="00244A9B">
              <w:rPr>
                <w:rFonts w:ascii="Arial" w:hAnsi="Arial" w:cs="Arial"/>
                <w:sz w:val="20"/>
                <w:szCs w:val="20"/>
              </w:rPr>
              <w:t>a).-polígono de hasta 6 vértices $ 81.00 cada uno.</w:t>
            </w:r>
          </w:p>
          <w:p w:rsidR="009144F3" w:rsidRPr="00244A9B" w:rsidRDefault="009144F3" w:rsidP="009144F3">
            <w:pPr>
              <w:ind w:left="1080"/>
              <w:jc w:val="both"/>
              <w:rPr>
                <w:rFonts w:ascii="Arial" w:hAnsi="Arial" w:cs="Arial"/>
                <w:sz w:val="20"/>
                <w:szCs w:val="20"/>
              </w:rPr>
            </w:pPr>
            <w:r w:rsidRPr="00244A9B">
              <w:rPr>
                <w:rFonts w:ascii="Arial" w:hAnsi="Arial" w:cs="Arial"/>
                <w:sz w:val="20"/>
                <w:szCs w:val="20"/>
              </w:rPr>
              <w:t>b).- Por cada vértice adicional  $ 7.00.</w:t>
            </w:r>
          </w:p>
          <w:p w:rsidR="009144F3" w:rsidRPr="00244A9B" w:rsidRDefault="009144F3" w:rsidP="009144F3">
            <w:pPr>
              <w:ind w:left="1080"/>
              <w:jc w:val="both"/>
              <w:rPr>
                <w:rFonts w:ascii="Arial" w:hAnsi="Arial" w:cs="Arial"/>
                <w:sz w:val="20"/>
                <w:szCs w:val="20"/>
              </w:rPr>
            </w:pPr>
            <w:r w:rsidRPr="00244A9B">
              <w:rPr>
                <w:rFonts w:ascii="Arial" w:hAnsi="Arial" w:cs="Arial"/>
                <w:sz w:val="20"/>
                <w:szCs w:val="20"/>
              </w:rPr>
              <w:t>c).- Planos que excedan de 50 x 50 cms. sobre los dos incisos anteriores, causaran derechos por cada decímetro cuadrado adicional a la fracción $ 12.00.</w:t>
            </w:r>
          </w:p>
          <w:p w:rsidR="009144F3" w:rsidRPr="00244A9B" w:rsidRDefault="009144F3" w:rsidP="009144F3">
            <w:pPr>
              <w:ind w:left="1080"/>
              <w:jc w:val="both"/>
              <w:rPr>
                <w:rFonts w:ascii="Arial" w:hAnsi="Arial" w:cs="Arial"/>
                <w:sz w:val="20"/>
                <w:szCs w:val="20"/>
              </w:rPr>
            </w:pPr>
            <w:r w:rsidRPr="00244A9B">
              <w:rPr>
                <w:rFonts w:ascii="Arial" w:hAnsi="Arial" w:cs="Arial"/>
                <w:sz w:val="20"/>
                <w:szCs w:val="20"/>
              </w:rPr>
              <w:t>d).- Croquis de localización $ 44.00.</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IV.- Servicio de copiado:</w:t>
            </w:r>
          </w:p>
          <w:p w:rsidR="009144F3" w:rsidRPr="00244A9B" w:rsidRDefault="009144F3" w:rsidP="009144F3">
            <w:pPr>
              <w:ind w:left="993" w:hanging="709"/>
              <w:jc w:val="both"/>
              <w:rPr>
                <w:rFonts w:ascii="Arial" w:hAnsi="Arial" w:cs="Arial"/>
                <w:sz w:val="20"/>
                <w:szCs w:val="20"/>
              </w:rPr>
            </w:pPr>
            <w:r w:rsidRPr="00244A9B">
              <w:rPr>
                <w:rFonts w:ascii="Arial" w:hAnsi="Arial" w:cs="Arial"/>
                <w:sz w:val="20"/>
                <w:szCs w:val="20"/>
              </w:rPr>
              <w:t>1.- Copias heliográficas de planos que obren en los archivos del departamento:</w:t>
            </w:r>
          </w:p>
          <w:p w:rsidR="009144F3" w:rsidRPr="00244A9B" w:rsidRDefault="009144F3" w:rsidP="009144F3">
            <w:pPr>
              <w:jc w:val="both"/>
              <w:rPr>
                <w:rFonts w:ascii="Arial" w:hAnsi="Arial" w:cs="Arial"/>
                <w:sz w:val="20"/>
                <w:szCs w:val="20"/>
              </w:rPr>
            </w:pPr>
            <w:r w:rsidRPr="00244A9B">
              <w:rPr>
                <w:rFonts w:ascii="Arial" w:hAnsi="Arial" w:cs="Arial"/>
                <w:sz w:val="20"/>
                <w:szCs w:val="20"/>
              </w:rPr>
              <w:tab/>
              <w:t xml:space="preserve">       a).- Hasta 30 x30 cms. $ 92.00</w:t>
            </w:r>
          </w:p>
          <w:p w:rsidR="009144F3" w:rsidRPr="00244A9B" w:rsidRDefault="009144F3" w:rsidP="009144F3">
            <w:pPr>
              <w:ind w:left="1134" w:hanging="1134"/>
              <w:jc w:val="both"/>
              <w:rPr>
                <w:rFonts w:ascii="Arial" w:hAnsi="Arial" w:cs="Arial"/>
                <w:sz w:val="20"/>
                <w:szCs w:val="20"/>
              </w:rPr>
            </w:pPr>
            <w:r w:rsidRPr="00244A9B">
              <w:rPr>
                <w:rFonts w:ascii="Arial" w:hAnsi="Arial" w:cs="Arial"/>
                <w:sz w:val="20"/>
                <w:szCs w:val="20"/>
              </w:rPr>
              <w:tab/>
              <w:t>b).- En tamaños mayores, por cada decímetro cuadro adicional  o fracción $ 3.15</w:t>
            </w:r>
          </w:p>
          <w:p w:rsidR="009144F3" w:rsidRPr="00244A9B" w:rsidRDefault="009144F3" w:rsidP="009144F3">
            <w:pPr>
              <w:ind w:left="1440" w:hanging="732"/>
              <w:jc w:val="both"/>
              <w:rPr>
                <w:rFonts w:ascii="Arial" w:hAnsi="Arial" w:cs="Arial"/>
                <w:sz w:val="20"/>
                <w:szCs w:val="20"/>
              </w:rPr>
            </w:pPr>
            <w:r w:rsidRPr="00244A9B">
              <w:rPr>
                <w:rFonts w:ascii="Arial" w:hAnsi="Arial" w:cs="Arial"/>
                <w:sz w:val="20"/>
                <w:szCs w:val="20"/>
              </w:rPr>
              <w:t xml:space="preserve">       c).- Copias fotostáticas de planos o manifiestos que obren en los archivos del Instituto, hasta tamaños oficio $ 6.30 por cada uno.</w:t>
            </w:r>
          </w:p>
          <w:p w:rsidR="009144F3" w:rsidRPr="00244A9B" w:rsidRDefault="009144F3" w:rsidP="009144F3">
            <w:pPr>
              <w:ind w:left="1320" w:hanging="612"/>
              <w:jc w:val="both"/>
              <w:rPr>
                <w:rFonts w:ascii="Arial" w:hAnsi="Arial" w:cs="Arial"/>
                <w:sz w:val="20"/>
                <w:szCs w:val="20"/>
              </w:rPr>
            </w:pPr>
            <w:r w:rsidRPr="00244A9B">
              <w:rPr>
                <w:rFonts w:ascii="Arial" w:hAnsi="Arial" w:cs="Arial"/>
                <w:sz w:val="20"/>
                <w:szCs w:val="20"/>
              </w:rPr>
              <w:t xml:space="preserve">       d).- Por otros servicios catastrales de copiado no incluido en las otras fracciones  $ 23.00</w:t>
            </w:r>
          </w:p>
          <w:p w:rsidR="009144F3" w:rsidRPr="00244A9B" w:rsidRDefault="009144F3" w:rsidP="009144F3">
            <w:pPr>
              <w:ind w:left="708"/>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V.- Revisión, cálculo y apertura de registro por adquisición de inmuebles.</w:t>
            </w:r>
          </w:p>
          <w:p w:rsidR="009144F3" w:rsidRPr="00244A9B" w:rsidRDefault="009144F3" w:rsidP="009144F3">
            <w:pPr>
              <w:ind w:left="708" w:right="50" w:hanging="424"/>
              <w:jc w:val="both"/>
              <w:rPr>
                <w:rFonts w:ascii="Arial" w:hAnsi="Arial" w:cs="Arial"/>
                <w:sz w:val="20"/>
                <w:szCs w:val="20"/>
              </w:rPr>
            </w:pPr>
            <w:r w:rsidRPr="00244A9B">
              <w:rPr>
                <w:rFonts w:ascii="Arial" w:hAnsi="Arial" w:cs="Arial"/>
                <w:sz w:val="20"/>
                <w:szCs w:val="20"/>
              </w:rPr>
              <w:t>1.- Avalúos catastrales para la determinación del Impuesto Sobre Adquisición de Inmuebles $ 172.00 más las siguientes cuotas:</w:t>
            </w:r>
          </w:p>
          <w:p w:rsidR="009144F3" w:rsidRPr="00244A9B" w:rsidRDefault="009144F3" w:rsidP="002D639D">
            <w:pPr>
              <w:numPr>
                <w:ilvl w:val="0"/>
                <w:numId w:val="10"/>
              </w:numPr>
              <w:ind w:firstLine="15"/>
              <w:jc w:val="both"/>
              <w:rPr>
                <w:rFonts w:ascii="Arial" w:hAnsi="Arial" w:cs="Arial"/>
                <w:sz w:val="20"/>
                <w:szCs w:val="20"/>
              </w:rPr>
            </w:pPr>
            <w:r w:rsidRPr="00244A9B">
              <w:rPr>
                <w:rFonts w:ascii="Arial" w:hAnsi="Arial" w:cs="Arial"/>
                <w:sz w:val="20"/>
                <w:szCs w:val="20"/>
              </w:rPr>
              <w:t xml:space="preserve">Del valor catastral lo que resulte de aplicar el 1.8 al millar. </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VI.- Servicios de información:</w:t>
            </w:r>
          </w:p>
          <w:p w:rsidR="009144F3" w:rsidRPr="00244A9B" w:rsidRDefault="009144F3" w:rsidP="009144F3">
            <w:pPr>
              <w:ind w:firstLine="284"/>
              <w:jc w:val="both"/>
              <w:rPr>
                <w:rFonts w:ascii="Arial" w:hAnsi="Arial" w:cs="Arial"/>
                <w:sz w:val="20"/>
                <w:szCs w:val="20"/>
              </w:rPr>
            </w:pPr>
            <w:r w:rsidRPr="00244A9B">
              <w:rPr>
                <w:rFonts w:ascii="Arial" w:hAnsi="Arial" w:cs="Arial"/>
                <w:sz w:val="20"/>
                <w:szCs w:val="20"/>
              </w:rPr>
              <w:t>1.- Copia de escritura certificada $ 85.00</w:t>
            </w:r>
          </w:p>
          <w:p w:rsidR="009144F3" w:rsidRPr="00244A9B" w:rsidRDefault="009144F3" w:rsidP="009144F3">
            <w:pPr>
              <w:ind w:firstLine="284"/>
              <w:jc w:val="both"/>
              <w:rPr>
                <w:rFonts w:ascii="Arial" w:hAnsi="Arial" w:cs="Arial"/>
                <w:sz w:val="20"/>
                <w:szCs w:val="20"/>
              </w:rPr>
            </w:pPr>
            <w:r w:rsidRPr="00244A9B">
              <w:rPr>
                <w:rFonts w:ascii="Arial" w:hAnsi="Arial" w:cs="Arial"/>
                <w:sz w:val="20"/>
                <w:szCs w:val="20"/>
              </w:rPr>
              <w:t>2.- Información de traslado de dominio $ 61.00</w:t>
            </w:r>
          </w:p>
          <w:p w:rsidR="009144F3" w:rsidRPr="00244A9B" w:rsidRDefault="009144F3" w:rsidP="009144F3">
            <w:pPr>
              <w:ind w:left="993" w:hanging="709"/>
              <w:jc w:val="both"/>
              <w:rPr>
                <w:rFonts w:ascii="Arial" w:hAnsi="Arial" w:cs="Arial"/>
                <w:sz w:val="20"/>
                <w:szCs w:val="20"/>
              </w:rPr>
            </w:pPr>
            <w:r w:rsidRPr="00244A9B">
              <w:rPr>
                <w:rFonts w:ascii="Arial" w:hAnsi="Arial" w:cs="Arial"/>
                <w:sz w:val="20"/>
                <w:szCs w:val="20"/>
              </w:rPr>
              <w:t>3.- Información de número de cuenta, superficie y clave catastral $ 59.00</w:t>
            </w:r>
          </w:p>
          <w:p w:rsidR="009144F3" w:rsidRPr="00244A9B" w:rsidRDefault="009144F3" w:rsidP="009144F3">
            <w:pPr>
              <w:ind w:firstLine="284"/>
              <w:jc w:val="both"/>
              <w:rPr>
                <w:rFonts w:ascii="Arial" w:hAnsi="Arial" w:cs="Arial"/>
                <w:sz w:val="20"/>
                <w:szCs w:val="20"/>
              </w:rPr>
            </w:pPr>
            <w:r w:rsidRPr="00244A9B">
              <w:rPr>
                <w:rFonts w:ascii="Arial" w:hAnsi="Arial" w:cs="Arial"/>
                <w:sz w:val="20"/>
                <w:szCs w:val="20"/>
              </w:rPr>
              <w:t>4.- Copia heliográfica de las láminas catastrales $ 57.00</w:t>
            </w:r>
          </w:p>
          <w:p w:rsidR="009144F3" w:rsidRPr="00244A9B" w:rsidRDefault="009144F3" w:rsidP="009144F3">
            <w:pPr>
              <w:ind w:left="284"/>
              <w:jc w:val="both"/>
              <w:rPr>
                <w:rFonts w:ascii="Arial" w:hAnsi="Arial" w:cs="Arial"/>
                <w:sz w:val="20"/>
                <w:szCs w:val="20"/>
              </w:rPr>
            </w:pPr>
            <w:r w:rsidRPr="00244A9B">
              <w:rPr>
                <w:rFonts w:ascii="Arial" w:hAnsi="Arial" w:cs="Arial"/>
                <w:sz w:val="20"/>
                <w:szCs w:val="20"/>
              </w:rPr>
              <w:t xml:space="preserve">5.-Otros servicios no especificados, se cobraran hasta $22,050.00, según el costo incurrido en proporcionar el servicio que se trate. </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center"/>
              <w:rPr>
                <w:rFonts w:ascii="Arial" w:hAnsi="Arial" w:cs="Arial"/>
                <w:b/>
                <w:sz w:val="20"/>
                <w:szCs w:val="20"/>
              </w:rPr>
            </w:pPr>
            <w:r w:rsidRPr="00244A9B">
              <w:rPr>
                <w:rFonts w:ascii="Arial" w:hAnsi="Arial" w:cs="Arial"/>
                <w:b/>
                <w:sz w:val="20"/>
                <w:szCs w:val="20"/>
              </w:rPr>
              <w:t>SECCIÓN VI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SERVICIOS POR CERTIFICACIONES Y LEGALIZACIONES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ARTÍCULO 20.-</w:t>
            </w:r>
            <w:r w:rsidRPr="00244A9B">
              <w:rPr>
                <w:rFonts w:ascii="Arial" w:hAnsi="Arial" w:cs="Arial"/>
                <w:bCs/>
                <w:sz w:val="20"/>
                <w:szCs w:val="20"/>
              </w:rPr>
              <w:t xml:space="preserve"> Son objeto de estos derechos, los servicios prestados por la autoridad municipal por concepto de:</w:t>
            </w:r>
          </w:p>
          <w:p w:rsidR="009144F3" w:rsidRPr="00244A9B" w:rsidRDefault="009144F3" w:rsidP="009144F3">
            <w:pPr>
              <w:ind w:right="50"/>
              <w:jc w:val="both"/>
              <w:rPr>
                <w:rFonts w:ascii="Arial" w:hAnsi="Arial" w:cs="Arial"/>
                <w:sz w:val="20"/>
                <w:szCs w:val="20"/>
              </w:rPr>
            </w:pPr>
          </w:p>
          <w:p w:rsidR="009144F3" w:rsidRPr="00244A9B" w:rsidRDefault="009144F3" w:rsidP="009144F3">
            <w:pPr>
              <w:jc w:val="both"/>
              <w:rPr>
                <w:rFonts w:ascii="Arial" w:hAnsi="Arial" w:cs="Arial"/>
                <w:b/>
                <w:bCs/>
                <w:sz w:val="20"/>
                <w:szCs w:val="20"/>
              </w:rPr>
            </w:pPr>
            <w:r w:rsidRPr="00244A9B">
              <w:rPr>
                <w:rFonts w:ascii="Arial" w:hAnsi="Arial" w:cs="Arial"/>
                <w:sz w:val="20"/>
                <w:szCs w:val="20"/>
              </w:rPr>
              <w:t xml:space="preserve">I.- Por expedición de certificación de la Tesorería Municipal de estar al corriente en el pago de contribuciones municipales $ 57.00 </w:t>
            </w:r>
          </w:p>
          <w:p w:rsidR="009144F3" w:rsidRPr="00244A9B" w:rsidRDefault="009144F3" w:rsidP="009144F3">
            <w:pPr>
              <w:jc w:val="both"/>
              <w:rPr>
                <w:rFonts w:ascii="Arial" w:hAnsi="Arial" w:cs="Arial"/>
                <w:sz w:val="20"/>
                <w:szCs w:val="20"/>
              </w:rPr>
            </w:pPr>
            <w:r w:rsidRPr="00244A9B">
              <w:rPr>
                <w:rFonts w:ascii="Arial" w:hAnsi="Arial" w:cs="Arial"/>
                <w:sz w:val="20"/>
                <w:szCs w:val="20"/>
              </w:rPr>
              <w:t>II.- Legalización de firmas $ 6.30</w:t>
            </w:r>
          </w:p>
          <w:p w:rsidR="009144F3" w:rsidRPr="00244A9B" w:rsidRDefault="009144F3" w:rsidP="009144F3">
            <w:pPr>
              <w:jc w:val="both"/>
              <w:rPr>
                <w:rFonts w:ascii="Arial" w:hAnsi="Arial" w:cs="Arial"/>
                <w:b/>
                <w:bCs/>
                <w:sz w:val="20"/>
                <w:szCs w:val="20"/>
              </w:rPr>
            </w:pPr>
            <w:r w:rsidRPr="00244A9B">
              <w:rPr>
                <w:rFonts w:ascii="Arial" w:hAnsi="Arial" w:cs="Arial"/>
                <w:sz w:val="20"/>
                <w:szCs w:val="20"/>
              </w:rPr>
              <w:t xml:space="preserve">III.- Carta de no antecedentes policíacos $ 57.00 </w:t>
            </w:r>
          </w:p>
          <w:p w:rsidR="009144F3" w:rsidRPr="00244A9B" w:rsidRDefault="009144F3" w:rsidP="009144F3">
            <w:pPr>
              <w:jc w:val="both"/>
              <w:rPr>
                <w:rFonts w:ascii="Arial" w:hAnsi="Arial" w:cs="Arial"/>
                <w:b/>
                <w:bCs/>
                <w:sz w:val="20"/>
                <w:szCs w:val="20"/>
              </w:rPr>
            </w:pPr>
            <w:r w:rsidRPr="00244A9B">
              <w:rPr>
                <w:rFonts w:ascii="Arial" w:hAnsi="Arial" w:cs="Arial"/>
                <w:sz w:val="20"/>
                <w:szCs w:val="20"/>
              </w:rPr>
              <w:t>IV.- Certificación de residencia $ 57.00</w:t>
            </w:r>
          </w:p>
          <w:p w:rsidR="009144F3" w:rsidRPr="00244A9B" w:rsidRDefault="009144F3" w:rsidP="009144F3">
            <w:pPr>
              <w:jc w:val="both"/>
              <w:rPr>
                <w:rFonts w:ascii="Arial" w:hAnsi="Arial" w:cs="Arial"/>
                <w:sz w:val="20"/>
                <w:szCs w:val="20"/>
              </w:rPr>
            </w:pPr>
            <w:r w:rsidRPr="00244A9B">
              <w:rPr>
                <w:rFonts w:ascii="Arial" w:hAnsi="Arial" w:cs="Arial"/>
                <w:sz w:val="20"/>
                <w:szCs w:val="20"/>
              </w:rPr>
              <w:t>V.- Certificación de documentos $ 23.00</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NOVENO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DERECHOS POR EL USO O APROVECHAMIENTO DE</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BIENES DEL DOMINIO PÚBLICO DEL MUNICIPIO</w:t>
            </w:r>
          </w:p>
          <w:p w:rsidR="009144F3" w:rsidRPr="00244A9B" w:rsidRDefault="009144F3" w:rsidP="009144F3">
            <w:pPr>
              <w:jc w:val="center"/>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SERVICIOS DE ARRASTRE Y ALMACENAJE</w:t>
            </w:r>
          </w:p>
          <w:p w:rsidR="009144F3" w:rsidRPr="00244A9B" w:rsidRDefault="009144F3" w:rsidP="009144F3">
            <w:pPr>
              <w:ind w:right="50"/>
              <w:jc w:val="both"/>
              <w:rPr>
                <w:rFonts w:ascii="Arial" w:hAnsi="Arial" w:cs="Arial"/>
                <w:b/>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ARTÍCULO 21.-</w:t>
            </w:r>
            <w:r w:rsidRPr="00244A9B">
              <w:rPr>
                <w:rFonts w:ascii="Arial" w:hAnsi="Arial" w:cs="Arial"/>
                <w:bCs/>
                <w:sz w:val="20"/>
                <w:szCs w:val="20"/>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El pago de estos derechos se hará una vez proporcionado el servicio causándose el pago de las tarifas siguientes:</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I.- Por servicio de grúa municipal:</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ab/>
              <w:t>1.- Dentro del perímetro urbano de $ 110.00 a $ 441.00.</w:t>
            </w:r>
          </w:p>
          <w:p w:rsidR="009144F3" w:rsidRPr="00244A9B" w:rsidRDefault="009144F3" w:rsidP="009144F3">
            <w:pPr>
              <w:ind w:left="720" w:right="50" w:hanging="720"/>
              <w:jc w:val="both"/>
              <w:rPr>
                <w:rFonts w:ascii="Arial" w:hAnsi="Arial" w:cs="Arial"/>
                <w:sz w:val="20"/>
                <w:szCs w:val="20"/>
              </w:rPr>
            </w:pPr>
            <w:r w:rsidRPr="00244A9B">
              <w:rPr>
                <w:rFonts w:ascii="Arial" w:hAnsi="Arial" w:cs="Arial"/>
                <w:sz w:val="20"/>
                <w:szCs w:val="20"/>
              </w:rPr>
              <w:tab/>
              <w:t xml:space="preserve">2.- Fuera del perímetro urbano de $110.00 a $ 441.00 mas $15.00 por kilómetro adicional recorrido. </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 xml:space="preserve">II.- Por servicios de almacenaje de $ </w:t>
            </w:r>
            <w:smartTag w:uri="urn:schemas-microsoft-com:office:smarttags" w:element="metricconverter">
              <w:smartTagPr>
                <w:attr w:name="ProductID" w:val="6.00 a"/>
              </w:smartTagPr>
              <w:r w:rsidRPr="00244A9B">
                <w:rPr>
                  <w:rFonts w:ascii="Arial" w:hAnsi="Arial" w:cs="Arial"/>
                  <w:sz w:val="20"/>
                  <w:szCs w:val="20"/>
                </w:rPr>
                <w:t>6.00 a</w:t>
              </w:r>
            </w:smartTag>
            <w:r w:rsidRPr="00244A9B">
              <w:rPr>
                <w:rFonts w:ascii="Arial" w:hAnsi="Arial" w:cs="Arial"/>
                <w:sz w:val="20"/>
                <w:szCs w:val="20"/>
              </w:rPr>
              <w:t xml:space="preserve"> $ 16.00 diarios de acuerdo al tipo de vehículo. </w:t>
            </w:r>
          </w:p>
          <w:p w:rsidR="009144F3" w:rsidRDefault="009144F3" w:rsidP="009144F3">
            <w:pPr>
              <w:jc w:val="both"/>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PROVENIENTES DE LA OCUPACIÓN DE LAS VÍAS PÚBLICAS</w:t>
            </w:r>
          </w:p>
          <w:p w:rsidR="009144F3" w:rsidRPr="00244A9B" w:rsidRDefault="009144F3" w:rsidP="009144F3">
            <w:pPr>
              <w:ind w:right="50"/>
              <w:jc w:val="center"/>
              <w:rPr>
                <w:rFonts w:ascii="Arial" w:hAnsi="Arial" w:cs="Arial"/>
                <w:b/>
                <w:sz w:val="20"/>
                <w:szCs w:val="20"/>
              </w:rPr>
            </w:pPr>
          </w:p>
          <w:p w:rsidR="009144F3" w:rsidRPr="00244A9B" w:rsidRDefault="009144F3" w:rsidP="009144F3">
            <w:pPr>
              <w:jc w:val="both"/>
              <w:rPr>
                <w:rFonts w:ascii="Arial" w:hAnsi="Arial" w:cs="Arial"/>
                <w:bCs/>
                <w:sz w:val="20"/>
                <w:szCs w:val="20"/>
              </w:rPr>
            </w:pPr>
            <w:r w:rsidRPr="00244A9B">
              <w:rPr>
                <w:rFonts w:ascii="Arial" w:hAnsi="Arial" w:cs="Arial"/>
                <w:b/>
                <w:sz w:val="20"/>
                <w:szCs w:val="20"/>
              </w:rPr>
              <w:t xml:space="preserve">ARTÍCULO 22.- </w:t>
            </w:r>
            <w:r w:rsidRPr="00244A9B">
              <w:rPr>
                <w:rFonts w:ascii="Arial" w:hAnsi="Arial" w:cs="Arial"/>
                <w:bCs/>
                <w:sz w:val="20"/>
                <w:szCs w:val="20"/>
              </w:rPr>
              <w:t>Son objeto de estos derechos, la ocupación temporal de la superficie limitada bajo el control del Municipio, para el estacionamiento de vehículos.</w:t>
            </w:r>
          </w:p>
          <w:p w:rsidR="009144F3" w:rsidRPr="00244A9B" w:rsidRDefault="009144F3" w:rsidP="009144F3">
            <w:pPr>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lastRenderedPageBreak/>
              <w:t>Los contribuyentes de los derechos de ocupación de la vía pública cubrirán la siguiente tarifa:</w:t>
            </w:r>
          </w:p>
          <w:p w:rsidR="009144F3" w:rsidRPr="00244A9B" w:rsidRDefault="009144F3" w:rsidP="009144F3">
            <w:pPr>
              <w:ind w:right="50"/>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I.- Vehículos de alquiler cuota diaria $ 3.00 por vehículo.</w:t>
            </w: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 xml:space="preserve">II.- Vehículos de carga y descarga $ 13.00 mensual. </w:t>
            </w:r>
          </w:p>
          <w:p w:rsidR="009144F3" w:rsidRPr="00244A9B" w:rsidRDefault="009144F3" w:rsidP="009144F3">
            <w:pPr>
              <w:ind w:right="50"/>
              <w:jc w:val="both"/>
              <w:rPr>
                <w:rFonts w:ascii="Arial" w:hAnsi="Arial" w:cs="Arial"/>
                <w:bCs/>
                <w:sz w:val="20"/>
                <w:szCs w:val="20"/>
              </w:rPr>
            </w:pPr>
            <w:r w:rsidRPr="00244A9B">
              <w:rPr>
                <w:rFonts w:ascii="Arial" w:hAnsi="Arial" w:cs="Arial"/>
                <w:bCs/>
                <w:sz w:val="20"/>
                <w:szCs w:val="20"/>
              </w:rPr>
              <w:t xml:space="preserve">III.- Vehículos particulares $ 66.00 anual. </w:t>
            </w:r>
          </w:p>
          <w:p w:rsidR="009144F3" w:rsidRPr="00244A9B" w:rsidRDefault="009144F3" w:rsidP="009144F3">
            <w:pPr>
              <w:jc w:val="both"/>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TÍTULO TERCERO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INGRESOS NO TRIBUTARIOS</w:t>
            </w:r>
          </w:p>
          <w:p w:rsidR="009144F3" w:rsidRPr="00244A9B" w:rsidRDefault="009144F3" w:rsidP="009144F3">
            <w:pPr>
              <w:jc w:val="center"/>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PRIMERO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PRODUCTOS</w:t>
            </w:r>
          </w:p>
          <w:p w:rsidR="009144F3" w:rsidRPr="00244A9B" w:rsidRDefault="009144F3" w:rsidP="009144F3">
            <w:pPr>
              <w:jc w:val="center"/>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DISPOSICIONES GENERALES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both"/>
              <w:rPr>
                <w:rFonts w:ascii="Arial" w:hAnsi="Arial" w:cs="Arial"/>
                <w:bCs/>
                <w:sz w:val="20"/>
                <w:szCs w:val="20"/>
              </w:rPr>
            </w:pPr>
            <w:r w:rsidRPr="00244A9B">
              <w:rPr>
                <w:rFonts w:ascii="Arial" w:hAnsi="Arial" w:cs="Arial"/>
                <w:b/>
                <w:sz w:val="20"/>
                <w:szCs w:val="20"/>
              </w:rPr>
              <w:t>ARTÍCULO 23.-</w:t>
            </w:r>
            <w:r w:rsidRPr="00244A9B">
              <w:rPr>
                <w:rFonts w:ascii="Arial" w:hAnsi="Arial" w:cs="Arial"/>
                <w:bCs/>
                <w:sz w:val="20"/>
                <w:szCs w:val="20"/>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9144F3" w:rsidRPr="00244A9B" w:rsidRDefault="009144F3" w:rsidP="009144F3">
            <w:pPr>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PROVENIENTES DE LA VENTA O ARRENDAMIENTO DE LOTES</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Y GAVETAS DE LOS PANTEONES MUNICIPALES</w:t>
            </w:r>
          </w:p>
          <w:p w:rsidR="009144F3" w:rsidRPr="00244A9B" w:rsidRDefault="009144F3" w:rsidP="009144F3">
            <w:pPr>
              <w:jc w:val="both"/>
              <w:rPr>
                <w:rFonts w:ascii="Arial" w:hAnsi="Arial" w:cs="Arial"/>
                <w:b/>
                <w:sz w:val="20"/>
                <w:szCs w:val="20"/>
              </w:rPr>
            </w:pPr>
          </w:p>
          <w:p w:rsidR="009144F3" w:rsidRPr="00244A9B" w:rsidRDefault="009144F3" w:rsidP="009144F3">
            <w:pPr>
              <w:jc w:val="both"/>
              <w:rPr>
                <w:rFonts w:ascii="Arial" w:hAnsi="Arial" w:cs="Arial"/>
                <w:sz w:val="20"/>
                <w:szCs w:val="20"/>
              </w:rPr>
            </w:pPr>
            <w:r w:rsidRPr="00244A9B">
              <w:rPr>
                <w:rFonts w:ascii="Arial" w:hAnsi="Arial" w:cs="Arial"/>
                <w:b/>
                <w:sz w:val="20"/>
                <w:szCs w:val="20"/>
              </w:rPr>
              <w:t>ARTÍCULO 24.-</w:t>
            </w:r>
            <w:r w:rsidRPr="00244A9B">
              <w:rPr>
                <w:rFonts w:ascii="Arial" w:hAnsi="Arial" w:cs="Arial"/>
                <w:bCs/>
                <w:sz w:val="20"/>
                <w:szCs w:val="20"/>
              </w:rPr>
              <w:t xml:space="preserve"> Son objeto de estos productos, la venta o arrendamiento de lotes y gavetas de los panteones municipales</w:t>
            </w:r>
            <w:r w:rsidRPr="00244A9B">
              <w:rPr>
                <w:rFonts w:ascii="Arial" w:hAnsi="Arial" w:cs="Arial"/>
                <w:sz w:val="20"/>
                <w:szCs w:val="20"/>
              </w:rPr>
              <w:t>, de acuerdo a las siguientes tarifas:</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Son objeto de estos productos, la venta o arrendamiento de lotes y gavetas de los panteones municipales, de acuerdo a las siguientes tarifas:</w:t>
            </w:r>
          </w:p>
          <w:p w:rsidR="009144F3" w:rsidRPr="00244A9B" w:rsidRDefault="009144F3" w:rsidP="009144F3">
            <w:pPr>
              <w:ind w:right="50"/>
              <w:jc w:val="both"/>
              <w:rPr>
                <w:rFonts w:ascii="Arial" w:hAnsi="Arial" w:cs="Arial"/>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I.- Fosas a quinquenio de $ 2.40 a $ 6.30</w:t>
            </w:r>
          </w:p>
          <w:p w:rsidR="009144F3" w:rsidRPr="00244A9B" w:rsidRDefault="009144F3" w:rsidP="009144F3">
            <w:pPr>
              <w:ind w:right="50"/>
              <w:jc w:val="both"/>
              <w:rPr>
                <w:rFonts w:ascii="Arial" w:hAnsi="Arial" w:cs="Arial"/>
                <w:sz w:val="20"/>
                <w:szCs w:val="20"/>
              </w:rPr>
            </w:pPr>
            <w:r w:rsidRPr="00244A9B">
              <w:rPr>
                <w:rFonts w:ascii="Arial" w:hAnsi="Arial" w:cs="Arial"/>
                <w:sz w:val="20"/>
                <w:szCs w:val="20"/>
              </w:rPr>
              <w:t>II.- Fosas a perpetuidad de $ 6.30 a $ 17.85</w:t>
            </w:r>
          </w:p>
          <w:p w:rsidR="009144F3" w:rsidRPr="00244A9B" w:rsidRDefault="009144F3" w:rsidP="009144F3">
            <w:pPr>
              <w:jc w:val="both"/>
              <w:rPr>
                <w:rFonts w:ascii="Arial" w:hAnsi="Arial" w:cs="Arial"/>
                <w:bCs/>
                <w:sz w:val="20"/>
                <w:szCs w:val="20"/>
              </w:rPr>
            </w:pPr>
          </w:p>
          <w:p w:rsidR="009144F3" w:rsidRPr="00244A9B" w:rsidRDefault="009144F3" w:rsidP="009144F3">
            <w:pPr>
              <w:ind w:right="50"/>
              <w:jc w:val="center"/>
              <w:rPr>
                <w:rFonts w:ascii="Arial" w:hAnsi="Arial" w:cs="Arial"/>
                <w:b/>
                <w:sz w:val="20"/>
                <w:szCs w:val="20"/>
              </w:rPr>
            </w:pPr>
            <w:r w:rsidRPr="00244A9B">
              <w:rPr>
                <w:rFonts w:ascii="Arial" w:hAnsi="Arial" w:cs="Arial"/>
                <w:b/>
                <w:sz w:val="20"/>
                <w:szCs w:val="20"/>
              </w:rPr>
              <w:t>CAPÍTULO SEGUNDO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APROVECHAMIENTOS</w:t>
            </w:r>
          </w:p>
          <w:p w:rsidR="009144F3" w:rsidRPr="00244A9B" w:rsidRDefault="009144F3" w:rsidP="009144F3">
            <w:pPr>
              <w:jc w:val="center"/>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DISPOSICIONES GENERALES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both"/>
              <w:rPr>
                <w:rFonts w:ascii="Arial" w:hAnsi="Arial" w:cs="Arial"/>
                <w:bCs/>
                <w:sz w:val="20"/>
                <w:szCs w:val="20"/>
              </w:rPr>
            </w:pPr>
            <w:r w:rsidRPr="00244A9B">
              <w:rPr>
                <w:rFonts w:ascii="Arial" w:hAnsi="Arial" w:cs="Arial"/>
                <w:b/>
                <w:sz w:val="20"/>
                <w:szCs w:val="20"/>
              </w:rPr>
              <w:lastRenderedPageBreak/>
              <w:t>ARTÍCULO 25.-</w:t>
            </w:r>
            <w:r w:rsidRPr="00244A9B">
              <w:rPr>
                <w:rFonts w:ascii="Arial" w:hAnsi="Arial" w:cs="Arial"/>
                <w:bCs/>
                <w:sz w:val="20"/>
                <w:szCs w:val="20"/>
              </w:rPr>
              <w:t xml:space="preserve"> Se clasifican como aprovechamientos los ingresos que perciba el Municipio por los siguientes conceptos:</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I. Ingresos por sanciones administrativas.</w:t>
            </w:r>
          </w:p>
          <w:p w:rsidR="009144F3" w:rsidRPr="00244A9B" w:rsidRDefault="009144F3" w:rsidP="009144F3">
            <w:pPr>
              <w:jc w:val="both"/>
              <w:rPr>
                <w:rFonts w:ascii="Arial" w:hAnsi="Arial" w:cs="Arial"/>
                <w:sz w:val="20"/>
                <w:szCs w:val="20"/>
              </w:rPr>
            </w:pPr>
            <w:r w:rsidRPr="00244A9B">
              <w:rPr>
                <w:rFonts w:ascii="Arial" w:hAnsi="Arial" w:cs="Arial"/>
                <w:sz w:val="20"/>
                <w:szCs w:val="20"/>
              </w:rPr>
              <w:t>II. La adjudicación a favor del fisco de bienes abandonados.</w:t>
            </w:r>
          </w:p>
          <w:p w:rsidR="009144F3" w:rsidRPr="00244A9B" w:rsidRDefault="009144F3" w:rsidP="009144F3">
            <w:pPr>
              <w:jc w:val="both"/>
              <w:rPr>
                <w:rFonts w:ascii="Arial" w:hAnsi="Arial" w:cs="Arial"/>
                <w:sz w:val="20"/>
                <w:szCs w:val="20"/>
              </w:rPr>
            </w:pPr>
            <w:r w:rsidRPr="00244A9B">
              <w:rPr>
                <w:rFonts w:ascii="Arial" w:hAnsi="Arial" w:cs="Arial"/>
                <w:sz w:val="20"/>
                <w:szCs w:val="20"/>
              </w:rPr>
              <w:t>III. Ingresos por transferencia que perciba el Municipio:</w:t>
            </w:r>
          </w:p>
          <w:p w:rsidR="009144F3" w:rsidRPr="00244A9B" w:rsidRDefault="009144F3" w:rsidP="009144F3">
            <w:pPr>
              <w:ind w:firstLine="426"/>
              <w:jc w:val="both"/>
              <w:rPr>
                <w:rFonts w:ascii="Arial" w:hAnsi="Arial" w:cs="Arial"/>
                <w:sz w:val="20"/>
                <w:szCs w:val="20"/>
              </w:rPr>
            </w:pPr>
            <w:r w:rsidRPr="00244A9B">
              <w:rPr>
                <w:rFonts w:ascii="Arial" w:hAnsi="Arial" w:cs="Arial"/>
                <w:sz w:val="20"/>
                <w:szCs w:val="20"/>
              </w:rPr>
              <w:t>a). Cesiones, herencias, legados, o donaciones.</w:t>
            </w:r>
          </w:p>
          <w:p w:rsidR="009144F3" w:rsidRPr="00244A9B" w:rsidRDefault="009144F3" w:rsidP="009144F3">
            <w:pPr>
              <w:ind w:firstLine="426"/>
              <w:jc w:val="both"/>
              <w:rPr>
                <w:rFonts w:ascii="Arial" w:hAnsi="Arial" w:cs="Arial"/>
                <w:sz w:val="20"/>
                <w:szCs w:val="20"/>
              </w:rPr>
            </w:pPr>
            <w:r w:rsidRPr="00244A9B">
              <w:rPr>
                <w:rFonts w:ascii="Arial" w:hAnsi="Arial" w:cs="Arial"/>
                <w:sz w:val="20"/>
                <w:szCs w:val="20"/>
              </w:rPr>
              <w:t>b). Adjudicaciones en favor del Municipio.</w:t>
            </w:r>
          </w:p>
          <w:p w:rsidR="009144F3" w:rsidRPr="00244A9B" w:rsidRDefault="009144F3" w:rsidP="009144F3">
            <w:pPr>
              <w:ind w:firstLine="426"/>
              <w:jc w:val="both"/>
              <w:rPr>
                <w:rFonts w:ascii="Arial" w:hAnsi="Arial" w:cs="Arial"/>
                <w:sz w:val="20"/>
                <w:szCs w:val="20"/>
              </w:rPr>
            </w:pPr>
            <w:r w:rsidRPr="00244A9B">
              <w:rPr>
                <w:rFonts w:ascii="Arial" w:hAnsi="Arial" w:cs="Arial"/>
                <w:sz w:val="20"/>
                <w:szCs w:val="20"/>
              </w:rPr>
              <w:t>c). Aportaciones y subsidios de otro nivel de gobierno u organismos públicos o privados.</w:t>
            </w:r>
          </w:p>
          <w:p w:rsidR="009144F3" w:rsidRPr="00244A9B" w:rsidRDefault="009144F3" w:rsidP="009144F3">
            <w:pPr>
              <w:jc w:val="both"/>
              <w:rPr>
                <w:rFonts w:ascii="Arial" w:hAnsi="Arial" w:cs="Arial"/>
                <w:bCs/>
                <w:sz w:val="20"/>
                <w:szCs w:val="20"/>
                <w:lang w:val="es-MX"/>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INGRESOS POR TRANSFERENCIA</w:t>
            </w:r>
          </w:p>
          <w:p w:rsidR="009144F3" w:rsidRPr="00244A9B" w:rsidRDefault="009144F3" w:rsidP="009144F3">
            <w:pPr>
              <w:jc w:val="both"/>
              <w:rPr>
                <w:rFonts w:ascii="Arial" w:hAnsi="Arial" w:cs="Arial"/>
                <w:b/>
                <w:bCs/>
                <w:sz w:val="20"/>
                <w:szCs w:val="20"/>
              </w:rPr>
            </w:pPr>
          </w:p>
          <w:p w:rsidR="009144F3" w:rsidRPr="00244A9B" w:rsidRDefault="009144F3" w:rsidP="009144F3">
            <w:pPr>
              <w:jc w:val="both"/>
              <w:rPr>
                <w:rFonts w:ascii="Arial" w:hAnsi="Arial" w:cs="Arial"/>
                <w:bCs/>
                <w:sz w:val="20"/>
                <w:szCs w:val="20"/>
              </w:rPr>
            </w:pPr>
            <w:r w:rsidRPr="00244A9B">
              <w:rPr>
                <w:rFonts w:ascii="Arial" w:hAnsi="Arial" w:cs="Arial"/>
                <w:b/>
                <w:sz w:val="20"/>
                <w:szCs w:val="20"/>
              </w:rPr>
              <w:t>ARTÍCULO 26.-</w:t>
            </w:r>
            <w:r w:rsidRPr="00244A9B">
              <w:rPr>
                <w:rFonts w:ascii="Arial" w:hAnsi="Arial" w:cs="Arial"/>
                <w:bCs/>
                <w:sz w:val="20"/>
                <w:szCs w:val="20"/>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9144F3" w:rsidRPr="00244A9B" w:rsidRDefault="009144F3" w:rsidP="009144F3">
            <w:pPr>
              <w:jc w:val="both"/>
              <w:rPr>
                <w:rFonts w:ascii="Arial" w:hAnsi="Arial" w:cs="Arial"/>
                <w:bCs/>
                <w:sz w:val="20"/>
                <w:szCs w:val="20"/>
              </w:rPr>
            </w:pPr>
          </w:p>
          <w:p w:rsidR="009144F3" w:rsidRPr="00244A9B" w:rsidRDefault="009144F3" w:rsidP="009144F3">
            <w:pPr>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SECCIÓN III</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INGRESOS DERIVADOS DE SANCIONES</w:t>
            </w:r>
          </w:p>
          <w:p w:rsidR="009144F3" w:rsidRPr="00244A9B" w:rsidRDefault="009144F3" w:rsidP="009144F3">
            <w:pPr>
              <w:jc w:val="both"/>
              <w:rPr>
                <w:rFonts w:ascii="Arial" w:hAnsi="Arial" w:cs="Arial"/>
                <w:b/>
                <w:bCs/>
                <w:sz w:val="20"/>
                <w:szCs w:val="20"/>
              </w:rPr>
            </w:pPr>
          </w:p>
          <w:p w:rsidR="009144F3" w:rsidRPr="00244A9B" w:rsidRDefault="009144F3" w:rsidP="009144F3">
            <w:pPr>
              <w:jc w:val="both"/>
              <w:rPr>
                <w:rFonts w:ascii="Arial" w:hAnsi="Arial" w:cs="Arial"/>
                <w:bCs/>
                <w:sz w:val="20"/>
                <w:szCs w:val="20"/>
              </w:rPr>
            </w:pPr>
            <w:r w:rsidRPr="00244A9B">
              <w:rPr>
                <w:rFonts w:ascii="Arial" w:hAnsi="Arial" w:cs="Arial"/>
                <w:b/>
                <w:sz w:val="20"/>
                <w:szCs w:val="20"/>
              </w:rPr>
              <w:t>ARTÍCULO 27.-</w:t>
            </w:r>
            <w:r w:rsidRPr="00244A9B">
              <w:rPr>
                <w:rFonts w:ascii="Arial" w:hAnsi="Arial" w:cs="Arial"/>
                <w:bCs/>
                <w:sz w:val="20"/>
                <w:szCs w:val="20"/>
              </w:rPr>
              <w:t xml:space="preserve"> Se clasifican en este concepto los ingresos que perciba el Municipio por la aplicación de sanciones pecuniarias por infracciones cometidas por personas físicas o morales en violación a las leyes y reglamentos administrativos.</w:t>
            </w:r>
          </w:p>
          <w:p w:rsidR="009144F3" w:rsidRPr="00244A9B" w:rsidRDefault="009144F3" w:rsidP="009144F3">
            <w:pPr>
              <w:jc w:val="both"/>
              <w:rPr>
                <w:rFonts w:ascii="Arial" w:hAnsi="Arial" w:cs="Arial"/>
                <w:bCs/>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ARTÍCULO 28.-</w:t>
            </w:r>
            <w:r w:rsidRPr="00244A9B">
              <w:rPr>
                <w:rFonts w:ascii="Arial" w:hAnsi="Arial" w:cs="Arial"/>
                <w:bCs/>
                <w:sz w:val="20"/>
                <w:szCs w:val="20"/>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9144F3" w:rsidRPr="00244A9B" w:rsidRDefault="009144F3" w:rsidP="009144F3">
            <w:pPr>
              <w:ind w:right="50"/>
              <w:jc w:val="both"/>
              <w:rPr>
                <w:rFonts w:ascii="Arial" w:hAnsi="Arial" w:cs="Arial"/>
                <w:b/>
                <w:sz w:val="20"/>
                <w:szCs w:val="20"/>
              </w:rPr>
            </w:pPr>
          </w:p>
          <w:p w:rsidR="009144F3" w:rsidRPr="00244A9B" w:rsidRDefault="009144F3" w:rsidP="009144F3">
            <w:pPr>
              <w:ind w:right="50"/>
              <w:jc w:val="both"/>
              <w:rPr>
                <w:rFonts w:ascii="Arial" w:hAnsi="Arial" w:cs="Arial"/>
                <w:sz w:val="20"/>
                <w:szCs w:val="20"/>
              </w:rPr>
            </w:pPr>
            <w:r w:rsidRPr="00244A9B">
              <w:rPr>
                <w:rFonts w:ascii="Arial" w:hAnsi="Arial" w:cs="Arial"/>
                <w:b/>
                <w:sz w:val="20"/>
                <w:szCs w:val="20"/>
              </w:rPr>
              <w:t xml:space="preserve">ARTÍCULO 29.- </w:t>
            </w:r>
            <w:r w:rsidRPr="00244A9B">
              <w:rPr>
                <w:rFonts w:ascii="Arial" w:hAnsi="Arial" w:cs="Arial"/>
                <w:bCs/>
                <w:sz w:val="20"/>
                <w:szCs w:val="20"/>
              </w:rPr>
              <w:t xml:space="preserve">Los montos aplicables por concepto de multas estarán determinados por los reglamentos y demás disposiciones municipales que contemplen las infracciones cometidas. </w:t>
            </w:r>
          </w:p>
          <w:p w:rsidR="009144F3" w:rsidRPr="00244A9B" w:rsidRDefault="009144F3" w:rsidP="009144F3">
            <w:pPr>
              <w:tabs>
                <w:tab w:val="left" w:pos="-5669"/>
              </w:tabs>
              <w:ind w:left="710" w:hanging="710"/>
              <w:jc w:val="both"/>
              <w:rPr>
                <w:rFonts w:ascii="Arial" w:hAnsi="Arial" w:cs="Arial"/>
                <w:b/>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
                <w:sz w:val="20"/>
                <w:szCs w:val="20"/>
              </w:rPr>
              <w:lastRenderedPageBreak/>
              <w:t xml:space="preserve">ARTÍCULO 30.-  </w:t>
            </w:r>
            <w:r w:rsidRPr="00244A9B">
              <w:rPr>
                <w:rFonts w:ascii="Arial" w:hAnsi="Arial" w:cs="Arial"/>
                <w:bCs/>
                <w:sz w:val="20"/>
                <w:szCs w:val="20"/>
              </w:rPr>
              <w:t>Los ingresos, que perciba el municipio por concepto de sanciones administrativas y fiscales, serán los siguientes:</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ind w:left="710" w:hanging="710"/>
              <w:jc w:val="both"/>
              <w:rPr>
                <w:rFonts w:ascii="Arial" w:hAnsi="Arial" w:cs="Arial"/>
                <w:bCs/>
                <w:sz w:val="20"/>
                <w:szCs w:val="20"/>
              </w:rPr>
            </w:pPr>
            <w:r w:rsidRPr="00244A9B">
              <w:rPr>
                <w:rFonts w:ascii="Arial" w:hAnsi="Arial" w:cs="Arial"/>
                <w:b/>
                <w:sz w:val="20"/>
                <w:szCs w:val="20"/>
              </w:rPr>
              <w:t xml:space="preserve">I.- </w:t>
            </w:r>
            <w:r w:rsidRPr="00244A9B">
              <w:rPr>
                <w:rFonts w:ascii="Arial" w:hAnsi="Arial" w:cs="Arial"/>
                <w:bCs/>
                <w:sz w:val="20"/>
                <w:szCs w:val="20"/>
              </w:rPr>
              <w:t>De diez a cincuenta días de salarios mínimos a las siguientes infracciones:</w:t>
            </w:r>
          </w:p>
          <w:p w:rsidR="009144F3" w:rsidRPr="00244A9B" w:rsidRDefault="009144F3" w:rsidP="009144F3">
            <w:pPr>
              <w:tabs>
                <w:tab w:val="left" w:pos="-5669"/>
              </w:tabs>
              <w:ind w:left="710" w:hanging="710"/>
              <w:jc w:val="both"/>
              <w:rPr>
                <w:rFonts w:ascii="Arial" w:hAnsi="Arial" w:cs="Arial"/>
                <w:bCs/>
                <w:sz w:val="20"/>
                <w:szCs w:val="20"/>
              </w:rPr>
            </w:pPr>
          </w:p>
          <w:p w:rsidR="009144F3" w:rsidRPr="00244A9B" w:rsidRDefault="009144F3" w:rsidP="009144F3">
            <w:pPr>
              <w:tabs>
                <w:tab w:val="left" w:pos="-5669"/>
              </w:tabs>
              <w:ind w:left="710" w:hanging="710"/>
              <w:jc w:val="both"/>
              <w:rPr>
                <w:rFonts w:ascii="Arial" w:hAnsi="Arial" w:cs="Arial"/>
                <w:bCs/>
                <w:sz w:val="20"/>
                <w:szCs w:val="20"/>
              </w:rPr>
            </w:pPr>
            <w:r w:rsidRPr="00244A9B">
              <w:rPr>
                <w:rFonts w:ascii="Arial" w:hAnsi="Arial" w:cs="Arial"/>
                <w:bCs/>
                <w:sz w:val="20"/>
                <w:szCs w:val="20"/>
              </w:rPr>
              <w:t>1.- Las cometidas por los sujetos pasivos de una obligación fiscal consistentes en:</w:t>
            </w:r>
          </w:p>
          <w:p w:rsidR="009144F3" w:rsidRPr="00244A9B" w:rsidRDefault="009144F3" w:rsidP="009144F3">
            <w:pPr>
              <w:tabs>
                <w:tab w:val="left" w:pos="-5669"/>
              </w:tabs>
              <w:ind w:left="540" w:hanging="540"/>
              <w:jc w:val="both"/>
              <w:rPr>
                <w:rFonts w:ascii="Arial" w:hAnsi="Arial" w:cs="Arial"/>
                <w:bCs/>
                <w:sz w:val="20"/>
                <w:szCs w:val="20"/>
              </w:rPr>
            </w:pPr>
            <w:r w:rsidRPr="00244A9B">
              <w:rPr>
                <w:rFonts w:ascii="Arial" w:hAnsi="Arial" w:cs="Arial"/>
                <w:bCs/>
                <w:sz w:val="20"/>
                <w:szCs w:val="20"/>
              </w:rPr>
              <w:tab/>
            </w: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a).- Presentar los avisos, declaraciones, solicitudes, datos, libros, informes, copias o documentos, alterados, falsificados, incompletos o con errores que traigan consigo la evasión de una obligación fiscal.</w:t>
            </w:r>
          </w:p>
          <w:p w:rsidR="009144F3" w:rsidRPr="00244A9B" w:rsidRDefault="009144F3" w:rsidP="009144F3">
            <w:pPr>
              <w:tabs>
                <w:tab w:val="left" w:pos="-5669"/>
              </w:tabs>
              <w:ind w:left="540" w:hanging="540"/>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b).- No dar aviso de cambio de domicilio de los establecimientos donde se enajenan bebidas alcohólicas, así como el cambio del nombre del titular de los derechos de la licencia para el funcionamiento de dichos establecimientos.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9144F3" w:rsidRPr="00244A9B" w:rsidRDefault="009144F3" w:rsidP="009144F3">
            <w:pPr>
              <w:tabs>
                <w:tab w:val="left" w:pos="-5669"/>
              </w:tabs>
              <w:ind w:left="540" w:hanging="540"/>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d).- No presentar, o hacerlo extemporáneamente, los avisos, declaraciones, solicitudes, datos, informes, copias, libros o documentos que prevengan los disposiciones fiscales o no aclararlos cuando las autoridades fiscales lo soliciten.</w:t>
            </w:r>
          </w:p>
          <w:p w:rsidR="009144F3" w:rsidRPr="00244A9B" w:rsidRDefault="009144F3" w:rsidP="009144F3">
            <w:pPr>
              <w:tabs>
                <w:tab w:val="left" w:pos="-5669"/>
              </w:tabs>
              <w:ind w:left="540" w:hanging="540"/>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e).- Falta a la obligación de extender o exigir recibos, facturas o cualesquiera documentos que señalan las Leyes Fiscales.</w:t>
            </w:r>
          </w:p>
          <w:p w:rsidR="009144F3" w:rsidRPr="00244A9B" w:rsidRDefault="009144F3" w:rsidP="009144F3">
            <w:pPr>
              <w:tabs>
                <w:tab w:val="left" w:pos="-5669"/>
              </w:tabs>
              <w:ind w:left="540" w:hanging="540"/>
              <w:jc w:val="both"/>
              <w:rPr>
                <w:rFonts w:ascii="Arial" w:hAnsi="Arial" w:cs="Arial"/>
                <w:bCs/>
                <w:sz w:val="20"/>
                <w:szCs w:val="20"/>
              </w:rPr>
            </w:pPr>
          </w:p>
          <w:p w:rsidR="009144F3" w:rsidRPr="00244A9B" w:rsidRDefault="009144F3" w:rsidP="009144F3">
            <w:pPr>
              <w:tabs>
                <w:tab w:val="left" w:pos="-5669"/>
              </w:tabs>
              <w:ind w:left="540" w:hanging="540"/>
              <w:jc w:val="both"/>
              <w:rPr>
                <w:rFonts w:ascii="Arial" w:hAnsi="Arial" w:cs="Arial"/>
                <w:bCs/>
                <w:sz w:val="20"/>
                <w:szCs w:val="20"/>
              </w:rPr>
            </w:pPr>
            <w:r w:rsidRPr="00244A9B">
              <w:rPr>
                <w:rFonts w:ascii="Arial" w:hAnsi="Arial" w:cs="Arial"/>
                <w:bCs/>
                <w:sz w:val="20"/>
                <w:szCs w:val="20"/>
              </w:rPr>
              <w:t xml:space="preserve">f).- No falta los créditos fiscales dentro de los plazos señalados por las Leyes Fiscales.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2.- Las cometidas por jueces, encargados de los registros públicos, notarios, corredores y en  general a los funcionarios que  tengan fe pública consistentes en:</w:t>
            </w:r>
          </w:p>
          <w:p w:rsidR="009144F3" w:rsidRPr="00244A9B" w:rsidRDefault="009144F3" w:rsidP="009144F3">
            <w:pPr>
              <w:tabs>
                <w:tab w:val="left" w:pos="-5669"/>
              </w:tabs>
              <w:ind w:left="710" w:hanging="710"/>
              <w:jc w:val="both"/>
              <w:rPr>
                <w:rFonts w:ascii="Arial" w:hAnsi="Arial" w:cs="Arial"/>
                <w:bCs/>
                <w:sz w:val="20"/>
                <w:szCs w:val="20"/>
              </w:rPr>
            </w:pPr>
          </w:p>
          <w:p w:rsidR="009144F3" w:rsidRPr="00244A9B" w:rsidRDefault="009144F3" w:rsidP="009144F3">
            <w:pPr>
              <w:tabs>
                <w:tab w:val="left" w:pos="-5669"/>
              </w:tabs>
              <w:ind w:left="120" w:hanging="120"/>
              <w:jc w:val="both"/>
              <w:rPr>
                <w:rFonts w:ascii="Arial" w:hAnsi="Arial" w:cs="Arial"/>
                <w:bCs/>
                <w:sz w:val="20"/>
                <w:szCs w:val="20"/>
              </w:rPr>
            </w:pPr>
            <w:r w:rsidRPr="00244A9B">
              <w:rPr>
                <w:rFonts w:ascii="Arial" w:hAnsi="Arial" w:cs="Arial"/>
                <w:bCs/>
                <w:sz w:val="20"/>
                <w:szCs w:val="20"/>
              </w:rPr>
              <w:t xml:space="preserve">a).- Proporcionar los informes, datos o documentos alterados o falsificados. </w:t>
            </w:r>
          </w:p>
          <w:p w:rsidR="009144F3" w:rsidRPr="00244A9B" w:rsidRDefault="009144F3" w:rsidP="009144F3">
            <w:pPr>
              <w:tabs>
                <w:tab w:val="left" w:pos="-5669"/>
              </w:tabs>
              <w:ind w:left="710" w:hanging="710"/>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b).- Extender constancia de haberse cumplido con las obligaciones fiscales en los actos en que intervengan cuando no  proceda su otorgamiento. </w:t>
            </w:r>
          </w:p>
          <w:p w:rsidR="009144F3" w:rsidRPr="00244A9B" w:rsidRDefault="009144F3" w:rsidP="009144F3">
            <w:pPr>
              <w:tabs>
                <w:tab w:val="left" w:pos="-5669"/>
              </w:tabs>
              <w:ind w:left="360" w:hanging="360"/>
              <w:jc w:val="both"/>
              <w:rPr>
                <w:rFonts w:ascii="Arial" w:hAnsi="Arial" w:cs="Arial"/>
                <w:bCs/>
                <w:sz w:val="20"/>
                <w:szCs w:val="20"/>
              </w:rPr>
            </w:pPr>
          </w:p>
          <w:p w:rsidR="009144F3" w:rsidRPr="00244A9B" w:rsidRDefault="009144F3" w:rsidP="009144F3">
            <w:pPr>
              <w:tabs>
                <w:tab w:val="left" w:pos="-5669"/>
              </w:tabs>
              <w:ind w:left="710" w:hanging="710"/>
              <w:jc w:val="both"/>
              <w:rPr>
                <w:rFonts w:ascii="Arial" w:hAnsi="Arial" w:cs="Arial"/>
                <w:bCs/>
                <w:sz w:val="20"/>
                <w:szCs w:val="20"/>
              </w:rPr>
            </w:pPr>
            <w:r w:rsidRPr="00244A9B">
              <w:rPr>
                <w:rFonts w:ascii="Arial" w:hAnsi="Arial" w:cs="Arial"/>
                <w:bCs/>
                <w:sz w:val="20"/>
                <w:szCs w:val="20"/>
              </w:rPr>
              <w:t>3.- Las cometidas por funcionarios y empleados públicos consistentes en:</w:t>
            </w:r>
          </w:p>
          <w:p w:rsidR="009144F3" w:rsidRPr="00244A9B" w:rsidRDefault="009144F3" w:rsidP="009144F3">
            <w:pPr>
              <w:tabs>
                <w:tab w:val="left" w:pos="-5669"/>
              </w:tabs>
              <w:ind w:left="710" w:hanging="710"/>
              <w:jc w:val="both"/>
              <w:rPr>
                <w:rFonts w:ascii="Arial" w:hAnsi="Arial" w:cs="Arial"/>
                <w:bCs/>
                <w:sz w:val="20"/>
                <w:szCs w:val="20"/>
              </w:rPr>
            </w:pPr>
          </w:p>
          <w:p w:rsidR="009144F3" w:rsidRPr="00244A9B" w:rsidRDefault="009144F3" w:rsidP="009144F3">
            <w:pPr>
              <w:tabs>
                <w:tab w:val="left" w:pos="-5669"/>
              </w:tabs>
              <w:ind w:left="710" w:hanging="710"/>
              <w:jc w:val="both"/>
              <w:rPr>
                <w:rFonts w:ascii="Arial" w:hAnsi="Arial" w:cs="Arial"/>
                <w:bCs/>
                <w:sz w:val="20"/>
                <w:szCs w:val="20"/>
              </w:rPr>
            </w:pPr>
            <w:r w:rsidRPr="00244A9B">
              <w:rPr>
                <w:rFonts w:ascii="Arial" w:hAnsi="Arial" w:cs="Arial"/>
                <w:bCs/>
                <w:sz w:val="20"/>
                <w:szCs w:val="20"/>
              </w:rPr>
              <w:t xml:space="preserve">a).- Alterar documentos fiscales que tengan en su poder.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b).- Asentar falsamente que se dio cumplimiento a las disposiciones fiscales o que se practicaron visitas de auditoría o inspección o incluir datos falsos en las actas relativas.</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4.- Las cometidas por terceros consisten en:</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a).- Consentir o tolerar que  se inscriban a su nombre negociaciones ajenas o percibir a nombre propio ingresos gravables que correspondan a otra persona, cuando esto último origine la evasión de impuestos.</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b).- Presentar los avisos, informes, datos o documentos que le sean solicitados alterados, falsificados, incompletos o inexactos. </w:t>
            </w:r>
          </w:p>
          <w:p w:rsidR="009144F3" w:rsidRPr="00244A9B" w:rsidRDefault="009144F3" w:rsidP="009144F3">
            <w:pPr>
              <w:tabs>
                <w:tab w:val="left" w:pos="-5669"/>
              </w:tabs>
              <w:jc w:val="both"/>
              <w:rPr>
                <w:rFonts w:ascii="Arial" w:hAnsi="Arial" w:cs="Arial"/>
                <w:b/>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
                <w:sz w:val="20"/>
                <w:szCs w:val="20"/>
              </w:rPr>
              <w:t xml:space="preserve">II.- </w:t>
            </w:r>
            <w:r w:rsidRPr="00244A9B">
              <w:rPr>
                <w:rFonts w:ascii="Arial" w:hAnsi="Arial" w:cs="Arial"/>
                <w:bCs/>
                <w:sz w:val="20"/>
                <w:szCs w:val="20"/>
              </w:rPr>
              <w:t>De veinte a cien días de salarios mínimos a las infracciones siguientes:</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1.- Las cometidas por los sujetos pasivos de una obligación fiscal consistentes en:</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otro dependencia y, en general, negarse a proporcionar los elementos que requieran para comprobar la situación fiscal del visitado  en relación con el objeto de la visita.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b).- Utilizar interpósita persona para manifestar negociaciones propias o para percibir ingresos gravables dejando de pagar las contribuciones.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c).- No contar con la licencia y la autorización anual correspondiente para la colocación de anuncios públicos.</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2.- Las cometidas por jueces, encargados de los registros públicos, notarios, corredores, y en general a los funcionarios que tengan fe pública consistentes en:</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lastRenderedPageBreak/>
              <w:t xml:space="preserve">a).- Expedir testimonios de escrituras, documentos o minutas cuando no estén pagados las contribuciones correspondientes.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b).- Resistirse por cualquier medio, a las visitas de auditores o inspectores. No suministrar los datos o información que legalmente puedan exigir los auditores o inspectores. No mostrarles los libros, documentos, registros y, en general, los elementos necesarios para la práctica de la visita.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3).- Las cometidas por funcionarios y empleados públicos consistentes en: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a).- Faltar a la obligación de guardar secreto respecto de los asuntos que conozca, revelar los datos declarados por los contribuyentes o aprovecharse de ellos.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b).- Facilitar o permitir la alteración de las declaraciones, avisos o cualquier otro documento. Cooperar en cualquier forma para que se eludan las prestaciones fiscales.</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
                <w:sz w:val="20"/>
                <w:szCs w:val="20"/>
              </w:rPr>
              <w:t xml:space="preserve">III.- </w:t>
            </w:r>
            <w:r w:rsidRPr="00244A9B">
              <w:rPr>
                <w:rFonts w:ascii="Arial" w:hAnsi="Arial" w:cs="Arial"/>
                <w:bCs/>
                <w:sz w:val="20"/>
                <w:szCs w:val="20"/>
              </w:rPr>
              <w:t>De cien a doscientos días de salarios mínimos a las infracciones siguientes:</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1.- Las cometidas por los sujetos pasivos de una obligación fiscal consistentes en:</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a).- Eludir el pago de créditos fiscales mediante inexactitudes, simulaciones, falsificaciones, omisiones u otras maniobras semejantes.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2.- Las cometidas por los funcionarios y empleados públicos consistentes:</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a).- Practicar visitas domiciliarias de auditoría, inspecciones o verificaciones sin que exista orden emitida por autoridad competente.</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Las multas señaladas en esta fracción, se impondrá únicamente en el caso de que no pueda precisarse el monto de la prestación fiscal omitida, de lo contrario la multa será de uno a tres tantos de la  misma. </w:t>
            </w:r>
          </w:p>
          <w:p w:rsidR="009144F3" w:rsidRPr="00244A9B" w:rsidRDefault="009144F3" w:rsidP="009144F3">
            <w:pPr>
              <w:tabs>
                <w:tab w:val="left" w:pos="-5669"/>
              </w:tabs>
              <w:jc w:val="both"/>
              <w:rPr>
                <w:rFonts w:ascii="Arial" w:hAnsi="Arial" w:cs="Arial"/>
                <w:b/>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
                <w:sz w:val="20"/>
                <w:szCs w:val="20"/>
              </w:rPr>
              <w:t xml:space="preserve">IV.- </w:t>
            </w:r>
            <w:r w:rsidRPr="00244A9B">
              <w:rPr>
                <w:rFonts w:ascii="Arial" w:hAnsi="Arial" w:cs="Arial"/>
                <w:bCs/>
                <w:sz w:val="20"/>
                <w:szCs w:val="20"/>
              </w:rPr>
              <w:t>De cien a trescientos días de salarios mínimos a las infracciones siguientes:</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1.- Las cometidas por los sujetos pasivos de una obligación fiscal consistentes en:</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lastRenderedPageBreak/>
              <w:t xml:space="preserve">a).- Enajenar bebidas alcohólicas sin contar con la licencia o autorización o su refrendo anual correspondiente.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2.- Las cometidas por jueces, encargados de los registros públicos, notarios, corredores y en general a los funcionarios que tengan fe pública consientes en:</w:t>
            </w:r>
          </w:p>
          <w:p w:rsidR="009144F3" w:rsidRPr="00244A9B" w:rsidRDefault="009144F3" w:rsidP="009144F3">
            <w:pPr>
              <w:tabs>
                <w:tab w:val="left" w:pos="-5669"/>
              </w:tabs>
              <w:jc w:val="both"/>
              <w:rPr>
                <w:rFonts w:ascii="Arial" w:hAnsi="Arial" w:cs="Arial"/>
                <w:bCs/>
                <w:sz w:val="20"/>
                <w:szCs w:val="20"/>
              </w:rPr>
            </w:pPr>
          </w:p>
          <w:p w:rsidR="009144F3"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a).- Inscribir o registrar los documentos, instrumentos o libros, sin la constancia de haberse pagado el gravamen correspondiente.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b).- No proporcionar informes o datos, no exhibir documentos cuando deban hacerlo en los términos que fijen las disposiciones fiscales o cuando lo exijan las autoridades competentes, o presentarlos incompletos o inexactos.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3.- Las cometidas por funcionarios y empleados públicos consistentes en:</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a).- Extender actas, legalizar firma, expedir certificados o certificaciones autorizar documentos o inscribirlos o registrarlos, sin estar cubiertos los impuestos o derechos que en cada caso procedan o cuando no se exhiban las constancias respectivas.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4.- Las cometidas por terceros consistentes en:</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Cs/>
                <w:sz w:val="20"/>
                <w:szCs w:val="20"/>
              </w:rPr>
              <w:t xml:space="preserve">b).- Resistirse por cualquier medio a las visitas domiciliarías,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vida </w:t>
            </w:r>
          </w:p>
          <w:p w:rsidR="009144F3" w:rsidRPr="00244A9B" w:rsidRDefault="009144F3" w:rsidP="009144F3">
            <w:pPr>
              <w:tabs>
                <w:tab w:val="left" w:pos="-5669"/>
              </w:tabs>
              <w:jc w:val="both"/>
              <w:rPr>
                <w:rFonts w:ascii="Arial" w:hAnsi="Arial" w:cs="Arial"/>
                <w:b/>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
                <w:sz w:val="20"/>
                <w:szCs w:val="20"/>
              </w:rPr>
              <w:t xml:space="preserve">V.- </w:t>
            </w:r>
            <w:r w:rsidRPr="00244A9B">
              <w:rPr>
                <w:rFonts w:ascii="Arial" w:hAnsi="Arial" w:cs="Arial"/>
                <w:bCs/>
                <w:sz w:val="20"/>
                <w:szCs w:val="20"/>
              </w:rPr>
              <w:t xml:space="preserve"> Los predios no construidos en la zona urbana, deberán ser bardeados o cercados a la altura mínima de </w:t>
            </w:r>
            <w:smartTag w:uri="urn:schemas-microsoft-com:office:smarttags" w:element="metricconverter">
              <w:smartTagPr>
                <w:attr w:name="ProductID" w:val="2 metros"/>
              </w:smartTagPr>
              <w:r w:rsidRPr="00244A9B">
                <w:rPr>
                  <w:rFonts w:ascii="Arial" w:hAnsi="Arial" w:cs="Arial"/>
                  <w:bCs/>
                  <w:sz w:val="20"/>
                  <w:szCs w:val="20"/>
                </w:rPr>
                <w:t>2 metros</w:t>
              </w:r>
            </w:smartTag>
            <w:r w:rsidRPr="00244A9B">
              <w:rPr>
                <w:rFonts w:ascii="Arial" w:hAnsi="Arial" w:cs="Arial"/>
                <w:bCs/>
                <w:sz w:val="20"/>
                <w:szCs w:val="20"/>
              </w:rPr>
              <w:t xml:space="preserve"> con cualquier clase de material adecuado, el incumplimiento de esta disposición, se sancionara con una multa de $ </w:t>
            </w:r>
            <w:smartTag w:uri="urn:schemas-microsoft-com:office:smarttags" w:element="metricconverter">
              <w:smartTagPr>
                <w:attr w:name="ProductID" w:val="0.11 a"/>
              </w:smartTagPr>
              <w:r w:rsidRPr="00244A9B">
                <w:rPr>
                  <w:rFonts w:ascii="Arial" w:hAnsi="Arial" w:cs="Arial"/>
                  <w:bCs/>
                  <w:sz w:val="20"/>
                  <w:szCs w:val="20"/>
                </w:rPr>
                <w:t>0.11 a</w:t>
              </w:r>
            </w:smartTag>
            <w:r w:rsidRPr="00244A9B">
              <w:rPr>
                <w:rFonts w:ascii="Arial" w:hAnsi="Arial" w:cs="Arial"/>
                <w:bCs/>
                <w:sz w:val="20"/>
                <w:szCs w:val="20"/>
              </w:rPr>
              <w:t xml:space="preserve"> $ 0.56 por metro lineal.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
                <w:sz w:val="20"/>
                <w:szCs w:val="20"/>
              </w:rPr>
              <w:t xml:space="preserve">VI.- </w:t>
            </w:r>
            <w:r w:rsidRPr="00244A9B">
              <w:rPr>
                <w:rFonts w:ascii="Arial" w:hAnsi="Arial" w:cs="Arial"/>
                <w:bCs/>
                <w:sz w:val="20"/>
                <w:szCs w:val="20"/>
              </w:rPr>
              <w:t xml:space="preserve">Las banquetas que se encuentren en mal estado deberán ser </w:t>
            </w:r>
            <w:r w:rsidRPr="00244A9B">
              <w:rPr>
                <w:rFonts w:ascii="Arial" w:hAnsi="Arial" w:cs="Arial"/>
                <w:bCs/>
                <w:sz w:val="20"/>
                <w:szCs w:val="20"/>
              </w:rPr>
              <w:lastRenderedPageBreak/>
              <w:t xml:space="preserve">reparadas inmediatamente después de que así lo ordene el Departamento de Obras Publicas Municipales, se sancionara con multa de $ </w:t>
            </w:r>
            <w:smartTag w:uri="urn:schemas-microsoft-com:office:smarttags" w:element="metricconverter">
              <w:smartTagPr>
                <w:attr w:name="ProductID" w:val="0.06 a"/>
              </w:smartTagPr>
              <w:r w:rsidRPr="00244A9B">
                <w:rPr>
                  <w:rFonts w:ascii="Arial" w:hAnsi="Arial" w:cs="Arial"/>
                  <w:bCs/>
                  <w:sz w:val="20"/>
                  <w:szCs w:val="20"/>
                </w:rPr>
                <w:t>0.06 a</w:t>
              </w:r>
            </w:smartTag>
            <w:r w:rsidRPr="00244A9B">
              <w:rPr>
                <w:rFonts w:ascii="Arial" w:hAnsi="Arial" w:cs="Arial"/>
                <w:bCs/>
                <w:sz w:val="20"/>
                <w:szCs w:val="20"/>
              </w:rPr>
              <w:t xml:space="preserve"> $ 0.11 por m2, a los infractores de esta disposición.</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
                <w:sz w:val="20"/>
                <w:szCs w:val="20"/>
              </w:rPr>
              <w:t xml:space="preserve">VII.- </w:t>
            </w:r>
            <w:r w:rsidRPr="00244A9B">
              <w:rPr>
                <w:rFonts w:ascii="Arial" w:hAnsi="Arial" w:cs="Arial"/>
                <w:bCs/>
                <w:sz w:val="20"/>
                <w:szCs w:val="20"/>
              </w:rPr>
              <w:t xml:space="preserve"> Si los propietarios no bardean o arreglan sus banquetas cuando el departamento de Obras Publicas así lo ordene, el Municipio realizará dichos obras, notificando a los afectados el importe de las mismas para que los liquiden de inmediato, de no cumplir con el requerimiento de pago, se aplicaran las disposiciones legales correspondientes. </w:t>
            </w:r>
          </w:p>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
                <w:sz w:val="20"/>
                <w:szCs w:val="20"/>
              </w:rPr>
              <w:t xml:space="preserve">VIII.- </w:t>
            </w:r>
            <w:r w:rsidRPr="00244A9B">
              <w:rPr>
                <w:rFonts w:ascii="Arial" w:hAnsi="Arial" w:cs="Arial"/>
                <w:bCs/>
                <w:sz w:val="20"/>
                <w:szCs w:val="20"/>
              </w:rPr>
              <w:t>Se debe solicitar permiso al Departamento de Obras Publicas para mejorar fachadas o bardas, el cual será gratuito, quien no cumpla con esta disposición será sancionado con una multa de $ 13.00 a  $ 44.00.</w:t>
            </w:r>
          </w:p>
          <w:p w:rsidR="009144F3" w:rsidRPr="00244A9B" w:rsidRDefault="009144F3" w:rsidP="009144F3">
            <w:pPr>
              <w:tabs>
                <w:tab w:val="left" w:pos="-5669"/>
              </w:tabs>
              <w:jc w:val="both"/>
              <w:rPr>
                <w:rFonts w:ascii="Arial" w:hAnsi="Arial" w:cs="Arial"/>
                <w:b/>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
                <w:sz w:val="20"/>
                <w:szCs w:val="20"/>
              </w:rPr>
              <w:t xml:space="preserve">IX.- </w:t>
            </w:r>
            <w:r w:rsidRPr="00244A9B">
              <w:rPr>
                <w:rFonts w:ascii="Arial" w:hAnsi="Arial" w:cs="Arial"/>
                <w:bCs/>
                <w:sz w:val="20"/>
                <w:szCs w:val="20"/>
              </w:rPr>
              <w:t xml:space="preserve">La construcción o reparación de fachadas o marquesinas que puedan significar un peligro para la circulación en las banquetas, deberán  ser protegidas con  el máximo de seguridad para los peatones, quedando totalmente prohibido obstruir la banqueta dificultando la circulación, los infractores serán sancionados con multa de $12.00 $18.00 sin perjuicio de construir obra de protección a su cargo. </w:t>
            </w:r>
          </w:p>
          <w:p w:rsidR="009144F3" w:rsidRPr="00244A9B" w:rsidRDefault="009144F3" w:rsidP="009144F3">
            <w:pPr>
              <w:tabs>
                <w:tab w:val="left" w:pos="-5669"/>
              </w:tabs>
              <w:jc w:val="both"/>
              <w:rPr>
                <w:rFonts w:ascii="Arial" w:hAnsi="Arial" w:cs="Arial"/>
                <w:b/>
                <w:sz w:val="20"/>
                <w:szCs w:val="20"/>
              </w:rPr>
            </w:pPr>
          </w:p>
          <w:p w:rsidR="009144F3" w:rsidRPr="00244A9B" w:rsidRDefault="009144F3" w:rsidP="009144F3">
            <w:pPr>
              <w:tabs>
                <w:tab w:val="left" w:pos="-5669"/>
              </w:tabs>
              <w:jc w:val="both"/>
              <w:rPr>
                <w:rFonts w:ascii="Arial" w:hAnsi="Arial" w:cs="Arial"/>
                <w:b/>
                <w:sz w:val="20"/>
                <w:szCs w:val="20"/>
              </w:rPr>
            </w:pPr>
            <w:r w:rsidRPr="00244A9B">
              <w:rPr>
                <w:rFonts w:ascii="Arial" w:hAnsi="Arial" w:cs="Arial"/>
                <w:b/>
                <w:sz w:val="20"/>
                <w:szCs w:val="20"/>
              </w:rPr>
              <w:t xml:space="preserve">X.- </w:t>
            </w:r>
            <w:r w:rsidRPr="00244A9B">
              <w:rPr>
                <w:rFonts w:ascii="Arial" w:hAnsi="Arial" w:cs="Arial"/>
                <w:bCs/>
                <w:sz w:val="20"/>
                <w:szCs w:val="20"/>
              </w:rPr>
              <w:t>En caso de violación de las disposiciones contenidas al caso en la Ley para la Atención, Tratamiento y Adaptación de Menores en el Estado de Coahuila, se harán acreedores a una multa de $313.00 a $3,767.00 en la primera reincidencia se duplicara la multa y cuando reincida por segunda o más veces se triplicarán las sanciones, independientemente de las sanciones que determine la Ley de la Materia.</w:t>
            </w:r>
          </w:p>
          <w:p w:rsidR="009144F3" w:rsidRPr="00244A9B" w:rsidRDefault="009144F3" w:rsidP="009144F3">
            <w:pPr>
              <w:tabs>
                <w:tab w:val="left" w:pos="-5669"/>
              </w:tabs>
              <w:jc w:val="both"/>
              <w:rPr>
                <w:rFonts w:ascii="Arial" w:hAnsi="Arial" w:cs="Arial"/>
                <w:b/>
                <w:sz w:val="20"/>
                <w:szCs w:val="20"/>
              </w:rPr>
            </w:pPr>
          </w:p>
          <w:p w:rsidR="009144F3" w:rsidRDefault="009144F3" w:rsidP="009144F3">
            <w:pPr>
              <w:tabs>
                <w:tab w:val="left" w:pos="-5669"/>
              </w:tabs>
              <w:jc w:val="both"/>
              <w:rPr>
                <w:rFonts w:ascii="Arial" w:hAnsi="Arial" w:cs="Arial"/>
                <w:bCs/>
                <w:sz w:val="20"/>
                <w:szCs w:val="20"/>
              </w:rPr>
            </w:pPr>
            <w:r w:rsidRPr="00244A9B">
              <w:rPr>
                <w:rFonts w:ascii="Arial" w:hAnsi="Arial" w:cs="Arial"/>
                <w:b/>
                <w:sz w:val="20"/>
                <w:szCs w:val="20"/>
              </w:rPr>
              <w:t xml:space="preserve">ARTÍCULO 31.-  </w:t>
            </w:r>
            <w:r w:rsidRPr="00244A9B">
              <w:rPr>
                <w:rFonts w:ascii="Arial" w:hAnsi="Arial" w:cs="Arial"/>
                <w:bCs/>
                <w:sz w:val="20"/>
                <w:szCs w:val="20"/>
              </w:rPr>
              <w:t>Los ingresos, que perciba el municipio por concepto de Multas de Tránsito, serán los siguientes:</w:t>
            </w:r>
          </w:p>
          <w:p w:rsidR="009144F3" w:rsidRPr="00244A9B" w:rsidRDefault="009144F3" w:rsidP="009144F3">
            <w:pPr>
              <w:tabs>
                <w:tab w:val="left" w:pos="-5669"/>
              </w:tabs>
              <w:jc w:val="both"/>
              <w:rPr>
                <w:rFonts w:ascii="Arial" w:hAnsi="Arial" w:cs="Arial"/>
                <w:bCs/>
                <w:sz w:val="20"/>
                <w:szCs w:val="20"/>
              </w:rPr>
            </w:pPr>
          </w:p>
          <w:tbl>
            <w:tblPr>
              <w:tblW w:w="6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982"/>
              <w:gridCol w:w="721"/>
              <w:gridCol w:w="721"/>
            </w:tblGrid>
            <w:tr w:rsidR="009144F3" w:rsidRPr="00244A9B" w:rsidTr="009144F3">
              <w:tc>
                <w:tcPr>
                  <w:tcW w:w="1008" w:type="dxa"/>
                  <w:tcBorders>
                    <w:top w:val="single" w:sz="4" w:space="0" w:color="auto"/>
                    <w:left w:val="single" w:sz="4" w:space="0" w:color="auto"/>
                    <w:bottom w:val="single" w:sz="4" w:space="0" w:color="auto"/>
                    <w:right w:val="single" w:sz="4" w:space="0" w:color="auto"/>
                  </w:tcBorders>
                </w:tcPr>
                <w:p w:rsidR="009144F3" w:rsidRPr="00244A9B" w:rsidRDefault="009144F3" w:rsidP="009144F3">
                  <w:pPr>
                    <w:tabs>
                      <w:tab w:val="left" w:pos="-5669"/>
                    </w:tabs>
                    <w:spacing w:line="276" w:lineRule="auto"/>
                    <w:jc w:val="both"/>
                    <w:rPr>
                      <w:rFonts w:ascii="Arial" w:eastAsia="Calibri" w:hAnsi="Arial" w:cs="Arial"/>
                      <w:b/>
                      <w:bCs/>
                      <w:sz w:val="20"/>
                      <w:szCs w:val="20"/>
                    </w:rPr>
                  </w:pP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
                      <w:bCs/>
                      <w:sz w:val="20"/>
                      <w:szCs w:val="20"/>
                    </w:rPr>
                  </w:pPr>
                  <w:r w:rsidRPr="00244A9B">
                    <w:rPr>
                      <w:rFonts w:ascii="Arial" w:eastAsia="Calibri" w:hAnsi="Arial" w:cs="Arial"/>
                      <w:b/>
                      <w:bCs/>
                      <w:sz w:val="20"/>
                      <w:szCs w:val="20"/>
                    </w:rPr>
                    <w:t>INFRACCION</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
                      <w:bCs/>
                      <w:sz w:val="20"/>
                      <w:szCs w:val="20"/>
                    </w:rPr>
                  </w:pPr>
                  <w:r w:rsidRPr="00244A9B">
                    <w:rPr>
                      <w:rFonts w:ascii="Arial" w:eastAsia="Calibri" w:hAnsi="Arial" w:cs="Arial"/>
                      <w:b/>
                      <w:bCs/>
                      <w:sz w:val="20"/>
                      <w:szCs w:val="20"/>
                    </w:rPr>
                    <w:t>MÍN</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
                      <w:bCs/>
                      <w:sz w:val="20"/>
                      <w:szCs w:val="20"/>
                    </w:rPr>
                  </w:pPr>
                  <w:r w:rsidRPr="00244A9B">
                    <w:rPr>
                      <w:rFonts w:ascii="Arial" w:eastAsia="Calibri" w:hAnsi="Arial" w:cs="Arial"/>
                      <w:b/>
                      <w:bCs/>
                      <w:sz w:val="20"/>
                      <w:szCs w:val="20"/>
                    </w:rPr>
                    <w:t>MÁX</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Circular a mayor velocidad de la permitida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3</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 xml:space="preserve">Circular a más de </w:t>
                  </w:r>
                  <w:smartTag w:uri="urn:schemas-microsoft-com:office:smarttags" w:element="metricconverter">
                    <w:smartTagPr>
                      <w:attr w:name="ProductID" w:val="20 Km"/>
                    </w:smartTagPr>
                    <w:r w:rsidRPr="00244A9B">
                      <w:rPr>
                        <w:rFonts w:ascii="Arial" w:eastAsia="Calibri" w:hAnsi="Arial" w:cs="Arial"/>
                        <w:bCs/>
                        <w:sz w:val="20"/>
                        <w:szCs w:val="20"/>
                      </w:rPr>
                      <w:t>20 Km</w:t>
                    </w:r>
                  </w:smartTag>
                  <w:r w:rsidRPr="00244A9B">
                    <w:rPr>
                      <w:rFonts w:ascii="Arial" w:eastAsia="Calibri" w:hAnsi="Arial" w:cs="Arial"/>
                      <w:bCs/>
                      <w:sz w:val="20"/>
                      <w:szCs w:val="20"/>
                    </w:rPr>
                    <w:t>./h en zona de parques infantiles</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6</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9</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 xml:space="preserve">Circular a más de </w:t>
                  </w:r>
                  <w:smartTag w:uri="urn:schemas-microsoft-com:office:smarttags" w:element="metricconverter">
                    <w:smartTagPr>
                      <w:attr w:name="ProductID" w:val="20 Km"/>
                    </w:smartTagPr>
                    <w:r w:rsidRPr="00244A9B">
                      <w:rPr>
                        <w:rFonts w:ascii="Arial" w:eastAsia="Calibri" w:hAnsi="Arial" w:cs="Arial"/>
                        <w:bCs/>
                        <w:sz w:val="20"/>
                        <w:szCs w:val="20"/>
                      </w:rPr>
                      <w:t>20 km</w:t>
                    </w:r>
                  </w:smartTag>
                  <w:r w:rsidRPr="00244A9B">
                    <w:rPr>
                      <w:rFonts w:ascii="Arial" w:eastAsia="Calibri" w:hAnsi="Arial" w:cs="Arial"/>
                      <w:bCs/>
                      <w:sz w:val="20"/>
                      <w:szCs w:val="20"/>
                    </w:rPr>
                    <w:t>./h en zonas escolares</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3</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IV.-</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Circular a alta velocidad</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8</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V.-</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Dar vuelta en “u” a mediación de cuadra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VI.-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ind w:hanging="12"/>
                    <w:jc w:val="both"/>
                    <w:rPr>
                      <w:rFonts w:ascii="Arial" w:eastAsia="Calibri" w:hAnsi="Arial" w:cs="Arial"/>
                      <w:bCs/>
                      <w:sz w:val="20"/>
                      <w:szCs w:val="20"/>
                    </w:rPr>
                  </w:pPr>
                  <w:r w:rsidRPr="00244A9B">
                    <w:rPr>
                      <w:rFonts w:ascii="Arial" w:eastAsia="Calibri" w:hAnsi="Arial" w:cs="Arial"/>
                      <w:bCs/>
                      <w:sz w:val="20"/>
                      <w:szCs w:val="20"/>
                    </w:rPr>
                    <w:t>Estacionarse:</w:t>
                  </w:r>
                </w:p>
                <w:p w:rsidR="009144F3" w:rsidRPr="00244A9B" w:rsidRDefault="009144F3" w:rsidP="009144F3">
                  <w:pPr>
                    <w:spacing w:line="276" w:lineRule="auto"/>
                    <w:ind w:left="1692" w:hanging="360"/>
                    <w:jc w:val="both"/>
                    <w:rPr>
                      <w:rFonts w:ascii="Arial" w:eastAsia="Calibri" w:hAnsi="Arial" w:cs="Arial"/>
                      <w:bCs/>
                      <w:sz w:val="20"/>
                      <w:szCs w:val="20"/>
                    </w:rPr>
                  </w:pPr>
                  <w:r w:rsidRPr="00244A9B">
                    <w:rPr>
                      <w:rFonts w:ascii="Arial" w:eastAsia="Calibri" w:hAnsi="Arial" w:cs="Arial"/>
                      <w:bCs/>
                      <w:sz w:val="20"/>
                      <w:szCs w:val="20"/>
                    </w:rPr>
                    <w:lastRenderedPageBreak/>
                    <w:t>1.- Sentido contrario.</w:t>
                  </w:r>
                </w:p>
                <w:p w:rsidR="009144F3" w:rsidRPr="00244A9B" w:rsidRDefault="009144F3" w:rsidP="009144F3">
                  <w:pPr>
                    <w:spacing w:line="276" w:lineRule="auto"/>
                    <w:ind w:left="1692" w:hanging="360"/>
                    <w:jc w:val="both"/>
                    <w:rPr>
                      <w:rFonts w:ascii="Arial" w:eastAsia="Calibri" w:hAnsi="Arial" w:cs="Arial"/>
                      <w:bCs/>
                      <w:sz w:val="20"/>
                      <w:szCs w:val="20"/>
                    </w:rPr>
                  </w:pPr>
                  <w:r w:rsidRPr="00244A9B">
                    <w:rPr>
                      <w:rFonts w:ascii="Arial" w:eastAsia="Calibri" w:hAnsi="Arial" w:cs="Arial"/>
                      <w:bCs/>
                      <w:sz w:val="20"/>
                      <w:szCs w:val="20"/>
                    </w:rPr>
                    <w:t>2.- Doble fila</w:t>
                  </w:r>
                </w:p>
                <w:p w:rsidR="009144F3" w:rsidRPr="00244A9B" w:rsidRDefault="009144F3" w:rsidP="009144F3">
                  <w:pPr>
                    <w:tabs>
                      <w:tab w:val="left" w:pos="-5669"/>
                    </w:tabs>
                    <w:spacing w:line="276" w:lineRule="auto"/>
                    <w:ind w:left="1692" w:hanging="360"/>
                    <w:jc w:val="both"/>
                    <w:rPr>
                      <w:rFonts w:ascii="Arial" w:eastAsia="Calibri" w:hAnsi="Arial" w:cs="Arial"/>
                      <w:bCs/>
                      <w:sz w:val="20"/>
                      <w:szCs w:val="20"/>
                    </w:rPr>
                  </w:pPr>
                  <w:r w:rsidRPr="00244A9B">
                    <w:rPr>
                      <w:rFonts w:ascii="Arial" w:eastAsia="Calibri" w:hAnsi="Arial" w:cs="Arial"/>
                      <w:bCs/>
                      <w:sz w:val="20"/>
                      <w:szCs w:val="20"/>
                    </w:rPr>
                    <w:t>3.- O ambas;  se multara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lastRenderedPageBreak/>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VII.-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Estacionarse sobre la banqueta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4</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VIII.-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Estacionarse interrumpiendo la circulación</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4</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IX.-</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 xml:space="preserve">Manejar en estado de ebriedad  </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12</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Manejar con aliento alcohólico</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6</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10</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Manejar sin licencia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No conceder el cambio de luz</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2</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XIII.-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No solicitar la intervención de la autoridad de tránsito en caso de accidente</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4</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6</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XIV.-</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No respetar los señalamientos de tránsito</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8</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XV.-</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Prestar el vehículo a un menor de edad</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5</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XVI.-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Transitar sin luces</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6</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9</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XVII.-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Ebrio en vía pública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10</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XVIII.-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Provocar riña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10</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XIX.-</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Inmoral</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10</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XX.-</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Resistencia al arresto</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10</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XXI.-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Insulto a la autoridad</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6</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9</w:t>
                  </w:r>
                </w:p>
              </w:tc>
            </w:tr>
            <w:tr w:rsidR="009144F3" w:rsidRPr="00244A9B" w:rsidTr="009144F3">
              <w:tc>
                <w:tcPr>
                  <w:tcW w:w="10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XXII.-</w:t>
                  </w:r>
                </w:p>
              </w:tc>
              <w:tc>
                <w:tcPr>
                  <w:tcW w:w="3982"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both"/>
                    <w:rPr>
                      <w:rFonts w:ascii="Arial" w:eastAsia="Calibri" w:hAnsi="Arial" w:cs="Arial"/>
                      <w:bCs/>
                      <w:sz w:val="20"/>
                      <w:szCs w:val="20"/>
                    </w:rPr>
                  </w:pPr>
                  <w:r w:rsidRPr="00244A9B">
                    <w:rPr>
                      <w:rFonts w:ascii="Arial" w:eastAsia="Calibri" w:hAnsi="Arial" w:cs="Arial"/>
                      <w:bCs/>
                      <w:sz w:val="20"/>
                      <w:szCs w:val="20"/>
                    </w:rPr>
                    <w:t>Ingerir bebidas alcohólicas en vía pública</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7</w:t>
                  </w:r>
                </w:p>
              </w:tc>
              <w:tc>
                <w:tcPr>
                  <w:tcW w:w="721"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tabs>
                      <w:tab w:val="left" w:pos="-5669"/>
                    </w:tabs>
                    <w:spacing w:line="276" w:lineRule="auto"/>
                    <w:jc w:val="center"/>
                    <w:rPr>
                      <w:rFonts w:ascii="Arial" w:eastAsia="Calibri" w:hAnsi="Arial" w:cs="Arial"/>
                      <w:bCs/>
                      <w:sz w:val="20"/>
                      <w:szCs w:val="20"/>
                    </w:rPr>
                  </w:pPr>
                  <w:r w:rsidRPr="00244A9B">
                    <w:rPr>
                      <w:rFonts w:ascii="Arial" w:eastAsia="Calibri" w:hAnsi="Arial" w:cs="Arial"/>
                      <w:bCs/>
                      <w:sz w:val="20"/>
                      <w:szCs w:val="20"/>
                    </w:rPr>
                    <w:t>11</w:t>
                  </w:r>
                </w:p>
              </w:tc>
            </w:tr>
          </w:tbl>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tabs>
                <w:tab w:val="left" w:pos="-5669"/>
              </w:tabs>
              <w:jc w:val="both"/>
              <w:rPr>
                <w:rFonts w:ascii="Arial" w:hAnsi="Arial" w:cs="Arial"/>
                <w:bCs/>
                <w:sz w:val="20"/>
                <w:szCs w:val="20"/>
              </w:rPr>
            </w:pPr>
            <w:r w:rsidRPr="00244A9B">
              <w:rPr>
                <w:rFonts w:ascii="Arial" w:hAnsi="Arial" w:cs="Arial"/>
                <w:b/>
                <w:sz w:val="20"/>
                <w:szCs w:val="20"/>
              </w:rPr>
              <w:t xml:space="preserve">ARTÍCULO 32.-  </w:t>
            </w:r>
            <w:r w:rsidRPr="00244A9B">
              <w:rPr>
                <w:rFonts w:ascii="Arial" w:hAnsi="Arial" w:cs="Arial"/>
                <w:bCs/>
                <w:sz w:val="20"/>
                <w:szCs w:val="20"/>
              </w:rPr>
              <w:t>Los ingresos, que perciba el municipio por concepto de Multas de Ecología, serán los siguientes:</w:t>
            </w:r>
          </w:p>
          <w:p w:rsidR="009144F3" w:rsidRPr="00244A9B" w:rsidRDefault="009144F3" w:rsidP="009144F3">
            <w:pPr>
              <w:tabs>
                <w:tab w:val="left" w:pos="-5669"/>
              </w:tabs>
              <w:jc w:val="both"/>
              <w:rPr>
                <w:rFonts w:ascii="Arial" w:hAnsi="Arial" w:cs="Arial"/>
                <w:bCs/>
                <w:sz w:val="20"/>
                <w:szCs w:val="20"/>
              </w:rPr>
            </w:pPr>
          </w:p>
          <w:tbl>
            <w:tblPr>
              <w:tblW w:w="655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49"/>
              <w:gridCol w:w="709"/>
              <w:gridCol w:w="708"/>
            </w:tblGrid>
            <w:tr w:rsidR="009144F3" w:rsidRPr="00244A9B" w:rsidTr="009144F3">
              <w:tc>
                <w:tcPr>
                  <w:tcW w:w="993" w:type="dxa"/>
                  <w:tcBorders>
                    <w:top w:val="single" w:sz="4" w:space="0" w:color="auto"/>
                    <w:left w:val="single" w:sz="4" w:space="0" w:color="auto"/>
                    <w:bottom w:val="single" w:sz="4" w:space="0" w:color="auto"/>
                    <w:right w:val="single" w:sz="4" w:space="0" w:color="auto"/>
                  </w:tcBorders>
                </w:tcPr>
                <w:p w:rsidR="009144F3" w:rsidRPr="00244A9B" w:rsidRDefault="009144F3" w:rsidP="009144F3">
                  <w:pPr>
                    <w:spacing w:line="276" w:lineRule="auto"/>
                    <w:jc w:val="both"/>
                    <w:rPr>
                      <w:rFonts w:ascii="Arial" w:hAnsi="Arial" w:cs="Arial"/>
                      <w:sz w:val="20"/>
                      <w:szCs w:val="20"/>
                    </w:rPr>
                  </w:pP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jc w:val="both"/>
                    <w:rPr>
                      <w:rFonts w:ascii="Arial" w:hAnsi="Arial" w:cs="Arial"/>
                      <w:b/>
                      <w:sz w:val="20"/>
                      <w:szCs w:val="20"/>
                    </w:rPr>
                  </w:pPr>
                  <w:r w:rsidRPr="00244A9B">
                    <w:rPr>
                      <w:rFonts w:ascii="Arial" w:hAnsi="Arial" w:cs="Arial"/>
                      <w:b/>
                      <w:sz w:val="20"/>
                      <w:szCs w:val="20"/>
                    </w:rPr>
                    <w:t>INFRACCION  POR ECOLOGÍA</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b/>
                      <w:sz w:val="20"/>
                      <w:szCs w:val="20"/>
                    </w:rPr>
                  </w:pPr>
                  <w:r w:rsidRPr="00244A9B">
                    <w:rPr>
                      <w:rFonts w:ascii="Arial" w:hAnsi="Arial" w:cs="Arial"/>
                      <w:b/>
                      <w:sz w:val="20"/>
                      <w:szCs w:val="20"/>
                    </w:rPr>
                    <w:t>MIN</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b/>
                      <w:sz w:val="20"/>
                      <w:szCs w:val="20"/>
                    </w:rPr>
                  </w:pPr>
                  <w:r w:rsidRPr="00244A9B">
                    <w:rPr>
                      <w:rFonts w:ascii="Arial" w:hAnsi="Arial" w:cs="Arial"/>
                      <w:b/>
                      <w:sz w:val="20"/>
                      <w:szCs w:val="20"/>
                    </w:rPr>
                    <w:t>MAX</w:t>
                  </w:r>
                </w:p>
              </w:tc>
            </w:tr>
            <w:tr w:rsidR="009144F3" w:rsidRPr="00244A9B" w:rsidTr="009144F3">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both"/>
                    <w:rPr>
                      <w:rFonts w:ascii="Arial" w:hAnsi="Arial" w:cs="Arial"/>
                      <w:sz w:val="20"/>
                      <w:szCs w:val="20"/>
                    </w:rPr>
                  </w:pPr>
                  <w:r w:rsidRPr="00244A9B">
                    <w:rPr>
                      <w:rFonts w:ascii="Arial" w:hAnsi="Arial" w:cs="Arial"/>
                      <w:sz w:val="20"/>
                      <w:szCs w:val="20"/>
                    </w:rPr>
                    <w:t>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jc w:val="both"/>
                    <w:rPr>
                      <w:rFonts w:ascii="Arial" w:hAnsi="Arial" w:cs="Arial"/>
                      <w:sz w:val="20"/>
                      <w:szCs w:val="20"/>
                    </w:rPr>
                  </w:pPr>
                  <w:r w:rsidRPr="00244A9B">
                    <w:rPr>
                      <w:rFonts w:ascii="Arial" w:hAnsi="Arial" w:cs="Arial"/>
                      <w:sz w:val="20"/>
                      <w:szCs w:val="20"/>
                    </w:rPr>
                    <w:t>Tirar basura en la vía pública o en lugares no autorizados para el efecto;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4</w:t>
                  </w:r>
                </w:p>
              </w:tc>
            </w:tr>
            <w:tr w:rsidR="009144F3" w:rsidRPr="00244A9B" w:rsidTr="009144F3">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both"/>
                    <w:rPr>
                      <w:rFonts w:ascii="Arial" w:hAnsi="Arial" w:cs="Arial"/>
                      <w:sz w:val="20"/>
                      <w:szCs w:val="20"/>
                    </w:rPr>
                  </w:pPr>
                  <w:r w:rsidRPr="00244A9B">
                    <w:rPr>
                      <w:rFonts w:ascii="Arial" w:hAnsi="Arial" w:cs="Arial"/>
                      <w:sz w:val="20"/>
                      <w:szCs w:val="20"/>
                    </w:rPr>
                    <w:t>II.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jc w:val="both"/>
                    <w:rPr>
                      <w:rFonts w:ascii="Arial" w:hAnsi="Arial" w:cs="Arial"/>
                      <w:sz w:val="20"/>
                      <w:szCs w:val="20"/>
                    </w:rPr>
                  </w:pPr>
                  <w:r w:rsidRPr="00244A9B">
                    <w:rPr>
                      <w:rFonts w:ascii="Arial" w:hAnsi="Arial" w:cs="Arial"/>
                      <w:sz w:val="20"/>
                      <w:szCs w:val="20"/>
                    </w:rPr>
                    <w:t>Transportar basura o desperdicios en vehículos que no reúnan los requisitos o sin tomar las precauciones señaladas en este ordenamiento;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2</w:t>
                  </w:r>
                </w:p>
              </w:tc>
            </w:tr>
            <w:tr w:rsidR="009144F3" w:rsidRPr="00244A9B" w:rsidTr="009144F3">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both"/>
                    <w:rPr>
                      <w:rFonts w:ascii="Arial" w:hAnsi="Arial" w:cs="Arial"/>
                      <w:sz w:val="20"/>
                      <w:szCs w:val="20"/>
                    </w:rPr>
                  </w:pPr>
                  <w:r w:rsidRPr="00244A9B">
                    <w:rPr>
                      <w:rFonts w:ascii="Arial" w:hAnsi="Arial" w:cs="Arial"/>
                      <w:sz w:val="20"/>
                      <w:szCs w:val="20"/>
                    </w:rPr>
                    <w:t>III.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jc w:val="both"/>
                    <w:rPr>
                      <w:rFonts w:ascii="Arial" w:hAnsi="Arial" w:cs="Arial"/>
                      <w:sz w:val="20"/>
                      <w:szCs w:val="20"/>
                    </w:rPr>
                  </w:pPr>
                  <w:r w:rsidRPr="00244A9B">
                    <w:rPr>
                      <w:rFonts w:ascii="Arial" w:hAnsi="Arial" w:cs="Arial"/>
                      <w:sz w:val="20"/>
                      <w:szCs w:val="20"/>
                    </w:rPr>
                    <w:t>Quemar basura o desperdicios fura de los lugares autorizados por el ayuntamiento;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2</w:t>
                  </w:r>
                </w:p>
              </w:tc>
            </w:tr>
            <w:tr w:rsidR="009144F3" w:rsidRPr="00244A9B" w:rsidTr="009144F3">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both"/>
                    <w:rPr>
                      <w:rFonts w:ascii="Arial" w:hAnsi="Arial" w:cs="Arial"/>
                      <w:sz w:val="20"/>
                      <w:szCs w:val="20"/>
                    </w:rPr>
                  </w:pPr>
                  <w:r w:rsidRPr="00244A9B">
                    <w:rPr>
                      <w:rFonts w:ascii="Arial" w:hAnsi="Arial" w:cs="Arial"/>
                      <w:sz w:val="20"/>
                      <w:szCs w:val="20"/>
                    </w:rPr>
                    <w:t>IV.</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Destruir, dañar o robar los depósitos o contenedores de basura instalados en la vía pública. La sanción señalada, es independiente mente de la responsabilidad de carácter penal o civil que se pueda </w:t>
                  </w:r>
                  <w:r w:rsidRPr="00244A9B">
                    <w:rPr>
                      <w:rFonts w:ascii="Arial" w:hAnsi="Arial" w:cs="Arial"/>
                      <w:sz w:val="20"/>
                      <w:szCs w:val="20"/>
                    </w:rPr>
                    <w:lastRenderedPageBreak/>
                    <w:t xml:space="preserve">generarse; </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lastRenderedPageBreak/>
                    <w:t>2</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4</w:t>
                  </w:r>
                </w:p>
              </w:tc>
            </w:tr>
            <w:tr w:rsidR="009144F3" w:rsidRPr="00244A9B" w:rsidTr="009144F3">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both"/>
                    <w:rPr>
                      <w:rFonts w:ascii="Arial" w:hAnsi="Arial" w:cs="Arial"/>
                      <w:sz w:val="20"/>
                      <w:szCs w:val="20"/>
                    </w:rPr>
                  </w:pPr>
                  <w:r w:rsidRPr="00244A9B">
                    <w:rPr>
                      <w:rFonts w:ascii="Arial" w:hAnsi="Arial" w:cs="Arial"/>
                      <w:sz w:val="20"/>
                      <w:szCs w:val="20"/>
                    </w:rPr>
                    <w:t>V.</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Descuidar el aseo de tramo de la calle y banqueta que corresponda a los propietarios o poseedores de casa o edificios, independiente mente de la procedencia de la basura; y </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2</w:t>
                  </w:r>
                </w:p>
              </w:tc>
            </w:tr>
            <w:tr w:rsidR="009144F3" w:rsidRPr="00244A9B" w:rsidTr="009144F3">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both"/>
                    <w:rPr>
                      <w:rFonts w:ascii="Arial" w:hAnsi="Arial" w:cs="Arial"/>
                      <w:sz w:val="20"/>
                      <w:szCs w:val="20"/>
                    </w:rPr>
                  </w:pPr>
                  <w:r w:rsidRPr="00244A9B">
                    <w:rPr>
                      <w:rFonts w:ascii="Arial" w:hAnsi="Arial" w:cs="Arial"/>
                      <w:sz w:val="20"/>
                      <w:szCs w:val="20"/>
                    </w:rPr>
                    <w:t>VI.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jc w:val="both"/>
                    <w:rPr>
                      <w:rFonts w:ascii="Arial" w:hAnsi="Arial" w:cs="Arial"/>
                      <w:sz w:val="20"/>
                      <w:szCs w:val="20"/>
                    </w:rPr>
                  </w:pPr>
                  <w:r w:rsidRPr="00244A9B">
                    <w:rPr>
                      <w:rFonts w:ascii="Arial" w:hAnsi="Arial" w:cs="Arial"/>
                      <w:sz w:val="20"/>
                      <w:szCs w:val="20"/>
                    </w:rPr>
                    <w:t>El depósito en la vía pública o en lugares no autorizados de material de escombro;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4</w:t>
                  </w:r>
                </w:p>
              </w:tc>
            </w:tr>
            <w:tr w:rsidR="009144F3" w:rsidRPr="00244A9B" w:rsidTr="009144F3">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both"/>
                    <w:rPr>
                      <w:rFonts w:ascii="Arial" w:hAnsi="Arial" w:cs="Arial"/>
                      <w:sz w:val="20"/>
                      <w:szCs w:val="20"/>
                    </w:rPr>
                  </w:pPr>
                  <w:r w:rsidRPr="00244A9B">
                    <w:rPr>
                      <w:rFonts w:ascii="Arial" w:hAnsi="Arial" w:cs="Arial"/>
                      <w:sz w:val="20"/>
                      <w:szCs w:val="20"/>
                    </w:rPr>
                    <w:t>VII.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jc w:val="both"/>
                    <w:rPr>
                      <w:rFonts w:ascii="Arial" w:hAnsi="Arial" w:cs="Arial"/>
                      <w:sz w:val="20"/>
                      <w:szCs w:val="20"/>
                    </w:rPr>
                  </w:pPr>
                  <w:r w:rsidRPr="00244A9B">
                    <w:rPr>
                      <w:rFonts w:ascii="Arial" w:hAnsi="Arial" w:cs="Arial"/>
                      <w:sz w:val="20"/>
                      <w:szCs w:val="20"/>
                    </w:rPr>
                    <w:t>No mantener limpia el área ocupada por los establecimientos comerciales, estén o no en funcionamiento.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2</w:t>
                  </w:r>
                </w:p>
              </w:tc>
            </w:tr>
            <w:tr w:rsidR="009144F3" w:rsidRPr="00244A9B" w:rsidTr="009144F3">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both"/>
                    <w:rPr>
                      <w:rFonts w:ascii="Arial" w:hAnsi="Arial" w:cs="Arial"/>
                      <w:sz w:val="20"/>
                      <w:szCs w:val="20"/>
                    </w:rPr>
                  </w:pPr>
                  <w:r w:rsidRPr="00244A9B">
                    <w:rPr>
                      <w:rFonts w:ascii="Arial" w:hAnsi="Arial" w:cs="Arial"/>
                      <w:sz w:val="20"/>
                      <w:szCs w:val="20"/>
                    </w:rPr>
                    <w:t>VIII.</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jc w:val="both"/>
                    <w:rPr>
                      <w:rFonts w:ascii="Arial" w:hAnsi="Arial" w:cs="Arial"/>
                      <w:sz w:val="20"/>
                      <w:szCs w:val="20"/>
                    </w:rPr>
                  </w:pPr>
                  <w:r w:rsidRPr="00244A9B">
                    <w:rPr>
                      <w:rFonts w:ascii="Arial" w:hAnsi="Arial" w:cs="Arial"/>
                      <w:sz w:val="20"/>
                      <w:szCs w:val="20"/>
                    </w:rPr>
                    <w:t>Arrojar a la vía pública animales muertos o desechos  y sustancias toxicas peligrosas para la salud pública o que despidan olores desagradables como por ejemplo los esqueletos y vísceras de pescado.</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5</w:t>
                  </w:r>
                </w:p>
              </w:tc>
            </w:tr>
            <w:tr w:rsidR="009144F3" w:rsidRPr="00244A9B" w:rsidTr="009144F3">
              <w:tc>
                <w:tcPr>
                  <w:tcW w:w="993"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both"/>
                    <w:rPr>
                      <w:rFonts w:ascii="Arial" w:hAnsi="Arial" w:cs="Arial"/>
                      <w:sz w:val="20"/>
                      <w:szCs w:val="20"/>
                    </w:rPr>
                  </w:pPr>
                  <w:r w:rsidRPr="00244A9B">
                    <w:rPr>
                      <w:rFonts w:ascii="Arial" w:hAnsi="Arial" w:cs="Arial"/>
                      <w:sz w:val="20"/>
                      <w:szCs w:val="20"/>
                    </w:rPr>
                    <w:t>IX.</w:t>
                  </w:r>
                </w:p>
              </w:tc>
              <w:tc>
                <w:tcPr>
                  <w:tcW w:w="414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jc w:val="both"/>
                    <w:rPr>
                      <w:rFonts w:ascii="Arial" w:hAnsi="Arial" w:cs="Arial"/>
                      <w:sz w:val="20"/>
                      <w:szCs w:val="20"/>
                    </w:rPr>
                  </w:pPr>
                  <w:r w:rsidRPr="00244A9B">
                    <w:rPr>
                      <w:rFonts w:ascii="Arial" w:hAnsi="Arial" w:cs="Arial"/>
                      <w:sz w:val="20"/>
                      <w:szCs w:val="20"/>
                    </w:rPr>
                    <w:t>Utilizar la vía pública como estancia de animales de cualquier especie;</w:t>
                  </w:r>
                </w:p>
              </w:tc>
              <w:tc>
                <w:tcPr>
                  <w:tcW w:w="709"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9144F3" w:rsidRPr="00244A9B" w:rsidRDefault="009144F3" w:rsidP="009144F3">
                  <w:pPr>
                    <w:spacing w:line="276" w:lineRule="auto"/>
                    <w:jc w:val="center"/>
                    <w:rPr>
                      <w:rFonts w:ascii="Arial" w:hAnsi="Arial" w:cs="Arial"/>
                      <w:sz w:val="20"/>
                      <w:szCs w:val="20"/>
                    </w:rPr>
                  </w:pPr>
                  <w:r w:rsidRPr="00244A9B">
                    <w:rPr>
                      <w:rFonts w:ascii="Arial" w:hAnsi="Arial" w:cs="Arial"/>
                      <w:sz w:val="20"/>
                      <w:szCs w:val="20"/>
                    </w:rPr>
                    <w:t>2</w:t>
                  </w:r>
                </w:p>
              </w:tc>
            </w:tr>
          </w:tbl>
          <w:p w:rsidR="009144F3" w:rsidRPr="00244A9B" w:rsidRDefault="009144F3" w:rsidP="009144F3">
            <w:pPr>
              <w:tabs>
                <w:tab w:val="left" w:pos="-5669"/>
              </w:tabs>
              <w:jc w:val="both"/>
              <w:rPr>
                <w:rFonts w:ascii="Arial" w:hAnsi="Arial" w:cs="Arial"/>
                <w:bCs/>
                <w:sz w:val="20"/>
                <w:szCs w:val="20"/>
              </w:rPr>
            </w:pPr>
          </w:p>
          <w:p w:rsidR="009144F3" w:rsidRPr="00244A9B" w:rsidRDefault="009144F3" w:rsidP="009144F3">
            <w:pPr>
              <w:jc w:val="both"/>
              <w:rPr>
                <w:rFonts w:ascii="Arial" w:hAnsi="Arial" w:cs="Arial"/>
                <w:sz w:val="20"/>
                <w:szCs w:val="20"/>
              </w:rPr>
            </w:pPr>
            <w:r w:rsidRPr="00244A9B">
              <w:rPr>
                <w:rFonts w:ascii="Arial" w:hAnsi="Arial" w:cs="Arial"/>
                <w:b/>
                <w:sz w:val="20"/>
                <w:szCs w:val="20"/>
              </w:rPr>
              <w:t xml:space="preserve">ARTÍCULO 33.- </w:t>
            </w:r>
            <w:r w:rsidRPr="00244A9B">
              <w:rPr>
                <w:rFonts w:ascii="Arial" w:hAnsi="Arial" w:cs="Arial"/>
                <w:sz w:val="20"/>
                <w:szCs w:val="20"/>
              </w:rPr>
              <w:t>En la aplicación de las multas a que se refiere el presente capítulo, se tomará en consideración lo dispuesto en el artículo 21 de la Constitución Política de los Estados Unidos Mexicanos.</w:t>
            </w:r>
          </w:p>
          <w:p w:rsidR="009144F3" w:rsidRPr="00244A9B" w:rsidRDefault="009144F3" w:rsidP="009144F3">
            <w:pPr>
              <w:tabs>
                <w:tab w:val="left" w:pos="-142"/>
                <w:tab w:val="left" w:pos="0"/>
              </w:tabs>
              <w:jc w:val="both"/>
              <w:rPr>
                <w:rFonts w:ascii="Arial" w:hAnsi="Arial" w:cs="Arial"/>
                <w:b/>
                <w:sz w:val="20"/>
                <w:szCs w:val="20"/>
              </w:rPr>
            </w:pPr>
          </w:p>
          <w:p w:rsidR="009144F3" w:rsidRPr="00244A9B" w:rsidRDefault="009144F3" w:rsidP="009144F3">
            <w:pPr>
              <w:tabs>
                <w:tab w:val="left" w:pos="-142"/>
                <w:tab w:val="left" w:pos="0"/>
              </w:tabs>
              <w:jc w:val="both"/>
              <w:rPr>
                <w:rFonts w:ascii="Arial" w:hAnsi="Arial" w:cs="Arial"/>
                <w:sz w:val="20"/>
                <w:szCs w:val="20"/>
              </w:rPr>
            </w:pPr>
            <w:r w:rsidRPr="00244A9B">
              <w:rPr>
                <w:rFonts w:ascii="Arial" w:hAnsi="Arial" w:cs="Arial"/>
                <w:b/>
                <w:sz w:val="20"/>
                <w:szCs w:val="20"/>
              </w:rPr>
              <w:t xml:space="preserve">ARTÍCULO 34.- </w:t>
            </w:r>
            <w:r w:rsidRPr="00244A9B">
              <w:rPr>
                <w:rFonts w:ascii="Arial" w:hAnsi="Arial" w:cs="Arial"/>
                <w:bCs/>
                <w:sz w:val="20"/>
                <w:szCs w:val="20"/>
              </w:rPr>
              <w:t xml:space="preserve">Cuando se autorice el pago de contribuciones en forma diferida o en parcialidades, se causaran recargos a razón del 2% mensual sobre saldos insolutos. </w:t>
            </w:r>
          </w:p>
          <w:p w:rsidR="009144F3" w:rsidRPr="00244A9B" w:rsidRDefault="009144F3" w:rsidP="009144F3">
            <w:pPr>
              <w:ind w:right="50"/>
              <w:jc w:val="both"/>
              <w:rPr>
                <w:rFonts w:ascii="Arial" w:hAnsi="Arial" w:cs="Arial"/>
                <w:b/>
                <w:sz w:val="20"/>
                <w:szCs w:val="20"/>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 xml:space="preserve">ARTÍCULO 35.-  </w:t>
            </w:r>
            <w:r w:rsidRPr="00244A9B">
              <w:rPr>
                <w:rFonts w:ascii="Arial" w:hAnsi="Arial" w:cs="Arial"/>
                <w:bCs/>
                <w:sz w:val="20"/>
                <w:szCs w:val="20"/>
              </w:rPr>
              <w:t xml:space="preserve">Cuando no se cubran las contribuciones en la fecha o dentro de las plazos fijados por las disposiciones fiscales, se pagaran recargos por concepto de indemnización al fisco municipal a razón del 3% por cada mes o fracción que transcurra, a partir del día en que debido hacerse el pago y hasta que el mismo se efectué. </w:t>
            </w:r>
          </w:p>
          <w:p w:rsidR="009144F3" w:rsidRPr="00244A9B" w:rsidRDefault="009144F3" w:rsidP="009144F3">
            <w:pPr>
              <w:jc w:val="both"/>
              <w:rPr>
                <w:rFonts w:ascii="Arial" w:hAnsi="Arial" w:cs="Arial"/>
                <w:bCs/>
                <w:sz w:val="20"/>
                <w:szCs w:val="20"/>
              </w:rPr>
            </w:pPr>
          </w:p>
          <w:p w:rsidR="009144F3" w:rsidRPr="00244A9B" w:rsidRDefault="009144F3" w:rsidP="009144F3">
            <w:pPr>
              <w:ind w:right="50"/>
              <w:jc w:val="center"/>
              <w:rPr>
                <w:rFonts w:ascii="Arial" w:hAnsi="Arial" w:cs="Arial"/>
                <w:b/>
                <w:sz w:val="20"/>
                <w:szCs w:val="20"/>
              </w:rPr>
            </w:pPr>
            <w:r w:rsidRPr="00244A9B">
              <w:rPr>
                <w:rFonts w:ascii="Arial" w:hAnsi="Arial" w:cs="Arial"/>
                <w:b/>
                <w:sz w:val="20"/>
                <w:szCs w:val="20"/>
              </w:rPr>
              <w:t>CAPÍTULO TERCERO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LAS PARTICIPACIONES Y APORTACIONES</w:t>
            </w:r>
          </w:p>
          <w:p w:rsidR="009144F3" w:rsidRPr="00244A9B" w:rsidRDefault="009144F3" w:rsidP="009144F3">
            <w:pPr>
              <w:ind w:right="50"/>
              <w:jc w:val="both"/>
              <w:rPr>
                <w:rFonts w:ascii="Arial" w:hAnsi="Arial" w:cs="Arial"/>
                <w:bCs/>
                <w:sz w:val="20"/>
                <w:szCs w:val="20"/>
              </w:rPr>
            </w:pPr>
          </w:p>
          <w:p w:rsidR="009144F3" w:rsidRPr="00244A9B" w:rsidRDefault="009144F3" w:rsidP="009144F3">
            <w:pPr>
              <w:jc w:val="both"/>
              <w:rPr>
                <w:rFonts w:ascii="Arial" w:hAnsi="Arial" w:cs="Arial"/>
                <w:bCs/>
                <w:sz w:val="20"/>
                <w:szCs w:val="20"/>
              </w:rPr>
            </w:pPr>
            <w:r w:rsidRPr="00244A9B">
              <w:rPr>
                <w:rFonts w:ascii="Arial" w:hAnsi="Arial" w:cs="Arial"/>
                <w:b/>
                <w:sz w:val="20"/>
                <w:szCs w:val="20"/>
              </w:rPr>
              <w:t xml:space="preserve">ARTÍCULO 36.- </w:t>
            </w:r>
            <w:r w:rsidRPr="00244A9B">
              <w:rPr>
                <w:rFonts w:ascii="Arial" w:hAnsi="Arial" w:cs="Arial"/>
                <w:bCs/>
                <w:sz w:val="20"/>
                <w:szCs w:val="20"/>
              </w:rPr>
              <w:t xml:space="preserve">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w:t>
            </w:r>
            <w:r w:rsidRPr="00244A9B">
              <w:rPr>
                <w:rFonts w:ascii="Arial" w:hAnsi="Arial" w:cs="Arial"/>
                <w:bCs/>
                <w:sz w:val="20"/>
                <w:szCs w:val="20"/>
              </w:rPr>
              <w:lastRenderedPageBreak/>
              <w:t>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9144F3" w:rsidRPr="00244A9B" w:rsidRDefault="009144F3" w:rsidP="009144F3">
            <w:pPr>
              <w:jc w:val="both"/>
              <w:rPr>
                <w:rFonts w:ascii="Arial" w:hAnsi="Arial" w:cs="Arial"/>
                <w:bCs/>
                <w:sz w:val="20"/>
                <w:szCs w:val="20"/>
              </w:rPr>
            </w:pPr>
          </w:p>
          <w:p w:rsidR="009144F3" w:rsidRPr="00244A9B" w:rsidRDefault="009144F3" w:rsidP="009144F3">
            <w:pPr>
              <w:jc w:val="both"/>
              <w:rPr>
                <w:rFonts w:ascii="Arial" w:hAnsi="Arial" w:cs="Arial"/>
                <w:bCs/>
                <w:sz w:val="20"/>
                <w:szCs w:val="20"/>
              </w:rPr>
            </w:pPr>
            <w:r w:rsidRPr="00244A9B">
              <w:rPr>
                <w:rFonts w:ascii="Arial" w:hAnsi="Arial" w:cs="Arial"/>
                <w:b/>
                <w:sz w:val="20"/>
                <w:szCs w:val="20"/>
              </w:rPr>
              <w:t>ARTÍCULO 37.-</w:t>
            </w:r>
            <w:r w:rsidRPr="00244A9B">
              <w:rPr>
                <w:rFonts w:ascii="Arial" w:hAnsi="Arial" w:cs="Arial"/>
                <w:bCs/>
                <w:sz w:val="20"/>
                <w:szCs w:val="20"/>
              </w:rPr>
              <w:t xml:space="preserve"> Las participaciones que perciba el Municipio por ingresos del Estado, se determinarán en los acuerdos o convenios que al efecto se celebren.</w:t>
            </w:r>
          </w:p>
          <w:p w:rsidR="009144F3" w:rsidRPr="00244A9B" w:rsidRDefault="009144F3" w:rsidP="009144F3">
            <w:pPr>
              <w:jc w:val="both"/>
              <w:rPr>
                <w:rFonts w:ascii="Arial" w:hAnsi="Arial" w:cs="Arial"/>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CUARTO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INGRESOS EXTRAORDINARIOS</w:t>
            </w:r>
          </w:p>
          <w:p w:rsidR="009144F3" w:rsidRPr="00244A9B" w:rsidRDefault="009144F3" w:rsidP="009144F3">
            <w:pPr>
              <w:jc w:val="both"/>
              <w:rPr>
                <w:rFonts w:ascii="Arial" w:hAnsi="Arial" w:cs="Arial"/>
                <w:b/>
                <w:sz w:val="20"/>
                <w:szCs w:val="20"/>
              </w:rPr>
            </w:pPr>
          </w:p>
          <w:p w:rsidR="009144F3" w:rsidRPr="00244A9B" w:rsidRDefault="009144F3" w:rsidP="009144F3">
            <w:pPr>
              <w:jc w:val="both"/>
              <w:rPr>
                <w:rFonts w:ascii="Arial" w:hAnsi="Arial" w:cs="Arial"/>
                <w:bCs/>
                <w:sz w:val="20"/>
                <w:szCs w:val="20"/>
              </w:rPr>
            </w:pPr>
            <w:r w:rsidRPr="00244A9B">
              <w:rPr>
                <w:rFonts w:ascii="Arial" w:hAnsi="Arial" w:cs="Arial"/>
                <w:b/>
                <w:sz w:val="20"/>
                <w:szCs w:val="20"/>
              </w:rPr>
              <w:t>ARTÍCULO 38.-</w:t>
            </w:r>
            <w:r w:rsidRPr="00244A9B">
              <w:rPr>
                <w:rFonts w:ascii="Arial" w:hAnsi="Arial" w:cs="Arial"/>
                <w:bCs/>
                <w:sz w:val="20"/>
                <w:szCs w:val="20"/>
              </w:rPr>
              <w:t xml:space="preserve"> Quedan comprendidos dentro de esta clasificación, los ingresos cuya percepción se decrete excepcionalmente para proveer el pago de gastos por inversiones extraordinarias o especiales del Municipio. </w:t>
            </w:r>
          </w:p>
          <w:p w:rsidR="009144F3" w:rsidRPr="00244A9B" w:rsidRDefault="009144F3" w:rsidP="009144F3">
            <w:pPr>
              <w:jc w:val="both"/>
              <w:rPr>
                <w:rFonts w:ascii="Arial" w:hAnsi="Arial" w:cs="Arial"/>
                <w:b/>
                <w:bCs/>
                <w:sz w:val="20"/>
                <w:szCs w:val="20"/>
              </w:rPr>
            </w:pP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TITULO CUARTO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CAPÍTULO PRIMERO</w:t>
            </w:r>
          </w:p>
          <w:p w:rsidR="009144F3" w:rsidRPr="00244A9B" w:rsidRDefault="009144F3" w:rsidP="009144F3">
            <w:pPr>
              <w:jc w:val="center"/>
              <w:rPr>
                <w:rFonts w:ascii="Arial" w:hAnsi="Arial" w:cs="Arial"/>
                <w:b/>
                <w:bCs/>
                <w:sz w:val="20"/>
                <w:szCs w:val="20"/>
              </w:rPr>
            </w:pPr>
            <w:r w:rsidRPr="00244A9B">
              <w:rPr>
                <w:rFonts w:ascii="Arial" w:hAnsi="Arial" w:cs="Arial"/>
                <w:b/>
                <w:bCs/>
                <w:sz w:val="20"/>
                <w:szCs w:val="20"/>
              </w:rPr>
              <w:t>DE LOS ESTÍMULOS FISCALES E INCENTIVOS</w:t>
            </w:r>
          </w:p>
          <w:p w:rsidR="009144F3" w:rsidRPr="00244A9B" w:rsidRDefault="009144F3" w:rsidP="009144F3">
            <w:pPr>
              <w:jc w:val="both"/>
              <w:rPr>
                <w:rFonts w:ascii="Arial" w:hAnsi="Arial" w:cs="Arial"/>
                <w:b/>
                <w:bCs/>
                <w:sz w:val="20"/>
                <w:szCs w:val="20"/>
              </w:rPr>
            </w:pPr>
          </w:p>
          <w:p w:rsidR="009144F3" w:rsidRPr="00244A9B" w:rsidRDefault="009144F3" w:rsidP="009144F3">
            <w:pPr>
              <w:autoSpaceDE w:val="0"/>
              <w:autoSpaceDN w:val="0"/>
              <w:adjustRightInd w:val="0"/>
              <w:ind w:right="49"/>
              <w:contextualSpacing/>
              <w:jc w:val="both"/>
              <w:rPr>
                <w:rFonts w:ascii="Arial" w:hAnsi="Arial" w:cs="Arial"/>
                <w:b/>
                <w:color w:val="000000"/>
                <w:sz w:val="20"/>
                <w:szCs w:val="20"/>
              </w:rPr>
            </w:pPr>
            <w:r w:rsidRPr="00244A9B">
              <w:rPr>
                <w:rFonts w:ascii="Arial" w:hAnsi="Arial" w:cs="Arial"/>
                <w:b/>
                <w:bCs/>
                <w:sz w:val="20"/>
                <w:szCs w:val="20"/>
              </w:rPr>
              <w:t xml:space="preserve">ARTÍCULO 39.- </w:t>
            </w:r>
            <w:r w:rsidRPr="00244A9B">
              <w:rPr>
                <w:rFonts w:ascii="Arial" w:hAnsi="Arial" w:cs="Arial"/>
                <w:color w:val="000000"/>
                <w:sz w:val="20"/>
                <w:szCs w:val="20"/>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9144F3" w:rsidRPr="00244A9B" w:rsidRDefault="009144F3" w:rsidP="009144F3">
            <w:pPr>
              <w:jc w:val="both"/>
              <w:rPr>
                <w:rFonts w:ascii="Arial" w:hAnsi="Arial" w:cs="Arial"/>
                <w:b/>
                <w:bCs/>
                <w:sz w:val="20"/>
                <w:szCs w:val="20"/>
              </w:rPr>
            </w:pPr>
          </w:p>
          <w:p w:rsidR="009144F3" w:rsidRPr="00244A9B" w:rsidRDefault="009144F3" w:rsidP="009144F3">
            <w:pPr>
              <w:jc w:val="center"/>
              <w:rPr>
                <w:rFonts w:ascii="Arial" w:hAnsi="Arial" w:cs="Arial"/>
                <w:b/>
                <w:sz w:val="20"/>
                <w:szCs w:val="20"/>
                <w:lang w:val="en-US"/>
              </w:rPr>
            </w:pPr>
            <w:r w:rsidRPr="00244A9B">
              <w:rPr>
                <w:rFonts w:ascii="Arial" w:hAnsi="Arial" w:cs="Arial"/>
                <w:b/>
                <w:sz w:val="20"/>
                <w:szCs w:val="20"/>
                <w:lang w:val="en-US"/>
              </w:rPr>
              <w:t>T R A N S I T O R I O S</w:t>
            </w:r>
          </w:p>
          <w:p w:rsidR="009144F3" w:rsidRPr="00244A9B" w:rsidRDefault="009144F3" w:rsidP="009144F3">
            <w:pPr>
              <w:tabs>
                <w:tab w:val="left" w:pos="-709"/>
              </w:tabs>
              <w:jc w:val="both"/>
              <w:rPr>
                <w:rFonts w:ascii="Arial" w:hAnsi="Arial" w:cs="Arial"/>
                <w:b/>
                <w:sz w:val="20"/>
                <w:szCs w:val="20"/>
                <w:lang w:val="en-US"/>
              </w:rPr>
            </w:pPr>
          </w:p>
          <w:p w:rsidR="009144F3" w:rsidRPr="00244A9B" w:rsidRDefault="009144F3" w:rsidP="009144F3">
            <w:pPr>
              <w:ind w:right="50"/>
              <w:jc w:val="both"/>
              <w:rPr>
                <w:rFonts w:ascii="Arial" w:hAnsi="Arial" w:cs="Arial"/>
                <w:bCs/>
                <w:sz w:val="20"/>
                <w:szCs w:val="20"/>
              </w:rPr>
            </w:pPr>
            <w:r w:rsidRPr="00244A9B">
              <w:rPr>
                <w:rFonts w:ascii="Arial" w:hAnsi="Arial" w:cs="Arial"/>
                <w:b/>
                <w:sz w:val="20"/>
                <w:szCs w:val="20"/>
              </w:rPr>
              <w:t xml:space="preserve">PRIMERO.- </w:t>
            </w:r>
            <w:r w:rsidRPr="00244A9B">
              <w:rPr>
                <w:rFonts w:ascii="Arial" w:hAnsi="Arial" w:cs="Arial"/>
                <w:bCs/>
                <w:sz w:val="20"/>
                <w:szCs w:val="20"/>
              </w:rPr>
              <w:t>Esta Ley empezara a regir a partir d</w:t>
            </w:r>
            <w:r w:rsidR="00241C0F">
              <w:rPr>
                <w:rFonts w:ascii="Arial" w:hAnsi="Arial" w:cs="Arial"/>
                <w:bCs/>
                <w:sz w:val="20"/>
                <w:szCs w:val="20"/>
              </w:rPr>
              <w:t>el día 1o. de enero del año 2015</w:t>
            </w:r>
            <w:r w:rsidRPr="00244A9B">
              <w:rPr>
                <w:rFonts w:ascii="Arial" w:hAnsi="Arial" w:cs="Arial"/>
                <w:bCs/>
                <w:sz w:val="20"/>
                <w:szCs w:val="20"/>
              </w:rPr>
              <w:t>.</w:t>
            </w:r>
          </w:p>
          <w:p w:rsidR="009144F3" w:rsidRPr="00244A9B" w:rsidRDefault="009144F3" w:rsidP="009144F3">
            <w:pPr>
              <w:ind w:right="50"/>
              <w:jc w:val="both"/>
              <w:rPr>
                <w:rFonts w:ascii="Arial" w:hAnsi="Arial" w:cs="Arial"/>
                <w:bCs/>
                <w:sz w:val="20"/>
                <w:szCs w:val="20"/>
              </w:rPr>
            </w:pPr>
          </w:p>
          <w:p w:rsidR="009144F3" w:rsidRPr="00244A9B" w:rsidRDefault="009144F3" w:rsidP="009144F3">
            <w:pPr>
              <w:tabs>
                <w:tab w:val="left" w:pos="0"/>
              </w:tabs>
              <w:jc w:val="both"/>
              <w:rPr>
                <w:rFonts w:ascii="Arial" w:hAnsi="Arial" w:cs="Arial"/>
                <w:bCs/>
                <w:sz w:val="20"/>
                <w:szCs w:val="20"/>
              </w:rPr>
            </w:pPr>
            <w:r w:rsidRPr="00244A9B">
              <w:rPr>
                <w:rFonts w:ascii="Arial" w:hAnsi="Arial" w:cs="Arial"/>
                <w:b/>
                <w:sz w:val="20"/>
                <w:szCs w:val="20"/>
              </w:rPr>
              <w:t xml:space="preserve">SEGUNDO.- </w:t>
            </w:r>
            <w:r w:rsidRPr="00244A9B">
              <w:rPr>
                <w:rFonts w:ascii="Arial" w:hAnsi="Arial" w:cs="Arial"/>
                <w:bCs/>
                <w:sz w:val="20"/>
                <w:szCs w:val="20"/>
              </w:rPr>
              <w:t>Para los efectos de lo dispuesto en esta Ley, se entenderá por:</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sz w:val="20"/>
                <w:szCs w:val="20"/>
              </w:rPr>
            </w:pPr>
            <w:r w:rsidRPr="00244A9B">
              <w:rPr>
                <w:rFonts w:ascii="Arial" w:hAnsi="Arial" w:cs="Arial"/>
                <w:sz w:val="20"/>
                <w:szCs w:val="20"/>
              </w:rPr>
              <w:t>I.- Adultos mayores.- Personas de 60 o más años de edad.</w:t>
            </w:r>
          </w:p>
          <w:p w:rsidR="009144F3" w:rsidRPr="00244A9B" w:rsidRDefault="009144F3" w:rsidP="009144F3">
            <w:pPr>
              <w:jc w:val="both"/>
              <w:rPr>
                <w:rFonts w:ascii="Arial" w:hAnsi="Arial" w:cs="Arial"/>
                <w:sz w:val="20"/>
                <w:szCs w:val="20"/>
              </w:rPr>
            </w:pPr>
            <w:r w:rsidRPr="00244A9B">
              <w:rPr>
                <w:rFonts w:ascii="Arial" w:hAnsi="Arial" w:cs="Arial"/>
                <w:sz w:val="20"/>
                <w:szCs w:val="20"/>
              </w:rPr>
              <w:t>II.- Personas con discapacidad.- Todo ser humano que presente temporal o permanentemente una limitación, pérdida o disminución de sus facultades físicas, intelectuales o sensoriales, para realizar sus actividades.</w:t>
            </w:r>
          </w:p>
          <w:p w:rsidR="009144F3" w:rsidRPr="00244A9B" w:rsidRDefault="009144F3" w:rsidP="009144F3">
            <w:pPr>
              <w:jc w:val="both"/>
              <w:rPr>
                <w:rFonts w:ascii="Arial" w:hAnsi="Arial" w:cs="Arial"/>
                <w:sz w:val="20"/>
                <w:szCs w:val="20"/>
              </w:rPr>
            </w:pPr>
            <w:r w:rsidRPr="00244A9B">
              <w:rPr>
                <w:rFonts w:ascii="Arial" w:hAnsi="Arial" w:cs="Arial"/>
                <w:sz w:val="20"/>
                <w:szCs w:val="20"/>
              </w:rPr>
              <w:t xml:space="preserve">III.- Pensionados.- Personas que por vejez, incapacidad, viudez o </w:t>
            </w:r>
            <w:r w:rsidRPr="00244A9B">
              <w:rPr>
                <w:rFonts w:ascii="Arial" w:hAnsi="Arial" w:cs="Arial"/>
                <w:sz w:val="20"/>
                <w:szCs w:val="20"/>
              </w:rPr>
              <w:lastRenderedPageBreak/>
              <w:t>enfermedad, reciben una pensión por cualquier institución.</w:t>
            </w:r>
          </w:p>
          <w:p w:rsidR="009144F3" w:rsidRPr="00244A9B" w:rsidRDefault="009144F3" w:rsidP="009144F3">
            <w:pPr>
              <w:jc w:val="both"/>
              <w:rPr>
                <w:rFonts w:ascii="Arial" w:hAnsi="Arial" w:cs="Arial"/>
                <w:sz w:val="20"/>
                <w:szCs w:val="20"/>
              </w:rPr>
            </w:pPr>
            <w:r w:rsidRPr="00244A9B">
              <w:rPr>
                <w:rFonts w:ascii="Arial" w:hAnsi="Arial" w:cs="Arial"/>
                <w:sz w:val="20"/>
                <w:szCs w:val="20"/>
              </w:rPr>
              <w:t>IV.- Jubilados.- Personas separadas del ámbito laboral por antigüedad en el servicio.</w:t>
            </w:r>
          </w:p>
          <w:p w:rsidR="009144F3" w:rsidRPr="00244A9B" w:rsidRDefault="009144F3" w:rsidP="009144F3">
            <w:pPr>
              <w:jc w:val="both"/>
              <w:rPr>
                <w:rFonts w:ascii="Arial" w:hAnsi="Arial" w:cs="Arial"/>
                <w:sz w:val="20"/>
                <w:szCs w:val="20"/>
              </w:rPr>
            </w:pPr>
          </w:p>
          <w:p w:rsidR="009144F3" w:rsidRPr="00244A9B" w:rsidRDefault="009144F3" w:rsidP="009144F3">
            <w:pPr>
              <w:jc w:val="both"/>
              <w:rPr>
                <w:rFonts w:ascii="Arial" w:hAnsi="Arial" w:cs="Arial"/>
                <w:b/>
                <w:bCs/>
                <w:sz w:val="20"/>
                <w:szCs w:val="20"/>
              </w:rPr>
            </w:pPr>
            <w:r w:rsidRPr="00244A9B">
              <w:rPr>
                <w:rFonts w:ascii="Arial" w:hAnsi="Arial" w:cs="Arial"/>
                <w:b/>
                <w:sz w:val="20"/>
                <w:szCs w:val="20"/>
              </w:rPr>
              <w:t xml:space="preserve">TERCERO.- </w:t>
            </w:r>
            <w:r w:rsidRPr="00244A9B">
              <w:rPr>
                <w:rFonts w:ascii="Arial" w:hAnsi="Arial" w:cs="Arial"/>
                <w:bCs/>
                <w:sz w:val="20"/>
                <w:szCs w:val="20"/>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9144F3" w:rsidRPr="00244A9B" w:rsidRDefault="009144F3" w:rsidP="009144F3">
            <w:pPr>
              <w:tabs>
                <w:tab w:val="left" w:pos="-709"/>
              </w:tabs>
              <w:jc w:val="both"/>
              <w:rPr>
                <w:rFonts w:ascii="Arial" w:hAnsi="Arial" w:cs="Arial"/>
                <w:b/>
                <w:sz w:val="20"/>
                <w:szCs w:val="20"/>
              </w:rPr>
            </w:pPr>
          </w:p>
          <w:p w:rsidR="009144F3" w:rsidRDefault="009144F3" w:rsidP="009144F3">
            <w:pPr>
              <w:jc w:val="both"/>
              <w:rPr>
                <w:rFonts w:ascii="Arial" w:hAnsi="Arial" w:cs="Arial"/>
                <w:sz w:val="20"/>
                <w:szCs w:val="20"/>
              </w:rPr>
            </w:pPr>
            <w:r w:rsidRPr="00244A9B">
              <w:rPr>
                <w:rFonts w:ascii="Arial" w:hAnsi="Arial" w:cs="Arial"/>
                <w:b/>
                <w:sz w:val="20"/>
                <w:szCs w:val="20"/>
              </w:rPr>
              <w:t xml:space="preserve">CUARTO.- </w:t>
            </w:r>
            <w:r w:rsidRPr="00244A9B">
              <w:rPr>
                <w:rFonts w:ascii="Arial" w:hAnsi="Arial" w:cs="Arial"/>
                <w:sz w:val="20"/>
                <w:szCs w:val="20"/>
              </w:rPr>
              <w:t>Publíquese la presente Ley en el Periódico Oficial del Gobierno del Estado.</w:t>
            </w:r>
          </w:p>
          <w:p w:rsidR="009144F3" w:rsidRPr="00244A9B" w:rsidRDefault="009144F3" w:rsidP="009144F3">
            <w:pPr>
              <w:jc w:val="both"/>
              <w:rPr>
                <w:rFonts w:ascii="Arial" w:hAnsi="Arial" w:cs="Arial"/>
                <w:sz w:val="20"/>
                <w:szCs w:val="20"/>
              </w:rPr>
            </w:pPr>
          </w:p>
          <w:p w:rsidR="009144F3" w:rsidRPr="00244A9B" w:rsidRDefault="009144F3" w:rsidP="009144F3">
            <w:pPr>
              <w:widowControl w:val="0"/>
              <w:jc w:val="both"/>
              <w:rPr>
                <w:rFonts w:ascii="Arial" w:hAnsi="Arial" w:cs="Arial"/>
                <w:b/>
                <w:snapToGrid w:val="0"/>
                <w:sz w:val="20"/>
                <w:szCs w:val="20"/>
              </w:rPr>
            </w:pPr>
            <w:r w:rsidRPr="00244A9B">
              <w:rPr>
                <w:rFonts w:ascii="Arial" w:hAnsi="Arial" w:cs="Arial"/>
                <w:b/>
                <w:snapToGrid w:val="0"/>
                <w:sz w:val="20"/>
                <w:szCs w:val="20"/>
              </w:rPr>
              <w:t>DADO en el Salón de Sesiones del Congreso del Estado, en la Ciudad de Saltillo, Coahuila de Zaragoza, a los diez días del mes de diciembre del año dos mil trece.</w:t>
            </w:r>
          </w:p>
          <w:p w:rsidR="009144F3" w:rsidRPr="00244A9B" w:rsidRDefault="009144F3" w:rsidP="009144F3">
            <w:pPr>
              <w:jc w:val="both"/>
              <w:rPr>
                <w:rFonts w:ascii="Arial" w:hAnsi="Arial" w:cs="Arial"/>
                <w:b/>
                <w:snapToGrid w:val="0"/>
                <w:sz w:val="20"/>
                <w:szCs w:val="20"/>
              </w:rPr>
            </w:pPr>
          </w:p>
          <w:p w:rsidR="009144F3" w:rsidRPr="00244A9B" w:rsidRDefault="009144F3" w:rsidP="009144F3">
            <w:pPr>
              <w:jc w:val="both"/>
              <w:rPr>
                <w:rFonts w:ascii="Arial" w:hAnsi="Arial" w:cs="Arial"/>
                <w:b/>
                <w:bCs/>
                <w:sz w:val="20"/>
                <w:szCs w:val="20"/>
              </w:rPr>
            </w:pPr>
          </w:p>
        </w:tc>
        <w:tc>
          <w:tcPr>
            <w:tcW w:w="1096" w:type="dxa"/>
          </w:tcPr>
          <w:p w:rsidR="009144F3" w:rsidRDefault="009144F3" w:rsidP="009144F3">
            <w:pPr>
              <w:jc w:val="center"/>
              <w:rPr>
                <w:rFonts w:ascii="Arial" w:hAnsi="Arial" w:cs="Arial"/>
                <w:b/>
                <w:sz w:val="20"/>
                <w:szCs w:val="20"/>
              </w:rPr>
            </w:pPr>
          </w:p>
          <w:p w:rsidR="009144F3" w:rsidRDefault="009144F3" w:rsidP="009144F3"/>
          <w:p w:rsidR="009144F3" w:rsidRPr="00B16132" w:rsidRDefault="009144F3" w:rsidP="009144F3">
            <w:pPr>
              <w:tabs>
                <w:tab w:val="left" w:pos="2780"/>
              </w:tabs>
              <w:rPr>
                <w:rFonts w:ascii="Arial" w:hAnsi="Arial" w:cs="Arial"/>
              </w:rPr>
            </w:pPr>
            <w:r w:rsidRPr="00B16132">
              <w:rPr>
                <w:rFonts w:ascii="Arial" w:hAnsi="Arial" w:cs="Arial"/>
                <w:sz w:val="22"/>
                <w:szCs w:val="22"/>
              </w:rPr>
              <w:tab/>
            </w:r>
          </w:p>
        </w:tc>
        <w:tc>
          <w:tcPr>
            <w:tcW w:w="1096" w:type="dxa"/>
          </w:tcPr>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Pr="004C5362"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Default="009144F3" w:rsidP="009144F3">
            <w:pPr>
              <w:jc w:val="center"/>
              <w:rPr>
                <w:rFonts w:ascii="Arial" w:hAnsi="Arial" w:cs="Arial"/>
                <w:b/>
                <w:bCs/>
                <w:sz w:val="20"/>
                <w:szCs w:val="20"/>
              </w:rPr>
            </w:pPr>
          </w:p>
          <w:p w:rsidR="009144F3" w:rsidRPr="00CF1E1B" w:rsidRDefault="009144F3" w:rsidP="009144F3">
            <w:pPr>
              <w:jc w:val="center"/>
              <w:rPr>
                <w:rFonts w:ascii="Arial" w:hAnsi="Arial" w:cs="Arial"/>
                <w:b/>
                <w:bCs/>
                <w:sz w:val="20"/>
                <w:szCs w:val="20"/>
              </w:rPr>
            </w:pPr>
          </w:p>
        </w:tc>
      </w:tr>
    </w:tbl>
    <w:p w:rsidR="00FC1056" w:rsidRDefault="00FC1056"/>
    <w:p w:rsidR="00595E8E" w:rsidRDefault="00595E8E"/>
    <w:sectPr w:rsidR="00595E8E" w:rsidSect="006F37A9">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977" w:rsidRDefault="00143977" w:rsidP="006F37A9">
      <w:r>
        <w:separator/>
      </w:r>
    </w:p>
  </w:endnote>
  <w:endnote w:type="continuationSeparator" w:id="0">
    <w:p w:rsidR="00143977" w:rsidRDefault="00143977"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F3" w:rsidRDefault="003A56F9">
    <w:pPr>
      <w:pStyle w:val="Piedepgina"/>
      <w:framePr w:wrap="around" w:vAnchor="text" w:hAnchor="margin" w:xAlign="right" w:y="1"/>
      <w:rPr>
        <w:rStyle w:val="Nmerodepgina"/>
      </w:rPr>
    </w:pPr>
    <w:r>
      <w:rPr>
        <w:rStyle w:val="Nmerodepgina"/>
      </w:rPr>
      <w:fldChar w:fldCharType="begin"/>
    </w:r>
    <w:r w:rsidR="009144F3">
      <w:rPr>
        <w:rStyle w:val="Nmerodepgina"/>
      </w:rPr>
      <w:instrText xml:space="preserve">PAGE  </w:instrText>
    </w:r>
    <w:r>
      <w:rPr>
        <w:rStyle w:val="Nmerodepgina"/>
      </w:rPr>
      <w:fldChar w:fldCharType="end"/>
    </w:r>
  </w:p>
  <w:p w:rsidR="009144F3" w:rsidRDefault="009144F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F3" w:rsidRDefault="003A56F9">
    <w:pPr>
      <w:pStyle w:val="Piedepgina"/>
      <w:framePr w:wrap="around" w:vAnchor="text" w:hAnchor="margin" w:xAlign="right" w:y="1"/>
      <w:rPr>
        <w:rStyle w:val="Nmerodepgina"/>
      </w:rPr>
    </w:pPr>
    <w:r>
      <w:rPr>
        <w:rStyle w:val="Nmerodepgina"/>
      </w:rPr>
      <w:fldChar w:fldCharType="begin"/>
    </w:r>
    <w:r w:rsidR="009144F3">
      <w:rPr>
        <w:rStyle w:val="Nmerodepgina"/>
      </w:rPr>
      <w:instrText xml:space="preserve">PAGE  </w:instrText>
    </w:r>
    <w:r>
      <w:rPr>
        <w:rStyle w:val="Nmerodepgina"/>
      </w:rPr>
      <w:fldChar w:fldCharType="separate"/>
    </w:r>
    <w:r w:rsidR="006D2004">
      <w:rPr>
        <w:rStyle w:val="Nmerodepgina"/>
        <w:noProof/>
      </w:rPr>
      <w:t>1</w:t>
    </w:r>
    <w:r>
      <w:rPr>
        <w:rStyle w:val="Nmerodepgina"/>
      </w:rPr>
      <w:fldChar w:fldCharType="end"/>
    </w:r>
  </w:p>
  <w:p w:rsidR="009144F3" w:rsidRDefault="009144F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F3" w:rsidRDefault="009144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977" w:rsidRDefault="00143977" w:rsidP="006F37A9">
      <w:r>
        <w:separator/>
      </w:r>
    </w:p>
  </w:footnote>
  <w:footnote w:type="continuationSeparator" w:id="0">
    <w:p w:rsidR="00143977" w:rsidRDefault="00143977" w:rsidP="006F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F3" w:rsidRDefault="0014397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88" o:spid="_x0000_s2050" type="#_x0000_t136" style="position:absolute;margin-left:0;margin-top:0;width:414.75pt;height:87pt;rotation:315;z-index:-251654144;mso-position-horizontal:center;mso-position-horizontal-relative:margin;mso-position-vertical:center;mso-position-vertical-relative:margin" o:allowincell="f" fillcolor="#d8d8d8 [2732]" stroked="f">
          <v:fill opacity=".5"/>
          <v:textpath style="font-family:&quot;Tahoma&quot;;font-size:1in" string="COLI15-JR1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F3" w:rsidRDefault="0014397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89" o:spid="_x0000_s2051" type="#_x0000_t136" style="position:absolute;margin-left:0;margin-top:0;width:414.75pt;height:87pt;rotation:315;z-index:-251652096;mso-position-horizontal:center;mso-position-horizontal-relative:margin;mso-position-vertical:center;mso-position-vertical-relative:margin" o:allowincell="f" fillcolor="#d8d8d8 [2732]" stroked="f">
          <v:fill opacity=".5"/>
          <v:textpath style="font-family:&quot;Tahoma&quot;;font-size:1in" string="COLI15-JR1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F3" w:rsidRDefault="0014397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87" o:spid="_x0000_s2049" type="#_x0000_t136" style="position:absolute;margin-left:0;margin-top:0;width:414.75pt;height:87pt;rotation:315;z-index:-251656192;mso-position-horizontal:center;mso-position-horizontal-relative:margin;mso-position-vertical:center;mso-position-vertical-relative:margin" o:allowincell="f" fillcolor="#d8d8d8 [2732]" stroked="f">
          <v:fill opacity=".5"/>
          <v:textpath style="font-family:&quot;Tahoma&quot;;font-size:1in" string="COLI15-JR1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2F53"/>
    <w:multiLevelType w:val="hybridMultilevel"/>
    <w:tmpl w:val="D93A3B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6C4060"/>
    <w:multiLevelType w:val="hybridMultilevel"/>
    <w:tmpl w:val="4252ADD2"/>
    <w:lvl w:ilvl="0" w:tplc="2D347698">
      <w:start w:val="1"/>
      <w:numFmt w:val="decimal"/>
      <w:lvlText w:val="%1."/>
      <w:lvlJc w:val="left"/>
      <w:pPr>
        <w:ind w:left="720" w:hanging="360"/>
      </w:pPr>
      <w:rPr>
        <w:sz w:val="22"/>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15:restartNumberingAfterBreak="0">
    <w:nsid w:val="0A6F6ECA"/>
    <w:multiLevelType w:val="hybridMultilevel"/>
    <w:tmpl w:val="14B83CD2"/>
    <w:lvl w:ilvl="0" w:tplc="4D180222">
      <w:start w:val="1"/>
      <w:numFmt w:val="decimal"/>
      <w:pStyle w:val="Listaconvietas"/>
      <w:lvlText w:val="%1."/>
      <w:lvlJc w:val="left"/>
      <w:pPr>
        <w:tabs>
          <w:tab w:val="num" w:pos="720"/>
        </w:tabs>
        <w:ind w:left="720" w:hanging="360"/>
      </w:pPr>
      <w:rPr>
        <w:rFonts w:cs="Times New Roman"/>
      </w:rPr>
    </w:lvl>
    <w:lvl w:ilvl="1" w:tplc="4142DDE2" w:tentative="1">
      <w:start w:val="1"/>
      <w:numFmt w:val="lowerLetter"/>
      <w:lvlText w:val="%2."/>
      <w:lvlJc w:val="left"/>
      <w:pPr>
        <w:tabs>
          <w:tab w:val="num" w:pos="1440"/>
        </w:tabs>
        <w:ind w:left="1440" w:hanging="360"/>
      </w:pPr>
      <w:rPr>
        <w:rFonts w:cs="Times New Roman"/>
      </w:rPr>
    </w:lvl>
    <w:lvl w:ilvl="2" w:tplc="DC0097FC" w:tentative="1">
      <w:start w:val="1"/>
      <w:numFmt w:val="lowerRoman"/>
      <w:lvlText w:val="%3."/>
      <w:lvlJc w:val="right"/>
      <w:pPr>
        <w:tabs>
          <w:tab w:val="num" w:pos="2160"/>
        </w:tabs>
        <w:ind w:left="2160" w:hanging="180"/>
      </w:pPr>
      <w:rPr>
        <w:rFonts w:cs="Times New Roman"/>
      </w:rPr>
    </w:lvl>
    <w:lvl w:ilvl="3" w:tplc="0DC6D73A" w:tentative="1">
      <w:start w:val="1"/>
      <w:numFmt w:val="decimal"/>
      <w:lvlText w:val="%4."/>
      <w:lvlJc w:val="left"/>
      <w:pPr>
        <w:tabs>
          <w:tab w:val="num" w:pos="2880"/>
        </w:tabs>
        <w:ind w:left="2880" w:hanging="360"/>
      </w:pPr>
      <w:rPr>
        <w:rFonts w:cs="Times New Roman"/>
      </w:rPr>
    </w:lvl>
    <w:lvl w:ilvl="4" w:tplc="64708B0C" w:tentative="1">
      <w:start w:val="1"/>
      <w:numFmt w:val="lowerLetter"/>
      <w:lvlText w:val="%5."/>
      <w:lvlJc w:val="left"/>
      <w:pPr>
        <w:tabs>
          <w:tab w:val="num" w:pos="3600"/>
        </w:tabs>
        <w:ind w:left="3600" w:hanging="360"/>
      </w:pPr>
      <w:rPr>
        <w:rFonts w:cs="Times New Roman"/>
      </w:rPr>
    </w:lvl>
    <w:lvl w:ilvl="5" w:tplc="D05AC4E4" w:tentative="1">
      <w:start w:val="1"/>
      <w:numFmt w:val="lowerRoman"/>
      <w:lvlText w:val="%6."/>
      <w:lvlJc w:val="right"/>
      <w:pPr>
        <w:tabs>
          <w:tab w:val="num" w:pos="4320"/>
        </w:tabs>
        <w:ind w:left="4320" w:hanging="180"/>
      </w:pPr>
      <w:rPr>
        <w:rFonts w:cs="Times New Roman"/>
      </w:rPr>
    </w:lvl>
    <w:lvl w:ilvl="6" w:tplc="DE9EE41C" w:tentative="1">
      <w:start w:val="1"/>
      <w:numFmt w:val="decimal"/>
      <w:lvlText w:val="%7."/>
      <w:lvlJc w:val="left"/>
      <w:pPr>
        <w:tabs>
          <w:tab w:val="num" w:pos="5040"/>
        </w:tabs>
        <w:ind w:left="5040" w:hanging="360"/>
      </w:pPr>
      <w:rPr>
        <w:rFonts w:cs="Times New Roman"/>
      </w:rPr>
    </w:lvl>
    <w:lvl w:ilvl="7" w:tplc="918E6BF8" w:tentative="1">
      <w:start w:val="1"/>
      <w:numFmt w:val="lowerLetter"/>
      <w:lvlText w:val="%8."/>
      <w:lvlJc w:val="left"/>
      <w:pPr>
        <w:tabs>
          <w:tab w:val="num" w:pos="5760"/>
        </w:tabs>
        <w:ind w:left="5760" w:hanging="360"/>
      </w:pPr>
      <w:rPr>
        <w:rFonts w:cs="Times New Roman"/>
      </w:rPr>
    </w:lvl>
    <w:lvl w:ilvl="8" w:tplc="8684EC9C" w:tentative="1">
      <w:start w:val="1"/>
      <w:numFmt w:val="lowerRoman"/>
      <w:lvlText w:val="%9."/>
      <w:lvlJc w:val="right"/>
      <w:pPr>
        <w:tabs>
          <w:tab w:val="num" w:pos="6480"/>
        </w:tabs>
        <w:ind w:left="6480" w:hanging="180"/>
      </w:pPr>
      <w:rPr>
        <w:rFonts w:cs="Times New Roman"/>
      </w:rPr>
    </w:lvl>
  </w:abstractNum>
  <w:abstractNum w:abstractNumId="3" w15:restartNumberingAfterBreak="0">
    <w:nsid w:val="16643A53"/>
    <w:multiLevelType w:val="hybridMultilevel"/>
    <w:tmpl w:val="1BE6B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29422C"/>
    <w:multiLevelType w:val="hybridMultilevel"/>
    <w:tmpl w:val="21B47D24"/>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6D5169"/>
    <w:multiLevelType w:val="hybridMultilevel"/>
    <w:tmpl w:val="4F12B848"/>
    <w:lvl w:ilvl="0" w:tplc="3D1006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3C622EDA"/>
    <w:multiLevelType w:val="hybridMultilevel"/>
    <w:tmpl w:val="A3E65C98"/>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806885"/>
    <w:multiLevelType w:val="hybridMultilevel"/>
    <w:tmpl w:val="354889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A344DE9"/>
    <w:multiLevelType w:val="hybridMultilevel"/>
    <w:tmpl w:val="8FECCF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116F26"/>
    <w:multiLevelType w:val="hybridMultilevel"/>
    <w:tmpl w:val="7A32328C"/>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9D54A1"/>
    <w:multiLevelType w:val="hybridMultilevel"/>
    <w:tmpl w:val="08D8B3D0"/>
    <w:lvl w:ilvl="0" w:tplc="485E91C0">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66E94A49"/>
    <w:multiLevelType w:val="hybridMultilevel"/>
    <w:tmpl w:val="AF108AA0"/>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AA63D7"/>
    <w:multiLevelType w:val="hybridMultilevel"/>
    <w:tmpl w:val="91B65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E6C0676"/>
    <w:multiLevelType w:val="hybridMultilevel"/>
    <w:tmpl w:val="D71E3E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FC8088C"/>
    <w:multiLevelType w:val="hybridMultilevel"/>
    <w:tmpl w:val="73B8F2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2B2590A"/>
    <w:multiLevelType w:val="hybridMultilevel"/>
    <w:tmpl w:val="ED2C33AC"/>
    <w:lvl w:ilvl="0" w:tplc="D5244036">
      <w:start w:val="1"/>
      <w:numFmt w:val="decimal"/>
      <w:lvlText w:val="%1."/>
      <w:lvlJc w:val="left"/>
      <w:pPr>
        <w:ind w:left="720" w:hanging="360"/>
      </w:pPr>
      <w:rPr>
        <w:sz w:val="22"/>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2"/>
  </w:num>
  <w:num w:numId="2">
    <w:abstractNumId w:val="10"/>
  </w:num>
  <w:num w:numId="3">
    <w:abstractNumId w:val="12"/>
  </w:num>
  <w:num w:numId="4">
    <w:abstractNumId w:val="7"/>
  </w:num>
  <w:num w:numId="5">
    <w:abstractNumId w:val="4"/>
  </w:num>
  <w:num w:numId="6">
    <w:abstractNumId w:val="5"/>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13"/>
  </w:num>
  <w:num w:numId="14">
    <w:abstractNumId w:val="15"/>
  </w:num>
  <w:num w:numId="15">
    <w:abstractNumId w:val="9"/>
  </w:num>
  <w:num w:numId="16">
    <w:abstractNumId w:val="0"/>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9D"/>
    <w:rsid w:val="00001B8E"/>
    <w:rsid w:val="000037A4"/>
    <w:rsid w:val="000275FE"/>
    <w:rsid w:val="00035B29"/>
    <w:rsid w:val="00045531"/>
    <w:rsid w:val="00087F29"/>
    <w:rsid w:val="000D5398"/>
    <w:rsid w:val="000D5D92"/>
    <w:rsid w:val="000E297C"/>
    <w:rsid w:val="001013BA"/>
    <w:rsid w:val="001056F4"/>
    <w:rsid w:val="00117563"/>
    <w:rsid w:val="00124F86"/>
    <w:rsid w:val="0014108D"/>
    <w:rsid w:val="00143977"/>
    <w:rsid w:val="0017133E"/>
    <w:rsid w:val="00184A19"/>
    <w:rsid w:val="001A508A"/>
    <w:rsid w:val="001B6F5B"/>
    <w:rsid w:val="001E7261"/>
    <w:rsid w:val="00206697"/>
    <w:rsid w:val="00206929"/>
    <w:rsid w:val="00211744"/>
    <w:rsid w:val="00241C0F"/>
    <w:rsid w:val="00244A9B"/>
    <w:rsid w:val="00246902"/>
    <w:rsid w:val="002B215C"/>
    <w:rsid w:val="002D639D"/>
    <w:rsid w:val="002D6C3D"/>
    <w:rsid w:val="00305433"/>
    <w:rsid w:val="003141D5"/>
    <w:rsid w:val="0031661D"/>
    <w:rsid w:val="00316927"/>
    <w:rsid w:val="003201B3"/>
    <w:rsid w:val="0032652D"/>
    <w:rsid w:val="003359BD"/>
    <w:rsid w:val="003503C3"/>
    <w:rsid w:val="00360135"/>
    <w:rsid w:val="00371D79"/>
    <w:rsid w:val="00394C70"/>
    <w:rsid w:val="003A56F9"/>
    <w:rsid w:val="00414871"/>
    <w:rsid w:val="00415226"/>
    <w:rsid w:val="00442E17"/>
    <w:rsid w:val="00456531"/>
    <w:rsid w:val="00460E8A"/>
    <w:rsid w:val="00465C99"/>
    <w:rsid w:val="0046708A"/>
    <w:rsid w:val="004746A1"/>
    <w:rsid w:val="00483BAC"/>
    <w:rsid w:val="004B656F"/>
    <w:rsid w:val="004C5362"/>
    <w:rsid w:val="004D03BC"/>
    <w:rsid w:val="00500BDD"/>
    <w:rsid w:val="005127A8"/>
    <w:rsid w:val="005347C5"/>
    <w:rsid w:val="00574A93"/>
    <w:rsid w:val="00595E8E"/>
    <w:rsid w:val="005D739B"/>
    <w:rsid w:val="005D7DF1"/>
    <w:rsid w:val="00677EF1"/>
    <w:rsid w:val="0068787E"/>
    <w:rsid w:val="0069010B"/>
    <w:rsid w:val="00695EEE"/>
    <w:rsid w:val="006964F9"/>
    <w:rsid w:val="006B20C3"/>
    <w:rsid w:val="006D2004"/>
    <w:rsid w:val="006D5028"/>
    <w:rsid w:val="006F37A9"/>
    <w:rsid w:val="006F5356"/>
    <w:rsid w:val="00714BAA"/>
    <w:rsid w:val="00724841"/>
    <w:rsid w:val="00730682"/>
    <w:rsid w:val="0073250B"/>
    <w:rsid w:val="007844E7"/>
    <w:rsid w:val="007867AA"/>
    <w:rsid w:val="007903E4"/>
    <w:rsid w:val="007C4A57"/>
    <w:rsid w:val="008029FC"/>
    <w:rsid w:val="008243B9"/>
    <w:rsid w:val="00840198"/>
    <w:rsid w:val="00855312"/>
    <w:rsid w:val="00866BC0"/>
    <w:rsid w:val="0087540B"/>
    <w:rsid w:val="00885C8C"/>
    <w:rsid w:val="008D27FF"/>
    <w:rsid w:val="008E0A9A"/>
    <w:rsid w:val="008E6253"/>
    <w:rsid w:val="008F629B"/>
    <w:rsid w:val="008F71A6"/>
    <w:rsid w:val="009144F3"/>
    <w:rsid w:val="00946C61"/>
    <w:rsid w:val="009835A6"/>
    <w:rsid w:val="0099392C"/>
    <w:rsid w:val="00997D22"/>
    <w:rsid w:val="009A0A77"/>
    <w:rsid w:val="009B6FBC"/>
    <w:rsid w:val="009B7DFA"/>
    <w:rsid w:val="009C0056"/>
    <w:rsid w:val="009C05E2"/>
    <w:rsid w:val="00A076CC"/>
    <w:rsid w:val="00A62525"/>
    <w:rsid w:val="00A62957"/>
    <w:rsid w:val="00A8139B"/>
    <w:rsid w:val="00AA0C18"/>
    <w:rsid w:val="00AA0F01"/>
    <w:rsid w:val="00AE18E4"/>
    <w:rsid w:val="00B031D1"/>
    <w:rsid w:val="00B467AA"/>
    <w:rsid w:val="00B61514"/>
    <w:rsid w:val="00B80305"/>
    <w:rsid w:val="00B945A8"/>
    <w:rsid w:val="00BA687C"/>
    <w:rsid w:val="00BC0E58"/>
    <w:rsid w:val="00BC49A8"/>
    <w:rsid w:val="00BD2525"/>
    <w:rsid w:val="00C334A3"/>
    <w:rsid w:val="00C335C7"/>
    <w:rsid w:val="00C71913"/>
    <w:rsid w:val="00C76CAE"/>
    <w:rsid w:val="00C902A9"/>
    <w:rsid w:val="00C96869"/>
    <w:rsid w:val="00C97E7F"/>
    <w:rsid w:val="00CC1C5D"/>
    <w:rsid w:val="00CC2282"/>
    <w:rsid w:val="00CF1E1B"/>
    <w:rsid w:val="00CF30C0"/>
    <w:rsid w:val="00D32E67"/>
    <w:rsid w:val="00D551BB"/>
    <w:rsid w:val="00D667FB"/>
    <w:rsid w:val="00D86218"/>
    <w:rsid w:val="00D9606A"/>
    <w:rsid w:val="00DA5884"/>
    <w:rsid w:val="00DB6169"/>
    <w:rsid w:val="00DD7F27"/>
    <w:rsid w:val="00DF469F"/>
    <w:rsid w:val="00E23E83"/>
    <w:rsid w:val="00E31EDE"/>
    <w:rsid w:val="00E64BA8"/>
    <w:rsid w:val="00E86D9A"/>
    <w:rsid w:val="00EF16B1"/>
    <w:rsid w:val="00F11AA4"/>
    <w:rsid w:val="00F16C7E"/>
    <w:rsid w:val="00F170FF"/>
    <w:rsid w:val="00F36DAC"/>
    <w:rsid w:val="00F4549D"/>
    <w:rsid w:val="00F46A4C"/>
    <w:rsid w:val="00F95EEE"/>
    <w:rsid w:val="00FC1056"/>
    <w:rsid w:val="00FD0F5F"/>
    <w:rsid w:val="00FD281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5:docId w15:val="{F670D5DB-7530-4679-B76A-9A7CB7D2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Puesto">
    <w:name w:val="Title"/>
    <w:basedOn w:val="Normal"/>
    <w:link w:val="PuestoCar"/>
    <w:qFormat/>
    <w:rsid w:val="00F4549D"/>
    <w:pPr>
      <w:jc w:val="center"/>
    </w:pPr>
    <w:rPr>
      <w:rFonts w:ascii="Arial" w:hAnsi="Arial"/>
      <w:b/>
      <w:lang w:val="es-MX"/>
    </w:rPr>
  </w:style>
  <w:style w:type="character" w:customStyle="1" w:styleId="PuestoCar">
    <w:name w:val="Puesto Car"/>
    <w:basedOn w:val="Fuentedeprrafopredeter"/>
    <w:link w:val="Puest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uiPriority w:val="59"/>
    <w:rsid w:val="006964F9"/>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217B4-CA2C-4CF4-9A1C-FED45BE5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13428</Words>
  <Characters>73859</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ABASOLO</dc:creator>
  <cp:lastModifiedBy>Yaneth Aguilar Veliz</cp:lastModifiedBy>
  <cp:revision>3</cp:revision>
  <cp:lastPrinted>2012-08-07T16:25:00Z</cp:lastPrinted>
  <dcterms:created xsi:type="dcterms:W3CDTF">2016-11-17T15:08:00Z</dcterms:created>
  <dcterms:modified xsi:type="dcterms:W3CDTF">2016-11-17T15:08:00Z</dcterms:modified>
</cp:coreProperties>
</file>