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2E8" w:rsidRDefault="00BF360B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9025927" wp14:editId="4A230030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295900" cy="7219950"/>
            <wp:effectExtent l="9525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3" b="21903"/>
                    <a:stretch/>
                  </pic:blipFill>
                  <pic:spPr bwMode="auto">
                    <a:xfrm rot="5400000">
                      <a:off x="0" y="0"/>
                      <a:ext cx="52959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BF360B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74B7A111" wp14:editId="43AB0748">
            <wp:simplePos x="0" y="0"/>
            <wp:positionH relativeFrom="column">
              <wp:posOffset>-51435</wp:posOffset>
            </wp:positionH>
            <wp:positionV relativeFrom="paragraph">
              <wp:posOffset>-252095</wp:posOffset>
            </wp:positionV>
            <wp:extent cx="5362575" cy="71247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4" b="22929"/>
                    <a:stretch/>
                  </pic:blipFill>
                  <pic:spPr bwMode="auto">
                    <a:xfrm>
                      <a:off x="0" y="0"/>
                      <a:ext cx="5364396" cy="712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BF360B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4F67C920" wp14:editId="5B9BA225">
            <wp:simplePos x="0" y="0"/>
            <wp:positionH relativeFrom="column">
              <wp:posOffset>-3810</wp:posOffset>
            </wp:positionH>
            <wp:positionV relativeFrom="paragraph">
              <wp:posOffset>-213995</wp:posOffset>
            </wp:positionV>
            <wp:extent cx="5324475" cy="72009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3" b="22105"/>
                    <a:stretch/>
                  </pic:blipFill>
                  <pic:spPr bwMode="auto">
                    <a:xfrm>
                      <a:off x="0" y="0"/>
                      <a:ext cx="5326283" cy="72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1CEE3689" wp14:editId="79AEEA53">
            <wp:simplePos x="0" y="0"/>
            <wp:positionH relativeFrom="column">
              <wp:posOffset>-3810</wp:posOffset>
            </wp:positionH>
            <wp:positionV relativeFrom="paragraph">
              <wp:posOffset>-404495</wp:posOffset>
            </wp:positionV>
            <wp:extent cx="5612130" cy="9247505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p w:rsidR="00524AE2" w:rsidRDefault="00524AE2"/>
    <w:sectPr w:rsidR="00524A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AE2"/>
    <w:rsid w:val="00137EB7"/>
    <w:rsid w:val="004532E8"/>
    <w:rsid w:val="00524AE2"/>
    <w:rsid w:val="00BF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207158-2EC0-44B0-B39D-F0218E397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4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Publica</Company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Jaasiel de la Cruz Jimenez</cp:lastModifiedBy>
  <cp:revision>5</cp:revision>
  <dcterms:created xsi:type="dcterms:W3CDTF">2015-11-04T21:52:00Z</dcterms:created>
  <dcterms:modified xsi:type="dcterms:W3CDTF">2016-12-05T22:50:00Z</dcterms:modified>
</cp:coreProperties>
</file>