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612D" w:rsidRPr="003D0CB0" w:rsidRDefault="007B612D" w:rsidP="007B612D">
      <w:pPr>
        <w:jc w:val="both"/>
        <w:rPr>
          <w:rFonts w:ascii="Arial" w:hAnsi="Arial" w:cs="Arial"/>
          <w:b/>
        </w:rPr>
      </w:pPr>
      <w:bookmarkStart w:id="0" w:name="_GoBack"/>
      <w:bookmarkEnd w:id="0"/>
      <w:r w:rsidRPr="003D0CB0">
        <w:rPr>
          <w:rFonts w:ascii="Arial" w:hAnsi="Arial" w:cs="Arial"/>
          <w:b/>
        </w:rPr>
        <w:t>NOTAS A LOS ESTADOS FINANCIEROS</w:t>
      </w:r>
    </w:p>
    <w:p w:rsidR="007B612D" w:rsidRPr="00156D2F" w:rsidRDefault="007B612D" w:rsidP="007B612D">
      <w:pPr>
        <w:jc w:val="both"/>
        <w:rPr>
          <w:rFonts w:ascii="Arial" w:hAnsi="Arial" w:cs="Arial"/>
          <w:sz w:val="20"/>
        </w:rPr>
      </w:pPr>
      <w:r w:rsidRPr="009F3182">
        <w:rPr>
          <w:rFonts w:ascii="Arial" w:hAnsi="Arial" w:cs="Arial"/>
        </w:rPr>
        <w:tab/>
      </w:r>
      <w:r w:rsidRPr="00156D2F">
        <w:rPr>
          <w:rFonts w:ascii="Arial" w:hAnsi="Arial" w:cs="Arial"/>
          <w:sz w:val="20"/>
        </w:rPr>
        <w:t>Con el propósito de dar cumplimiento a los artículos 46, fracción I, inciso a)  y 49 de la  Ley General de Contabilidad Gubernamental,  se acompañan notas a los estados financieros los cuales revelan y proporcionan información adicional que amplían y dan significado a los datos contenidos en los reportes. Los estados financieros y sus notas se prepararon de acuerdo a lo establecido en la Ley General de Contabilidad Gubernamental, la normatividad emitida por el Consejo Nacional de Armonización Contable (CONAC) y demás disposiciones legales aplicables, por lo que nuestros Estados Financieros están preparados de acuerdo a las políticas aplicables a entidades gubernamentales.</w:t>
      </w:r>
    </w:p>
    <w:p w:rsidR="007B612D" w:rsidRPr="00156D2F" w:rsidRDefault="007B612D" w:rsidP="007B612D">
      <w:pPr>
        <w:jc w:val="both"/>
        <w:rPr>
          <w:rFonts w:ascii="Arial" w:hAnsi="Arial" w:cs="Arial"/>
          <w:sz w:val="20"/>
        </w:rPr>
      </w:pPr>
      <w:r w:rsidRPr="00156D2F">
        <w:rPr>
          <w:rFonts w:ascii="Arial" w:hAnsi="Arial" w:cs="Arial"/>
          <w:sz w:val="20"/>
        </w:rPr>
        <w:tab/>
        <w:t>A continuación se presentan los tres tipos de notas que acompañan a los estados financieros:</w:t>
      </w:r>
    </w:p>
    <w:p w:rsidR="007B612D" w:rsidRPr="00156D2F" w:rsidRDefault="007B612D" w:rsidP="007B612D">
      <w:pPr>
        <w:pStyle w:val="Prrafodelista"/>
        <w:numPr>
          <w:ilvl w:val="0"/>
          <w:numId w:val="1"/>
        </w:numPr>
        <w:jc w:val="both"/>
        <w:rPr>
          <w:rFonts w:ascii="Arial" w:hAnsi="Arial" w:cs="Arial"/>
          <w:sz w:val="20"/>
        </w:rPr>
      </w:pPr>
      <w:r w:rsidRPr="00156D2F">
        <w:rPr>
          <w:rFonts w:ascii="Arial" w:hAnsi="Arial" w:cs="Arial"/>
          <w:sz w:val="20"/>
        </w:rPr>
        <w:t>Notas de desglose</w:t>
      </w:r>
    </w:p>
    <w:p w:rsidR="007B612D" w:rsidRPr="00156D2F" w:rsidRDefault="007B612D" w:rsidP="007B612D">
      <w:pPr>
        <w:pStyle w:val="Prrafodelista"/>
        <w:numPr>
          <w:ilvl w:val="0"/>
          <w:numId w:val="1"/>
        </w:numPr>
        <w:jc w:val="both"/>
        <w:rPr>
          <w:rFonts w:ascii="Arial" w:hAnsi="Arial" w:cs="Arial"/>
          <w:sz w:val="20"/>
        </w:rPr>
      </w:pPr>
      <w:r w:rsidRPr="00156D2F">
        <w:rPr>
          <w:rFonts w:ascii="Arial" w:hAnsi="Arial" w:cs="Arial"/>
          <w:sz w:val="20"/>
        </w:rPr>
        <w:t>Notas de memoria ( cuentas de orden)</w:t>
      </w:r>
    </w:p>
    <w:p w:rsidR="007B612D" w:rsidRPr="00156D2F" w:rsidRDefault="007B612D" w:rsidP="007B612D">
      <w:pPr>
        <w:pStyle w:val="Prrafodelista"/>
        <w:numPr>
          <w:ilvl w:val="0"/>
          <w:numId w:val="1"/>
        </w:numPr>
        <w:jc w:val="both"/>
        <w:rPr>
          <w:rFonts w:ascii="Arial" w:hAnsi="Arial" w:cs="Arial"/>
          <w:sz w:val="20"/>
        </w:rPr>
      </w:pPr>
      <w:r w:rsidRPr="00156D2F">
        <w:rPr>
          <w:rFonts w:ascii="Arial" w:hAnsi="Arial" w:cs="Arial"/>
          <w:sz w:val="20"/>
        </w:rPr>
        <w:t>Notas de gestión administrativa</w:t>
      </w:r>
    </w:p>
    <w:p w:rsidR="007B09DE" w:rsidRPr="00156D2F" w:rsidRDefault="007B09DE" w:rsidP="007B09DE">
      <w:pPr>
        <w:rPr>
          <w:rFonts w:ascii="Arial" w:hAnsi="Arial" w:cs="Arial"/>
          <w:b/>
        </w:rPr>
      </w:pPr>
      <w:r w:rsidRPr="00156D2F">
        <w:rPr>
          <w:rFonts w:ascii="Arial" w:hAnsi="Arial" w:cs="Arial"/>
          <w:b/>
        </w:rPr>
        <w:t>I.- NOTAS DE DESGLOSE</w:t>
      </w:r>
    </w:p>
    <w:p w:rsidR="007B09DE" w:rsidRPr="009F3182" w:rsidRDefault="007B09DE" w:rsidP="007B09DE">
      <w:pPr>
        <w:rPr>
          <w:rFonts w:ascii="Arial" w:hAnsi="Arial" w:cs="Arial"/>
        </w:rPr>
      </w:pPr>
      <w:r w:rsidRPr="009F3182">
        <w:rPr>
          <w:rFonts w:ascii="Arial" w:hAnsi="Arial" w:cs="Arial"/>
        </w:rPr>
        <w:t>ESTADO DE SITUACION FINANCIERA</w:t>
      </w:r>
    </w:p>
    <w:p w:rsidR="007B09DE" w:rsidRPr="009F3182" w:rsidRDefault="007B09DE" w:rsidP="007B09DE">
      <w:pPr>
        <w:contextualSpacing/>
        <w:rPr>
          <w:rFonts w:ascii="Arial" w:hAnsi="Arial" w:cs="Arial"/>
        </w:rPr>
      </w:pPr>
      <w:r w:rsidRPr="009F3182">
        <w:rPr>
          <w:rFonts w:ascii="Arial" w:hAnsi="Arial" w:cs="Arial"/>
        </w:rPr>
        <w:t>ACTIVO</w:t>
      </w:r>
    </w:p>
    <w:p w:rsidR="007B09DE" w:rsidRPr="009F3182" w:rsidRDefault="007B09DE" w:rsidP="007B09DE">
      <w:pPr>
        <w:contextualSpacing/>
        <w:rPr>
          <w:rFonts w:ascii="Arial" w:hAnsi="Arial" w:cs="Arial"/>
        </w:rPr>
      </w:pPr>
      <w:r w:rsidRPr="009F3182">
        <w:rPr>
          <w:rFonts w:ascii="Arial" w:hAnsi="Arial" w:cs="Arial"/>
        </w:rPr>
        <w:t>ACTIVO CIRCULANTE</w:t>
      </w:r>
    </w:p>
    <w:p w:rsidR="007B09DE" w:rsidRPr="009F3182" w:rsidRDefault="007B09DE" w:rsidP="007B09DE">
      <w:pPr>
        <w:contextualSpacing/>
        <w:rPr>
          <w:rFonts w:ascii="Arial" w:hAnsi="Arial" w:cs="Arial"/>
        </w:rPr>
      </w:pPr>
      <w:r w:rsidRPr="009F3182">
        <w:rPr>
          <w:rFonts w:ascii="Arial" w:hAnsi="Arial" w:cs="Arial"/>
        </w:rPr>
        <w:t>01.- EFECTIVO Y EQUIVALENTES</w:t>
      </w:r>
    </w:p>
    <w:p w:rsidR="00BB7DE1" w:rsidRPr="00156D2F" w:rsidRDefault="007B09DE" w:rsidP="007B09DE">
      <w:pPr>
        <w:rPr>
          <w:rFonts w:ascii="Arial" w:hAnsi="Arial" w:cs="Arial"/>
          <w:sz w:val="20"/>
        </w:rPr>
      </w:pPr>
      <w:r w:rsidRPr="00156D2F">
        <w:rPr>
          <w:rFonts w:ascii="Arial" w:hAnsi="Arial" w:cs="Arial"/>
          <w:sz w:val="20"/>
        </w:rPr>
        <w:t>La entidad no cuenta con inversiones a plazo.</w:t>
      </w:r>
      <w:r w:rsidR="00253F89" w:rsidRPr="00253F89">
        <w:t xml:space="preserve"> </w:t>
      </w:r>
      <w:r w:rsidR="00253F89" w:rsidRPr="00253F89">
        <w:rPr>
          <w:rFonts w:ascii="Arial" w:hAnsi="Arial" w:cs="Arial"/>
          <w:sz w:val="20"/>
        </w:rPr>
        <w:t>Los fondos con afectación específica se encuentran separado en cuentas bancarias que se desglosan a continuación por tipo y monto.</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92"/>
        <w:gridCol w:w="2993"/>
        <w:gridCol w:w="2993"/>
      </w:tblGrid>
      <w:tr w:rsidR="007B09DE" w:rsidRPr="009F3182" w:rsidTr="009F3182">
        <w:tc>
          <w:tcPr>
            <w:tcW w:w="2992" w:type="dxa"/>
          </w:tcPr>
          <w:p w:rsidR="007B09DE" w:rsidRPr="009F3182" w:rsidRDefault="007B09DE" w:rsidP="007B09DE">
            <w:pPr>
              <w:rPr>
                <w:rFonts w:ascii="Arial" w:hAnsi="Arial" w:cs="Arial"/>
                <w:b/>
              </w:rPr>
            </w:pPr>
            <w:r w:rsidRPr="009F3182">
              <w:rPr>
                <w:rFonts w:ascii="Arial" w:hAnsi="Arial" w:cs="Arial"/>
                <w:b/>
              </w:rPr>
              <w:t>CUENTA</w:t>
            </w:r>
          </w:p>
        </w:tc>
        <w:tc>
          <w:tcPr>
            <w:tcW w:w="2993" w:type="dxa"/>
          </w:tcPr>
          <w:p w:rsidR="007B09DE" w:rsidRPr="009F3182" w:rsidRDefault="007B09DE" w:rsidP="006237C1">
            <w:pPr>
              <w:jc w:val="right"/>
              <w:rPr>
                <w:rFonts w:ascii="Arial" w:hAnsi="Arial" w:cs="Arial"/>
                <w:b/>
              </w:rPr>
            </w:pPr>
            <w:r w:rsidRPr="009F3182">
              <w:rPr>
                <w:rFonts w:ascii="Arial" w:hAnsi="Arial" w:cs="Arial"/>
                <w:b/>
              </w:rPr>
              <w:t>201</w:t>
            </w:r>
            <w:r w:rsidR="006237C1">
              <w:rPr>
                <w:rFonts w:ascii="Arial" w:hAnsi="Arial" w:cs="Arial"/>
                <w:b/>
              </w:rPr>
              <w:t>6</w:t>
            </w:r>
          </w:p>
        </w:tc>
        <w:tc>
          <w:tcPr>
            <w:tcW w:w="2993" w:type="dxa"/>
          </w:tcPr>
          <w:p w:rsidR="007B09DE" w:rsidRPr="009F3182" w:rsidRDefault="007B09DE" w:rsidP="006237C1">
            <w:pPr>
              <w:jc w:val="right"/>
              <w:rPr>
                <w:rFonts w:ascii="Arial" w:hAnsi="Arial" w:cs="Arial"/>
                <w:b/>
              </w:rPr>
            </w:pPr>
            <w:r w:rsidRPr="009F3182">
              <w:rPr>
                <w:rFonts w:ascii="Arial" w:hAnsi="Arial" w:cs="Arial"/>
                <w:b/>
              </w:rPr>
              <w:t>201</w:t>
            </w:r>
            <w:r w:rsidR="006237C1">
              <w:rPr>
                <w:rFonts w:ascii="Arial" w:hAnsi="Arial" w:cs="Arial"/>
                <w:b/>
              </w:rPr>
              <w:t>5</w:t>
            </w:r>
          </w:p>
        </w:tc>
      </w:tr>
      <w:tr w:rsidR="007B09DE" w:rsidRPr="00156D2F" w:rsidTr="009F3182">
        <w:tc>
          <w:tcPr>
            <w:tcW w:w="2992" w:type="dxa"/>
          </w:tcPr>
          <w:p w:rsidR="007B09DE" w:rsidRPr="00156D2F" w:rsidRDefault="007B09DE" w:rsidP="007B09DE">
            <w:pPr>
              <w:rPr>
                <w:rFonts w:ascii="Arial" w:hAnsi="Arial" w:cs="Arial"/>
                <w:sz w:val="20"/>
              </w:rPr>
            </w:pPr>
            <w:r w:rsidRPr="00156D2F">
              <w:rPr>
                <w:rFonts w:ascii="Arial" w:hAnsi="Arial" w:cs="Arial"/>
                <w:sz w:val="20"/>
              </w:rPr>
              <w:t xml:space="preserve">Fondos fijos de caja                                            </w:t>
            </w:r>
          </w:p>
        </w:tc>
        <w:tc>
          <w:tcPr>
            <w:tcW w:w="2993" w:type="dxa"/>
          </w:tcPr>
          <w:p w:rsidR="007B09DE" w:rsidRPr="00156D2F" w:rsidRDefault="007B09DE" w:rsidP="006237C1">
            <w:pPr>
              <w:jc w:val="right"/>
              <w:rPr>
                <w:rFonts w:ascii="Arial" w:hAnsi="Arial" w:cs="Arial"/>
                <w:sz w:val="20"/>
              </w:rPr>
            </w:pPr>
            <w:r w:rsidRPr="00156D2F">
              <w:rPr>
                <w:rFonts w:ascii="Arial" w:hAnsi="Arial" w:cs="Arial"/>
                <w:sz w:val="20"/>
              </w:rPr>
              <w:t xml:space="preserve">$           </w:t>
            </w:r>
            <w:r w:rsidR="006237C1">
              <w:rPr>
                <w:rFonts w:ascii="Arial" w:hAnsi="Arial" w:cs="Arial"/>
                <w:sz w:val="20"/>
              </w:rPr>
              <w:t>164</w:t>
            </w:r>
            <w:r w:rsidRPr="00156D2F">
              <w:rPr>
                <w:rFonts w:ascii="Arial" w:hAnsi="Arial" w:cs="Arial"/>
                <w:sz w:val="20"/>
              </w:rPr>
              <w:t>,</w:t>
            </w:r>
            <w:r w:rsidR="006237C1">
              <w:rPr>
                <w:rFonts w:ascii="Arial" w:hAnsi="Arial" w:cs="Arial"/>
                <w:sz w:val="20"/>
              </w:rPr>
              <w:t>973</w:t>
            </w:r>
            <w:r w:rsidRPr="00156D2F">
              <w:rPr>
                <w:rFonts w:ascii="Arial" w:hAnsi="Arial" w:cs="Arial"/>
                <w:sz w:val="20"/>
              </w:rPr>
              <w:t xml:space="preserve">.65  </w:t>
            </w:r>
          </w:p>
        </w:tc>
        <w:tc>
          <w:tcPr>
            <w:tcW w:w="2993" w:type="dxa"/>
          </w:tcPr>
          <w:p w:rsidR="007B09DE" w:rsidRPr="00156D2F" w:rsidRDefault="007E64E4" w:rsidP="006237C1">
            <w:pPr>
              <w:jc w:val="right"/>
              <w:rPr>
                <w:rFonts w:ascii="Arial" w:hAnsi="Arial" w:cs="Arial"/>
                <w:sz w:val="20"/>
              </w:rPr>
            </w:pPr>
            <w:r w:rsidRPr="00156D2F">
              <w:rPr>
                <w:rFonts w:ascii="Arial" w:hAnsi="Arial" w:cs="Arial"/>
                <w:sz w:val="20"/>
              </w:rPr>
              <w:t>$           1</w:t>
            </w:r>
            <w:r w:rsidR="00253F89">
              <w:rPr>
                <w:rFonts w:ascii="Arial" w:hAnsi="Arial" w:cs="Arial"/>
                <w:sz w:val="20"/>
              </w:rPr>
              <w:t>51</w:t>
            </w:r>
            <w:r w:rsidRPr="00156D2F">
              <w:rPr>
                <w:rFonts w:ascii="Arial" w:hAnsi="Arial" w:cs="Arial"/>
                <w:sz w:val="20"/>
              </w:rPr>
              <w:t>,</w:t>
            </w:r>
            <w:r w:rsidR="006237C1">
              <w:rPr>
                <w:rFonts w:ascii="Arial" w:hAnsi="Arial" w:cs="Arial"/>
                <w:sz w:val="20"/>
              </w:rPr>
              <w:t>030</w:t>
            </w:r>
            <w:r w:rsidRPr="00156D2F">
              <w:rPr>
                <w:rFonts w:ascii="Arial" w:hAnsi="Arial" w:cs="Arial"/>
                <w:sz w:val="20"/>
              </w:rPr>
              <w:t>.65</w:t>
            </w:r>
          </w:p>
        </w:tc>
      </w:tr>
      <w:tr w:rsidR="007B09DE" w:rsidRPr="00156D2F" w:rsidTr="009F3182">
        <w:tc>
          <w:tcPr>
            <w:tcW w:w="2992" w:type="dxa"/>
          </w:tcPr>
          <w:p w:rsidR="007B09DE" w:rsidRPr="00156D2F" w:rsidRDefault="007B09DE" w:rsidP="007B09DE">
            <w:pPr>
              <w:rPr>
                <w:rFonts w:ascii="Arial" w:hAnsi="Arial" w:cs="Arial"/>
                <w:sz w:val="20"/>
              </w:rPr>
            </w:pPr>
            <w:r w:rsidRPr="00156D2F">
              <w:rPr>
                <w:rFonts w:ascii="Arial" w:hAnsi="Arial" w:cs="Arial"/>
                <w:sz w:val="20"/>
              </w:rPr>
              <w:t>Capufe</w:t>
            </w:r>
          </w:p>
        </w:tc>
        <w:tc>
          <w:tcPr>
            <w:tcW w:w="2993" w:type="dxa"/>
          </w:tcPr>
          <w:p w:rsidR="007B09DE" w:rsidRPr="00156D2F" w:rsidRDefault="006237C1" w:rsidP="006237C1">
            <w:pPr>
              <w:jc w:val="right"/>
              <w:rPr>
                <w:rFonts w:ascii="Arial" w:hAnsi="Arial" w:cs="Arial"/>
                <w:sz w:val="20"/>
              </w:rPr>
            </w:pPr>
            <w:r>
              <w:rPr>
                <w:rFonts w:ascii="Arial" w:hAnsi="Arial" w:cs="Arial"/>
                <w:sz w:val="20"/>
              </w:rPr>
              <w:t>3, 259</w:t>
            </w:r>
            <w:r w:rsidR="007B09DE" w:rsidRPr="00156D2F">
              <w:rPr>
                <w:rFonts w:ascii="Arial" w:hAnsi="Arial" w:cs="Arial"/>
                <w:sz w:val="20"/>
              </w:rPr>
              <w:t>,</w:t>
            </w:r>
            <w:r>
              <w:rPr>
                <w:rFonts w:ascii="Arial" w:hAnsi="Arial" w:cs="Arial"/>
                <w:sz w:val="20"/>
              </w:rPr>
              <w:t>732</w:t>
            </w:r>
            <w:r w:rsidR="007B09DE" w:rsidRPr="00156D2F">
              <w:rPr>
                <w:rFonts w:ascii="Arial" w:hAnsi="Arial" w:cs="Arial"/>
                <w:sz w:val="20"/>
              </w:rPr>
              <w:t>.</w:t>
            </w:r>
            <w:r>
              <w:rPr>
                <w:rFonts w:ascii="Arial" w:hAnsi="Arial" w:cs="Arial"/>
                <w:sz w:val="20"/>
              </w:rPr>
              <w:t>88</w:t>
            </w:r>
          </w:p>
        </w:tc>
        <w:tc>
          <w:tcPr>
            <w:tcW w:w="2993" w:type="dxa"/>
          </w:tcPr>
          <w:p w:rsidR="007B09DE" w:rsidRPr="00156D2F" w:rsidRDefault="00B91B42" w:rsidP="001B77C1">
            <w:pPr>
              <w:jc w:val="right"/>
              <w:rPr>
                <w:rFonts w:ascii="Arial" w:hAnsi="Arial" w:cs="Arial"/>
                <w:sz w:val="20"/>
              </w:rPr>
            </w:pPr>
            <w:r>
              <w:rPr>
                <w:rFonts w:ascii="Arial" w:hAnsi="Arial" w:cs="Arial"/>
                <w:sz w:val="20"/>
              </w:rPr>
              <w:t>8</w:t>
            </w:r>
            <w:r w:rsidR="001B77C1">
              <w:rPr>
                <w:rFonts w:ascii="Arial" w:hAnsi="Arial" w:cs="Arial"/>
                <w:sz w:val="20"/>
              </w:rPr>
              <w:t>26</w:t>
            </w:r>
            <w:r w:rsidR="007E64E4" w:rsidRPr="00156D2F">
              <w:rPr>
                <w:rFonts w:ascii="Arial" w:hAnsi="Arial" w:cs="Arial"/>
                <w:sz w:val="20"/>
              </w:rPr>
              <w:t>,</w:t>
            </w:r>
            <w:r w:rsidR="001B77C1">
              <w:rPr>
                <w:rFonts w:ascii="Arial" w:hAnsi="Arial" w:cs="Arial"/>
                <w:sz w:val="20"/>
              </w:rPr>
              <w:t>800</w:t>
            </w:r>
            <w:r w:rsidR="007E64E4" w:rsidRPr="00156D2F">
              <w:rPr>
                <w:rFonts w:ascii="Arial" w:hAnsi="Arial" w:cs="Arial"/>
                <w:sz w:val="20"/>
              </w:rPr>
              <w:t>.</w:t>
            </w:r>
            <w:r w:rsidR="001B77C1">
              <w:rPr>
                <w:rFonts w:ascii="Arial" w:hAnsi="Arial" w:cs="Arial"/>
                <w:sz w:val="20"/>
              </w:rPr>
              <w:t>83</w:t>
            </w:r>
          </w:p>
        </w:tc>
      </w:tr>
      <w:tr w:rsidR="007B09DE" w:rsidRPr="00156D2F" w:rsidTr="009F3182">
        <w:tc>
          <w:tcPr>
            <w:tcW w:w="2992" w:type="dxa"/>
          </w:tcPr>
          <w:p w:rsidR="007B09DE" w:rsidRPr="00156D2F" w:rsidRDefault="00540819" w:rsidP="007B09DE">
            <w:pPr>
              <w:rPr>
                <w:rFonts w:ascii="Arial" w:hAnsi="Arial" w:cs="Arial"/>
                <w:sz w:val="20"/>
              </w:rPr>
            </w:pPr>
            <w:r w:rsidRPr="00540819">
              <w:rPr>
                <w:rFonts w:ascii="Arial" w:hAnsi="Arial" w:cs="Arial"/>
                <w:sz w:val="20"/>
              </w:rPr>
              <w:t>Infraestructura</w:t>
            </w:r>
          </w:p>
        </w:tc>
        <w:tc>
          <w:tcPr>
            <w:tcW w:w="2993" w:type="dxa"/>
          </w:tcPr>
          <w:p w:rsidR="007B09DE" w:rsidRPr="00156D2F" w:rsidRDefault="005E2316" w:rsidP="005E2316">
            <w:pPr>
              <w:jc w:val="right"/>
              <w:rPr>
                <w:rFonts w:ascii="Arial" w:hAnsi="Arial" w:cs="Arial"/>
                <w:sz w:val="20"/>
              </w:rPr>
            </w:pPr>
            <w:r>
              <w:rPr>
                <w:rFonts w:ascii="Arial" w:hAnsi="Arial" w:cs="Arial"/>
                <w:sz w:val="20"/>
              </w:rPr>
              <w:t xml:space="preserve"> 11</w:t>
            </w:r>
            <w:r w:rsidR="007B09DE" w:rsidRPr="00156D2F">
              <w:rPr>
                <w:rFonts w:ascii="Arial" w:hAnsi="Arial" w:cs="Arial"/>
                <w:sz w:val="20"/>
              </w:rPr>
              <w:t>,</w:t>
            </w:r>
            <w:r>
              <w:rPr>
                <w:rFonts w:ascii="Arial" w:hAnsi="Arial" w:cs="Arial"/>
                <w:sz w:val="20"/>
              </w:rPr>
              <w:t>438</w:t>
            </w:r>
            <w:r w:rsidR="00540819">
              <w:rPr>
                <w:rFonts w:ascii="Arial" w:hAnsi="Arial" w:cs="Arial"/>
                <w:sz w:val="20"/>
              </w:rPr>
              <w:t>,</w:t>
            </w:r>
            <w:r>
              <w:rPr>
                <w:rFonts w:ascii="Arial" w:hAnsi="Arial" w:cs="Arial"/>
                <w:sz w:val="20"/>
              </w:rPr>
              <w:t>524</w:t>
            </w:r>
            <w:r w:rsidR="00540819">
              <w:rPr>
                <w:rFonts w:ascii="Arial" w:hAnsi="Arial" w:cs="Arial"/>
                <w:sz w:val="20"/>
              </w:rPr>
              <w:t>.</w:t>
            </w:r>
            <w:r>
              <w:rPr>
                <w:rFonts w:ascii="Arial" w:hAnsi="Arial" w:cs="Arial"/>
                <w:sz w:val="20"/>
              </w:rPr>
              <w:t>23</w:t>
            </w:r>
          </w:p>
        </w:tc>
        <w:tc>
          <w:tcPr>
            <w:tcW w:w="2993" w:type="dxa"/>
          </w:tcPr>
          <w:p w:rsidR="007B09DE" w:rsidRPr="00156D2F" w:rsidRDefault="00065BEE" w:rsidP="00065BEE">
            <w:pPr>
              <w:jc w:val="right"/>
              <w:rPr>
                <w:rFonts w:ascii="Arial" w:hAnsi="Arial" w:cs="Arial"/>
                <w:sz w:val="20"/>
              </w:rPr>
            </w:pPr>
            <w:r>
              <w:rPr>
                <w:rFonts w:ascii="Arial" w:hAnsi="Arial" w:cs="Arial"/>
                <w:sz w:val="20"/>
              </w:rPr>
              <w:t>7</w:t>
            </w:r>
            <w:r w:rsidR="007E64E4" w:rsidRPr="00156D2F">
              <w:rPr>
                <w:rFonts w:ascii="Arial" w:hAnsi="Arial" w:cs="Arial"/>
                <w:sz w:val="20"/>
              </w:rPr>
              <w:t>,</w:t>
            </w:r>
            <w:r>
              <w:rPr>
                <w:rFonts w:ascii="Arial" w:hAnsi="Arial" w:cs="Arial"/>
                <w:sz w:val="20"/>
              </w:rPr>
              <w:t>138</w:t>
            </w:r>
            <w:r w:rsidR="00540819">
              <w:rPr>
                <w:rFonts w:ascii="Arial" w:hAnsi="Arial" w:cs="Arial"/>
                <w:sz w:val="20"/>
              </w:rPr>
              <w:t>,</w:t>
            </w:r>
            <w:r>
              <w:rPr>
                <w:rFonts w:ascii="Arial" w:hAnsi="Arial" w:cs="Arial"/>
                <w:sz w:val="20"/>
              </w:rPr>
              <w:t>747</w:t>
            </w:r>
            <w:r w:rsidR="00540819">
              <w:rPr>
                <w:rFonts w:ascii="Arial" w:hAnsi="Arial" w:cs="Arial"/>
                <w:sz w:val="20"/>
              </w:rPr>
              <w:t>.</w:t>
            </w:r>
            <w:r>
              <w:rPr>
                <w:rFonts w:ascii="Arial" w:hAnsi="Arial" w:cs="Arial"/>
                <w:sz w:val="20"/>
              </w:rPr>
              <w:t>36</w:t>
            </w:r>
          </w:p>
        </w:tc>
      </w:tr>
      <w:tr w:rsidR="007B09DE" w:rsidRPr="00156D2F" w:rsidTr="009F3182">
        <w:tc>
          <w:tcPr>
            <w:tcW w:w="2992" w:type="dxa"/>
          </w:tcPr>
          <w:p w:rsidR="007B09DE" w:rsidRPr="00156D2F" w:rsidRDefault="00540819" w:rsidP="007B09DE">
            <w:pPr>
              <w:rPr>
                <w:rFonts w:ascii="Arial" w:hAnsi="Arial" w:cs="Arial"/>
                <w:sz w:val="20"/>
              </w:rPr>
            </w:pPr>
            <w:r w:rsidRPr="00540819">
              <w:rPr>
                <w:rFonts w:ascii="Arial" w:hAnsi="Arial" w:cs="Arial"/>
                <w:sz w:val="20"/>
              </w:rPr>
              <w:t xml:space="preserve">Recursos Propios                                             </w:t>
            </w:r>
          </w:p>
        </w:tc>
        <w:tc>
          <w:tcPr>
            <w:tcW w:w="2993" w:type="dxa"/>
          </w:tcPr>
          <w:p w:rsidR="007B09DE" w:rsidRPr="00156D2F" w:rsidRDefault="00540819" w:rsidP="001B77C1">
            <w:pPr>
              <w:jc w:val="right"/>
              <w:rPr>
                <w:rFonts w:ascii="Arial" w:hAnsi="Arial" w:cs="Arial"/>
                <w:sz w:val="20"/>
              </w:rPr>
            </w:pPr>
            <w:r>
              <w:rPr>
                <w:rFonts w:ascii="Arial" w:hAnsi="Arial" w:cs="Arial"/>
                <w:sz w:val="20"/>
              </w:rPr>
              <w:t>37</w:t>
            </w:r>
            <w:r w:rsidR="007B09DE" w:rsidRPr="00156D2F">
              <w:rPr>
                <w:rFonts w:ascii="Arial" w:hAnsi="Arial" w:cs="Arial"/>
                <w:sz w:val="20"/>
              </w:rPr>
              <w:t>,</w:t>
            </w:r>
            <w:r>
              <w:rPr>
                <w:rFonts w:ascii="Arial" w:hAnsi="Arial" w:cs="Arial"/>
                <w:sz w:val="20"/>
              </w:rPr>
              <w:t>3</w:t>
            </w:r>
            <w:r w:rsidR="001B77C1">
              <w:rPr>
                <w:rFonts w:ascii="Arial" w:hAnsi="Arial" w:cs="Arial"/>
                <w:sz w:val="20"/>
              </w:rPr>
              <w:t>36</w:t>
            </w:r>
            <w:r>
              <w:rPr>
                <w:rFonts w:ascii="Arial" w:hAnsi="Arial" w:cs="Arial"/>
                <w:sz w:val="20"/>
              </w:rPr>
              <w:t>,</w:t>
            </w:r>
            <w:r w:rsidR="001B77C1">
              <w:rPr>
                <w:rFonts w:ascii="Arial" w:hAnsi="Arial" w:cs="Arial"/>
                <w:sz w:val="20"/>
              </w:rPr>
              <w:t>529</w:t>
            </w:r>
            <w:r>
              <w:rPr>
                <w:rFonts w:ascii="Arial" w:hAnsi="Arial" w:cs="Arial"/>
                <w:sz w:val="20"/>
              </w:rPr>
              <w:t>.</w:t>
            </w:r>
            <w:r w:rsidR="001B77C1">
              <w:rPr>
                <w:rFonts w:ascii="Arial" w:hAnsi="Arial" w:cs="Arial"/>
                <w:sz w:val="20"/>
              </w:rPr>
              <w:t>79</w:t>
            </w:r>
          </w:p>
        </w:tc>
        <w:tc>
          <w:tcPr>
            <w:tcW w:w="2993" w:type="dxa"/>
          </w:tcPr>
          <w:p w:rsidR="007B09DE" w:rsidRPr="00156D2F" w:rsidRDefault="002B76E7" w:rsidP="002B76E7">
            <w:pPr>
              <w:jc w:val="right"/>
              <w:rPr>
                <w:rFonts w:ascii="Arial" w:hAnsi="Arial" w:cs="Arial"/>
                <w:sz w:val="20"/>
              </w:rPr>
            </w:pPr>
            <w:r>
              <w:rPr>
                <w:rFonts w:ascii="Arial" w:hAnsi="Arial" w:cs="Arial"/>
                <w:sz w:val="20"/>
              </w:rPr>
              <w:t>44</w:t>
            </w:r>
            <w:r w:rsidR="007E64E4" w:rsidRPr="00156D2F">
              <w:rPr>
                <w:rFonts w:ascii="Arial" w:hAnsi="Arial" w:cs="Arial"/>
                <w:sz w:val="20"/>
              </w:rPr>
              <w:t>,</w:t>
            </w:r>
            <w:r>
              <w:rPr>
                <w:rFonts w:ascii="Arial" w:hAnsi="Arial" w:cs="Arial"/>
                <w:sz w:val="20"/>
              </w:rPr>
              <w:t>806</w:t>
            </w:r>
            <w:r w:rsidR="00540819">
              <w:rPr>
                <w:rFonts w:ascii="Arial" w:hAnsi="Arial" w:cs="Arial"/>
                <w:sz w:val="20"/>
              </w:rPr>
              <w:t>,</w:t>
            </w:r>
            <w:r>
              <w:rPr>
                <w:rFonts w:ascii="Arial" w:hAnsi="Arial" w:cs="Arial"/>
                <w:sz w:val="20"/>
              </w:rPr>
              <w:t>371</w:t>
            </w:r>
            <w:r w:rsidR="00540819">
              <w:rPr>
                <w:rFonts w:ascii="Arial" w:hAnsi="Arial" w:cs="Arial"/>
                <w:sz w:val="20"/>
              </w:rPr>
              <w:t>.</w:t>
            </w:r>
            <w:r>
              <w:rPr>
                <w:rFonts w:ascii="Arial" w:hAnsi="Arial" w:cs="Arial"/>
                <w:sz w:val="20"/>
              </w:rPr>
              <w:t>38</w:t>
            </w:r>
          </w:p>
        </w:tc>
      </w:tr>
      <w:tr w:rsidR="007B09DE" w:rsidRPr="00156D2F" w:rsidTr="009F3182">
        <w:tc>
          <w:tcPr>
            <w:tcW w:w="2992" w:type="dxa"/>
          </w:tcPr>
          <w:p w:rsidR="007B09DE" w:rsidRPr="00156D2F" w:rsidRDefault="005E2316" w:rsidP="007B09DE">
            <w:pPr>
              <w:rPr>
                <w:rFonts w:ascii="Arial" w:hAnsi="Arial" w:cs="Arial"/>
                <w:sz w:val="20"/>
              </w:rPr>
            </w:pPr>
            <w:r>
              <w:rPr>
                <w:rFonts w:ascii="Arial" w:hAnsi="Arial" w:cs="Arial"/>
                <w:sz w:val="20"/>
              </w:rPr>
              <w:t xml:space="preserve">Rescate de espacios públicos                 </w:t>
            </w:r>
          </w:p>
        </w:tc>
        <w:tc>
          <w:tcPr>
            <w:tcW w:w="2993" w:type="dxa"/>
          </w:tcPr>
          <w:p w:rsidR="007B09DE" w:rsidRPr="00156D2F" w:rsidRDefault="005E2316" w:rsidP="007B09DE">
            <w:pPr>
              <w:jc w:val="right"/>
              <w:rPr>
                <w:rFonts w:ascii="Arial" w:hAnsi="Arial" w:cs="Arial"/>
                <w:sz w:val="20"/>
              </w:rPr>
            </w:pPr>
            <w:r>
              <w:rPr>
                <w:rFonts w:ascii="Arial" w:hAnsi="Arial" w:cs="Arial"/>
                <w:sz w:val="20"/>
              </w:rPr>
              <w:t>0.00</w:t>
            </w:r>
          </w:p>
        </w:tc>
        <w:tc>
          <w:tcPr>
            <w:tcW w:w="2993" w:type="dxa"/>
          </w:tcPr>
          <w:p w:rsidR="007B09DE" w:rsidRPr="00156D2F" w:rsidRDefault="009E567B" w:rsidP="007B09DE">
            <w:pPr>
              <w:jc w:val="right"/>
              <w:rPr>
                <w:rFonts w:ascii="Arial" w:hAnsi="Arial" w:cs="Arial"/>
                <w:sz w:val="20"/>
              </w:rPr>
            </w:pPr>
            <w:r>
              <w:rPr>
                <w:rFonts w:ascii="Arial" w:hAnsi="Arial" w:cs="Arial"/>
                <w:sz w:val="20"/>
              </w:rPr>
              <w:t>135,695.12</w:t>
            </w:r>
          </w:p>
        </w:tc>
      </w:tr>
      <w:tr w:rsidR="007B09DE" w:rsidRPr="00156D2F" w:rsidTr="00540819">
        <w:trPr>
          <w:trHeight w:val="272"/>
        </w:trPr>
        <w:tc>
          <w:tcPr>
            <w:tcW w:w="2992" w:type="dxa"/>
          </w:tcPr>
          <w:p w:rsidR="007B09DE" w:rsidRPr="00156D2F" w:rsidRDefault="00540819" w:rsidP="007B09DE">
            <w:pPr>
              <w:rPr>
                <w:rFonts w:ascii="Arial" w:hAnsi="Arial" w:cs="Arial"/>
                <w:sz w:val="20"/>
              </w:rPr>
            </w:pPr>
            <w:r w:rsidRPr="00540819">
              <w:rPr>
                <w:rFonts w:ascii="Arial" w:hAnsi="Arial" w:cs="Arial"/>
                <w:sz w:val="20"/>
              </w:rPr>
              <w:t>Apazu</w:t>
            </w:r>
          </w:p>
        </w:tc>
        <w:tc>
          <w:tcPr>
            <w:tcW w:w="2993" w:type="dxa"/>
          </w:tcPr>
          <w:p w:rsidR="007B09DE" w:rsidRPr="00156D2F" w:rsidRDefault="00540819" w:rsidP="007B09DE">
            <w:pPr>
              <w:jc w:val="right"/>
              <w:rPr>
                <w:rFonts w:ascii="Arial" w:hAnsi="Arial" w:cs="Arial"/>
                <w:sz w:val="20"/>
              </w:rPr>
            </w:pPr>
            <w:r w:rsidRPr="00540819">
              <w:rPr>
                <w:rFonts w:ascii="Arial" w:hAnsi="Arial" w:cs="Arial"/>
                <w:sz w:val="20"/>
              </w:rPr>
              <w:t>61,160.81</w:t>
            </w:r>
          </w:p>
        </w:tc>
        <w:tc>
          <w:tcPr>
            <w:tcW w:w="2993" w:type="dxa"/>
          </w:tcPr>
          <w:p w:rsidR="007B09DE" w:rsidRPr="00156D2F" w:rsidRDefault="009E567B" w:rsidP="007B09DE">
            <w:pPr>
              <w:jc w:val="right"/>
              <w:rPr>
                <w:rFonts w:ascii="Arial" w:hAnsi="Arial" w:cs="Arial"/>
                <w:sz w:val="20"/>
              </w:rPr>
            </w:pPr>
            <w:r>
              <w:rPr>
                <w:rFonts w:ascii="Arial" w:hAnsi="Arial" w:cs="Arial"/>
                <w:sz w:val="20"/>
              </w:rPr>
              <w:t>257,780.97</w:t>
            </w:r>
          </w:p>
        </w:tc>
      </w:tr>
      <w:tr w:rsidR="007B09DE" w:rsidRPr="00156D2F" w:rsidTr="009F3182">
        <w:tc>
          <w:tcPr>
            <w:tcW w:w="2992" w:type="dxa"/>
          </w:tcPr>
          <w:p w:rsidR="007B09DE" w:rsidRPr="00156D2F" w:rsidRDefault="00540819" w:rsidP="007B09DE">
            <w:pPr>
              <w:rPr>
                <w:rFonts w:ascii="Arial" w:hAnsi="Arial" w:cs="Arial"/>
                <w:sz w:val="20"/>
              </w:rPr>
            </w:pPr>
            <w:r w:rsidRPr="00540819">
              <w:rPr>
                <w:rFonts w:ascii="Arial" w:hAnsi="Arial" w:cs="Arial"/>
                <w:sz w:val="20"/>
              </w:rPr>
              <w:t xml:space="preserve">Hábitat   </w:t>
            </w:r>
          </w:p>
        </w:tc>
        <w:tc>
          <w:tcPr>
            <w:tcW w:w="2993" w:type="dxa"/>
          </w:tcPr>
          <w:p w:rsidR="007B09DE" w:rsidRPr="00156D2F" w:rsidRDefault="00C57CC4" w:rsidP="00C57CC4">
            <w:pPr>
              <w:jc w:val="right"/>
              <w:rPr>
                <w:rFonts w:ascii="Arial" w:hAnsi="Arial" w:cs="Arial"/>
                <w:sz w:val="20"/>
              </w:rPr>
            </w:pPr>
            <w:r>
              <w:rPr>
                <w:rFonts w:ascii="Arial" w:hAnsi="Arial" w:cs="Arial"/>
                <w:sz w:val="20"/>
              </w:rPr>
              <w:t>233,727</w:t>
            </w:r>
            <w:r w:rsidR="00540819">
              <w:rPr>
                <w:rFonts w:ascii="Arial" w:hAnsi="Arial" w:cs="Arial"/>
                <w:sz w:val="20"/>
              </w:rPr>
              <w:t>.</w:t>
            </w:r>
            <w:r>
              <w:rPr>
                <w:rFonts w:ascii="Arial" w:hAnsi="Arial" w:cs="Arial"/>
                <w:sz w:val="20"/>
              </w:rPr>
              <w:t>98</w:t>
            </w:r>
          </w:p>
        </w:tc>
        <w:tc>
          <w:tcPr>
            <w:tcW w:w="2993" w:type="dxa"/>
          </w:tcPr>
          <w:p w:rsidR="007B09DE" w:rsidRPr="00156D2F" w:rsidRDefault="009E567B" w:rsidP="009E567B">
            <w:pPr>
              <w:jc w:val="right"/>
              <w:rPr>
                <w:rFonts w:ascii="Arial" w:hAnsi="Arial" w:cs="Arial"/>
                <w:sz w:val="20"/>
              </w:rPr>
            </w:pPr>
            <w:r>
              <w:rPr>
                <w:rFonts w:ascii="Arial" w:hAnsi="Arial" w:cs="Arial"/>
                <w:sz w:val="20"/>
              </w:rPr>
              <w:t>502</w:t>
            </w:r>
            <w:r w:rsidR="00540819">
              <w:rPr>
                <w:rFonts w:ascii="Arial" w:hAnsi="Arial" w:cs="Arial"/>
                <w:sz w:val="20"/>
              </w:rPr>
              <w:t>,</w:t>
            </w:r>
            <w:r>
              <w:rPr>
                <w:rFonts w:ascii="Arial" w:hAnsi="Arial" w:cs="Arial"/>
                <w:sz w:val="20"/>
              </w:rPr>
              <w:t>221</w:t>
            </w:r>
            <w:r w:rsidR="00540819">
              <w:rPr>
                <w:rFonts w:ascii="Arial" w:hAnsi="Arial" w:cs="Arial"/>
                <w:sz w:val="20"/>
              </w:rPr>
              <w:t>.</w:t>
            </w:r>
            <w:r>
              <w:rPr>
                <w:rFonts w:ascii="Arial" w:hAnsi="Arial" w:cs="Arial"/>
                <w:sz w:val="20"/>
              </w:rPr>
              <w:t>49</w:t>
            </w:r>
          </w:p>
        </w:tc>
      </w:tr>
      <w:tr w:rsidR="007B09DE" w:rsidRPr="00156D2F" w:rsidTr="009F3182">
        <w:tc>
          <w:tcPr>
            <w:tcW w:w="2992" w:type="dxa"/>
          </w:tcPr>
          <w:p w:rsidR="007B09DE" w:rsidRPr="00156D2F" w:rsidRDefault="00540819" w:rsidP="007B09DE">
            <w:pPr>
              <w:rPr>
                <w:rFonts w:ascii="Arial" w:hAnsi="Arial" w:cs="Arial"/>
                <w:sz w:val="20"/>
              </w:rPr>
            </w:pPr>
            <w:r w:rsidRPr="00540819">
              <w:rPr>
                <w:rFonts w:ascii="Arial" w:hAnsi="Arial" w:cs="Arial"/>
                <w:sz w:val="20"/>
              </w:rPr>
              <w:t xml:space="preserve">Fondo Pavimentación                                              </w:t>
            </w:r>
          </w:p>
        </w:tc>
        <w:tc>
          <w:tcPr>
            <w:tcW w:w="2993" w:type="dxa"/>
          </w:tcPr>
          <w:p w:rsidR="007B09DE" w:rsidRPr="00156D2F" w:rsidRDefault="00540819" w:rsidP="00C57CC4">
            <w:pPr>
              <w:jc w:val="right"/>
              <w:rPr>
                <w:rFonts w:ascii="Arial" w:hAnsi="Arial" w:cs="Arial"/>
                <w:sz w:val="20"/>
              </w:rPr>
            </w:pPr>
            <w:r>
              <w:rPr>
                <w:rFonts w:ascii="Arial" w:hAnsi="Arial" w:cs="Arial"/>
                <w:sz w:val="20"/>
              </w:rPr>
              <w:t>9</w:t>
            </w:r>
            <w:r w:rsidR="00C57CC4">
              <w:rPr>
                <w:rFonts w:ascii="Arial" w:hAnsi="Arial" w:cs="Arial"/>
                <w:sz w:val="20"/>
              </w:rPr>
              <w:t>1</w:t>
            </w:r>
            <w:r>
              <w:rPr>
                <w:rFonts w:ascii="Arial" w:hAnsi="Arial" w:cs="Arial"/>
                <w:sz w:val="20"/>
              </w:rPr>
              <w:t>,</w:t>
            </w:r>
            <w:r w:rsidR="00C57CC4">
              <w:rPr>
                <w:rFonts w:ascii="Arial" w:hAnsi="Arial" w:cs="Arial"/>
                <w:sz w:val="20"/>
              </w:rPr>
              <w:t>798</w:t>
            </w:r>
            <w:r>
              <w:rPr>
                <w:rFonts w:ascii="Arial" w:hAnsi="Arial" w:cs="Arial"/>
                <w:sz w:val="20"/>
              </w:rPr>
              <w:t>.</w:t>
            </w:r>
            <w:r w:rsidR="00C57CC4">
              <w:rPr>
                <w:rFonts w:ascii="Arial" w:hAnsi="Arial" w:cs="Arial"/>
                <w:sz w:val="20"/>
              </w:rPr>
              <w:t>83</w:t>
            </w:r>
          </w:p>
        </w:tc>
        <w:tc>
          <w:tcPr>
            <w:tcW w:w="2993" w:type="dxa"/>
          </w:tcPr>
          <w:p w:rsidR="007B09DE" w:rsidRPr="00156D2F" w:rsidRDefault="009E567B" w:rsidP="009E567B">
            <w:pPr>
              <w:jc w:val="right"/>
              <w:rPr>
                <w:rFonts w:ascii="Arial" w:hAnsi="Arial" w:cs="Arial"/>
                <w:sz w:val="20"/>
              </w:rPr>
            </w:pPr>
            <w:r>
              <w:rPr>
                <w:rFonts w:ascii="Arial" w:hAnsi="Arial" w:cs="Arial"/>
                <w:sz w:val="20"/>
              </w:rPr>
              <w:t>0</w:t>
            </w:r>
            <w:r w:rsidR="00540819">
              <w:rPr>
                <w:rFonts w:ascii="Arial" w:hAnsi="Arial" w:cs="Arial"/>
                <w:sz w:val="20"/>
              </w:rPr>
              <w:t>.</w:t>
            </w:r>
            <w:r>
              <w:rPr>
                <w:rFonts w:ascii="Arial" w:hAnsi="Arial" w:cs="Arial"/>
                <w:sz w:val="20"/>
              </w:rPr>
              <w:t>00</w:t>
            </w:r>
          </w:p>
        </w:tc>
      </w:tr>
      <w:tr w:rsidR="007B09DE" w:rsidRPr="00156D2F" w:rsidTr="009F3182">
        <w:tc>
          <w:tcPr>
            <w:tcW w:w="2992" w:type="dxa"/>
          </w:tcPr>
          <w:p w:rsidR="007B09DE" w:rsidRPr="00156D2F" w:rsidRDefault="00540819" w:rsidP="007B09DE">
            <w:pPr>
              <w:rPr>
                <w:rFonts w:ascii="Arial" w:hAnsi="Arial" w:cs="Arial"/>
                <w:sz w:val="20"/>
              </w:rPr>
            </w:pPr>
            <w:r w:rsidRPr="00540819">
              <w:rPr>
                <w:rFonts w:ascii="Arial" w:hAnsi="Arial" w:cs="Arial"/>
                <w:sz w:val="20"/>
              </w:rPr>
              <w:t>SUBSEMUN</w:t>
            </w:r>
          </w:p>
        </w:tc>
        <w:tc>
          <w:tcPr>
            <w:tcW w:w="2993" w:type="dxa"/>
          </w:tcPr>
          <w:p w:rsidR="007B09DE" w:rsidRPr="00156D2F" w:rsidRDefault="00C57CC4" w:rsidP="00C57CC4">
            <w:pPr>
              <w:jc w:val="right"/>
              <w:rPr>
                <w:rFonts w:ascii="Arial" w:hAnsi="Arial" w:cs="Arial"/>
                <w:sz w:val="20"/>
              </w:rPr>
            </w:pPr>
            <w:r>
              <w:rPr>
                <w:rFonts w:ascii="Arial" w:hAnsi="Arial" w:cs="Arial"/>
                <w:sz w:val="20"/>
              </w:rPr>
              <w:t>832</w:t>
            </w:r>
            <w:r w:rsidR="00540819">
              <w:rPr>
                <w:rFonts w:ascii="Arial" w:hAnsi="Arial" w:cs="Arial"/>
                <w:sz w:val="20"/>
              </w:rPr>
              <w:t>,</w:t>
            </w:r>
            <w:r>
              <w:rPr>
                <w:rFonts w:ascii="Arial" w:hAnsi="Arial" w:cs="Arial"/>
                <w:sz w:val="20"/>
              </w:rPr>
              <w:t>071</w:t>
            </w:r>
            <w:r w:rsidR="00540819">
              <w:rPr>
                <w:rFonts w:ascii="Arial" w:hAnsi="Arial" w:cs="Arial"/>
                <w:sz w:val="20"/>
              </w:rPr>
              <w:t>.</w:t>
            </w:r>
            <w:r>
              <w:rPr>
                <w:rFonts w:ascii="Arial" w:hAnsi="Arial" w:cs="Arial"/>
                <w:sz w:val="20"/>
              </w:rPr>
              <w:t>25</w:t>
            </w:r>
          </w:p>
        </w:tc>
        <w:tc>
          <w:tcPr>
            <w:tcW w:w="2993" w:type="dxa"/>
          </w:tcPr>
          <w:p w:rsidR="007B09DE" w:rsidRPr="00156D2F" w:rsidRDefault="009E567B" w:rsidP="009E567B">
            <w:pPr>
              <w:jc w:val="right"/>
              <w:rPr>
                <w:rFonts w:ascii="Arial" w:hAnsi="Arial" w:cs="Arial"/>
                <w:sz w:val="20"/>
              </w:rPr>
            </w:pPr>
            <w:r>
              <w:rPr>
                <w:rFonts w:ascii="Arial" w:hAnsi="Arial" w:cs="Arial"/>
                <w:sz w:val="20"/>
              </w:rPr>
              <w:t>558</w:t>
            </w:r>
            <w:r w:rsidR="00540819">
              <w:rPr>
                <w:rFonts w:ascii="Arial" w:hAnsi="Arial" w:cs="Arial"/>
                <w:sz w:val="20"/>
              </w:rPr>
              <w:t>,</w:t>
            </w:r>
            <w:r>
              <w:rPr>
                <w:rFonts w:ascii="Arial" w:hAnsi="Arial" w:cs="Arial"/>
                <w:sz w:val="20"/>
              </w:rPr>
              <w:t>574</w:t>
            </w:r>
            <w:r w:rsidR="00540819">
              <w:rPr>
                <w:rFonts w:ascii="Arial" w:hAnsi="Arial" w:cs="Arial"/>
                <w:sz w:val="20"/>
              </w:rPr>
              <w:t>.</w:t>
            </w:r>
            <w:r>
              <w:rPr>
                <w:rFonts w:ascii="Arial" w:hAnsi="Arial" w:cs="Arial"/>
                <w:sz w:val="20"/>
              </w:rPr>
              <w:t>59</w:t>
            </w:r>
          </w:p>
        </w:tc>
      </w:tr>
      <w:tr w:rsidR="007B09DE" w:rsidRPr="00156D2F" w:rsidTr="009F3182">
        <w:tc>
          <w:tcPr>
            <w:tcW w:w="2992" w:type="dxa"/>
          </w:tcPr>
          <w:p w:rsidR="00C57CC4" w:rsidRDefault="00540819" w:rsidP="007B09DE">
            <w:pPr>
              <w:rPr>
                <w:rFonts w:ascii="Arial" w:hAnsi="Arial" w:cs="Arial"/>
                <w:sz w:val="20"/>
              </w:rPr>
            </w:pPr>
            <w:r w:rsidRPr="00540819">
              <w:rPr>
                <w:rFonts w:ascii="Arial" w:hAnsi="Arial" w:cs="Arial"/>
                <w:sz w:val="20"/>
              </w:rPr>
              <w:t xml:space="preserve">Depósitos en garantía </w:t>
            </w:r>
          </w:p>
          <w:p w:rsidR="007B09DE" w:rsidRPr="00156D2F" w:rsidRDefault="00C57CC4" w:rsidP="007B09DE">
            <w:pPr>
              <w:rPr>
                <w:rFonts w:ascii="Arial" w:hAnsi="Arial" w:cs="Arial"/>
                <w:sz w:val="20"/>
              </w:rPr>
            </w:pPr>
            <w:r>
              <w:rPr>
                <w:rFonts w:ascii="Arial" w:hAnsi="Arial" w:cs="Arial"/>
                <w:sz w:val="20"/>
              </w:rPr>
              <w:t xml:space="preserve">Fortalecimiento                                                     </w:t>
            </w:r>
            <w:r w:rsidR="00540819" w:rsidRPr="00540819">
              <w:rPr>
                <w:rFonts w:ascii="Arial" w:hAnsi="Arial" w:cs="Arial"/>
                <w:sz w:val="20"/>
              </w:rPr>
              <w:t xml:space="preserve">                                           </w:t>
            </w:r>
            <w:r w:rsidR="007B09DE" w:rsidRPr="00156D2F">
              <w:rPr>
                <w:rFonts w:ascii="Arial" w:hAnsi="Arial" w:cs="Arial"/>
                <w:sz w:val="20"/>
              </w:rPr>
              <w:t xml:space="preserve">                                                                                                                                                                                                                                                                                                                                                                                                                                                                                                                                                                                                                                                                                                                                                                                                                                                                                                                                                                                                                                                                                                                                                                                                                                                                                                                                                                                                                                                                                                                                                                                                                                                                                                                                                                                         </w:t>
            </w:r>
          </w:p>
        </w:tc>
        <w:tc>
          <w:tcPr>
            <w:tcW w:w="2993" w:type="dxa"/>
          </w:tcPr>
          <w:p w:rsidR="007B09DE" w:rsidRDefault="00540819" w:rsidP="007B09DE">
            <w:pPr>
              <w:jc w:val="right"/>
              <w:rPr>
                <w:rFonts w:ascii="Arial" w:hAnsi="Arial" w:cs="Arial"/>
                <w:sz w:val="20"/>
              </w:rPr>
            </w:pPr>
            <w:r w:rsidRPr="00540819">
              <w:rPr>
                <w:rFonts w:ascii="Arial" w:hAnsi="Arial" w:cs="Arial"/>
                <w:sz w:val="20"/>
              </w:rPr>
              <w:t>222,031.44</w:t>
            </w:r>
          </w:p>
          <w:p w:rsidR="00C57CC4" w:rsidRPr="00156D2F" w:rsidRDefault="00C57CC4" w:rsidP="007B09DE">
            <w:pPr>
              <w:jc w:val="right"/>
              <w:rPr>
                <w:rFonts w:ascii="Arial" w:hAnsi="Arial" w:cs="Arial"/>
                <w:sz w:val="20"/>
              </w:rPr>
            </w:pPr>
            <w:r>
              <w:rPr>
                <w:rFonts w:ascii="Arial" w:hAnsi="Arial" w:cs="Arial"/>
                <w:sz w:val="20"/>
              </w:rPr>
              <w:t>5, 046,400.99</w:t>
            </w:r>
          </w:p>
        </w:tc>
        <w:tc>
          <w:tcPr>
            <w:tcW w:w="2993" w:type="dxa"/>
          </w:tcPr>
          <w:p w:rsidR="007B09DE" w:rsidRDefault="001B77C1" w:rsidP="007B09DE">
            <w:pPr>
              <w:jc w:val="right"/>
              <w:rPr>
                <w:rFonts w:ascii="Arial" w:hAnsi="Arial" w:cs="Arial"/>
                <w:sz w:val="20"/>
              </w:rPr>
            </w:pPr>
            <w:r>
              <w:rPr>
                <w:rFonts w:ascii="Arial" w:hAnsi="Arial" w:cs="Arial"/>
                <w:sz w:val="20"/>
              </w:rPr>
              <w:t>222,031.44</w:t>
            </w:r>
          </w:p>
          <w:p w:rsidR="00C57CC4" w:rsidRPr="00156D2F" w:rsidRDefault="009E567B" w:rsidP="007B09DE">
            <w:pPr>
              <w:jc w:val="right"/>
              <w:rPr>
                <w:rFonts w:ascii="Arial" w:hAnsi="Arial" w:cs="Arial"/>
                <w:sz w:val="20"/>
              </w:rPr>
            </w:pPr>
            <w:r>
              <w:rPr>
                <w:rFonts w:ascii="Arial" w:hAnsi="Arial" w:cs="Arial"/>
                <w:sz w:val="20"/>
              </w:rPr>
              <w:t>7, 905,500.52</w:t>
            </w:r>
          </w:p>
        </w:tc>
      </w:tr>
      <w:tr w:rsidR="007B09DE" w:rsidRPr="00156D2F" w:rsidTr="009F3182">
        <w:tc>
          <w:tcPr>
            <w:tcW w:w="2992" w:type="dxa"/>
          </w:tcPr>
          <w:p w:rsidR="007B09DE" w:rsidRPr="00156D2F" w:rsidRDefault="007B09DE" w:rsidP="007B09DE">
            <w:pPr>
              <w:rPr>
                <w:rFonts w:ascii="Arial" w:hAnsi="Arial" w:cs="Arial"/>
                <w:b/>
                <w:sz w:val="20"/>
              </w:rPr>
            </w:pPr>
            <w:r w:rsidRPr="00156D2F">
              <w:rPr>
                <w:rFonts w:ascii="Arial" w:hAnsi="Arial" w:cs="Arial"/>
                <w:b/>
                <w:sz w:val="20"/>
              </w:rPr>
              <w:t>SUMA</w:t>
            </w:r>
          </w:p>
        </w:tc>
        <w:tc>
          <w:tcPr>
            <w:tcW w:w="2993" w:type="dxa"/>
          </w:tcPr>
          <w:p w:rsidR="007B09DE" w:rsidRPr="00156D2F" w:rsidRDefault="007B09DE" w:rsidP="006237C1">
            <w:pPr>
              <w:jc w:val="right"/>
              <w:rPr>
                <w:rFonts w:ascii="Arial" w:hAnsi="Arial" w:cs="Arial"/>
                <w:b/>
                <w:sz w:val="20"/>
              </w:rPr>
            </w:pPr>
            <w:r w:rsidRPr="00156D2F">
              <w:rPr>
                <w:rFonts w:ascii="Arial" w:hAnsi="Arial" w:cs="Arial"/>
                <w:b/>
                <w:sz w:val="20"/>
              </w:rPr>
              <w:t xml:space="preserve">$    </w:t>
            </w:r>
            <w:r w:rsidR="006237C1">
              <w:rPr>
                <w:rFonts w:ascii="Arial" w:hAnsi="Arial" w:cs="Arial"/>
                <w:b/>
                <w:sz w:val="20"/>
              </w:rPr>
              <w:t>58</w:t>
            </w:r>
            <w:r w:rsidR="00540819">
              <w:rPr>
                <w:rFonts w:ascii="Arial" w:hAnsi="Arial" w:cs="Arial"/>
                <w:b/>
                <w:sz w:val="20"/>
              </w:rPr>
              <w:t>,</w:t>
            </w:r>
            <w:r w:rsidR="006237C1">
              <w:rPr>
                <w:rFonts w:ascii="Arial" w:hAnsi="Arial" w:cs="Arial"/>
                <w:b/>
                <w:sz w:val="20"/>
              </w:rPr>
              <w:t>686</w:t>
            </w:r>
            <w:r w:rsidR="00540819">
              <w:rPr>
                <w:rFonts w:ascii="Arial" w:hAnsi="Arial" w:cs="Arial"/>
                <w:b/>
                <w:sz w:val="20"/>
              </w:rPr>
              <w:t>,</w:t>
            </w:r>
            <w:r w:rsidR="006237C1">
              <w:rPr>
                <w:rFonts w:ascii="Arial" w:hAnsi="Arial" w:cs="Arial"/>
                <w:b/>
                <w:sz w:val="20"/>
              </w:rPr>
              <w:t>951</w:t>
            </w:r>
            <w:r w:rsidR="00540819">
              <w:rPr>
                <w:rFonts w:ascii="Arial" w:hAnsi="Arial" w:cs="Arial"/>
                <w:b/>
                <w:sz w:val="20"/>
              </w:rPr>
              <w:t>.</w:t>
            </w:r>
            <w:r w:rsidR="006237C1">
              <w:rPr>
                <w:rFonts w:ascii="Arial" w:hAnsi="Arial" w:cs="Arial"/>
                <w:b/>
                <w:sz w:val="20"/>
              </w:rPr>
              <w:t>85</w:t>
            </w:r>
          </w:p>
        </w:tc>
        <w:tc>
          <w:tcPr>
            <w:tcW w:w="2993" w:type="dxa"/>
          </w:tcPr>
          <w:p w:rsidR="007E64E4" w:rsidRPr="00156D2F" w:rsidRDefault="007E64E4" w:rsidP="009E567B">
            <w:pPr>
              <w:jc w:val="right"/>
              <w:rPr>
                <w:rFonts w:ascii="Arial" w:hAnsi="Arial" w:cs="Arial"/>
                <w:b/>
                <w:sz w:val="20"/>
              </w:rPr>
            </w:pPr>
            <w:r w:rsidRPr="00156D2F">
              <w:rPr>
                <w:rFonts w:ascii="Arial" w:hAnsi="Arial" w:cs="Arial"/>
                <w:b/>
                <w:sz w:val="20"/>
              </w:rPr>
              <w:t xml:space="preserve">$   </w:t>
            </w:r>
            <w:r w:rsidR="009E567B">
              <w:rPr>
                <w:rFonts w:ascii="Arial" w:hAnsi="Arial" w:cs="Arial"/>
                <w:b/>
                <w:sz w:val="20"/>
              </w:rPr>
              <w:t>62</w:t>
            </w:r>
            <w:r w:rsidR="00540819">
              <w:rPr>
                <w:rFonts w:ascii="Arial" w:hAnsi="Arial" w:cs="Arial"/>
                <w:b/>
                <w:sz w:val="20"/>
              </w:rPr>
              <w:t>,</w:t>
            </w:r>
            <w:r w:rsidR="009E567B">
              <w:rPr>
                <w:rFonts w:ascii="Arial" w:hAnsi="Arial" w:cs="Arial"/>
                <w:b/>
                <w:sz w:val="20"/>
              </w:rPr>
              <w:t>504</w:t>
            </w:r>
            <w:r w:rsidR="00540819">
              <w:rPr>
                <w:rFonts w:ascii="Arial" w:hAnsi="Arial" w:cs="Arial"/>
                <w:b/>
                <w:sz w:val="20"/>
              </w:rPr>
              <w:t>,</w:t>
            </w:r>
            <w:r w:rsidR="009E567B">
              <w:rPr>
                <w:rFonts w:ascii="Arial" w:hAnsi="Arial" w:cs="Arial"/>
                <w:b/>
                <w:sz w:val="20"/>
              </w:rPr>
              <w:t>754</w:t>
            </w:r>
            <w:r w:rsidR="00540819">
              <w:rPr>
                <w:rFonts w:ascii="Arial" w:hAnsi="Arial" w:cs="Arial"/>
                <w:b/>
                <w:sz w:val="20"/>
              </w:rPr>
              <w:t>.</w:t>
            </w:r>
            <w:r w:rsidR="009E567B">
              <w:rPr>
                <w:rFonts w:ascii="Arial" w:hAnsi="Arial" w:cs="Arial"/>
                <w:b/>
                <w:sz w:val="20"/>
              </w:rPr>
              <w:t>35</w:t>
            </w:r>
          </w:p>
        </w:tc>
      </w:tr>
    </w:tbl>
    <w:p w:rsidR="007B09DE" w:rsidRDefault="007B09DE" w:rsidP="007B09DE">
      <w:pPr>
        <w:rPr>
          <w:rFonts w:ascii="Arial" w:hAnsi="Arial" w:cs="Arial"/>
        </w:rPr>
      </w:pPr>
    </w:p>
    <w:p w:rsidR="00156D2F" w:rsidRPr="00156D2F" w:rsidRDefault="00156D2F" w:rsidP="00156D2F">
      <w:pPr>
        <w:jc w:val="both"/>
        <w:rPr>
          <w:rFonts w:ascii="Arial" w:hAnsi="Arial" w:cs="Arial"/>
        </w:rPr>
      </w:pPr>
      <w:r w:rsidRPr="00156D2F">
        <w:rPr>
          <w:rFonts w:ascii="Arial" w:hAnsi="Arial" w:cs="Arial"/>
          <w:sz w:val="20"/>
        </w:rPr>
        <w:t xml:space="preserve">En la cuenta  de recursos propios por la cantidad de </w:t>
      </w:r>
      <w:r w:rsidR="0096687C">
        <w:rPr>
          <w:rFonts w:ascii="Arial" w:hAnsi="Arial" w:cs="Arial"/>
          <w:sz w:val="20"/>
        </w:rPr>
        <w:t>$</w:t>
      </w:r>
      <w:r w:rsidRPr="00156D2F">
        <w:rPr>
          <w:rFonts w:ascii="Arial" w:hAnsi="Arial" w:cs="Arial"/>
          <w:sz w:val="20"/>
        </w:rPr>
        <w:t>3</w:t>
      </w:r>
      <w:r w:rsidR="0096687C">
        <w:rPr>
          <w:rFonts w:ascii="Arial" w:hAnsi="Arial" w:cs="Arial"/>
          <w:sz w:val="20"/>
        </w:rPr>
        <w:t>7</w:t>
      </w:r>
      <w:r w:rsidR="00403A42">
        <w:rPr>
          <w:rFonts w:ascii="Arial" w:hAnsi="Arial" w:cs="Arial"/>
          <w:sz w:val="20"/>
        </w:rPr>
        <w:t>, 336,529.79</w:t>
      </w:r>
      <w:r w:rsidRPr="00156D2F">
        <w:rPr>
          <w:rFonts w:ascii="Arial" w:hAnsi="Arial" w:cs="Arial"/>
          <w:sz w:val="20"/>
        </w:rPr>
        <w:t xml:space="preserve"> se encuentra incluido el importe de </w:t>
      </w:r>
      <w:r w:rsidR="0096687C">
        <w:rPr>
          <w:rFonts w:ascii="Arial" w:hAnsi="Arial" w:cs="Arial"/>
          <w:sz w:val="20"/>
        </w:rPr>
        <w:t>$</w:t>
      </w:r>
      <w:r w:rsidR="002B76E7">
        <w:rPr>
          <w:rFonts w:ascii="Arial" w:hAnsi="Arial" w:cs="Arial"/>
          <w:sz w:val="20"/>
        </w:rPr>
        <w:t>36</w:t>
      </w:r>
      <w:r w:rsidR="00403A42" w:rsidRPr="00156D2F">
        <w:rPr>
          <w:rFonts w:ascii="Arial" w:hAnsi="Arial" w:cs="Arial"/>
          <w:sz w:val="20"/>
        </w:rPr>
        <w:t>,</w:t>
      </w:r>
      <w:r w:rsidR="00403A42">
        <w:rPr>
          <w:rFonts w:ascii="Arial" w:hAnsi="Arial" w:cs="Arial"/>
          <w:sz w:val="20"/>
        </w:rPr>
        <w:t xml:space="preserve"> 169,802.03</w:t>
      </w:r>
      <w:r w:rsidRPr="00156D2F">
        <w:rPr>
          <w:rFonts w:ascii="Arial" w:hAnsi="Arial" w:cs="Arial"/>
          <w:sz w:val="20"/>
        </w:rPr>
        <w:t xml:space="preserve"> de cuenta puente. El procedimiento de registro de los ingresos es utilizando dicha cuenta que se abona con cada recibo que se expide en el municipio y se carga con los pagos efectivamente recibidos. El saldo de dicha cuenta se incrementó considerablemente  durante el ejercicio fiscal 2008 en que de conformidad con los convenios realizados con el estado para los diferentes programas de obra pública, se le expidieron recibos por las aportaciones</w:t>
      </w:r>
      <w:r w:rsidRPr="00156D2F">
        <w:rPr>
          <w:sz w:val="20"/>
        </w:rPr>
        <w:t xml:space="preserve"> </w:t>
      </w:r>
      <w:r w:rsidRPr="00156D2F">
        <w:rPr>
          <w:rFonts w:ascii="Arial" w:hAnsi="Arial" w:cs="Arial"/>
          <w:sz w:val="20"/>
        </w:rPr>
        <w:t>estatales que se habían acordado, mismas que no se han recibido, por lo que aún no se ha cancelado el saldo de dicha cuenta</w:t>
      </w:r>
      <w:r w:rsidRPr="00156D2F">
        <w:rPr>
          <w:rFonts w:ascii="Arial" w:hAnsi="Arial" w:cs="Arial"/>
        </w:rPr>
        <w:t>.</w:t>
      </w:r>
    </w:p>
    <w:p w:rsidR="009F3182" w:rsidRDefault="00123B9E" w:rsidP="00156D2F">
      <w:pPr>
        <w:jc w:val="both"/>
        <w:rPr>
          <w:rFonts w:ascii="Arial" w:hAnsi="Arial" w:cs="Arial"/>
          <w:sz w:val="20"/>
        </w:rPr>
      </w:pPr>
      <w:r>
        <w:rPr>
          <w:rFonts w:ascii="Arial" w:hAnsi="Arial" w:cs="Arial"/>
          <w:sz w:val="20"/>
        </w:rPr>
        <w:lastRenderedPageBreak/>
        <w:t>ESF</w:t>
      </w:r>
      <w:r w:rsidR="00896124">
        <w:rPr>
          <w:rFonts w:ascii="Arial" w:hAnsi="Arial" w:cs="Arial"/>
          <w:sz w:val="20"/>
        </w:rPr>
        <w:t xml:space="preserve"> </w:t>
      </w:r>
      <w:r w:rsidR="00156D2F" w:rsidRPr="00156D2F">
        <w:rPr>
          <w:rFonts w:ascii="Arial" w:hAnsi="Arial" w:cs="Arial"/>
          <w:sz w:val="20"/>
        </w:rPr>
        <w:t>02.-Derechos a recibir Efectivo o Equivalentes</w:t>
      </w:r>
      <w:r w:rsidR="00A16DB4">
        <w:rPr>
          <w:rFonts w:ascii="Arial" w:hAnsi="Arial" w:cs="Arial"/>
          <w:sz w:val="20"/>
        </w:rPr>
        <w:t xml:space="preserve"> </w:t>
      </w:r>
      <w:r w:rsidR="00156D2F" w:rsidRPr="00156D2F">
        <w:rPr>
          <w:rFonts w:ascii="Arial" w:hAnsi="Arial" w:cs="Arial"/>
          <w:sz w:val="20"/>
        </w:rPr>
        <w:t>La cuenta deudores diversos por cobrar a corto plazo, representa los créditos a empleados. La cuenta de Gastos por comprobar empleados representa las cantidades otorgadas a los empleados para viáticos o realizar alguna adquisición propia de las operaciones del municipio y están pendientes de la comprobación respectiva.</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27"/>
        <w:gridCol w:w="2126"/>
        <w:gridCol w:w="1701"/>
        <w:gridCol w:w="1924"/>
      </w:tblGrid>
      <w:tr w:rsidR="00156D2F" w:rsidRPr="00156D2F" w:rsidTr="00836768">
        <w:tc>
          <w:tcPr>
            <w:tcW w:w="3227" w:type="dxa"/>
          </w:tcPr>
          <w:p w:rsidR="00156D2F" w:rsidRPr="00156D2F" w:rsidRDefault="00156D2F" w:rsidP="00156D2F">
            <w:pPr>
              <w:jc w:val="both"/>
              <w:rPr>
                <w:rFonts w:ascii="Arial" w:hAnsi="Arial" w:cs="Arial"/>
                <w:b/>
                <w:sz w:val="20"/>
              </w:rPr>
            </w:pPr>
            <w:r w:rsidRPr="00156D2F">
              <w:rPr>
                <w:rFonts w:ascii="Arial" w:hAnsi="Arial" w:cs="Arial"/>
                <w:b/>
                <w:sz w:val="20"/>
              </w:rPr>
              <w:t>CUENTA</w:t>
            </w:r>
          </w:p>
        </w:tc>
        <w:tc>
          <w:tcPr>
            <w:tcW w:w="2126" w:type="dxa"/>
          </w:tcPr>
          <w:p w:rsidR="00156D2F" w:rsidRPr="00156D2F" w:rsidRDefault="00156D2F" w:rsidP="00156D2F">
            <w:pPr>
              <w:jc w:val="both"/>
              <w:rPr>
                <w:rFonts w:ascii="Arial" w:hAnsi="Arial" w:cs="Arial"/>
                <w:b/>
                <w:sz w:val="20"/>
              </w:rPr>
            </w:pPr>
            <w:r w:rsidRPr="00156D2F">
              <w:rPr>
                <w:rFonts w:ascii="Arial" w:hAnsi="Arial" w:cs="Arial"/>
                <w:b/>
                <w:sz w:val="20"/>
              </w:rPr>
              <w:t>VENCIMIENTO</w:t>
            </w:r>
          </w:p>
        </w:tc>
        <w:tc>
          <w:tcPr>
            <w:tcW w:w="1701" w:type="dxa"/>
          </w:tcPr>
          <w:p w:rsidR="00156D2F" w:rsidRPr="00156D2F" w:rsidRDefault="00156D2F" w:rsidP="00403A42">
            <w:pPr>
              <w:jc w:val="right"/>
              <w:rPr>
                <w:rFonts w:ascii="Arial" w:hAnsi="Arial" w:cs="Arial"/>
                <w:b/>
                <w:sz w:val="20"/>
              </w:rPr>
            </w:pPr>
            <w:r w:rsidRPr="00156D2F">
              <w:rPr>
                <w:rFonts w:ascii="Arial" w:hAnsi="Arial" w:cs="Arial"/>
                <w:b/>
                <w:sz w:val="20"/>
              </w:rPr>
              <w:t>201</w:t>
            </w:r>
            <w:r w:rsidR="00403A42">
              <w:rPr>
                <w:rFonts w:ascii="Arial" w:hAnsi="Arial" w:cs="Arial"/>
                <w:b/>
                <w:sz w:val="20"/>
              </w:rPr>
              <w:t>6</w:t>
            </w:r>
          </w:p>
        </w:tc>
        <w:tc>
          <w:tcPr>
            <w:tcW w:w="1924" w:type="dxa"/>
          </w:tcPr>
          <w:p w:rsidR="00156D2F" w:rsidRPr="00156D2F" w:rsidRDefault="00156D2F" w:rsidP="00403A42">
            <w:pPr>
              <w:jc w:val="right"/>
              <w:rPr>
                <w:rFonts w:ascii="Arial" w:hAnsi="Arial" w:cs="Arial"/>
                <w:b/>
                <w:sz w:val="20"/>
              </w:rPr>
            </w:pPr>
            <w:r w:rsidRPr="00156D2F">
              <w:rPr>
                <w:rFonts w:ascii="Arial" w:hAnsi="Arial" w:cs="Arial"/>
                <w:b/>
                <w:sz w:val="20"/>
              </w:rPr>
              <w:t>201</w:t>
            </w:r>
            <w:r w:rsidR="00403A42">
              <w:rPr>
                <w:rFonts w:ascii="Arial" w:hAnsi="Arial" w:cs="Arial"/>
                <w:b/>
                <w:sz w:val="20"/>
              </w:rPr>
              <w:t>5</w:t>
            </w:r>
          </w:p>
        </w:tc>
      </w:tr>
      <w:tr w:rsidR="00156D2F" w:rsidTr="00836768">
        <w:tc>
          <w:tcPr>
            <w:tcW w:w="3227" w:type="dxa"/>
          </w:tcPr>
          <w:p w:rsidR="00156D2F" w:rsidRDefault="00156D2F" w:rsidP="00156D2F">
            <w:pPr>
              <w:rPr>
                <w:rFonts w:ascii="Arial" w:hAnsi="Arial" w:cs="Arial"/>
                <w:sz w:val="20"/>
              </w:rPr>
            </w:pPr>
            <w:r w:rsidRPr="00156D2F">
              <w:rPr>
                <w:rFonts w:ascii="Arial" w:hAnsi="Arial" w:cs="Arial"/>
                <w:sz w:val="20"/>
              </w:rPr>
              <w:t xml:space="preserve">DEUDORES DIVERSOS POR COBRAR A CORTO PLAZO           </w:t>
            </w:r>
          </w:p>
        </w:tc>
        <w:tc>
          <w:tcPr>
            <w:tcW w:w="2126" w:type="dxa"/>
          </w:tcPr>
          <w:p w:rsidR="00156D2F" w:rsidRDefault="00156D2F" w:rsidP="00156D2F">
            <w:pPr>
              <w:jc w:val="both"/>
              <w:rPr>
                <w:rFonts w:ascii="Arial" w:hAnsi="Arial" w:cs="Arial"/>
                <w:sz w:val="20"/>
              </w:rPr>
            </w:pPr>
            <w:r w:rsidRPr="00156D2F">
              <w:rPr>
                <w:rFonts w:ascii="Arial" w:hAnsi="Arial" w:cs="Arial"/>
                <w:sz w:val="20"/>
              </w:rPr>
              <w:t xml:space="preserve">MENOR A 90 DIAS         </w:t>
            </w:r>
          </w:p>
        </w:tc>
        <w:tc>
          <w:tcPr>
            <w:tcW w:w="1701" w:type="dxa"/>
          </w:tcPr>
          <w:p w:rsidR="00156D2F" w:rsidRDefault="00156D2F" w:rsidP="00591F94">
            <w:pPr>
              <w:jc w:val="right"/>
              <w:rPr>
                <w:rFonts w:ascii="Arial" w:hAnsi="Arial" w:cs="Arial"/>
                <w:sz w:val="20"/>
              </w:rPr>
            </w:pPr>
            <w:r>
              <w:rPr>
                <w:rFonts w:ascii="Arial" w:hAnsi="Arial" w:cs="Arial"/>
                <w:sz w:val="20"/>
              </w:rPr>
              <w:t xml:space="preserve">$ </w:t>
            </w:r>
            <w:r w:rsidR="00FA2B62">
              <w:rPr>
                <w:rFonts w:ascii="Arial" w:hAnsi="Arial" w:cs="Arial"/>
                <w:sz w:val="20"/>
              </w:rPr>
              <w:t>5,</w:t>
            </w:r>
            <w:r w:rsidR="00591F94">
              <w:rPr>
                <w:rFonts w:ascii="Arial" w:hAnsi="Arial" w:cs="Arial"/>
                <w:sz w:val="20"/>
              </w:rPr>
              <w:t>622</w:t>
            </w:r>
            <w:r w:rsidR="00FA2B62">
              <w:rPr>
                <w:rFonts w:ascii="Arial" w:hAnsi="Arial" w:cs="Arial"/>
                <w:sz w:val="20"/>
              </w:rPr>
              <w:t>,</w:t>
            </w:r>
            <w:r w:rsidR="00591F94">
              <w:rPr>
                <w:rFonts w:ascii="Arial" w:hAnsi="Arial" w:cs="Arial"/>
                <w:sz w:val="20"/>
              </w:rPr>
              <w:t>209</w:t>
            </w:r>
            <w:r w:rsidR="00FA2B62">
              <w:rPr>
                <w:rFonts w:ascii="Arial" w:hAnsi="Arial" w:cs="Arial"/>
                <w:sz w:val="20"/>
              </w:rPr>
              <w:t>.5</w:t>
            </w:r>
            <w:r w:rsidR="00591F94">
              <w:rPr>
                <w:rFonts w:ascii="Arial" w:hAnsi="Arial" w:cs="Arial"/>
                <w:sz w:val="20"/>
              </w:rPr>
              <w:t>1</w:t>
            </w:r>
            <w:r w:rsidRPr="00156D2F">
              <w:rPr>
                <w:rFonts w:ascii="Arial" w:hAnsi="Arial" w:cs="Arial"/>
                <w:sz w:val="20"/>
              </w:rPr>
              <w:t xml:space="preserve">        </w:t>
            </w:r>
          </w:p>
        </w:tc>
        <w:tc>
          <w:tcPr>
            <w:tcW w:w="1924" w:type="dxa"/>
          </w:tcPr>
          <w:p w:rsidR="00156D2F" w:rsidRDefault="00156D2F" w:rsidP="00591F94">
            <w:pPr>
              <w:jc w:val="right"/>
              <w:rPr>
                <w:rFonts w:ascii="Arial" w:hAnsi="Arial" w:cs="Arial"/>
                <w:sz w:val="20"/>
              </w:rPr>
            </w:pPr>
            <w:r>
              <w:rPr>
                <w:rFonts w:ascii="Arial" w:hAnsi="Arial" w:cs="Arial"/>
                <w:sz w:val="20"/>
              </w:rPr>
              <w:t xml:space="preserve">$ </w:t>
            </w:r>
            <w:r w:rsidRPr="00156D2F">
              <w:rPr>
                <w:rFonts w:ascii="Arial" w:hAnsi="Arial" w:cs="Arial"/>
                <w:sz w:val="20"/>
              </w:rPr>
              <w:t>4,</w:t>
            </w:r>
            <w:r w:rsidR="00FA2B62">
              <w:rPr>
                <w:rFonts w:ascii="Arial" w:hAnsi="Arial" w:cs="Arial"/>
                <w:sz w:val="20"/>
              </w:rPr>
              <w:t>4</w:t>
            </w:r>
            <w:r w:rsidR="00591F94">
              <w:rPr>
                <w:rFonts w:ascii="Arial" w:hAnsi="Arial" w:cs="Arial"/>
                <w:sz w:val="20"/>
              </w:rPr>
              <w:t>62</w:t>
            </w:r>
            <w:r w:rsidR="00FA2B62">
              <w:rPr>
                <w:rFonts w:ascii="Arial" w:hAnsi="Arial" w:cs="Arial"/>
                <w:sz w:val="20"/>
              </w:rPr>
              <w:t>,</w:t>
            </w:r>
            <w:r w:rsidR="00591F94">
              <w:rPr>
                <w:rFonts w:ascii="Arial" w:hAnsi="Arial" w:cs="Arial"/>
                <w:sz w:val="20"/>
              </w:rPr>
              <w:t>780</w:t>
            </w:r>
            <w:r w:rsidR="00FA2B62">
              <w:rPr>
                <w:rFonts w:ascii="Arial" w:hAnsi="Arial" w:cs="Arial"/>
                <w:sz w:val="20"/>
              </w:rPr>
              <w:t>.2</w:t>
            </w:r>
            <w:r w:rsidR="00591F94">
              <w:rPr>
                <w:rFonts w:ascii="Arial" w:hAnsi="Arial" w:cs="Arial"/>
                <w:sz w:val="20"/>
              </w:rPr>
              <w:t>2</w:t>
            </w:r>
          </w:p>
        </w:tc>
      </w:tr>
      <w:tr w:rsidR="00156D2F" w:rsidTr="00836768">
        <w:tc>
          <w:tcPr>
            <w:tcW w:w="3227" w:type="dxa"/>
          </w:tcPr>
          <w:p w:rsidR="00156D2F" w:rsidRDefault="00156D2F" w:rsidP="00156D2F">
            <w:pPr>
              <w:jc w:val="both"/>
              <w:rPr>
                <w:rFonts w:ascii="Arial" w:hAnsi="Arial" w:cs="Arial"/>
                <w:sz w:val="20"/>
              </w:rPr>
            </w:pPr>
            <w:r w:rsidRPr="00156D2F">
              <w:rPr>
                <w:rFonts w:ascii="Arial" w:hAnsi="Arial" w:cs="Arial"/>
                <w:sz w:val="20"/>
              </w:rPr>
              <w:t xml:space="preserve">GASTOS POR COMPROBAR EMPLEADOS                                 </w:t>
            </w:r>
          </w:p>
        </w:tc>
        <w:tc>
          <w:tcPr>
            <w:tcW w:w="2126" w:type="dxa"/>
          </w:tcPr>
          <w:p w:rsidR="00156D2F" w:rsidRDefault="00156D2F" w:rsidP="00156D2F">
            <w:pPr>
              <w:jc w:val="both"/>
              <w:rPr>
                <w:rFonts w:ascii="Arial" w:hAnsi="Arial" w:cs="Arial"/>
                <w:sz w:val="20"/>
              </w:rPr>
            </w:pPr>
            <w:r w:rsidRPr="00156D2F">
              <w:rPr>
                <w:rFonts w:ascii="Arial" w:hAnsi="Arial" w:cs="Arial"/>
                <w:sz w:val="20"/>
              </w:rPr>
              <w:t xml:space="preserve">MENOR A 90 DIAS         </w:t>
            </w:r>
          </w:p>
        </w:tc>
        <w:tc>
          <w:tcPr>
            <w:tcW w:w="1701" w:type="dxa"/>
          </w:tcPr>
          <w:p w:rsidR="00156D2F" w:rsidRDefault="00156D2F" w:rsidP="00591F94">
            <w:pPr>
              <w:jc w:val="right"/>
              <w:rPr>
                <w:rFonts w:ascii="Arial" w:hAnsi="Arial" w:cs="Arial"/>
                <w:sz w:val="20"/>
              </w:rPr>
            </w:pPr>
            <w:r w:rsidRPr="00156D2F">
              <w:rPr>
                <w:rFonts w:ascii="Arial" w:hAnsi="Arial" w:cs="Arial"/>
                <w:sz w:val="20"/>
              </w:rPr>
              <w:t>1,</w:t>
            </w:r>
            <w:r w:rsidR="00FA2B62">
              <w:rPr>
                <w:rFonts w:ascii="Arial" w:hAnsi="Arial" w:cs="Arial"/>
                <w:sz w:val="20"/>
              </w:rPr>
              <w:t>2</w:t>
            </w:r>
            <w:r w:rsidR="00591F94">
              <w:rPr>
                <w:rFonts w:ascii="Arial" w:hAnsi="Arial" w:cs="Arial"/>
                <w:sz w:val="20"/>
              </w:rPr>
              <w:t>10</w:t>
            </w:r>
            <w:r w:rsidR="00FA2B62">
              <w:rPr>
                <w:rFonts w:ascii="Arial" w:hAnsi="Arial" w:cs="Arial"/>
                <w:sz w:val="20"/>
              </w:rPr>
              <w:t>,</w:t>
            </w:r>
            <w:r w:rsidR="00591F94">
              <w:rPr>
                <w:rFonts w:ascii="Arial" w:hAnsi="Arial" w:cs="Arial"/>
                <w:sz w:val="20"/>
              </w:rPr>
              <w:t>694</w:t>
            </w:r>
            <w:r w:rsidR="00FA2B62">
              <w:rPr>
                <w:rFonts w:ascii="Arial" w:hAnsi="Arial" w:cs="Arial"/>
                <w:sz w:val="20"/>
              </w:rPr>
              <w:t>.</w:t>
            </w:r>
            <w:r w:rsidR="00591F94">
              <w:rPr>
                <w:rFonts w:ascii="Arial" w:hAnsi="Arial" w:cs="Arial"/>
                <w:sz w:val="20"/>
              </w:rPr>
              <w:t>43</w:t>
            </w:r>
            <w:r w:rsidRPr="00156D2F">
              <w:rPr>
                <w:rFonts w:ascii="Arial" w:hAnsi="Arial" w:cs="Arial"/>
                <w:sz w:val="20"/>
              </w:rPr>
              <w:t xml:space="preserve">            </w:t>
            </w:r>
          </w:p>
        </w:tc>
        <w:tc>
          <w:tcPr>
            <w:tcW w:w="1924" w:type="dxa"/>
          </w:tcPr>
          <w:p w:rsidR="00156D2F" w:rsidRDefault="00591F94" w:rsidP="00591F94">
            <w:pPr>
              <w:jc w:val="right"/>
              <w:rPr>
                <w:rFonts w:ascii="Arial" w:hAnsi="Arial" w:cs="Arial"/>
                <w:sz w:val="20"/>
              </w:rPr>
            </w:pPr>
            <w:r>
              <w:rPr>
                <w:rFonts w:ascii="Arial" w:hAnsi="Arial" w:cs="Arial"/>
                <w:sz w:val="20"/>
              </w:rPr>
              <w:t>1, 063</w:t>
            </w:r>
            <w:r w:rsidR="00FA2B62">
              <w:rPr>
                <w:rFonts w:ascii="Arial" w:hAnsi="Arial" w:cs="Arial"/>
                <w:sz w:val="20"/>
              </w:rPr>
              <w:t>,</w:t>
            </w:r>
            <w:r>
              <w:rPr>
                <w:rFonts w:ascii="Arial" w:hAnsi="Arial" w:cs="Arial"/>
                <w:sz w:val="20"/>
              </w:rPr>
              <w:t>726</w:t>
            </w:r>
            <w:r w:rsidR="00FA2B62">
              <w:rPr>
                <w:rFonts w:ascii="Arial" w:hAnsi="Arial" w:cs="Arial"/>
                <w:sz w:val="20"/>
              </w:rPr>
              <w:t>.</w:t>
            </w:r>
            <w:r>
              <w:rPr>
                <w:rFonts w:ascii="Arial" w:hAnsi="Arial" w:cs="Arial"/>
                <w:sz w:val="20"/>
              </w:rPr>
              <w:t>81</w:t>
            </w:r>
          </w:p>
        </w:tc>
      </w:tr>
      <w:tr w:rsidR="00156D2F" w:rsidTr="00836768">
        <w:tc>
          <w:tcPr>
            <w:tcW w:w="3227" w:type="dxa"/>
          </w:tcPr>
          <w:p w:rsidR="00156D2F" w:rsidRPr="00156D2F" w:rsidRDefault="00156D2F" w:rsidP="00156D2F">
            <w:pPr>
              <w:jc w:val="both"/>
              <w:rPr>
                <w:rFonts w:ascii="Arial" w:hAnsi="Arial" w:cs="Arial"/>
                <w:b/>
                <w:sz w:val="20"/>
              </w:rPr>
            </w:pPr>
            <w:r w:rsidRPr="00156D2F">
              <w:rPr>
                <w:rFonts w:ascii="Arial" w:hAnsi="Arial" w:cs="Arial"/>
                <w:b/>
                <w:sz w:val="20"/>
              </w:rPr>
              <w:t>SUMA</w:t>
            </w:r>
          </w:p>
        </w:tc>
        <w:tc>
          <w:tcPr>
            <w:tcW w:w="2126" w:type="dxa"/>
          </w:tcPr>
          <w:p w:rsidR="00156D2F" w:rsidRPr="00156D2F" w:rsidRDefault="00156D2F" w:rsidP="00156D2F">
            <w:pPr>
              <w:jc w:val="both"/>
              <w:rPr>
                <w:rFonts w:ascii="Arial" w:hAnsi="Arial" w:cs="Arial"/>
                <w:b/>
                <w:sz w:val="20"/>
              </w:rPr>
            </w:pPr>
          </w:p>
        </w:tc>
        <w:tc>
          <w:tcPr>
            <w:tcW w:w="1701" w:type="dxa"/>
          </w:tcPr>
          <w:p w:rsidR="00156D2F" w:rsidRPr="00156D2F" w:rsidRDefault="00156D2F" w:rsidP="00591F94">
            <w:pPr>
              <w:jc w:val="right"/>
              <w:rPr>
                <w:rFonts w:ascii="Arial" w:hAnsi="Arial" w:cs="Arial"/>
                <w:b/>
                <w:sz w:val="20"/>
              </w:rPr>
            </w:pPr>
            <w:r w:rsidRPr="00156D2F">
              <w:rPr>
                <w:rFonts w:ascii="Arial" w:hAnsi="Arial" w:cs="Arial"/>
                <w:b/>
                <w:sz w:val="20"/>
              </w:rPr>
              <w:t>$ 6,</w:t>
            </w:r>
            <w:r w:rsidR="00591F94">
              <w:rPr>
                <w:rFonts w:ascii="Arial" w:hAnsi="Arial" w:cs="Arial"/>
                <w:b/>
                <w:sz w:val="20"/>
              </w:rPr>
              <w:t>832</w:t>
            </w:r>
            <w:r w:rsidR="00C276F5">
              <w:rPr>
                <w:rFonts w:ascii="Arial" w:hAnsi="Arial" w:cs="Arial"/>
                <w:b/>
                <w:sz w:val="20"/>
              </w:rPr>
              <w:t>,</w:t>
            </w:r>
            <w:r w:rsidR="00591F94">
              <w:rPr>
                <w:rFonts w:ascii="Arial" w:hAnsi="Arial" w:cs="Arial"/>
                <w:b/>
                <w:sz w:val="20"/>
              </w:rPr>
              <w:t>903</w:t>
            </w:r>
            <w:r w:rsidR="00C276F5">
              <w:rPr>
                <w:rFonts w:ascii="Arial" w:hAnsi="Arial" w:cs="Arial"/>
                <w:b/>
                <w:sz w:val="20"/>
              </w:rPr>
              <w:t>.</w:t>
            </w:r>
            <w:r w:rsidR="00591F94">
              <w:rPr>
                <w:rFonts w:ascii="Arial" w:hAnsi="Arial" w:cs="Arial"/>
                <w:b/>
                <w:sz w:val="20"/>
              </w:rPr>
              <w:t>94</w:t>
            </w:r>
            <w:r w:rsidRPr="00156D2F">
              <w:rPr>
                <w:rFonts w:ascii="Arial" w:hAnsi="Arial" w:cs="Arial"/>
                <w:b/>
                <w:sz w:val="20"/>
              </w:rPr>
              <w:t xml:space="preserve">          </w:t>
            </w:r>
          </w:p>
        </w:tc>
        <w:tc>
          <w:tcPr>
            <w:tcW w:w="1924" w:type="dxa"/>
          </w:tcPr>
          <w:p w:rsidR="00156D2F" w:rsidRPr="00156D2F" w:rsidRDefault="00156D2F" w:rsidP="00591F94">
            <w:pPr>
              <w:jc w:val="right"/>
              <w:rPr>
                <w:rFonts w:ascii="Arial" w:hAnsi="Arial" w:cs="Arial"/>
                <w:b/>
                <w:sz w:val="20"/>
              </w:rPr>
            </w:pPr>
            <w:r w:rsidRPr="00156D2F">
              <w:rPr>
                <w:rFonts w:ascii="Arial" w:hAnsi="Arial" w:cs="Arial"/>
                <w:b/>
                <w:sz w:val="20"/>
              </w:rPr>
              <w:t>$ 5,</w:t>
            </w:r>
            <w:r w:rsidR="00591F94">
              <w:rPr>
                <w:rFonts w:ascii="Arial" w:hAnsi="Arial" w:cs="Arial"/>
                <w:b/>
                <w:sz w:val="20"/>
              </w:rPr>
              <w:t>526</w:t>
            </w:r>
            <w:r w:rsidR="00C276F5">
              <w:rPr>
                <w:rFonts w:ascii="Arial" w:hAnsi="Arial" w:cs="Arial"/>
                <w:b/>
                <w:sz w:val="20"/>
              </w:rPr>
              <w:t>,</w:t>
            </w:r>
            <w:r w:rsidR="00591F94">
              <w:rPr>
                <w:rFonts w:ascii="Arial" w:hAnsi="Arial" w:cs="Arial"/>
                <w:b/>
                <w:sz w:val="20"/>
              </w:rPr>
              <w:t>507</w:t>
            </w:r>
            <w:r w:rsidR="00C276F5">
              <w:rPr>
                <w:rFonts w:ascii="Arial" w:hAnsi="Arial" w:cs="Arial"/>
                <w:b/>
                <w:sz w:val="20"/>
              </w:rPr>
              <w:t>.</w:t>
            </w:r>
            <w:r w:rsidR="00591F94">
              <w:rPr>
                <w:rFonts w:ascii="Arial" w:hAnsi="Arial" w:cs="Arial"/>
                <w:b/>
                <w:sz w:val="20"/>
              </w:rPr>
              <w:t>03</w:t>
            </w:r>
          </w:p>
        </w:tc>
      </w:tr>
    </w:tbl>
    <w:p w:rsidR="00156D2F" w:rsidRDefault="00156D2F" w:rsidP="00156D2F">
      <w:pPr>
        <w:jc w:val="both"/>
        <w:rPr>
          <w:rFonts w:ascii="Arial" w:hAnsi="Arial" w:cs="Arial"/>
          <w:sz w:val="20"/>
        </w:rPr>
      </w:pPr>
    </w:p>
    <w:p w:rsidR="005A7467" w:rsidRPr="005A7467" w:rsidRDefault="00051E01" w:rsidP="005A7467">
      <w:pPr>
        <w:contextualSpacing/>
        <w:jc w:val="both"/>
        <w:rPr>
          <w:rFonts w:ascii="Arial" w:hAnsi="Arial" w:cs="Arial"/>
          <w:sz w:val="20"/>
        </w:rPr>
      </w:pPr>
      <w:r>
        <w:rPr>
          <w:rFonts w:ascii="Arial" w:hAnsi="Arial" w:cs="Arial"/>
          <w:sz w:val="20"/>
        </w:rPr>
        <w:t>ESF</w:t>
      </w:r>
      <w:r w:rsidR="00896124">
        <w:rPr>
          <w:rFonts w:ascii="Arial" w:hAnsi="Arial" w:cs="Arial"/>
          <w:sz w:val="20"/>
        </w:rPr>
        <w:t xml:space="preserve"> </w:t>
      </w:r>
      <w:r w:rsidR="005A7467" w:rsidRPr="005A7467">
        <w:rPr>
          <w:rFonts w:ascii="Arial" w:hAnsi="Arial" w:cs="Arial"/>
          <w:sz w:val="20"/>
        </w:rPr>
        <w:t>03.- DERECHOS A RECIBIR BIENES O SERVICIOS</w:t>
      </w:r>
      <w:r w:rsidR="005A7467">
        <w:rPr>
          <w:rFonts w:ascii="Arial" w:hAnsi="Arial" w:cs="Arial"/>
          <w:sz w:val="20"/>
        </w:rPr>
        <w:t>.</w:t>
      </w:r>
    </w:p>
    <w:p w:rsidR="005A7467" w:rsidRPr="005A7467" w:rsidRDefault="005A7467" w:rsidP="005A7467">
      <w:pPr>
        <w:contextualSpacing/>
        <w:jc w:val="both"/>
        <w:rPr>
          <w:rFonts w:ascii="Arial" w:hAnsi="Arial" w:cs="Arial"/>
          <w:sz w:val="20"/>
        </w:rPr>
      </w:pPr>
      <w:r w:rsidRPr="005A7467">
        <w:rPr>
          <w:rFonts w:ascii="Arial" w:hAnsi="Arial" w:cs="Arial"/>
          <w:sz w:val="20"/>
        </w:rPr>
        <w:t xml:space="preserve">Esta nota no le aplica al ente público, ya que no cuenta con registro en las cuentas aplicables. </w:t>
      </w:r>
    </w:p>
    <w:p w:rsidR="005A7467" w:rsidRPr="005A7467" w:rsidRDefault="005A7467" w:rsidP="005A7467">
      <w:pPr>
        <w:contextualSpacing/>
        <w:jc w:val="both"/>
        <w:rPr>
          <w:rFonts w:ascii="Arial" w:hAnsi="Arial" w:cs="Arial"/>
          <w:sz w:val="20"/>
        </w:rPr>
      </w:pPr>
    </w:p>
    <w:p w:rsidR="005A7467" w:rsidRPr="005A7467" w:rsidRDefault="00544183" w:rsidP="005A7467">
      <w:pPr>
        <w:contextualSpacing/>
        <w:jc w:val="both"/>
        <w:rPr>
          <w:rFonts w:ascii="Arial" w:hAnsi="Arial" w:cs="Arial"/>
          <w:sz w:val="20"/>
        </w:rPr>
      </w:pPr>
      <w:r>
        <w:rPr>
          <w:rFonts w:ascii="Arial" w:hAnsi="Arial" w:cs="Arial"/>
          <w:sz w:val="20"/>
        </w:rPr>
        <w:t>ESF</w:t>
      </w:r>
      <w:r w:rsidR="00896124">
        <w:rPr>
          <w:rFonts w:ascii="Arial" w:hAnsi="Arial" w:cs="Arial"/>
          <w:sz w:val="20"/>
        </w:rPr>
        <w:t xml:space="preserve"> </w:t>
      </w:r>
      <w:r w:rsidR="005A7467" w:rsidRPr="005A7467">
        <w:rPr>
          <w:rFonts w:ascii="Arial" w:hAnsi="Arial" w:cs="Arial"/>
          <w:sz w:val="20"/>
        </w:rPr>
        <w:t>04.- Bienes disponibles para su transformación o consumo (Inventarios)</w:t>
      </w:r>
    </w:p>
    <w:p w:rsidR="005A7467" w:rsidRPr="005A7467" w:rsidRDefault="005A7467" w:rsidP="005A7467">
      <w:pPr>
        <w:contextualSpacing/>
        <w:jc w:val="both"/>
        <w:rPr>
          <w:rFonts w:ascii="Arial" w:hAnsi="Arial" w:cs="Arial"/>
          <w:sz w:val="20"/>
        </w:rPr>
      </w:pPr>
      <w:r w:rsidRPr="005A7467">
        <w:rPr>
          <w:rFonts w:ascii="Arial" w:hAnsi="Arial" w:cs="Arial"/>
          <w:sz w:val="20"/>
        </w:rPr>
        <w:t>Esta nota no le aplica al ente público, ya que no realiza ningún proceso de transformación y/o elaboración de bienes.</w:t>
      </w:r>
    </w:p>
    <w:p w:rsidR="005A7467" w:rsidRPr="005A7467" w:rsidRDefault="005A7467" w:rsidP="005A7467">
      <w:pPr>
        <w:contextualSpacing/>
        <w:jc w:val="both"/>
        <w:rPr>
          <w:rFonts w:ascii="Arial" w:hAnsi="Arial" w:cs="Arial"/>
          <w:sz w:val="20"/>
        </w:rPr>
      </w:pPr>
    </w:p>
    <w:p w:rsidR="005A7467" w:rsidRPr="005A7467" w:rsidRDefault="00544183" w:rsidP="005A7467">
      <w:pPr>
        <w:contextualSpacing/>
        <w:jc w:val="both"/>
        <w:rPr>
          <w:rFonts w:ascii="Arial" w:hAnsi="Arial" w:cs="Arial"/>
          <w:sz w:val="20"/>
        </w:rPr>
      </w:pPr>
      <w:r>
        <w:rPr>
          <w:rFonts w:ascii="Arial" w:hAnsi="Arial" w:cs="Arial"/>
          <w:sz w:val="20"/>
        </w:rPr>
        <w:t>ESF</w:t>
      </w:r>
      <w:r w:rsidR="00896124">
        <w:rPr>
          <w:rFonts w:ascii="Arial" w:hAnsi="Arial" w:cs="Arial"/>
          <w:sz w:val="20"/>
        </w:rPr>
        <w:t xml:space="preserve"> </w:t>
      </w:r>
      <w:r w:rsidR="005A7467" w:rsidRPr="005A7467">
        <w:rPr>
          <w:rFonts w:ascii="Arial" w:hAnsi="Arial" w:cs="Arial"/>
          <w:sz w:val="20"/>
        </w:rPr>
        <w:t>05.- Bienes disponibles para su consumo dentro de la cuenta Almacén.</w:t>
      </w:r>
    </w:p>
    <w:p w:rsidR="005A7467" w:rsidRPr="005A7467" w:rsidRDefault="005A7467" w:rsidP="005A7467">
      <w:pPr>
        <w:contextualSpacing/>
        <w:jc w:val="both"/>
        <w:rPr>
          <w:rFonts w:ascii="Arial" w:hAnsi="Arial" w:cs="Arial"/>
          <w:sz w:val="20"/>
        </w:rPr>
      </w:pPr>
      <w:r w:rsidRPr="005A7467">
        <w:rPr>
          <w:rFonts w:ascii="Arial" w:hAnsi="Arial" w:cs="Arial"/>
          <w:sz w:val="20"/>
        </w:rPr>
        <w:t>Se encuentra en proceso de análisis e incorporación en el sistema, los artículos a la cuenta de almacén.</w:t>
      </w:r>
    </w:p>
    <w:p w:rsidR="005A7467" w:rsidRPr="005A7467" w:rsidRDefault="005A7467" w:rsidP="005A7467">
      <w:pPr>
        <w:contextualSpacing/>
        <w:jc w:val="both"/>
        <w:rPr>
          <w:rFonts w:ascii="Arial" w:hAnsi="Arial" w:cs="Arial"/>
          <w:sz w:val="20"/>
        </w:rPr>
      </w:pPr>
    </w:p>
    <w:p w:rsidR="005A7467" w:rsidRPr="005A7467" w:rsidRDefault="003752DB" w:rsidP="005A7467">
      <w:pPr>
        <w:contextualSpacing/>
        <w:jc w:val="both"/>
        <w:rPr>
          <w:rFonts w:ascii="Arial" w:hAnsi="Arial" w:cs="Arial"/>
          <w:sz w:val="20"/>
        </w:rPr>
      </w:pPr>
      <w:r>
        <w:rPr>
          <w:rFonts w:ascii="Arial" w:hAnsi="Arial" w:cs="Arial"/>
          <w:sz w:val="20"/>
        </w:rPr>
        <w:t>ESF</w:t>
      </w:r>
      <w:r w:rsidR="00896124">
        <w:rPr>
          <w:rFonts w:ascii="Arial" w:hAnsi="Arial" w:cs="Arial"/>
          <w:sz w:val="20"/>
        </w:rPr>
        <w:t xml:space="preserve"> </w:t>
      </w:r>
      <w:r w:rsidR="005A7467" w:rsidRPr="005A7467">
        <w:rPr>
          <w:rFonts w:ascii="Arial" w:hAnsi="Arial" w:cs="Arial"/>
          <w:sz w:val="20"/>
        </w:rPr>
        <w:t>06.- Inversiones Financieras.</w:t>
      </w:r>
    </w:p>
    <w:p w:rsidR="005A7467" w:rsidRPr="005A7467" w:rsidRDefault="005A7467" w:rsidP="005A7467">
      <w:pPr>
        <w:contextualSpacing/>
        <w:jc w:val="both"/>
        <w:rPr>
          <w:rFonts w:ascii="Arial" w:hAnsi="Arial" w:cs="Arial"/>
          <w:sz w:val="20"/>
        </w:rPr>
      </w:pPr>
      <w:r w:rsidRPr="005A7467">
        <w:rPr>
          <w:rFonts w:ascii="Arial" w:hAnsi="Arial" w:cs="Arial"/>
          <w:sz w:val="20"/>
        </w:rPr>
        <w:t>a) Fideicomisos</w:t>
      </w:r>
    </w:p>
    <w:p w:rsidR="005A7467" w:rsidRPr="005A7467" w:rsidRDefault="005A7467" w:rsidP="005A7467">
      <w:pPr>
        <w:contextualSpacing/>
        <w:jc w:val="both"/>
        <w:rPr>
          <w:rFonts w:ascii="Arial" w:hAnsi="Arial" w:cs="Arial"/>
          <w:sz w:val="20"/>
        </w:rPr>
      </w:pPr>
      <w:r w:rsidRPr="005A7467">
        <w:rPr>
          <w:rFonts w:ascii="Arial" w:hAnsi="Arial" w:cs="Arial"/>
          <w:sz w:val="20"/>
        </w:rPr>
        <w:t>Esta nota no le aplica al ente público, ya que no tiene fideicomisos.</w:t>
      </w:r>
    </w:p>
    <w:p w:rsidR="005A7467" w:rsidRDefault="005A7467" w:rsidP="005A7467">
      <w:pPr>
        <w:contextualSpacing/>
        <w:jc w:val="both"/>
        <w:rPr>
          <w:rFonts w:ascii="Arial" w:hAnsi="Arial" w:cs="Arial"/>
          <w:sz w:val="20"/>
        </w:rPr>
      </w:pPr>
    </w:p>
    <w:p w:rsidR="000D6FA8" w:rsidRPr="005A7467" w:rsidRDefault="000D6FA8" w:rsidP="005A7467">
      <w:pPr>
        <w:contextualSpacing/>
        <w:jc w:val="both"/>
        <w:rPr>
          <w:rFonts w:ascii="Arial" w:hAnsi="Arial" w:cs="Arial"/>
          <w:sz w:val="20"/>
        </w:rPr>
      </w:pPr>
      <w:r w:rsidRPr="000D6FA8">
        <w:rPr>
          <w:rFonts w:ascii="Arial" w:hAnsi="Arial" w:cs="Arial"/>
          <w:sz w:val="20"/>
        </w:rPr>
        <w:t>ESF</w:t>
      </w:r>
      <w:r w:rsidR="00896124">
        <w:rPr>
          <w:rFonts w:ascii="Arial" w:hAnsi="Arial" w:cs="Arial"/>
          <w:sz w:val="20"/>
        </w:rPr>
        <w:t xml:space="preserve"> </w:t>
      </w:r>
      <w:r w:rsidRPr="000D6FA8">
        <w:rPr>
          <w:rFonts w:ascii="Arial" w:hAnsi="Arial" w:cs="Arial"/>
          <w:sz w:val="20"/>
        </w:rPr>
        <w:t>0</w:t>
      </w:r>
      <w:r>
        <w:rPr>
          <w:rFonts w:ascii="Arial" w:hAnsi="Arial" w:cs="Arial"/>
          <w:sz w:val="20"/>
        </w:rPr>
        <w:t>7</w:t>
      </w:r>
      <w:r w:rsidRPr="000D6FA8">
        <w:rPr>
          <w:rFonts w:ascii="Arial" w:hAnsi="Arial" w:cs="Arial"/>
          <w:sz w:val="20"/>
        </w:rPr>
        <w:t>.- Inversiones Financieras.</w:t>
      </w:r>
    </w:p>
    <w:p w:rsidR="005A7467" w:rsidRPr="005A7467" w:rsidRDefault="005A7467" w:rsidP="005A7467">
      <w:pPr>
        <w:contextualSpacing/>
        <w:jc w:val="both"/>
        <w:rPr>
          <w:rFonts w:ascii="Arial" w:hAnsi="Arial" w:cs="Arial"/>
          <w:sz w:val="20"/>
        </w:rPr>
      </w:pPr>
      <w:r w:rsidRPr="005A7467">
        <w:rPr>
          <w:rFonts w:ascii="Arial" w:hAnsi="Arial" w:cs="Arial"/>
          <w:sz w:val="20"/>
        </w:rPr>
        <w:t>b) Inversiones Financieras.</w:t>
      </w:r>
    </w:p>
    <w:p w:rsidR="005A7467" w:rsidRPr="005A7467" w:rsidRDefault="005A7467" w:rsidP="005A7467">
      <w:pPr>
        <w:contextualSpacing/>
        <w:jc w:val="both"/>
        <w:rPr>
          <w:rFonts w:ascii="Arial" w:hAnsi="Arial" w:cs="Arial"/>
          <w:sz w:val="20"/>
        </w:rPr>
      </w:pPr>
      <w:r w:rsidRPr="005A7467">
        <w:rPr>
          <w:rFonts w:ascii="Arial" w:hAnsi="Arial" w:cs="Arial"/>
          <w:sz w:val="20"/>
        </w:rPr>
        <w:t>Esta nota no le aplica al ente público, ya que no tiene inversiones financieras.</w:t>
      </w:r>
    </w:p>
    <w:p w:rsidR="005A7467" w:rsidRPr="005A7467" w:rsidRDefault="005A7467" w:rsidP="005A7467">
      <w:pPr>
        <w:contextualSpacing/>
        <w:jc w:val="both"/>
        <w:rPr>
          <w:rFonts w:ascii="Arial" w:hAnsi="Arial" w:cs="Arial"/>
          <w:sz w:val="20"/>
        </w:rPr>
      </w:pPr>
    </w:p>
    <w:p w:rsidR="005A7467" w:rsidRPr="005A7467" w:rsidRDefault="000D6FA8" w:rsidP="005A7467">
      <w:pPr>
        <w:contextualSpacing/>
        <w:jc w:val="both"/>
        <w:rPr>
          <w:rFonts w:ascii="Arial" w:hAnsi="Arial" w:cs="Arial"/>
          <w:sz w:val="20"/>
        </w:rPr>
      </w:pPr>
      <w:r>
        <w:rPr>
          <w:rFonts w:ascii="Arial" w:hAnsi="Arial" w:cs="Arial"/>
          <w:sz w:val="20"/>
        </w:rPr>
        <w:t>ESF</w:t>
      </w:r>
      <w:r w:rsidR="00896124">
        <w:rPr>
          <w:rFonts w:ascii="Arial" w:hAnsi="Arial" w:cs="Arial"/>
          <w:sz w:val="20"/>
        </w:rPr>
        <w:t xml:space="preserve"> </w:t>
      </w:r>
      <w:r w:rsidR="005A7467" w:rsidRPr="005A7467">
        <w:rPr>
          <w:rFonts w:ascii="Arial" w:hAnsi="Arial" w:cs="Arial"/>
          <w:sz w:val="20"/>
        </w:rPr>
        <w:t>0</w:t>
      </w:r>
      <w:r>
        <w:rPr>
          <w:rFonts w:ascii="Arial" w:hAnsi="Arial" w:cs="Arial"/>
          <w:sz w:val="20"/>
        </w:rPr>
        <w:t>8</w:t>
      </w:r>
      <w:r w:rsidR="005A7467" w:rsidRPr="005A7467">
        <w:rPr>
          <w:rFonts w:ascii="Arial" w:hAnsi="Arial" w:cs="Arial"/>
          <w:sz w:val="20"/>
        </w:rPr>
        <w:t>.- Bienes Muebles</w:t>
      </w:r>
      <w:r>
        <w:rPr>
          <w:rFonts w:ascii="Arial" w:hAnsi="Arial" w:cs="Arial"/>
          <w:sz w:val="20"/>
        </w:rPr>
        <w:t>, Inmuebles e Intangibles.</w:t>
      </w:r>
    </w:p>
    <w:p w:rsidR="005A7467" w:rsidRPr="005A7467" w:rsidRDefault="005A7467" w:rsidP="005A7467">
      <w:pPr>
        <w:contextualSpacing/>
        <w:jc w:val="both"/>
        <w:rPr>
          <w:rFonts w:ascii="Arial" w:hAnsi="Arial" w:cs="Arial"/>
          <w:sz w:val="20"/>
        </w:rPr>
      </w:pPr>
      <w:r w:rsidRPr="005A7467">
        <w:rPr>
          <w:rFonts w:ascii="Arial" w:hAnsi="Arial" w:cs="Arial"/>
          <w:sz w:val="20"/>
        </w:rPr>
        <w:t>Se encuentra en  proceso de análisis el método de depreciación, tasas aplicables y los criterios de aplicación de los mismos.</w:t>
      </w:r>
    </w:p>
    <w:p w:rsidR="00836768" w:rsidRDefault="00836768" w:rsidP="005A7467">
      <w:pPr>
        <w:contextualSpacing/>
        <w:jc w:val="both"/>
        <w:rPr>
          <w:rFonts w:ascii="Arial" w:hAnsi="Arial" w:cs="Arial"/>
          <w:sz w:val="20"/>
        </w:rPr>
      </w:pPr>
    </w:p>
    <w:tbl>
      <w:tblPr>
        <w:tblStyle w:val="Tablaconcuadrcula"/>
        <w:tblW w:w="9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1556"/>
        <w:gridCol w:w="1468"/>
        <w:gridCol w:w="1751"/>
      </w:tblGrid>
      <w:tr w:rsidR="005A7467" w:rsidTr="008867E2">
        <w:tc>
          <w:tcPr>
            <w:tcW w:w="4786" w:type="dxa"/>
          </w:tcPr>
          <w:p w:rsidR="005A7467" w:rsidRPr="0010588C" w:rsidRDefault="005A7467" w:rsidP="005A7467">
            <w:pPr>
              <w:contextualSpacing/>
              <w:jc w:val="both"/>
              <w:rPr>
                <w:rFonts w:ascii="Arial" w:hAnsi="Arial" w:cs="Arial"/>
                <w:b/>
                <w:sz w:val="20"/>
              </w:rPr>
            </w:pPr>
            <w:r w:rsidRPr="0010588C">
              <w:rPr>
                <w:rFonts w:ascii="Arial" w:hAnsi="Arial" w:cs="Arial"/>
                <w:b/>
                <w:sz w:val="20"/>
              </w:rPr>
              <w:t>CUENTA</w:t>
            </w:r>
          </w:p>
        </w:tc>
        <w:tc>
          <w:tcPr>
            <w:tcW w:w="1556" w:type="dxa"/>
          </w:tcPr>
          <w:p w:rsidR="005A7467" w:rsidRPr="0010588C" w:rsidRDefault="005A7467" w:rsidP="00403A42">
            <w:pPr>
              <w:contextualSpacing/>
              <w:jc w:val="center"/>
              <w:rPr>
                <w:rFonts w:ascii="Arial" w:hAnsi="Arial" w:cs="Arial"/>
                <w:b/>
                <w:sz w:val="20"/>
              </w:rPr>
            </w:pPr>
            <w:r w:rsidRPr="0010588C">
              <w:rPr>
                <w:rFonts w:ascii="Arial" w:hAnsi="Arial" w:cs="Arial"/>
                <w:b/>
                <w:sz w:val="20"/>
              </w:rPr>
              <w:t>201</w:t>
            </w:r>
            <w:r w:rsidR="00403A42">
              <w:rPr>
                <w:rFonts w:ascii="Arial" w:hAnsi="Arial" w:cs="Arial"/>
                <w:b/>
                <w:sz w:val="20"/>
              </w:rPr>
              <w:t>6</w:t>
            </w:r>
          </w:p>
        </w:tc>
        <w:tc>
          <w:tcPr>
            <w:tcW w:w="1468" w:type="dxa"/>
          </w:tcPr>
          <w:p w:rsidR="005A7467" w:rsidRPr="0010588C" w:rsidRDefault="005A7467" w:rsidP="00403A42">
            <w:pPr>
              <w:contextualSpacing/>
              <w:jc w:val="center"/>
              <w:rPr>
                <w:rFonts w:ascii="Arial" w:hAnsi="Arial" w:cs="Arial"/>
                <w:b/>
                <w:sz w:val="20"/>
              </w:rPr>
            </w:pPr>
            <w:r w:rsidRPr="0010588C">
              <w:rPr>
                <w:rFonts w:ascii="Arial" w:hAnsi="Arial" w:cs="Arial"/>
                <w:b/>
                <w:sz w:val="20"/>
              </w:rPr>
              <w:t>201</w:t>
            </w:r>
            <w:r w:rsidR="00403A42">
              <w:rPr>
                <w:rFonts w:ascii="Arial" w:hAnsi="Arial" w:cs="Arial"/>
                <w:b/>
                <w:sz w:val="20"/>
              </w:rPr>
              <w:t>5</w:t>
            </w:r>
          </w:p>
        </w:tc>
        <w:tc>
          <w:tcPr>
            <w:tcW w:w="1751" w:type="dxa"/>
          </w:tcPr>
          <w:p w:rsidR="005A7467" w:rsidRPr="0010588C" w:rsidRDefault="005A7467" w:rsidP="008867E2">
            <w:pPr>
              <w:contextualSpacing/>
              <w:jc w:val="center"/>
              <w:rPr>
                <w:rFonts w:ascii="Arial" w:hAnsi="Arial" w:cs="Arial"/>
                <w:b/>
                <w:sz w:val="20"/>
              </w:rPr>
            </w:pPr>
            <w:r w:rsidRPr="0010588C">
              <w:rPr>
                <w:rFonts w:ascii="Arial" w:hAnsi="Arial" w:cs="Arial"/>
                <w:b/>
                <w:sz w:val="20"/>
              </w:rPr>
              <w:t>ESTADO</w:t>
            </w:r>
          </w:p>
        </w:tc>
      </w:tr>
      <w:tr w:rsidR="005A7467" w:rsidTr="008867E2">
        <w:tc>
          <w:tcPr>
            <w:tcW w:w="4786" w:type="dxa"/>
          </w:tcPr>
          <w:p w:rsidR="005A7467" w:rsidRPr="0010588C" w:rsidRDefault="005A7467" w:rsidP="005A7467">
            <w:pPr>
              <w:contextualSpacing/>
              <w:jc w:val="both"/>
              <w:rPr>
                <w:rFonts w:ascii="Arial" w:hAnsi="Arial" w:cs="Arial"/>
                <w:sz w:val="18"/>
              </w:rPr>
            </w:pPr>
            <w:r w:rsidRPr="0010588C">
              <w:rPr>
                <w:rFonts w:ascii="Arial" w:hAnsi="Arial" w:cs="Arial"/>
                <w:sz w:val="18"/>
              </w:rPr>
              <w:t>MUEBLES DE OFICINA Y ESTANTERIA</w:t>
            </w:r>
          </w:p>
        </w:tc>
        <w:tc>
          <w:tcPr>
            <w:tcW w:w="1556" w:type="dxa"/>
          </w:tcPr>
          <w:p w:rsidR="005A7467" w:rsidRPr="0010588C" w:rsidRDefault="0010588C" w:rsidP="000D6FA8">
            <w:pPr>
              <w:contextualSpacing/>
              <w:jc w:val="right"/>
              <w:rPr>
                <w:rFonts w:ascii="Arial" w:hAnsi="Arial" w:cs="Arial"/>
                <w:sz w:val="18"/>
              </w:rPr>
            </w:pPr>
            <w:r w:rsidRPr="0010588C">
              <w:rPr>
                <w:rFonts w:ascii="Arial" w:hAnsi="Arial" w:cs="Arial"/>
                <w:sz w:val="18"/>
              </w:rPr>
              <w:t xml:space="preserve">$ </w:t>
            </w:r>
            <w:r w:rsidR="000D6FA8">
              <w:rPr>
                <w:rFonts w:ascii="Arial" w:hAnsi="Arial" w:cs="Arial"/>
                <w:sz w:val="18"/>
              </w:rPr>
              <w:t>5,054,449.28</w:t>
            </w:r>
          </w:p>
        </w:tc>
        <w:tc>
          <w:tcPr>
            <w:tcW w:w="1468" w:type="dxa"/>
          </w:tcPr>
          <w:p w:rsidR="005A7467" w:rsidRPr="0010588C" w:rsidRDefault="0010588C" w:rsidP="000D6FA8">
            <w:pPr>
              <w:contextualSpacing/>
              <w:jc w:val="right"/>
              <w:rPr>
                <w:rFonts w:ascii="Arial" w:hAnsi="Arial" w:cs="Arial"/>
                <w:sz w:val="18"/>
              </w:rPr>
            </w:pPr>
            <w:r>
              <w:rPr>
                <w:rFonts w:ascii="Arial" w:hAnsi="Arial" w:cs="Arial"/>
                <w:sz w:val="18"/>
              </w:rPr>
              <w:t>$4,5</w:t>
            </w:r>
            <w:r w:rsidR="000D6FA8">
              <w:rPr>
                <w:rFonts w:ascii="Arial" w:hAnsi="Arial" w:cs="Arial"/>
                <w:sz w:val="18"/>
              </w:rPr>
              <w:t>60,826.19</w:t>
            </w:r>
          </w:p>
        </w:tc>
        <w:tc>
          <w:tcPr>
            <w:tcW w:w="1751" w:type="dxa"/>
          </w:tcPr>
          <w:p w:rsidR="005A7467" w:rsidRPr="0010588C" w:rsidRDefault="0010588C" w:rsidP="0010588C">
            <w:pPr>
              <w:contextualSpacing/>
              <w:rPr>
                <w:rFonts w:ascii="Arial" w:hAnsi="Arial" w:cs="Arial"/>
                <w:sz w:val="18"/>
              </w:rPr>
            </w:pPr>
            <w:r w:rsidRPr="0010588C">
              <w:rPr>
                <w:rFonts w:ascii="Arial" w:hAnsi="Arial" w:cs="Arial"/>
                <w:sz w:val="18"/>
              </w:rPr>
              <w:t>BUEN ESTADO</w:t>
            </w:r>
          </w:p>
        </w:tc>
      </w:tr>
      <w:tr w:rsidR="005A7467" w:rsidTr="008867E2">
        <w:tc>
          <w:tcPr>
            <w:tcW w:w="4786" w:type="dxa"/>
          </w:tcPr>
          <w:p w:rsidR="005A7467" w:rsidRPr="0010588C" w:rsidRDefault="005A7467" w:rsidP="005A7467">
            <w:pPr>
              <w:contextualSpacing/>
              <w:jc w:val="both"/>
              <w:rPr>
                <w:rFonts w:ascii="Arial" w:hAnsi="Arial" w:cs="Arial"/>
                <w:sz w:val="18"/>
              </w:rPr>
            </w:pPr>
            <w:r w:rsidRPr="0010588C">
              <w:rPr>
                <w:rFonts w:ascii="Arial" w:hAnsi="Arial" w:cs="Arial"/>
                <w:sz w:val="18"/>
              </w:rPr>
              <w:t xml:space="preserve">EQUIPO DE CÓMPUTO Y DE TECNOLOGIAS DE LA INFORMACION          </w:t>
            </w:r>
          </w:p>
        </w:tc>
        <w:tc>
          <w:tcPr>
            <w:tcW w:w="1556" w:type="dxa"/>
          </w:tcPr>
          <w:p w:rsidR="005A7467" w:rsidRPr="0010588C" w:rsidRDefault="0010588C" w:rsidP="000D6FA8">
            <w:pPr>
              <w:contextualSpacing/>
              <w:jc w:val="right"/>
              <w:rPr>
                <w:rFonts w:ascii="Arial" w:hAnsi="Arial" w:cs="Arial"/>
                <w:sz w:val="18"/>
              </w:rPr>
            </w:pPr>
            <w:r>
              <w:rPr>
                <w:rFonts w:ascii="Arial" w:hAnsi="Arial" w:cs="Arial"/>
                <w:sz w:val="18"/>
              </w:rPr>
              <w:t>5,</w:t>
            </w:r>
            <w:r w:rsidR="000D6FA8">
              <w:rPr>
                <w:rFonts w:ascii="Arial" w:hAnsi="Arial" w:cs="Arial"/>
                <w:sz w:val="18"/>
              </w:rPr>
              <w:t>601,798.53</w:t>
            </w:r>
          </w:p>
        </w:tc>
        <w:tc>
          <w:tcPr>
            <w:tcW w:w="1468" w:type="dxa"/>
          </w:tcPr>
          <w:p w:rsidR="005A7467" w:rsidRPr="0010588C" w:rsidRDefault="0010588C" w:rsidP="000D6FA8">
            <w:pPr>
              <w:contextualSpacing/>
              <w:jc w:val="right"/>
              <w:rPr>
                <w:rFonts w:ascii="Arial" w:hAnsi="Arial" w:cs="Arial"/>
                <w:sz w:val="18"/>
              </w:rPr>
            </w:pPr>
            <w:r>
              <w:rPr>
                <w:rFonts w:ascii="Arial" w:hAnsi="Arial" w:cs="Arial"/>
                <w:sz w:val="18"/>
              </w:rPr>
              <w:t>5,</w:t>
            </w:r>
            <w:r w:rsidR="000D6FA8">
              <w:rPr>
                <w:rFonts w:ascii="Arial" w:hAnsi="Arial" w:cs="Arial"/>
                <w:sz w:val="18"/>
              </w:rPr>
              <w:t>3</w:t>
            </w:r>
            <w:r>
              <w:rPr>
                <w:rFonts w:ascii="Arial" w:hAnsi="Arial" w:cs="Arial"/>
                <w:sz w:val="18"/>
              </w:rPr>
              <w:t>7</w:t>
            </w:r>
            <w:r w:rsidR="000D6FA8">
              <w:rPr>
                <w:rFonts w:ascii="Arial" w:hAnsi="Arial" w:cs="Arial"/>
                <w:sz w:val="18"/>
              </w:rPr>
              <w:t>3</w:t>
            </w:r>
            <w:r>
              <w:rPr>
                <w:rFonts w:ascii="Arial" w:hAnsi="Arial" w:cs="Arial"/>
                <w:sz w:val="18"/>
              </w:rPr>
              <w:t>,</w:t>
            </w:r>
            <w:r w:rsidR="000D6FA8">
              <w:rPr>
                <w:rFonts w:ascii="Arial" w:hAnsi="Arial" w:cs="Arial"/>
                <w:sz w:val="18"/>
              </w:rPr>
              <w:t>073.34</w:t>
            </w:r>
          </w:p>
        </w:tc>
        <w:tc>
          <w:tcPr>
            <w:tcW w:w="1751" w:type="dxa"/>
          </w:tcPr>
          <w:p w:rsidR="005A7467" w:rsidRDefault="0010588C" w:rsidP="0010588C">
            <w:pPr>
              <w:contextualSpacing/>
              <w:rPr>
                <w:rFonts w:ascii="Arial" w:hAnsi="Arial" w:cs="Arial"/>
                <w:sz w:val="20"/>
              </w:rPr>
            </w:pPr>
            <w:r w:rsidRPr="0010588C">
              <w:rPr>
                <w:rFonts w:ascii="Arial" w:hAnsi="Arial" w:cs="Arial"/>
                <w:sz w:val="20"/>
              </w:rPr>
              <w:t>BUEN ESTADO</w:t>
            </w:r>
          </w:p>
        </w:tc>
      </w:tr>
      <w:tr w:rsidR="005A7467" w:rsidTr="008867E2">
        <w:tc>
          <w:tcPr>
            <w:tcW w:w="4786" w:type="dxa"/>
          </w:tcPr>
          <w:p w:rsidR="005A7467" w:rsidRPr="0010588C" w:rsidRDefault="005A7467" w:rsidP="005A7467">
            <w:pPr>
              <w:contextualSpacing/>
              <w:jc w:val="both"/>
              <w:rPr>
                <w:rFonts w:ascii="Arial" w:hAnsi="Arial" w:cs="Arial"/>
                <w:sz w:val="18"/>
              </w:rPr>
            </w:pPr>
            <w:r w:rsidRPr="0010588C">
              <w:rPr>
                <w:rFonts w:ascii="Arial" w:hAnsi="Arial" w:cs="Arial"/>
                <w:sz w:val="18"/>
              </w:rPr>
              <w:t xml:space="preserve">OTROS MOBILIARIOS Y EQUIPOS DE ADMINISTRACION                            </w:t>
            </w:r>
          </w:p>
        </w:tc>
        <w:tc>
          <w:tcPr>
            <w:tcW w:w="1556" w:type="dxa"/>
          </w:tcPr>
          <w:p w:rsidR="005A7467" w:rsidRPr="0010588C" w:rsidRDefault="0010588C" w:rsidP="000D6FA8">
            <w:pPr>
              <w:contextualSpacing/>
              <w:jc w:val="right"/>
              <w:rPr>
                <w:rFonts w:ascii="Arial" w:hAnsi="Arial" w:cs="Arial"/>
                <w:sz w:val="18"/>
              </w:rPr>
            </w:pPr>
            <w:r>
              <w:rPr>
                <w:rFonts w:ascii="Arial" w:hAnsi="Arial" w:cs="Arial"/>
                <w:sz w:val="18"/>
              </w:rPr>
              <w:t>5,</w:t>
            </w:r>
            <w:r w:rsidR="000D6FA8">
              <w:rPr>
                <w:rFonts w:ascii="Arial" w:hAnsi="Arial" w:cs="Arial"/>
                <w:sz w:val="18"/>
              </w:rPr>
              <w:t>288,159.89</w:t>
            </w:r>
          </w:p>
        </w:tc>
        <w:tc>
          <w:tcPr>
            <w:tcW w:w="1468" w:type="dxa"/>
          </w:tcPr>
          <w:p w:rsidR="005A7467" w:rsidRPr="0010588C" w:rsidRDefault="000D6FA8" w:rsidP="0010588C">
            <w:pPr>
              <w:contextualSpacing/>
              <w:jc w:val="right"/>
              <w:rPr>
                <w:rFonts w:ascii="Arial" w:hAnsi="Arial" w:cs="Arial"/>
                <w:sz w:val="18"/>
              </w:rPr>
            </w:pPr>
            <w:r>
              <w:rPr>
                <w:rFonts w:ascii="Arial" w:hAnsi="Arial" w:cs="Arial"/>
                <w:sz w:val="18"/>
              </w:rPr>
              <w:t>5,129,383.39</w:t>
            </w:r>
          </w:p>
        </w:tc>
        <w:tc>
          <w:tcPr>
            <w:tcW w:w="1751" w:type="dxa"/>
          </w:tcPr>
          <w:p w:rsidR="005A7467" w:rsidRDefault="0010588C" w:rsidP="0010588C">
            <w:pPr>
              <w:contextualSpacing/>
              <w:rPr>
                <w:rFonts w:ascii="Arial" w:hAnsi="Arial" w:cs="Arial"/>
                <w:sz w:val="20"/>
              </w:rPr>
            </w:pPr>
            <w:r w:rsidRPr="0010588C">
              <w:rPr>
                <w:rFonts w:ascii="Arial" w:hAnsi="Arial" w:cs="Arial"/>
                <w:sz w:val="20"/>
              </w:rPr>
              <w:t>BUEN ESTADO</w:t>
            </w:r>
          </w:p>
        </w:tc>
      </w:tr>
      <w:tr w:rsidR="005A7467" w:rsidTr="008867E2">
        <w:tc>
          <w:tcPr>
            <w:tcW w:w="4786" w:type="dxa"/>
          </w:tcPr>
          <w:p w:rsidR="005A7467" w:rsidRPr="0010588C" w:rsidRDefault="005A7467" w:rsidP="005A7467">
            <w:pPr>
              <w:contextualSpacing/>
              <w:jc w:val="both"/>
              <w:rPr>
                <w:rFonts w:ascii="Arial" w:hAnsi="Arial" w:cs="Arial"/>
                <w:sz w:val="18"/>
              </w:rPr>
            </w:pPr>
            <w:r w:rsidRPr="0010588C">
              <w:rPr>
                <w:rFonts w:ascii="Arial" w:hAnsi="Arial" w:cs="Arial"/>
                <w:sz w:val="18"/>
              </w:rPr>
              <w:t xml:space="preserve">EQUIPOS Y APARATOS AUDIOVISUALES                                                            </w:t>
            </w:r>
          </w:p>
        </w:tc>
        <w:tc>
          <w:tcPr>
            <w:tcW w:w="1556" w:type="dxa"/>
          </w:tcPr>
          <w:p w:rsidR="005A7467" w:rsidRPr="0010588C" w:rsidRDefault="0010588C" w:rsidP="0010588C">
            <w:pPr>
              <w:contextualSpacing/>
              <w:jc w:val="right"/>
              <w:rPr>
                <w:rFonts w:ascii="Arial" w:hAnsi="Arial" w:cs="Arial"/>
                <w:sz w:val="18"/>
              </w:rPr>
            </w:pPr>
            <w:r>
              <w:rPr>
                <w:rFonts w:ascii="Arial" w:hAnsi="Arial" w:cs="Arial"/>
                <w:sz w:val="18"/>
              </w:rPr>
              <w:t>116,348.00</w:t>
            </w:r>
          </w:p>
        </w:tc>
        <w:tc>
          <w:tcPr>
            <w:tcW w:w="1468" w:type="dxa"/>
          </w:tcPr>
          <w:p w:rsidR="005A7467" w:rsidRPr="0010588C" w:rsidRDefault="0010588C" w:rsidP="0010588C">
            <w:pPr>
              <w:contextualSpacing/>
              <w:jc w:val="right"/>
              <w:rPr>
                <w:rFonts w:ascii="Arial" w:hAnsi="Arial" w:cs="Arial"/>
                <w:sz w:val="18"/>
              </w:rPr>
            </w:pPr>
            <w:r>
              <w:rPr>
                <w:rFonts w:ascii="Arial" w:hAnsi="Arial" w:cs="Arial"/>
                <w:sz w:val="18"/>
              </w:rPr>
              <w:t>0.00</w:t>
            </w:r>
          </w:p>
        </w:tc>
        <w:tc>
          <w:tcPr>
            <w:tcW w:w="1751" w:type="dxa"/>
          </w:tcPr>
          <w:p w:rsidR="005A7467" w:rsidRDefault="0010588C" w:rsidP="0010588C">
            <w:pPr>
              <w:contextualSpacing/>
              <w:rPr>
                <w:rFonts w:ascii="Arial" w:hAnsi="Arial" w:cs="Arial"/>
                <w:sz w:val="20"/>
              </w:rPr>
            </w:pPr>
            <w:r w:rsidRPr="0010588C">
              <w:rPr>
                <w:rFonts w:ascii="Arial" w:hAnsi="Arial" w:cs="Arial"/>
                <w:sz w:val="20"/>
              </w:rPr>
              <w:t>BUEN ESTADO</w:t>
            </w:r>
          </w:p>
        </w:tc>
      </w:tr>
      <w:tr w:rsidR="005A7467" w:rsidTr="008867E2">
        <w:tc>
          <w:tcPr>
            <w:tcW w:w="4786" w:type="dxa"/>
          </w:tcPr>
          <w:p w:rsidR="005A7467" w:rsidRPr="0010588C" w:rsidRDefault="005A7467" w:rsidP="005A7467">
            <w:pPr>
              <w:contextualSpacing/>
              <w:jc w:val="both"/>
              <w:rPr>
                <w:rFonts w:ascii="Arial" w:hAnsi="Arial" w:cs="Arial"/>
                <w:sz w:val="18"/>
              </w:rPr>
            </w:pPr>
            <w:r w:rsidRPr="0010588C">
              <w:rPr>
                <w:rFonts w:ascii="Arial" w:hAnsi="Arial" w:cs="Arial"/>
                <w:sz w:val="18"/>
              </w:rPr>
              <w:t xml:space="preserve">OTRO MOBILIARIO Y EQUIPO EDUCACIONAL Y RECRATIVO                          </w:t>
            </w:r>
          </w:p>
        </w:tc>
        <w:tc>
          <w:tcPr>
            <w:tcW w:w="1556" w:type="dxa"/>
          </w:tcPr>
          <w:p w:rsidR="005A7467" w:rsidRPr="0010588C" w:rsidRDefault="0010588C" w:rsidP="0010588C">
            <w:pPr>
              <w:contextualSpacing/>
              <w:jc w:val="right"/>
              <w:rPr>
                <w:rFonts w:ascii="Arial" w:hAnsi="Arial" w:cs="Arial"/>
                <w:sz w:val="18"/>
              </w:rPr>
            </w:pPr>
            <w:r>
              <w:rPr>
                <w:rFonts w:ascii="Arial" w:hAnsi="Arial" w:cs="Arial"/>
                <w:sz w:val="18"/>
              </w:rPr>
              <w:t>243,685.18</w:t>
            </w:r>
          </w:p>
        </w:tc>
        <w:tc>
          <w:tcPr>
            <w:tcW w:w="1468" w:type="dxa"/>
          </w:tcPr>
          <w:p w:rsidR="005A7467" w:rsidRPr="0010588C" w:rsidRDefault="0010588C" w:rsidP="0010588C">
            <w:pPr>
              <w:contextualSpacing/>
              <w:jc w:val="right"/>
              <w:rPr>
                <w:rFonts w:ascii="Arial" w:hAnsi="Arial" w:cs="Arial"/>
                <w:sz w:val="18"/>
              </w:rPr>
            </w:pPr>
            <w:r>
              <w:rPr>
                <w:rFonts w:ascii="Arial" w:hAnsi="Arial" w:cs="Arial"/>
                <w:sz w:val="18"/>
              </w:rPr>
              <w:t>190,037.50</w:t>
            </w:r>
          </w:p>
        </w:tc>
        <w:tc>
          <w:tcPr>
            <w:tcW w:w="1751" w:type="dxa"/>
          </w:tcPr>
          <w:p w:rsidR="005A7467" w:rsidRDefault="0010588C" w:rsidP="0010588C">
            <w:pPr>
              <w:contextualSpacing/>
              <w:rPr>
                <w:rFonts w:ascii="Arial" w:hAnsi="Arial" w:cs="Arial"/>
                <w:sz w:val="20"/>
              </w:rPr>
            </w:pPr>
            <w:r w:rsidRPr="0010588C">
              <w:rPr>
                <w:rFonts w:ascii="Arial" w:hAnsi="Arial" w:cs="Arial"/>
                <w:sz w:val="20"/>
              </w:rPr>
              <w:t>BUEN ESTADO</w:t>
            </w:r>
          </w:p>
        </w:tc>
      </w:tr>
      <w:tr w:rsidR="005A7467" w:rsidTr="008867E2">
        <w:tc>
          <w:tcPr>
            <w:tcW w:w="4786" w:type="dxa"/>
          </w:tcPr>
          <w:p w:rsidR="005A7467" w:rsidRPr="0010588C" w:rsidRDefault="005A7467" w:rsidP="005A7467">
            <w:pPr>
              <w:contextualSpacing/>
              <w:jc w:val="both"/>
              <w:rPr>
                <w:rFonts w:ascii="Arial" w:hAnsi="Arial" w:cs="Arial"/>
                <w:sz w:val="18"/>
              </w:rPr>
            </w:pPr>
            <w:r w:rsidRPr="0010588C">
              <w:rPr>
                <w:rFonts w:ascii="Arial" w:hAnsi="Arial" w:cs="Arial"/>
                <w:sz w:val="18"/>
              </w:rPr>
              <w:t xml:space="preserve">EQUIPO MEDICO Y DE LABORATORIO                                                                  </w:t>
            </w:r>
          </w:p>
        </w:tc>
        <w:tc>
          <w:tcPr>
            <w:tcW w:w="1556" w:type="dxa"/>
          </w:tcPr>
          <w:p w:rsidR="005A7467" w:rsidRPr="0010588C" w:rsidRDefault="0010588C" w:rsidP="0010588C">
            <w:pPr>
              <w:contextualSpacing/>
              <w:jc w:val="right"/>
              <w:rPr>
                <w:rFonts w:ascii="Arial" w:hAnsi="Arial" w:cs="Arial"/>
                <w:sz w:val="18"/>
              </w:rPr>
            </w:pPr>
            <w:r>
              <w:rPr>
                <w:rFonts w:ascii="Arial" w:hAnsi="Arial" w:cs="Arial"/>
                <w:sz w:val="18"/>
              </w:rPr>
              <w:t>23,363.00</w:t>
            </w:r>
          </w:p>
        </w:tc>
        <w:tc>
          <w:tcPr>
            <w:tcW w:w="1468" w:type="dxa"/>
          </w:tcPr>
          <w:p w:rsidR="005A7467" w:rsidRPr="0010588C" w:rsidRDefault="0010588C" w:rsidP="0010588C">
            <w:pPr>
              <w:contextualSpacing/>
              <w:jc w:val="right"/>
              <w:rPr>
                <w:rFonts w:ascii="Arial" w:hAnsi="Arial" w:cs="Arial"/>
                <w:sz w:val="18"/>
              </w:rPr>
            </w:pPr>
            <w:r>
              <w:rPr>
                <w:rFonts w:ascii="Arial" w:hAnsi="Arial" w:cs="Arial"/>
                <w:sz w:val="18"/>
              </w:rPr>
              <w:t>23,363.00</w:t>
            </w:r>
          </w:p>
        </w:tc>
        <w:tc>
          <w:tcPr>
            <w:tcW w:w="1751" w:type="dxa"/>
          </w:tcPr>
          <w:p w:rsidR="005A7467" w:rsidRDefault="0010588C" w:rsidP="0010588C">
            <w:pPr>
              <w:contextualSpacing/>
              <w:rPr>
                <w:rFonts w:ascii="Arial" w:hAnsi="Arial" w:cs="Arial"/>
                <w:sz w:val="20"/>
              </w:rPr>
            </w:pPr>
            <w:r w:rsidRPr="0010588C">
              <w:rPr>
                <w:rFonts w:ascii="Arial" w:hAnsi="Arial" w:cs="Arial"/>
                <w:sz w:val="20"/>
              </w:rPr>
              <w:t>BUEN ESTADO</w:t>
            </w:r>
          </w:p>
        </w:tc>
      </w:tr>
      <w:tr w:rsidR="005A7467" w:rsidTr="008867E2">
        <w:tc>
          <w:tcPr>
            <w:tcW w:w="4786" w:type="dxa"/>
          </w:tcPr>
          <w:p w:rsidR="005A7467" w:rsidRPr="0010588C" w:rsidRDefault="005A7467" w:rsidP="005A7467">
            <w:pPr>
              <w:contextualSpacing/>
              <w:jc w:val="both"/>
              <w:rPr>
                <w:rFonts w:ascii="Arial" w:hAnsi="Arial" w:cs="Arial"/>
                <w:sz w:val="18"/>
              </w:rPr>
            </w:pPr>
            <w:r w:rsidRPr="0010588C">
              <w:rPr>
                <w:rFonts w:ascii="Arial" w:hAnsi="Arial" w:cs="Arial"/>
                <w:sz w:val="18"/>
              </w:rPr>
              <w:t xml:space="preserve">INSTRUMENTAL MEDICO Y DE LABORATORIO                                                         </w:t>
            </w:r>
          </w:p>
        </w:tc>
        <w:tc>
          <w:tcPr>
            <w:tcW w:w="1556" w:type="dxa"/>
          </w:tcPr>
          <w:p w:rsidR="005A7467" w:rsidRPr="0010588C" w:rsidRDefault="0010588C" w:rsidP="0010588C">
            <w:pPr>
              <w:contextualSpacing/>
              <w:jc w:val="right"/>
              <w:rPr>
                <w:rFonts w:ascii="Arial" w:hAnsi="Arial" w:cs="Arial"/>
                <w:sz w:val="18"/>
              </w:rPr>
            </w:pPr>
            <w:r>
              <w:rPr>
                <w:rFonts w:ascii="Arial" w:hAnsi="Arial" w:cs="Arial"/>
                <w:sz w:val="18"/>
              </w:rPr>
              <w:t>585.00</w:t>
            </w:r>
          </w:p>
        </w:tc>
        <w:tc>
          <w:tcPr>
            <w:tcW w:w="1468" w:type="dxa"/>
          </w:tcPr>
          <w:p w:rsidR="005A7467" w:rsidRPr="0010588C" w:rsidRDefault="0010588C" w:rsidP="0010588C">
            <w:pPr>
              <w:contextualSpacing/>
              <w:jc w:val="right"/>
              <w:rPr>
                <w:rFonts w:ascii="Arial" w:hAnsi="Arial" w:cs="Arial"/>
                <w:sz w:val="18"/>
              </w:rPr>
            </w:pPr>
            <w:r>
              <w:rPr>
                <w:rFonts w:ascii="Arial" w:hAnsi="Arial" w:cs="Arial"/>
                <w:sz w:val="18"/>
              </w:rPr>
              <w:t>585.00</w:t>
            </w:r>
          </w:p>
        </w:tc>
        <w:tc>
          <w:tcPr>
            <w:tcW w:w="1751" w:type="dxa"/>
          </w:tcPr>
          <w:p w:rsidR="005A7467" w:rsidRDefault="0010588C" w:rsidP="0010588C">
            <w:pPr>
              <w:contextualSpacing/>
              <w:rPr>
                <w:rFonts w:ascii="Arial" w:hAnsi="Arial" w:cs="Arial"/>
                <w:sz w:val="20"/>
              </w:rPr>
            </w:pPr>
            <w:r w:rsidRPr="0010588C">
              <w:rPr>
                <w:rFonts w:ascii="Arial" w:hAnsi="Arial" w:cs="Arial"/>
                <w:sz w:val="20"/>
              </w:rPr>
              <w:t>BUEN ESTADO</w:t>
            </w:r>
          </w:p>
        </w:tc>
      </w:tr>
      <w:tr w:rsidR="005A7467" w:rsidTr="008867E2">
        <w:tc>
          <w:tcPr>
            <w:tcW w:w="4786" w:type="dxa"/>
          </w:tcPr>
          <w:p w:rsidR="005A7467" w:rsidRPr="0010588C" w:rsidRDefault="005A7467" w:rsidP="005A7467">
            <w:pPr>
              <w:contextualSpacing/>
              <w:jc w:val="both"/>
              <w:rPr>
                <w:rFonts w:ascii="Arial" w:hAnsi="Arial" w:cs="Arial"/>
                <w:sz w:val="18"/>
              </w:rPr>
            </w:pPr>
            <w:r w:rsidRPr="0010588C">
              <w:rPr>
                <w:rFonts w:ascii="Arial" w:hAnsi="Arial" w:cs="Arial"/>
                <w:sz w:val="18"/>
              </w:rPr>
              <w:t xml:space="preserve">AUTOMOVILES Y CAMIONES                                                                         </w:t>
            </w:r>
          </w:p>
        </w:tc>
        <w:tc>
          <w:tcPr>
            <w:tcW w:w="1556" w:type="dxa"/>
          </w:tcPr>
          <w:p w:rsidR="005A7467" w:rsidRPr="0010588C" w:rsidRDefault="0010588C" w:rsidP="000D6FA8">
            <w:pPr>
              <w:contextualSpacing/>
              <w:jc w:val="right"/>
              <w:rPr>
                <w:rFonts w:ascii="Arial" w:hAnsi="Arial" w:cs="Arial"/>
                <w:sz w:val="18"/>
              </w:rPr>
            </w:pPr>
            <w:r w:rsidRPr="0010588C">
              <w:rPr>
                <w:rFonts w:ascii="Arial" w:hAnsi="Arial" w:cs="Arial"/>
                <w:sz w:val="18"/>
              </w:rPr>
              <w:t>47,</w:t>
            </w:r>
            <w:r w:rsidR="000D6FA8">
              <w:rPr>
                <w:rFonts w:ascii="Arial" w:hAnsi="Arial" w:cs="Arial"/>
                <w:sz w:val="18"/>
              </w:rPr>
              <w:t>574,224.77</w:t>
            </w:r>
          </w:p>
        </w:tc>
        <w:tc>
          <w:tcPr>
            <w:tcW w:w="1468" w:type="dxa"/>
          </w:tcPr>
          <w:p w:rsidR="005A7467" w:rsidRPr="0010588C" w:rsidRDefault="0010588C" w:rsidP="000D6FA8">
            <w:pPr>
              <w:contextualSpacing/>
              <w:jc w:val="right"/>
              <w:rPr>
                <w:rFonts w:ascii="Arial" w:hAnsi="Arial" w:cs="Arial"/>
                <w:sz w:val="18"/>
              </w:rPr>
            </w:pPr>
            <w:r>
              <w:rPr>
                <w:rFonts w:ascii="Arial" w:hAnsi="Arial" w:cs="Arial"/>
                <w:sz w:val="18"/>
              </w:rPr>
              <w:t>4</w:t>
            </w:r>
            <w:r w:rsidR="000D6FA8">
              <w:rPr>
                <w:rFonts w:ascii="Arial" w:hAnsi="Arial" w:cs="Arial"/>
                <w:sz w:val="18"/>
              </w:rPr>
              <w:t>5,505,944.77</w:t>
            </w:r>
          </w:p>
        </w:tc>
        <w:tc>
          <w:tcPr>
            <w:tcW w:w="1751" w:type="dxa"/>
          </w:tcPr>
          <w:p w:rsidR="005A7467" w:rsidRDefault="0010588C" w:rsidP="0010588C">
            <w:pPr>
              <w:contextualSpacing/>
              <w:rPr>
                <w:rFonts w:ascii="Arial" w:hAnsi="Arial" w:cs="Arial"/>
                <w:sz w:val="20"/>
              </w:rPr>
            </w:pPr>
            <w:r w:rsidRPr="0010588C">
              <w:rPr>
                <w:rFonts w:ascii="Arial" w:hAnsi="Arial" w:cs="Arial"/>
                <w:sz w:val="20"/>
              </w:rPr>
              <w:t>BUEN ESTADO</w:t>
            </w:r>
          </w:p>
        </w:tc>
      </w:tr>
      <w:tr w:rsidR="005A7467" w:rsidTr="008867E2">
        <w:tc>
          <w:tcPr>
            <w:tcW w:w="4786" w:type="dxa"/>
          </w:tcPr>
          <w:p w:rsidR="005A7467" w:rsidRPr="0010588C" w:rsidRDefault="005A7467" w:rsidP="005A7467">
            <w:pPr>
              <w:contextualSpacing/>
              <w:jc w:val="both"/>
              <w:rPr>
                <w:rFonts w:ascii="Arial" w:hAnsi="Arial" w:cs="Arial"/>
                <w:sz w:val="18"/>
              </w:rPr>
            </w:pPr>
            <w:r w:rsidRPr="0010588C">
              <w:rPr>
                <w:rFonts w:ascii="Arial" w:hAnsi="Arial" w:cs="Arial"/>
                <w:sz w:val="18"/>
              </w:rPr>
              <w:t xml:space="preserve">EQUIPO DE SEGURIDAD PÚBLICA                                                                   </w:t>
            </w:r>
          </w:p>
        </w:tc>
        <w:tc>
          <w:tcPr>
            <w:tcW w:w="1556" w:type="dxa"/>
          </w:tcPr>
          <w:p w:rsidR="005A7467" w:rsidRPr="0010588C" w:rsidRDefault="00714C19" w:rsidP="0010588C">
            <w:pPr>
              <w:contextualSpacing/>
              <w:jc w:val="right"/>
              <w:rPr>
                <w:rFonts w:ascii="Arial" w:hAnsi="Arial" w:cs="Arial"/>
                <w:sz w:val="18"/>
              </w:rPr>
            </w:pPr>
            <w:r>
              <w:rPr>
                <w:rFonts w:ascii="Arial" w:hAnsi="Arial" w:cs="Arial"/>
                <w:sz w:val="18"/>
              </w:rPr>
              <w:t>2,650,372.71</w:t>
            </w:r>
          </w:p>
        </w:tc>
        <w:tc>
          <w:tcPr>
            <w:tcW w:w="1468" w:type="dxa"/>
          </w:tcPr>
          <w:p w:rsidR="005A7467" w:rsidRPr="0010588C" w:rsidRDefault="00714C19" w:rsidP="0010588C">
            <w:pPr>
              <w:contextualSpacing/>
              <w:jc w:val="right"/>
              <w:rPr>
                <w:rFonts w:ascii="Arial" w:hAnsi="Arial" w:cs="Arial"/>
                <w:sz w:val="18"/>
              </w:rPr>
            </w:pPr>
            <w:r>
              <w:rPr>
                <w:rFonts w:ascii="Arial" w:hAnsi="Arial" w:cs="Arial"/>
                <w:sz w:val="18"/>
              </w:rPr>
              <w:t>2,650,372.71</w:t>
            </w:r>
          </w:p>
        </w:tc>
        <w:tc>
          <w:tcPr>
            <w:tcW w:w="1751" w:type="dxa"/>
          </w:tcPr>
          <w:p w:rsidR="005A7467" w:rsidRDefault="0010588C" w:rsidP="0010588C">
            <w:pPr>
              <w:contextualSpacing/>
              <w:rPr>
                <w:rFonts w:ascii="Arial" w:hAnsi="Arial" w:cs="Arial"/>
                <w:sz w:val="20"/>
              </w:rPr>
            </w:pPr>
            <w:r w:rsidRPr="0010588C">
              <w:rPr>
                <w:rFonts w:ascii="Arial" w:hAnsi="Arial" w:cs="Arial"/>
                <w:sz w:val="20"/>
              </w:rPr>
              <w:t>BUEN ESTADO</w:t>
            </w:r>
          </w:p>
        </w:tc>
      </w:tr>
      <w:tr w:rsidR="005A7467" w:rsidTr="008867E2">
        <w:tc>
          <w:tcPr>
            <w:tcW w:w="4786" w:type="dxa"/>
          </w:tcPr>
          <w:p w:rsidR="005A7467" w:rsidRPr="0010588C" w:rsidRDefault="005A7467" w:rsidP="005A7467">
            <w:pPr>
              <w:contextualSpacing/>
              <w:jc w:val="both"/>
              <w:rPr>
                <w:rFonts w:ascii="Arial" w:hAnsi="Arial" w:cs="Arial"/>
                <w:sz w:val="18"/>
              </w:rPr>
            </w:pPr>
            <w:r w:rsidRPr="0010588C">
              <w:rPr>
                <w:rFonts w:ascii="Arial" w:hAnsi="Arial" w:cs="Arial"/>
                <w:sz w:val="18"/>
              </w:rPr>
              <w:t xml:space="preserve">MAQUINARIA Y EQUIPO INDUSTRIAL                                                                   </w:t>
            </w:r>
          </w:p>
        </w:tc>
        <w:tc>
          <w:tcPr>
            <w:tcW w:w="1556" w:type="dxa"/>
          </w:tcPr>
          <w:p w:rsidR="005A7467" w:rsidRPr="0010588C" w:rsidRDefault="00714C19" w:rsidP="0010588C">
            <w:pPr>
              <w:contextualSpacing/>
              <w:jc w:val="right"/>
              <w:rPr>
                <w:rFonts w:ascii="Arial" w:hAnsi="Arial" w:cs="Arial"/>
                <w:sz w:val="18"/>
              </w:rPr>
            </w:pPr>
            <w:r>
              <w:rPr>
                <w:rFonts w:ascii="Arial" w:hAnsi="Arial" w:cs="Arial"/>
                <w:sz w:val="18"/>
              </w:rPr>
              <w:t>73,469.17</w:t>
            </w:r>
          </w:p>
        </w:tc>
        <w:tc>
          <w:tcPr>
            <w:tcW w:w="1468" w:type="dxa"/>
          </w:tcPr>
          <w:p w:rsidR="005A7467" w:rsidRPr="0010588C" w:rsidRDefault="00714C19" w:rsidP="0010588C">
            <w:pPr>
              <w:contextualSpacing/>
              <w:jc w:val="right"/>
              <w:rPr>
                <w:rFonts w:ascii="Arial" w:hAnsi="Arial" w:cs="Arial"/>
                <w:sz w:val="18"/>
              </w:rPr>
            </w:pPr>
            <w:r>
              <w:rPr>
                <w:rFonts w:ascii="Arial" w:hAnsi="Arial" w:cs="Arial"/>
                <w:sz w:val="18"/>
              </w:rPr>
              <w:t>73,469.17</w:t>
            </w:r>
          </w:p>
        </w:tc>
        <w:tc>
          <w:tcPr>
            <w:tcW w:w="1751" w:type="dxa"/>
          </w:tcPr>
          <w:p w:rsidR="005A7467" w:rsidRDefault="0010588C" w:rsidP="0010588C">
            <w:pPr>
              <w:contextualSpacing/>
              <w:rPr>
                <w:rFonts w:ascii="Arial" w:hAnsi="Arial" w:cs="Arial"/>
                <w:sz w:val="20"/>
              </w:rPr>
            </w:pPr>
            <w:r w:rsidRPr="0010588C">
              <w:rPr>
                <w:rFonts w:ascii="Arial" w:hAnsi="Arial" w:cs="Arial"/>
                <w:sz w:val="20"/>
              </w:rPr>
              <w:t>BUEN ESTADO</w:t>
            </w:r>
          </w:p>
        </w:tc>
      </w:tr>
      <w:tr w:rsidR="005A7467" w:rsidTr="008867E2">
        <w:tc>
          <w:tcPr>
            <w:tcW w:w="4786" w:type="dxa"/>
          </w:tcPr>
          <w:p w:rsidR="005A7467" w:rsidRPr="0010588C" w:rsidRDefault="005A7467" w:rsidP="005A7467">
            <w:pPr>
              <w:contextualSpacing/>
              <w:jc w:val="both"/>
              <w:rPr>
                <w:rFonts w:ascii="Arial" w:hAnsi="Arial" w:cs="Arial"/>
                <w:sz w:val="18"/>
              </w:rPr>
            </w:pPr>
            <w:r w:rsidRPr="0010588C">
              <w:rPr>
                <w:rFonts w:ascii="Arial" w:hAnsi="Arial" w:cs="Arial"/>
                <w:sz w:val="18"/>
              </w:rPr>
              <w:t xml:space="preserve">MAQUINARIA Y EQUIPO DE CONSTRUCCION                                               </w:t>
            </w:r>
          </w:p>
        </w:tc>
        <w:tc>
          <w:tcPr>
            <w:tcW w:w="1556" w:type="dxa"/>
          </w:tcPr>
          <w:p w:rsidR="005A7467" w:rsidRPr="0010588C" w:rsidRDefault="00714C19" w:rsidP="0010588C">
            <w:pPr>
              <w:contextualSpacing/>
              <w:jc w:val="right"/>
              <w:rPr>
                <w:rFonts w:ascii="Arial" w:hAnsi="Arial" w:cs="Arial"/>
                <w:sz w:val="18"/>
              </w:rPr>
            </w:pPr>
            <w:r>
              <w:rPr>
                <w:rFonts w:ascii="Arial" w:hAnsi="Arial" w:cs="Arial"/>
                <w:sz w:val="18"/>
              </w:rPr>
              <w:t>9,922,050.86</w:t>
            </w:r>
          </w:p>
        </w:tc>
        <w:tc>
          <w:tcPr>
            <w:tcW w:w="1468" w:type="dxa"/>
          </w:tcPr>
          <w:p w:rsidR="005A7467" w:rsidRPr="0010588C" w:rsidRDefault="00714C19" w:rsidP="0010588C">
            <w:pPr>
              <w:contextualSpacing/>
              <w:jc w:val="right"/>
              <w:rPr>
                <w:rFonts w:ascii="Arial" w:hAnsi="Arial" w:cs="Arial"/>
                <w:sz w:val="18"/>
              </w:rPr>
            </w:pPr>
            <w:r>
              <w:rPr>
                <w:rFonts w:ascii="Arial" w:hAnsi="Arial" w:cs="Arial"/>
                <w:sz w:val="18"/>
              </w:rPr>
              <w:t>8,537,474.86</w:t>
            </w:r>
          </w:p>
        </w:tc>
        <w:tc>
          <w:tcPr>
            <w:tcW w:w="1751" w:type="dxa"/>
          </w:tcPr>
          <w:p w:rsidR="005A7467" w:rsidRDefault="0010588C" w:rsidP="0010588C">
            <w:pPr>
              <w:contextualSpacing/>
              <w:rPr>
                <w:rFonts w:ascii="Arial" w:hAnsi="Arial" w:cs="Arial"/>
                <w:sz w:val="20"/>
              </w:rPr>
            </w:pPr>
            <w:r w:rsidRPr="0010588C">
              <w:rPr>
                <w:rFonts w:ascii="Arial" w:hAnsi="Arial" w:cs="Arial"/>
                <w:sz w:val="20"/>
              </w:rPr>
              <w:t>BUEN ESTADO</w:t>
            </w:r>
          </w:p>
        </w:tc>
      </w:tr>
      <w:tr w:rsidR="005A7467" w:rsidTr="008867E2">
        <w:tc>
          <w:tcPr>
            <w:tcW w:w="4786" w:type="dxa"/>
          </w:tcPr>
          <w:p w:rsidR="005A7467" w:rsidRPr="0010588C" w:rsidRDefault="005A7467" w:rsidP="005A7467">
            <w:pPr>
              <w:contextualSpacing/>
              <w:jc w:val="both"/>
              <w:rPr>
                <w:rFonts w:ascii="Arial" w:hAnsi="Arial" w:cs="Arial"/>
                <w:sz w:val="18"/>
              </w:rPr>
            </w:pPr>
            <w:r w:rsidRPr="0010588C">
              <w:rPr>
                <w:rFonts w:ascii="Arial" w:hAnsi="Arial" w:cs="Arial"/>
                <w:sz w:val="18"/>
              </w:rPr>
              <w:t xml:space="preserve">EQUIPO DE COMUNICACIÓN Y TELECOMUNICACION                               </w:t>
            </w:r>
          </w:p>
        </w:tc>
        <w:tc>
          <w:tcPr>
            <w:tcW w:w="1556" w:type="dxa"/>
          </w:tcPr>
          <w:p w:rsidR="005A7467" w:rsidRPr="0010588C" w:rsidRDefault="00714C19" w:rsidP="000D6FA8">
            <w:pPr>
              <w:contextualSpacing/>
              <w:jc w:val="right"/>
              <w:rPr>
                <w:rFonts w:ascii="Arial" w:hAnsi="Arial" w:cs="Arial"/>
                <w:sz w:val="18"/>
              </w:rPr>
            </w:pPr>
            <w:r>
              <w:rPr>
                <w:rFonts w:ascii="Arial" w:hAnsi="Arial" w:cs="Arial"/>
                <w:sz w:val="18"/>
              </w:rPr>
              <w:t>12,</w:t>
            </w:r>
            <w:r w:rsidR="000D6FA8">
              <w:rPr>
                <w:rFonts w:ascii="Arial" w:hAnsi="Arial" w:cs="Arial"/>
                <w:sz w:val="18"/>
              </w:rPr>
              <w:t>401,961.57</w:t>
            </w:r>
          </w:p>
        </w:tc>
        <w:tc>
          <w:tcPr>
            <w:tcW w:w="1468" w:type="dxa"/>
          </w:tcPr>
          <w:p w:rsidR="005A7467" w:rsidRPr="0010588C" w:rsidRDefault="00714C19" w:rsidP="000D6FA8">
            <w:pPr>
              <w:contextualSpacing/>
              <w:jc w:val="right"/>
              <w:rPr>
                <w:rFonts w:ascii="Arial" w:hAnsi="Arial" w:cs="Arial"/>
                <w:sz w:val="18"/>
              </w:rPr>
            </w:pPr>
            <w:r>
              <w:rPr>
                <w:rFonts w:ascii="Arial" w:hAnsi="Arial" w:cs="Arial"/>
                <w:sz w:val="18"/>
              </w:rPr>
              <w:t>12,08</w:t>
            </w:r>
            <w:r w:rsidR="000D6FA8">
              <w:rPr>
                <w:rFonts w:ascii="Arial" w:hAnsi="Arial" w:cs="Arial"/>
                <w:sz w:val="18"/>
              </w:rPr>
              <w:t>6,529.04</w:t>
            </w:r>
          </w:p>
        </w:tc>
        <w:tc>
          <w:tcPr>
            <w:tcW w:w="1751" w:type="dxa"/>
          </w:tcPr>
          <w:p w:rsidR="005A7467" w:rsidRDefault="0010588C" w:rsidP="0010588C">
            <w:pPr>
              <w:contextualSpacing/>
              <w:rPr>
                <w:rFonts w:ascii="Arial" w:hAnsi="Arial" w:cs="Arial"/>
                <w:sz w:val="20"/>
              </w:rPr>
            </w:pPr>
            <w:r w:rsidRPr="0010588C">
              <w:rPr>
                <w:rFonts w:ascii="Arial" w:hAnsi="Arial" w:cs="Arial"/>
                <w:sz w:val="20"/>
              </w:rPr>
              <w:t>BUEN ESTADO</w:t>
            </w:r>
          </w:p>
        </w:tc>
      </w:tr>
      <w:tr w:rsidR="005A7467" w:rsidTr="008867E2">
        <w:tc>
          <w:tcPr>
            <w:tcW w:w="4786" w:type="dxa"/>
          </w:tcPr>
          <w:p w:rsidR="005A7467" w:rsidRPr="0010588C" w:rsidRDefault="005A7467" w:rsidP="005A7467">
            <w:pPr>
              <w:contextualSpacing/>
              <w:jc w:val="both"/>
              <w:rPr>
                <w:rFonts w:ascii="Arial" w:hAnsi="Arial" w:cs="Arial"/>
                <w:sz w:val="18"/>
              </w:rPr>
            </w:pPr>
            <w:r w:rsidRPr="0010588C">
              <w:rPr>
                <w:rFonts w:ascii="Arial" w:hAnsi="Arial" w:cs="Arial"/>
                <w:sz w:val="18"/>
              </w:rPr>
              <w:t xml:space="preserve">EQUIPOS DE GENERACION ELECTRICA APARATOS Y ACCESORIOS ELEC       </w:t>
            </w:r>
          </w:p>
        </w:tc>
        <w:tc>
          <w:tcPr>
            <w:tcW w:w="1556" w:type="dxa"/>
          </w:tcPr>
          <w:p w:rsidR="005A7467" w:rsidRPr="0010588C" w:rsidRDefault="00714C19" w:rsidP="00714C19">
            <w:pPr>
              <w:contextualSpacing/>
              <w:jc w:val="right"/>
              <w:rPr>
                <w:rFonts w:ascii="Arial" w:hAnsi="Arial" w:cs="Arial"/>
                <w:sz w:val="18"/>
              </w:rPr>
            </w:pPr>
            <w:r>
              <w:rPr>
                <w:rFonts w:ascii="Arial" w:hAnsi="Arial" w:cs="Arial"/>
                <w:sz w:val="18"/>
              </w:rPr>
              <w:t>412,803.07</w:t>
            </w:r>
          </w:p>
        </w:tc>
        <w:tc>
          <w:tcPr>
            <w:tcW w:w="1468" w:type="dxa"/>
          </w:tcPr>
          <w:p w:rsidR="005A7467" w:rsidRPr="0010588C" w:rsidRDefault="00714C19" w:rsidP="00714C19">
            <w:pPr>
              <w:contextualSpacing/>
              <w:jc w:val="right"/>
              <w:rPr>
                <w:rFonts w:ascii="Arial" w:hAnsi="Arial" w:cs="Arial"/>
                <w:sz w:val="18"/>
              </w:rPr>
            </w:pPr>
            <w:r>
              <w:rPr>
                <w:rFonts w:ascii="Arial" w:hAnsi="Arial" w:cs="Arial"/>
                <w:sz w:val="18"/>
              </w:rPr>
              <w:t>412,803.07</w:t>
            </w:r>
          </w:p>
        </w:tc>
        <w:tc>
          <w:tcPr>
            <w:tcW w:w="1751" w:type="dxa"/>
          </w:tcPr>
          <w:p w:rsidR="005A7467" w:rsidRDefault="0010588C" w:rsidP="0010588C">
            <w:pPr>
              <w:contextualSpacing/>
              <w:rPr>
                <w:rFonts w:ascii="Arial" w:hAnsi="Arial" w:cs="Arial"/>
                <w:sz w:val="20"/>
              </w:rPr>
            </w:pPr>
            <w:r w:rsidRPr="0010588C">
              <w:rPr>
                <w:rFonts w:ascii="Arial" w:hAnsi="Arial" w:cs="Arial"/>
                <w:sz w:val="20"/>
              </w:rPr>
              <w:t>BUEN ESTADO</w:t>
            </w:r>
          </w:p>
        </w:tc>
      </w:tr>
      <w:tr w:rsidR="005A7467" w:rsidTr="008867E2">
        <w:tc>
          <w:tcPr>
            <w:tcW w:w="4786" w:type="dxa"/>
          </w:tcPr>
          <w:p w:rsidR="005A7467" w:rsidRPr="0010588C" w:rsidRDefault="0010588C" w:rsidP="005A7467">
            <w:pPr>
              <w:contextualSpacing/>
              <w:jc w:val="both"/>
              <w:rPr>
                <w:rFonts w:ascii="Arial" w:hAnsi="Arial" w:cs="Arial"/>
                <w:sz w:val="18"/>
              </w:rPr>
            </w:pPr>
            <w:r w:rsidRPr="0010588C">
              <w:rPr>
                <w:rFonts w:ascii="Arial" w:hAnsi="Arial" w:cs="Arial"/>
                <w:sz w:val="18"/>
              </w:rPr>
              <w:lastRenderedPageBreak/>
              <w:t xml:space="preserve">HERRAMIENTAS Y MAQUINAS HERRAMIENTA                                             </w:t>
            </w:r>
          </w:p>
        </w:tc>
        <w:tc>
          <w:tcPr>
            <w:tcW w:w="1556" w:type="dxa"/>
          </w:tcPr>
          <w:p w:rsidR="005A7467" w:rsidRPr="0010588C" w:rsidRDefault="00714C19" w:rsidP="00714C19">
            <w:pPr>
              <w:contextualSpacing/>
              <w:jc w:val="right"/>
              <w:rPr>
                <w:rFonts w:ascii="Arial" w:hAnsi="Arial" w:cs="Arial"/>
                <w:sz w:val="18"/>
              </w:rPr>
            </w:pPr>
            <w:r>
              <w:rPr>
                <w:rFonts w:ascii="Arial" w:hAnsi="Arial" w:cs="Arial"/>
                <w:sz w:val="18"/>
              </w:rPr>
              <w:t>1,025,977.43</w:t>
            </w:r>
          </w:p>
        </w:tc>
        <w:tc>
          <w:tcPr>
            <w:tcW w:w="1468" w:type="dxa"/>
          </w:tcPr>
          <w:p w:rsidR="005A7467" w:rsidRPr="0010588C" w:rsidRDefault="00714C19" w:rsidP="00714C19">
            <w:pPr>
              <w:contextualSpacing/>
              <w:jc w:val="right"/>
              <w:rPr>
                <w:rFonts w:ascii="Arial" w:hAnsi="Arial" w:cs="Arial"/>
                <w:sz w:val="18"/>
              </w:rPr>
            </w:pPr>
            <w:r>
              <w:rPr>
                <w:rFonts w:ascii="Arial" w:hAnsi="Arial" w:cs="Arial"/>
                <w:sz w:val="18"/>
              </w:rPr>
              <w:t>892,113.43</w:t>
            </w:r>
          </w:p>
        </w:tc>
        <w:tc>
          <w:tcPr>
            <w:tcW w:w="1751" w:type="dxa"/>
          </w:tcPr>
          <w:p w:rsidR="005A7467" w:rsidRDefault="0010588C" w:rsidP="0010588C">
            <w:pPr>
              <w:contextualSpacing/>
              <w:rPr>
                <w:rFonts w:ascii="Arial" w:hAnsi="Arial" w:cs="Arial"/>
                <w:sz w:val="20"/>
              </w:rPr>
            </w:pPr>
            <w:r w:rsidRPr="0010588C">
              <w:rPr>
                <w:rFonts w:ascii="Arial" w:hAnsi="Arial" w:cs="Arial"/>
                <w:sz w:val="20"/>
              </w:rPr>
              <w:t>BUEN ESTADO</w:t>
            </w:r>
          </w:p>
        </w:tc>
      </w:tr>
      <w:tr w:rsidR="005A7467" w:rsidTr="008867E2">
        <w:tc>
          <w:tcPr>
            <w:tcW w:w="4786" w:type="dxa"/>
          </w:tcPr>
          <w:p w:rsidR="005A7467" w:rsidRPr="0010588C" w:rsidRDefault="0010588C" w:rsidP="005A7467">
            <w:pPr>
              <w:contextualSpacing/>
              <w:jc w:val="both"/>
              <w:rPr>
                <w:rFonts w:ascii="Arial" w:hAnsi="Arial" w:cs="Arial"/>
                <w:sz w:val="18"/>
              </w:rPr>
            </w:pPr>
            <w:r w:rsidRPr="0010588C">
              <w:rPr>
                <w:rFonts w:ascii="Arial" w:hAnsi="Arial" w:cs="Arial"/>
                <w:sz w:val="18"/>
              </w:rPr>
              <w:t xml:space="preserve">OTROS EQUIPOS                                                                                                 </w:t>
            </w:r>
          </w:p>
        </w:tc>
        <w:tc>
          <w:tcPr>
            <w:tcW w:w="1556" w:type="dxa"/>
          </w:tcPr>
          <w:p w:rsidR="005A7467" w:rsidRPr="0010588C" w:rsidRDefault="00714C19" w:rsidP="000D6FA8">
            <w:pPr>
              <w:contextualSpacing/>
              <w:jc w:val="right"/>
              <w:rPr>
                <w:rFonts w:ascii="Arial" w:hAnsi="Arial" w:cs="Arial"/>
                <w:sz w:val="18"/>
              </w:rPr>
            </w:pPr>
            <w:r>
              <w:rPr>
                <w:rFonts w:ascii="Arial" w:hAnsi="Arial" w:cs="Arial"/>
                <w:sz w:val="18"/>
              </w:rPr>
              <w:t>2,</w:t>
            </w:r>
            <w:r w:rsidR="000D6FA8">
              <w:rPr>
                <w:rFonts w:ascii="Arial" w:hAnsi="Arial" w:cs="Arial"/>
                <w:sz w:val="18"/>
              </w:rPr>
              <w:t>100,279.41</w:t>
            </w:r>
          </w:p>
        </w:tc>
        <w:tc>
          <w:tcPr>
            <w:tcW w:w="1468" w:type="dxa"/>
          </w:tcPr>
          <w:p w:rsidR="005A7467" w:rsidRPr="0010588C" w:rsidRDefault="000D6FA8" w:rsidP="00714C19">
            <w:pPr>
              <w:contextualSpacing/>
              <w:jc w:val="right"/>
              <w:rPr>
                <w:rFonts w:ascii="Arial" w:hAnsi="Arial" w:cs="Arial"/>
                <w:sz w:val="18"/>
              </w:rPr>
            </w:pPr>
            <w:r>
              <w:rPr>
                <w:rFonts w:ascii="Arial" w:hAnsi="Arial" w:cs="Arial"/>
                <w:sz w:val="18"/>
              </w:rPr>
              <w:t>2,079,214.41</w:t>
            </w:r>
          </w:p>
        </w:tc>
        <w:tc>
          <w:tcPr>
            <w:tcW w:w="1751" w:type="dxa"/>
          </w:tcPr>
          <w:p w:rsidR="005A7467" w:rsidRDefault="0010588C" w:rsidP="0010588C">
            <w:pPr>
              <w:contextualSpacing/>
              <w:rPr>
                <w:rFonts w:ascii="Arial" w:hAnsi="Arial" w:cs="Arial"/>
                <w:sz w:val="20"/>
              </w:rPr>
            </w:pPr>
            <w:r w:rsidRPr="0010588C">
              <w:rPr>
                <w:rFonts w:ascii="Arial" w:hAnsi="Arial" w:cs="Arial"/>
                <w:sz w:val="20"/>
              </w:rPr>
              <w:t>BUEN ESTADO</w:t>
            </w:r>
          </w:p>
        </w:tc>
      </w:tr>
      <w:tr w:rsidR="0010588C" w:rsidTr="008867E2">
        <w:tc>
          <w:tcPr>
            <w:tcW w:w="4786" w:type="dxa"/>
          </w:tcPr>
          <w:p w:rsidR="0010588C" w:rsidRPr="0010588C" w:rsidRDefault="0010588C" w:rsidP="005A7467">
            <w:pPr>
              <w:contextualSpacing/>
              <w:jc w:val="both"/>
              <w:rPr>
                <w:rFonts w:ascii="Arial" w:hAnsi="Arial" w:cs="Arial"/>
                <w:sz w:val="18"/>
              </w:rPr>
            </w:pPr>
            <w:r w:rsidRPr="0010588C">
              <w:rPr>
                <w:rFonts w:ascii="Arial" w:hAnsi="Arial" w:cs="Arial"/>
                <w:sz w:val="18"/>
              </w:rPr>
              <w:t xml:space="preserve">BIENES ARTISTICOS CULTURALES Y CIENTIFICOS                                                </w:t>
            </w:r>
          </w:p>
        </w:tc>
        <w:tc>
          <w:tcPr>
            <w:tcW w:w="1556" w:type="dxa"/>
          </w:tcPr>
          <w:p w:rsidR="0010588C" w:rsidRPr="0010588C" w:rsidRDefault="003B57F8" w:rsidP="00714C19">
            <w:pPr>
              <w:contextualSpacing/>
              <w:jc w:val="right"/>
              <w:rPr>
                <w:rFonts w:ascii="Arial" w:hAnsi="Arial" w:cs="Arial"/>
                <w:sz w:val="18"/>
              </w:rPr>
            </w:pPr>
            <w:r>
              <w:rPr>
                <w:rFonts w:ascii="Arial" w:hAnsi="Arial" w:cs="Arial"/>
                <w:sz w:val="18"/>
              </w:rPr>
              <w:t>39,852.39</w:t>
            </w:r>
          </w:p>
        </w:tc>
        <w:tc>
          <w:tcPr>
            <w:tcW w:w="1468" w:type="dxa"/>
          </w:tcPr>
          <w:p w:rsidR="0010588C" w:rsidRPr="0010588C" w:rsidRDefault="003B57F8" w:rsidP="00714C19">
            <w:pPr>
              <w:contextualSpacing/>
              <w:jc w:val="right"/>
              <w:rPr>
                <w:rFonts w:ascii="Arial" w:hAnsi="Arial" w:cs="Arial"/>
                <w:sz w:val="18"/>
              </w:rPr>
            </w:pPr>
            <w:r>
              <w:rPr>
                <w:rFonts w:ascii="Arial" w:hAnsi="Arial" w:cs="Arial"/>
                <w:sz w:val="18"/>
              </w:rPr>
              <w:t>39,852.39</w:t>
            </w:r>
          </w:p>
        </w:tc>
        <w:tc>
          <w:tcPr>
            <w:tcW w:w="1751" w:type="dxa"/>
          </w:tcPr>
          <w:p w:rsidR="0010588C" w:rsidRDefault="0010588C" w:rsidP="0010588C">
            <w:pPr>
              <w:contextualSpacing/>
              <w:rPr>
                <w:rFonts w:ascii="Arial" w:hAnsi="Arial" w:cs="Arial"/>
                <w:sz w:val="20"/>
              </w:rPr>
            </w:pPr>
            <w:r w:rsidRPr="0010588C">
              <w:rPr>
                <w:rFonts w:ascii="Arial" w:hAnsi="Arial" w:cs="Arial"/>
                <w:sz w:val="20"/>
              </w:rPr>
              <w:t>BUEN ESTADO</w:t>
            </w:r>
          </w:p>
        </w:tc>
      </w:tr>
      <w:tr w:rsidR="0010588C" w:rsidTr="008867E2">
        <w:tc>
          <w:tcPr>
            <w:tcW w:w="4786" w:type="dxa"/>
          </w:tcPr>
          <w:p w:rsidR="0010588C" w:rsidRPr="003B57F8" w:rsidRDefault="0010588C" w:rsidP="005A7467">
            <w:pPr>
              <w:contextualSpacing/>
              <w:jc w:val="both"/>
              <w:rPr>
                <w:rFonts w:ascii="Arial" w:hAnsi="Arial" w:cs="Arial"/>
                <w:b/>
                <w:sz w:val="20"/>
              </w:rPr>
            </w:pPr>
            <w:r w:rsidRPr="003B57F8">
              <w:rPr>
                <w:rFonts w:ascii="Arial" w:hAnsi="Arial" w:cs="Arial"/>
                <w:b/>
                <w:sz w:val="20"/>
              </w:rPr>
              <w:t>SUMA</w:t>
            </w:r>
          </w:p>
        </w:tc>
        <w:tc>
          <w:tcPr>
            <w:tcW w:w="1556" w:type="dxa"/>
          </w:tcPr>
          <w:p w:rsidR="0010588C" w:rsidRPr="003B57F8" w:rsidRDefault="00711160" w:rsidP="00711160">
            <w:pPr>
              <w:contextualSpacing/>
              <w:jc w:val="right"/>
              <w:rPr>
                <w:rFonts w:ascii="Arial" w:hAnsi="Arial" w:cs="Arial"/>
                <w:b/>
                <w:sz w:val="18"/>
              </w:rPr>
            </w:pPr>
            <w:r>
              <w:rPr>
                <w:rFonts w:ascii="Arial" w:hAnsi="Arial" w:cs="Arial"/>
                <w:b/>
                <w:sz w:val="18"/>
              </w:rPr>
              <w:t>$92</w:t>
            </w:r>
            <w:r w:rsidR="003B57F8" w:rsidRPr="003B57F8">
              <w:rPr>
                <w:rFonts w:ascii="Arial" w:hAnsi="Arial" w:cs="Arial"/>
                <w:b/>
                <w:sz w:val="18"/>
              </w:rPr>
              <w:t>,</w:t>
            </w:r>
            <w:r>
              <w:rPr>
                <w:rFonts w:ascii="Arial" w:hAnsi="Arial" w:cs="Arial"/>
                <w:b/>
                <w:sz w:val="18"/>
              </w:rPr>
              <w:t>529,380.26</w:t>
            </w:r>
          </w:p>
        </w:tc>
        <w:tc>
          <w:tcPr>
            <w:tcW w:w="1468" w:type="dxa"/>
          </w:tcPr>
          <w:p w:rsidR="0010588C" w:rsidRPr="003B57F8" w:rsidRDefault="003B57F8" w:rsidP="002C76DA">
            <w:pPr>
              <w:contextualSpacing/>
              <w:jc w:val="right"/>
              <w:rPr>
                <w:rFonts w:ascii="Arial" w:hAnsi="Arial" w:cs="Arial"/>
                <w:b/>
                <w:sz w:val="18"/>
              </w:rPr>
            </w:pPr>
            <w:r w:rsidRPr="003B57F8">
              <w:rPr>
                <w:rFonts w:ascii="Arial" w:hAnsi="Arial" w:cs="Arial"/>
                <w:b/>
                <w:sz w:val="18"/>
              </w:rPr>
              <w:t>$8</w:t>
            </w:r>
            <w:r w:rsidR="002C76DA">
              <w:rPr>
                <w:rFonts w:ascii="Arial" w:hAnsi="Arial" w:cs="Arial"/>
                <w:b/>
                <w:sz w:val="18"/>
              </w:rPr>
              <w:t>7</w:t>
            </w:r>
            <w:r w:rsidRPr="003B57F8">
              <w:rPr>
                <w:rFonts w:ascii="Arial" w:hAnsi="Arial" w:cs="Arial"/>
                <w:b/>
                <w:sz w:val="18"/>
              </w:rPr>
              <w:t>,</w:t>
            </w:r>
            <w:r w:rsidR="002C76DA">
              <w:rPr>
                <w:rFonts w:ascii="Arial" w:hAnsi="Arial" w:cs="Arial"/>
                <w:b/>
                <w:sz w:val="18"/>
              </w:rPr>
              <w:t>555,042.27</w:t>
            </w:r>
          </w:p>
        </w:tc>
        <w:tc>
          <w:tcPr>
            <w:tcW w:w="1751" w:type="dxa"/>
          </w:tcPr>
          <w:p w:rsidR="0010588C" w:rsidRDefault="0010588C" w:rsidP="005A7467">
            <w:pPr>
              <w:contextualSpacing/>
              <w:jc w:val="both"/>
              <w:rPr>
                <w:rFonts w:ascii="Arial" w:hAnsi="Arial" w:cs="Arial"/>
                <w:sz w:val="20"/>
              </w:rPr>
            </w:pPr>
          </w:p>
        </w:tc>
      </w:tr>
    </w:tbl>
    <w:p w:rsidR="005A7467" w:rsidRDefault="005A7467" w:rsidP="005A7467">
      <w:pPr>
        <w:contextualSpacing/>
        <w:jc w:val="both"/>
        <w:rPr>
          <w:rFonts w:ascii="Arial" w:hAnsi="Arial" w:cs="Arial"/>
          <w:sz w:val="20"/>
        </w:rPr>
      </w:pPr>
    </w:p>
    <w:p w:rsidR="00A8621C" w:rsidRPr="00A8621C" w:rsidRDefault="006A2765" w:rsidP="00A8621C">
      <w:pPr>
        <w:contextualSpacing/>
        <w:jc w:val="both"/>
        <w:rPr>
          <w:rFonts w:ascii="Arial" w:hAnsi="Arial" w:cs="Arial"/>
          <w:sz w:val="20"/>
        </w:rPr>
      </w:pPr>
      <w:r>
        <w:rPr>
          <w:rFonts w:ascii="Arial" w:hAnsi="Arial" w:cs="Arial"/>
          <w:sz w:val="20"/>
        </w:rPr>
        <w:t>ESF</w:t>
      </w:r>
      <w:r w:rsidR="00896124">
        <w:rPr>
          <w:rFonts w:ascii="Arial" w:hAnsi="Arial" w:cs="Arial"/>
          <w:sz w:val="20"/>
        </w:rPr>
        <w:t xml:space="preserve"> </w:t>
      </w:r>
      <w:r w:rsidR="00A8621C" w:rsidRPr="00A8621C">
        <w:rPr>
          <w:rFonts w:ascii="Arial" w:hAnsi="Arial" w:cs="Arial"/>
          <w:sz w:val="20"/>
        </w:rPr>
        <w:t>08.- BIENES INMUEBLES</w:t>
      </w:r>
    </w:p>
    <w:p w:rsidR="0092005F" w:rsidRDefault="00A8621C" w:rsidP="00A8621C">
      <w:pPr>
        <w:contextualSpacing/>
        <w:jc w:val="both"/>
        <w:rPr>
          <w:rFonts w:ascii="Arial" w:hAnsi="Arial" w:cs="Arial"/>
          <w:sz w:val="20"/>
        </w:rPr>
      </w:pPr>
      <w:r w:rsidRPr="00A8621C">
        <w:rPr>
          <w:rFonts w:ascii="Arial" w:hAnsi="Arial" w:cs="Arial"/>
          <w:sz w:val="20"/>
        </w:rPr>
        <w:t>Se encuentra en proceso de análisis el método de depreciación, tasas aplicables y los criterios de aplicación de los mismos.</w:t>
      </w:r>
    </w:p>
    <w:p w:rsidR="002349C2" w:rsidRDefault="002349C2" w:rsidP="00A8621C">
      <w:pPr>
        <w:contextualSpacing/>
        <w:jc w:val="both"/>
        <w:rPr>
          <w:rFonts w:ascii="Arial" w:hAnsi="Arial" w:cs="Arial"/>
          <w:sz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1842"/>
        <w:gridCol w:w="1701"/>
        <w:gridCol w:w="1546"/>
      </w:tblGrid>
      <w:tr w:rsidR="00403A42" w:rsidTr="00015C45">
        <w:tc>
          <w:tcPr>
            <w:tcW w:w="3936" w:type="dxa"/>
          </w:tcPr>
          <w:p w:rsidR="009B2473" w:rsidRPr="009B2473" w:rsidRDefault="009B2473" w:rsidP="00A8621C">
            <w:pPr>
              <w:contextualSpacing/>
              <w:jc w:val="both"/>
              <w:rPr>
                <w:rFonts w:ascii="Arial" w:hAnsi="Arial" w:cs="Arial"/>
                <w:b/>
                <w:sz w:val="20"/>
              </w:rPr>
            </w:pPr>
            <w:r w:rsidRPr="009B2473">
              <w:rPr>
                <w:rFonts w:ascii="Arial" w:hAnsi="Arial" w:cs="Arial"/>
                <w:b/>
                <w:sz w:val="20"/>
              </w:rPr>
              <w:t>CUENTA</w:t>
            </w:r>
          </w:p>
        </w:tc>
        <w:tc>
          <w:tcPr>
            <w:tcW w:w="1842" w:type="dxa"/>
          </w:tcPr>
          <w:p w:rsidR="009B2473" w:rsidRPr="009B2473" w:rsidRDefault="009B2473" w:rsidP="00403A42">
            <w:pPr>
              <w:contextualSpacing/>
              <w:jc w:val="center"/>
              <w:rPr>
                <w:rFonts w:ascii="Arial" w:hAnsi="Arial" w:cs="Arial"/>
                <w:b/>
                <w:sz w:val="20"/>
              </w:rPr>
            </w:pPr>
            <w:r w:rsidRPr="009B2473">
              <w:rPr>
                <w:rFonts w:ascii="Arial" w:hAnsi="Arial" w:cs="Arial"/>
                <w:b/>
                <w:sz w:val="20"/>
              </w:rPr>
              <w:t>201</w:t>
            </w:r>
            <w:r w:rsidR="00403A42">
              <w:rPr>
                <w:rFonts w:ascii="Arial" w:hAnsi="Arial" w:cs="Arial"/>
                <w:b/>
                <w:sz w:val="20"/>
              </w:rPr>
              <w:t>6</w:t>
            </w:r>
          </w:p>
        </w:tc>
        <w:tc>
          <w:tcPr>
            <w:tcW w:w="1701" w:type="dxa"/>
          </w:tcPr>
          <w:p w:rsidR="009B2473" w:rsidRPr="009B2473" w:rsidRDefault="009B2473" w:rsidP="00403A42">
            <w:pPr>
              <w:contextualSpacing/>
              <w:jc w:val="center"/>
              <w:rPr>
                <w:rFonts w:ascii="Arial" w:hAnsi="Arial" w:cs="Arial"/>
                <w:b/>
                <w:sz w:val="20"/>
              </w:rPr>
            </w:pPr>
            <w:r w:rsidRPr="009B2473">
              <w:rPr>
                <w:rFonts w:ascii="Arial" w:hAnsi="Arial" w:cs="Arial"/>
                <w:b/>
                <w:sz w:val="20"/>
              </w:rPr>
              <w:t>201</w:t>
            </w:r>
            <w:r w:rsidR="00403A42">
              <w:rPr>
                <w:rFonts w:ascii="Arial" w:hAnsi="Arial" w:cs="Arial"/>
                <w:b/>
                <w:sz w:val="20"/>
              </w:rPr>
              <w:t>5</w:t>
            </w:r>
          </w:p>
        </w:tc>
        <w:tc>
          <w:tcPr>
            <w:tcW w:w="1546" w:type="dxa"/>
          </w:tcPr>
          <w:p w:rsidR="009B2473" w:rsidRPr="009B2473" w:rsidRDefault="009B2473" w:rsidP="009B2473">
            <w:pPr>
              <w:contextualSpacing/>
              <w:jc w:val="center"/>
              <w:rPr>
                <w:rFonts w:ascii="Arial" w:hAnsi="Arial" w:cs="Arial"/>
                <w:b/>
                <w:sz w:val="20"/>
              </w:rPr>
            </w:pPr>
            <w:r w:rsidRPr="009B2473">
              <w:rPr>
                <w:rFonts w:ascii="Arial" w:hAnsi="Arial" w:cs="Arial"/>
                <w:b/>
                <w:sz w:val="20"/>
              </w:rPr>
              <w:t>ESTADO</w:t>
            </w:r>
          </w:p>
        </w:tc>
      </w:tr>
      <w:tr w:rsidR="00403A42" w:rsidTr="00015C45">
        <w:tc>
          <w:tcPr>
            <w:tcW w:w="3936" w:type="dxa"/>
          </w:tcPr>
          <w:p w:rsidR="005115AD" w:rsidRDefault="009739EF" w:rsidP="00A8621C">
            <w:pPr>
              <w:contextualSpacing/>
              <w:jc w:val="both"/>
              <w:rPr>
                <w:rFonts w:ascii="Arial" w:hAnsi="Arial" w:cs="Arial"/>
                <w:sz w:val="20"/>
              </w:rPr>
            </w:pPr>
            <w:r>
              <w:rPr>
                <w:rFonts w:ascii="Arial" w:hAnsi="Arial" w:cs="Arial"/>
                <w:sz w:val="20"/>
              </w:rPr>
              <w:t>TERRENOS</w:t>
            </w:r>
          </w:p>
        </w:tc>
        <w:tc>
          <w:tcPr>
            <w:tcW w:w="1842" w:type="dxa"/>
          </w:tcPr>
          <w:p w:rsidR="005115AD" w:rsidRDefault="009739EF" w:rsidP="009739EF">
            <w:pPr>
              <w:contextualSpacing/>
              <w:jc w:val="right"/>
              <w:rPr>
                <w:rFonts w:ascii="Arial" w:hAnsi="Arial" w:cs="Arial"/>
                <w:sz w:val="20"/>
              </w:rPr>
            </w:pPr>
            <w:r>
              <w:rPr>
                <w:rFonts w:ascii="Arial" w:hAnsi="Arial" w:cs="Arial"/>
                <w:sz w:val="20"/>
              </w:rPr>
              <w:t>$  30,513,342.71</w:t>
            </w:r>
          </w:p>
        </w:tc>
        <w:tc>
          <w:tcPr>
            <w:tcW w:w="1701" w:type="dxa"/>
          </w:tcPr>
          <w:p w:rsidR="005115AD" w:rsidRDefault="009739EF" w:rsidP="00403A42">
            <w:pPr>
              <w:contextualSpacing/>
              <w:jc w:val="right"/>
              <w:rPr>
                <w:rFonts w:ascii="Arial" w:hAnsi="Arial" w:cs="Arial"/>
                <w:sz w:val="20"/>
              </w:rPr>
            </w:pPr>
            <w:r>
              <w:rPr>
                <w:rFonts w:ascii="Arial" w:hAnsi="Arial" w:cs="Arial"/>
                <w:sz w:val="20"/>
              </w:rPr>
              <w:t>$ 30,</w:t>
            </w:r>
            <w:r w:rsidR="00403A42">
              <w:rPr>
                <w:rFonts w:ascii="Arial" w:hAnsi="Arial" w:cs="Arial"/>
                <w:sz w:val="20"/>
              </w:rPr>
              <w:t>513</w:t>
            </w:r>
            <w:r w:rsidR="006A2765">
              <w:rPr>
                <w:rFonts w:ascii="Arial" w:hAnsi="Arial" w:cs="Arial"/>
                <w:sz w:val="20"/>
              </w:rPr>
              <w:t>,</w:t>
            </w:r>
            <w:r w:rsidR="00403A42">
              <w:rPr>
                <w:rFonts w:ascii="Arial" w:hAnsi="Arial" w:cs="Arial"/>
                <w:sz w:val="20"/>
              </w:rPr>
              <w:t>342</w:t>
            </w:r>
            <w:r w:rsidR="006A2765">
              <w:rPr>
                <w:rFonts w:ascii="Arial" w:hAnsi="Arial" w:cs="Arial"/>
                <w:sz w:val="20"/>
              </w:rPr>
              <w:t>.</w:t>
            </w:r>
            <w:r w:rsidR="00403A42">
              <w:rPr>
                <w:rFonts w:ascii="Arial" w:hAnsi="Arial" w:cs="Arial"/>
                <w:sz w:val="20"/>
              </w:rPr>
              <w:t>71</w:t>
            </w:r>
          </w:p>
        </w:tc>
        <w:tc>
          <w:tcPr>
            <w:tcW w:w="1546" w:type="dxa"/>
          </w:tcPr>
          <w:p w:rsidR="005115AD" w:rsidRDefault="005115AD">
            <w:r w:rsidRPr="006856E8">
              <w:t>BUEN ESTADO</w:t>
            </w:r>
          </w:p>
        </w:tc>
      </w:tr>
      <w:tr w:rsidR="00403A42" w:rsidTr="00015C45">
        <w:tc>
          <w:tcPr>
            <w:tcW w:w="3936" w:type="dxa"/>
          </w:tcPr>
          <w:p w:rsidR="005115AD" w:rsidRDefault="009739EF" w:rsidP="00A8621C">
            <w:pPr>
              <w:contextualSpacing/>
              <w:jc w:val="both"/>
              <w:rPr>
                <w:rFonts w:ascii="Arial" w:hAnsi="Arial" w:cs="Arial"/>
                <w:sz w:val="20"/>
              </w:rPr>
            </w:pPr>
            <w:r>
              <w:rPr>
                <w:rFonts w:ascii="Arial" w:hAnsi="Arial" w:cs="Arial"/>
                <w:sz w:val="20"/>
              </w:rPr>
              <w:t>EDIFICACION NO HABITACIONAL EN PROCESO DOMINIO PUBLICO</w:t>
            </w:r>
          </w:p>
        </w:tc>
        <w:tc>
          <w:tcPr>
            <w:tcW w:w="1842" w:type="dxa"/>
          </w:tcPr>
          <w:p w:rsidR="005115AD" w:rsidRDefault="006A2765" w:rsidP="00403A42">
            <w:pPr>
              <w:contextualSpacing/>
              <w:jc w:val="right"/>
              <w:rPr>
                <w:rFonts w:ascii="Arial" w:hAnsi="Arial" w:cs="Arial"/>
                <w:sz w:val="20"/>
              </w:rPr>
            </w:pPr>
            <w:r>
              <w:rPr>
                <w:rFonts w:ascii="Arial" w:hAnsi="Arial" w:cs="Arial"/>
                <w:sz w:val="20"/>
              </w:rPr>
              <w:t>6</w:t>
            </w:r>
            <w:r w:rsidR="00403A42">
              <w:rPr>
                <w:rFonts w:ascii="Arial" w:hAnsi="Arial" w:cs="Arial"/>
                <w:sz w:val="20"/>
              </w:rPr>
              <w:t>3</w:t>
            </w:r>
            <w:r>
              <w:rPr>
                <w:rFonts w:ascii="Arial" w:hAnsi="Arial" w:cs="Arial"/>
                <w:sz w:val="20"/>
              </w:rPr>
              <w:t>,</w:t>
            </w:r>
            <w:r w:rsidR="00403A42">
              <w:rPr>
                <w:rFonts w:ascii="Arial" w:hAnsi="Arial" w:cs="Arial"/>
                <w:sz w:val="20"/>
              </w:rPr>
              <w:t>566</w:t>
            </w:r>
            <w:r>
              <w:rPr>
                <w:rFonts w:ascii="Arial" w:hAnsi="Arial" w:cs="Arial"/>
                <w:sz w:val="20"/>
              </w:rPr>
              <w:t>,</w:t>
            </w:r>
            <w:r w:rsidR="00403A42">
              <w:rPr>
                <w:rFonts w:ascii="Arial" w:hAnsi="Arial" w:cs="Arial"/>
                <w:sz w:val="20"/>
              </w:rPr>
              <w:t>397</w:t>
            </w:r>
            <w:r>
              <w:rPr>
                <w:rFonts w:ascii="Arial" w:hAnsi="Arial" w:cs="Arial"/>
                <w:sz w:val="20"/>
              </w:rPr>
              <w:t>.</w:t>
            </w:r>
            <w:r w:rsidR="00403A42">
              <w:rPr>
                <w:rFonts w:ascii="Arial" w:hAnsi="Arial" w:cs="Arial"/>
                <w:sz w:val="20"/>
              </w:rPr>
              <w:t>80</w:t>
            </w:r>
          </w:p>
        </w:tc>
        <w:tc>
          <w:tcPr>
            <w:tcW w:w="1701" w:type="dxa"/>
          </w:tcPr>
          <w:p w:rsidR="005115AD" w:rsidRDefault="006A2765" w:rsidP="009739EF">
            <w:pPr>
              <w:contextualSpacing/>
              <w:jc w:val="right"/>
              <w:rPr>
                <w:rFonts w:ascii="Arial" w:hAnsi="Arial" w:cs="Arial"/>
                <w:sz w:val="20"/>
              </w:rPr>
            </w:pPr>
            <w:r>
              <w:rPr>
                <w:rFonts w:ascii="Arial" w:hAnsi="Arial" w:cs="Arial"/>
                <w:sz w:val="20"/>
              </w:rPr>
              <w:t>59,518,468.24</w:t>
            </w:r>
          </w:p>
        </w:tc>
        <w:tc>
          <w:tcPr>
            <w:tcW w:w="1546" w:type="dxa"/>
          </w:tcPr>
          <w:p w:rsidR="005115AD" w:rsidRDefault="005115AD">
            <w:r w:rsidRPr="006856E8">
              <w:t>BUEN ESTADO</w:t>
            </w:r>
          </w:p>
        </w:tc>
      </w:tr>
      <w:tr w:rsidR="00403A42" w:rsidTr="00015C45">
        <w:tc>
          <w:tcPr>
            <w:tcW w:w="3936" w:type="dxa"/>
          </w:tcPr>
          <w:p w:rsidR="005115AD" w:rsidRDefault="009739EF" w:rsidP="00A8621C">
            <w:pPr>
              <w:contextualSpacing/>
              <w:jc w:val="both"/>
              <w:rPr>
                <w:rFonts w:ascii="Arial" w:hAnsi="Arial" w:cs="Arial"/>
                <w:sz w:val="20"/>
              </w:rPr>
            </w:pPr>
            <w:r>
              <w:rPr>
                <w:rFonts w:ascii="Arial" w:hAnsi="Arial" w:cs="Arial"/>
                <w:sz w:val="20"/>
              </w:rPr>
              <w:t>TRABAJOS DE ACABADO EN EDIFICACIONES</w:t>
            </w:r>
          </w:p>
        </w:tc>
        <w:tc>
          <w:tcPr>
            <w:tcW w:w="1842" w:type="dxa"/>
          </w:tcPr>
          <w:p w:rsidR="005115AD" w:rsidRDefault="00403A42" w:rsidP="00403A42">
            <w:pPr>
              <w:contextualSpacing/>
              <w:jc w:val="right"/>
              <w:rPr>
                <w:rFonts w:ascii="Arial" w:hAnsi="Arial" w:cs="Arial"/>
                <w:sz w:val="20"/>
              </w:rPr>
            </w:pPr>
            <w:r>
              <w:rPr>
                <w:rFonts w:ascii="Arial" w:hAnsi="Arial" w:cs="Arial"/>
                <w:sz w:val="20"/>
              </w:rPr>
              <w:t>2</w:t>
            </w:r>
            <w:r w:rsidR="006A2765">
              <w:rPr>
                <w:rFonts w:ascii="Arial" w:hAnsi="Arial" w:cs="Arial"/>
                <w:sz w:val="20"/>
              </w:rPr>
              <w:t>,</w:t>
            </w:r>
            <w:r>
              <w:rPr>
                <w:rFonts w:ascii="Arial" w:hAnsi="Arial" w:cs="Arial"/>
                <w:sz w:val="20"/>
              </w:rPr>
              <w:t>227</w:t>
            </w:r>
            <w:r w:rsidR="006A2765">
              <w:rPr>
                <w:rFonts w:ascii="Arial" w:hAnsi="Arial" w:cs="Arial"/>
                <w:sz w:val="20"/>
              </w:rPr>
              <w:t>,</w:t>
            </w:r>
            <w:r>
              <w:rPr>
                <w:rFonts w:ascii="Arial" w:hAnsi="Arial" w:cs="Arial"/>
                <w:sz w:val="20"/>
              </w:rPr>
              <w:t>830</w:t>
            </w:r>
            <w:r w:rsidR="006A2765">
              <w:rPr>
                <w:rFonts w:ascii="Arial" w:hAnsi="Arial" w:cs="Arial"/>
                <w:sz w:val="20"/>
              </w:rPr>
              <w:t>.</w:t>
            </w:r>
            <w:r>
              <w:rPr>
                <w:rFonts w:ascii="Arial" w:hAnsi="Arial" w:cs="Arial"/>
                <w:sz w:val="20"/>
              </w:rPr>
              <w:t>56</w:t>
            </w:r>
          </w:p>
        </w:tc>
        <w:tc>
          <w:tcPr>
            <w:tcW w:w="1701" w:type="dxa"/>
          </w:tcPr>
          <w:p w:rsidR="005115AD" w:rsidRDefault="009739EF" w:rsidP="009739EF">
            <w:pPr>
              <w:contextualSpacing/>
              <w:jc w:val="right"/>
              <w:rPr>
                <w:rFonts w:ascii="Arial" w:hAnsi="Arial" w:cs="Arial"/>
                <w:sz w:val="20"/>
              </w:rPr>
            </w:pPr>
            <w:r>
              <w:rPr>
                <w:rFonts w:ascii="Arial" w:hAnsi="Arial" w:cs="Arial"/>
                <w:sz w:val="20"/>
              </w:rPr>
              <w:t>0.00</w:t>
            </w:r>
          </w:p>
        </w:tc>
        <w:tc>
          <w:tcPr>
            <w:tcW w:w="1546" w:type="dxa"/>
          </w:tcPr>
          <w:p w:rsidR="005115AD" w:rsidRDefault="005115AD">
            <w:r w:rsidRPr="006856E8">
              <w:t>BUEN ESTADO</w:t>
            </w:r>
          </w:p>
        </w:tc>
      </w:tr>
      <w:tr w:rsidR="00403A42" w:rsidTr="00015C45">
        <w:tc>
          <w:tcPr>
            <w:tcW w:w="3936" w:type="dxa"/>
          </w:tcPr>
          <w:p w:rsidR="005115AD" w:rsidRDefault="009739EF" w:rsidP="009739EF">
            <w:pPr>
              <w:contextualSpacing/>
              <w:jc w:val="both"/>
              <w:rPr>
                <w:rFonts w:ascii="Arial" w:hAnsi="Arial" w:cs="Arial"/>
                <w:sz w:val="20"/>
              </w:rPr>
            </w:pPr>
            <w:r w:rsidRPr="009739EF">
              <w:rPr>
                <w:rFonts w:ascii="Arial" w:hAnsi="Arial" w:cs="Arial"/>
                <w:sz w:val="20"/>
              </w:rPr>
              <w:t xml:space="preserve">EDIFICACION NO HABITACIONAL EN PROCESO </w:t>
            </w:r>
            <w:r>
              <w:rPr>
                <w:rFonts w:ascii="Arial" w:hAnsi="Arial" w:cs="Arial"/>
                <w:sz w:val="20"/>
              </w:rPr>
              <w:t>BIENES PROPIOS</w:t>
            </w:r>
          </w:p>
        </w:tc>
        <w:tc>
          <w:tcPr>
            <w:tcW w:w="1842" w:type="dxa"/>
          </w:tcPr>
          <w:p w:rsidR="005115AD" w:rsidRDefault="009739EF" w:rsidP="009739EF">
            <w:pPr>
              <w:contextualSpacing/>
              <w:jc w:val="right"/>
              <w:rPr>
                <w:rFonts w:ascii="Arial" w:hAnsi="Arial" w:cs="Arial"/>
                <w:sz w:val="20"/>
              </w:rPr>
            </w:pPr>
            <w:r>
              <w:rPr>
                <w:rFonts w:ascii="Arial" w:hAnsi="Arial" w:cs="Arial"/>
                <w:sz w:val="20"/>
              </w:rPr>
              <w:t>448,018.68</w:t>
            </w:r>
          </w:p>
        </w:tc>
        <w:tc>
          <w:tcPr>
            <w:tcW w:w="1701" w:type="dxa"/>
          </w:tcPr>
          <w:p w:rsidR="005115AD" w:rsidRDefault="009739EF" w:rsidP="009739EF">
            <w:pPr>
              <w:contextualSpacing/>
              <w:jc w:val="right"/>
              <w:rPr>
                <w:rFonts w:ascii="Arial" w:hAnsi="Arial" w:cs="Arial"/>
                <w:sz w:val="20"/>
              </w:rPr>
            </w:pPr>
            <w:r>
              <w:rPr>
                <w:rFonts w:ascii="Arial" w:hAnsi="Arial" w:cs="Arial"/>
                <w:sz w:val="20"/>
              </w:rPr>
              <w:t>448,018.68</w:t>
            </w:r>
          </w:p>
        </w:tc>
        <w:tc>
          <w:tcPr>
            <w:tcW w:w="1546" w:type="dxa"/>
          </w:tcPr>
          <w:p w:rsidR="005115AD" w:rsidRDefault="005115AD">
            <w:r w:rsidRPr="006856E8">
              <w:t>BUEN ESTADO</w:t>
            </w:r>
          </w:p>
        </w:tc>
      </w:tr>
      <w:tr w:rsidR="00403A42" w:rsidTr="00015C45">
        <w:tc>
          <w:tcPr>
            <w:tcW w:w="3936" w:type="dxa"/>
          </w:tcPr>
          <w:p w:rsidR="005115AD" w:rsidRDefault="009739EF" w:rsidP="00403A42">
            <w:pPr>
              <w:contextualSpacing/>
              <w:jc w:val="both"/>
              <w:rPr>
                <w:rFonts w:ascii="Arial" w:hAnsi="Arial" w:cs="Arial"/>
                <w:sz w:val="20"/>
              </w:rPr>
            </w:pPr>
            <w:r w:rsidRPr="009739EF">
              <w:rPr>
                <w:rFonts w:ascii="Arial" w:hAnsi="Arial" w:cs="Arial"/>
                <w:sz w:val="20"/>
              </w:rPr>
              <w:t xml:space="preserve">DIVISION DE TERRENOS Y CONSTRUCCION </w:t>
            </w:r>
            <w:r w:rsidR="00403A42">
              <w:rPr>
                <w:rFonts w:ascii="Arial" w:hAnsi="Arial" w:cs="Arial"/>
                <w:sz w:val="20"/>
              </w:rPr>
              <w:t>DE VIAS DE COMUNICACIÓN EN PROCESO</w:t>
            </w:r>
          </w:p>
        </w:tc>
        <w:tc>
          <w:tcPr>
            <w:tcW w:w="1842" w:type="dxa"/>
          </w:tcPr>
          <w:p w:rsidR="005115AD" w:rsidRDefault="00403A42" w:rsidP="00403A42">
            <w:pPr>
              <w:contextualSpacing/>
              <w:jc w:val="right"/>
              <w:rPr>
                <w:rFonts w:ascii="Arial" w:hAnsi="Arial" w:cs="Arial"/>
                <w:sz w:val="20"/>
              </w:rPr>
            </w:pPr>
            <w:r>
              <w:rPr>
                <w:rFonts w:ascii="Arial" w:hAnsi="Arial" w:cs="Arial"/>
                <w:sz w:val="20"/>
              </w:rPr>
              <w:t>75</w:t>
            </w:r>
            <w:r w:rsidR="006A2765">
              <w:rPr>
                <w:rFonts w:ascii="Arial" w:hAnsi="Arial" w:cs="Arial"/>
                <w:sz w:val="20"/>
              </w:rPr>
              <w:t>,</w:t>
            </w:r>
            <w:r>
              <w:rPr>
                <w:rFonts w:ascii="Arial" w:hAnsi="Arial" w:cs="Arial"/>
                <w:sz w:val="20"/>
              </w:rPr>
              <w:t>724</w:t>
            </w:r>
            <w:r w:rsidR="006A2765">
              <w:rPr>
                <w:rFonts w:ascii="Arial" w:hAnsi="Arial" w:cs="Arial"/>
                <w:sz w:val="20"/>
              </w:rPr>
              <w:t>,</w:t>
            </w:r>
            <w:r>
              <w:rPr>
                <w:rFonts w:ascii="Arial" w:hAnsi="Arial" w:cs="Arial"/>
                <w:sz w:val="20"/>
              </w:rPr>
              <w:t>603</w:t>
            </w:r>
            <w:r w:rsidR="006A2765">
              <w:rPr>
                <w:rFonts w:ascii="Arial" w:hAnsi="Arial" w:cs="Arial"/>
                <w:sz w:val="20"/>
              </w:rPr>
              <w:t>.</w:t>
            </w:r>
            <w:r>
              <w:rPr>
                <w:rFonts w:ascii="Arial" w:hAnsi="Arial" w:cs="Arial"/>
                <w:sz w:val="20"/>
              </w:rPr>
              <w:t>11</w:t>
            </w:r>
          </w:p>
          <w:p w:rsidR="00403A42" w:rsidRDefault="00403A42" w:rsidP="00403A42">
            <w:pPr>
              <w:contextualSpacing/>
              <w:jc w:val="right"/>
              <w:rPr>
                <w:rFonts w:ascii="Arial" w:hAnsi="Arial" w:cs="Arial"/>
                <w:sz w:val="20"/>
              </w:rPr>
            </w:pPr>
          </w:p>
          <w:p w:rsidR="00403A42" w:rsidRDefault="00403A42" w:rsidP="00403A42">
            <w:pPr>
              <w:contextualSpacing/>
              <w:jc w:val="right"/>
              <w:rPr>
                <w:rFonts w:ascii="Arial" w:hAnsi="Arial" w:cs="Arial"/>
                <w:sz w:val="20"/>
              </w:rPr>
            </w:pPr>
            <w:r>
              <w:rPr>
                <w:rFonts w:ascii="Arial" w:hAnsi="Arial" w:cs="Arial"/>
                <w:sz w:val="20"/>
              </w:rPr>
              <w:t>1, 455,998.34</w:t>
            </w:r>
          </w:p>
        </w:tc>
        <w:tc>
          <w:tcPr>
            <w:tcW w:w="1701" w:type="dxa"/>
          </w:tcPr>
          <w:p w:rsidR="005115AD" w:rsidRDefault="00403A42" w:rsidP="00403A42">
            <w:pPr>
              <w:contextualSpacing/>
              <w:jc w:val="right"/>
              <w:rPr>
                <w:rFonts w:ascii="Arial" w:hAnsi="Arial" w:cs="Arial"/>
                <w:sz w:val="20"/>
              </w:rPr>
            </w:pPr>
            <w:r>
              <w:rPr>
                <w:rFonts w:ascii="Arial" w:hAnsi="Arial" w:cs="Arial"/>
                <w:sz w:val="20"/>
              </w:rPr>
              <w:t>6, 077,735</w:t>
            </w:r>
            <w:r w:rsidR="009739EF">
              <w:rPr>
                <w:rFonts w:ascii="Arial" w:hAnsi="Arial" w:cs="Arial"/>
                <w:sz w:val="20"/>
              </w:rPr>
              <w:t>.</w:t>
            </w:r>
            <w:r>
              <w:rPr>
                <w:rFonts w:ascii="Arial" w:hAnsi="Arial" w:cs="Arial"/>
                <w:sz w:val="20"/>
              </w:rPr>
              <w:t>22</w:t>
            </w:r>
          </w:p>
        </w:tc>
        <w:tc>
          <w:tcPr>
            <w:tcW w:w="1546" w:type="dxa"/>
          </w:tcPr>
          <w:p w:rsidR="005115AD" w:rsidRDefault="005115AD">
            <w:r w:rsidRPr="006856E8">
              <w:t>BUEN ESTADO</w:t>
            </w:r>
          </w:p>
        </w:tc>
      </w:tr>
      <w:tr w:rsidR="00403A42" w:rsidTr="00015C45">
        <w:tc>
          <w:tcPr>
            <w:tcW w:w="3936" w:type="dxa"/>
          </w:tcPr>
          <w:p w:rsidR="009739EF" w:rsidRPr="009739EF" w:rsidRDefault="009739EF" w:rsidP="00A8621C">
            <w:pPr>
              <w:contextualSpacing/>
              <w:jc w:val="both"/>
              <w:rPr>
                <w:rFonts w:ascii="Arial" w:hAnsi="Arial" w:cs="Arial"/>
                <w:sz w:val="20"/>
              </w:rPr>
            </w:pPr>
            <w:r w:rsidRPr="009739EF">
              <w:rPr>
                <w:rFonts w:ascii="Arial" w:hAnsi="Arial" w:cs="Arial"/>
                <w:sz w:val="20"/>
              </w:rPr>
              <w:t xml:space="preserve">OTROS BIENES INMUEBLES                                                                               </w:t>
            </w:r>
          </w:p>
        </w:tc>
        <w:tc>
          <w:tcPr>
            <w:tcW w:w="1842" w:type="dxa"/>
          </w:tcPr>
          <w:p w:rsidR="009739EF" w:rsidRDefault="009739EF" w:rsidP="00403A42">
            <w:pPr>
              <w:contextualSpacing/>
              <w:jc w:val="right"/>
              <w:rPr>
                <w:rFonts w:ascii="Arial" w:hAnsi="Arial" w:cs="Arial"/>
                <w:sz w:val="20"/>
              </w:rPr>
            </w:pPr>
            <w:r>
              <w:rPr>
                <w:rFonts w:ascii="Arial" w:hAnsi="Arial" w:cs="Arial"/>
                <w:sz w:val="20"/>
              </w:rPr>
              <w:t>5,</w:t>
            </w:r>
            <w:r w:rsidR="00403A42">
              <w:rPr>
                <w:rFonts w:ascii="Arial" w:hAnsi="Arial" w:cs="Arial"/>
                <w:sz w:val="20"/>
              </w:rPr>
              <w:t>694</w:t>
            </w:r>
            <w:r w:rsidR="006A2765">
              <w:rPr>
                <w:rFonts w:ascii="Arial" w:hAnsi="Arial" w:cs="Arial"/>
                <w:sz w:val="20"/>
              </w:rPr>
              <w:t>,</w:t>
            </w:r>
            <w:r w:rsidR="00403A42">
              <w:rPr>
                <w:rFonts w:ascii="Arial" w:hAnsi="Arial" w:cs="Arial"/>
                <w:sz w:val="20"/>
              </w:rPr>
              <w:t>178</w:t>
            </w:r>
            <w:r w:rsidR="006A2765">
              <w:rPr>
                <w:rFonts w:ascii="Arial" w:hAnsi="Arial" w:cs="Arial"/>
                <w:sz w:val="20"/>
              </w:rPr>
              <w:t>.</w:t>
            </w:r>
            <w:r w:rsidR="00403A42">
              <w:rPr>
                <w:rFonts w:ascii="Arial" w:hAnsi="Arial" w:cs="Arial"/>
                <w:sz w:val="20"/>
              </w:rPr>
              <w:t>36</w:t>
            </w:r>
          </w:p>
        </w:tc>
        <w:tc>
          <w:tcPr>
            <w:tcW w:w="1701" w:type="dxa"/>
          </w:tcPr>
          <w:p w:rsidR="009739EF" w:rsidRDefault="00403A42" w:rsidP="00403A42">
            <w:pPr>
              <w:contextualSpacing/>
              <w:jc w:val="right"/>
              <w:rPr>
                <w:rFonts w:ascii="Arial" w:hAnsi="Arial" w:cs="Arial"/>
                <w:sz w:val="20"/>
              </w:rPr>
            </w:pPr>
            <w:r>
              <w:rPr>
                <w:rFonts w:ascii="Arial" w:hAnsi="Arial" w:cs="Arial"/>
                <w:sz w:val="20"/>
              </w:rPr>
              <w:t>5</w:t>
            </w:r>
            <w:r w:rsidR="009739EF">
              <w:rPr>
                <w:rFonts w:ascii="Arial" w:hAnsi="Arial" w:cs="Arial"/>
                <w:sz w:val="20"/>
              </w:rPr>
              <w:t>,</w:t>
            </w:r>
            <w:r>
              <w:rPr>
                <w:rFonts w:ascii="Arial" w:hAnsi="Arial" w:cs="Arial"/>
                <w:sz w:val="20"/>
              </w:rPr>
              <w:t>398</w:t>
            </w:r>
            <w:r w:rsidR="009739EF">
              <w:rPr>
                <w:rFonts w:ascii="Arial" w:hAnsi="Arial" w:cs="Arial"/>
                <w:sz w:val="20"/>
              </w:rPr>
              <w:t>,</w:t>
            </w:r>
            <w:r>
              <w:rPr>
                <w:rFonts w:ascii="Arial" w:hAnsi="Arial" w:cs="Arial"/>
                <w:sz w:val="20"/>
              </w:rPr>
              <w:t>739</w:t>
            </w:r>
            <w:r w:rsidR="009739EF">
              <w:rPr>
                <w:rFonts w:ascii="Arial" w:hAnsi="Arial" w:cs="Arial"/>
                <w:sz w:val="20"/>
              </w:rPr>
              <w:t>.</w:t>
            </w:r>
            <w:r>
              <w:rPr>
                <w:rFonts w:ascii="Arial" w:hAnsi="Arial" w:cs="Arial"/>
                <w:sz w:val="20"/>
              </w:rPr>
              <w:t>85</w:t>
            </w:r>
          </w:p>
        </w:tc>
        <w:tc>
          <w:tcPr>
            <w:tcW w:w="1546" w:type="dxa"/>
          </w:tcPr>
          <w:p w:rsidR="009739EF" w:rsidRPr="006856E8" w:rsidRDefault="009739EF">
            <w:r w:rsidRPr="009739EF">
              <w:t>BUEN ESTADO</w:t>
            </w:r>
          </w:p>
        </w:tc>
      </w:tr>
      <w:tr w:rsidR="00403A42" w:rsidTr="00015C45">
        <w:tc>
          <w:tcPr>
            <w:tcW w:w="3936" w:type="dxa"/>
          </w:tcPr>
          <w:p w:rsidR="009739EF" w:rsidRPr="009739EF" w:rsidRDefault="009739EF" w:rsidP="00A8621C">
            <w:pPr>
              <w:contextualSpacing/>
              <w:jc w:val="both"/>
              <w:rPr>
                <w:rFonts w:ascii="Arial" w:hAnsi="Arial" w:cs="Arial"/>
                <w:b/>
                <w:sz w:val="20"/>
              </w:rPr>
            </w:pPr>
            <w:r w:rsidRPr="009739EF">
              <w:rPr>
                <w:rFonts w:ascii="Arial" w:hAnsi="Arial" w:cs="Arial"/>
                <w:b/>
                <w:sz w:val="20"/>
              </w:rPr>
              <w:t>SUMA</w:t>
            </w:r>
          </w:p>
        </w:tc>
        <w:tc>
          <w:tcPr>
            <w:tcW w:w="1842" w:type="dxa"/>
          </w:tcPr>
          <w:p w:rsidR="009739EF" w:rsidRPr="009739EF" w:rsidRDefault="009739EF" w:rsidP="00403A42">
            <w:pPr>
              <w:contextualSpacing/>
              <w:jc w:val="right"/>
              <w:rPr>
                <w:rFonts w:ascii="Arial" w:hAnsi="Arial" w:cs="Arial"/>
                <w:b/>
                <w:sz w:val="20"/>
              </w:rPr>
            </w:pPr>
            <w:r>
              <w:rPr>
                <w:rFonts w:ascii="Arial" w:hAnsi="Arial" w:cs="Arial"/>
                <w:b/>
                <w:sz w:val="20"/>
              </w:rPr>
              <w:t>$ 1</w:t>
            </w:r>
            <w:r w:rsidR="00403A42">
              <w:rPr>
                <w:rFonts w:ascii="Arial" w:hAnsi="Arial" w:cs="Arial"/>
                <w:b/>
                <w:sz w:val="20"/>
              </w:rPr>
              <w:t>79</w:t>
            </w:r>
            <w:r w:rsidR="006A2765">
              <w:rPr>
                <w:rFonts w:ascii="Arial" w:hAnsi="Arial" w:cs="Arial"/>
                <w:b/>
                <w:sz w:val="20"/>
              </w:rPr>
              <w:t>,</w:t>
            </w:r>
            <w:r w:rsidR="00403A42">
              <w:rPr>
                <w:rFonts w:ascii="Arial" w:hAnsi="Arial" w:cs="Arial"/>
                <w:b/>
                <w:sz w:val="20"/>
              </w:rPr>
              <w:t>630</w:t>
            </w:r>
            <w:r w:rsidR="006A2765">
              <w:rPr>
                <w:rFonts w:ascii="Arial" w:hAnsi="Arial" w:cs="Arial"/>
                <w:b/>
                <w:sz w:val="20"/>
              </w:rPr>
              <w:t>,</w:t>
            </w:r>
            <w:r w:rsidR="00403A42">
              <w:rPr>
                <w:rFonts w:ascii="Arial" w:hAnsi="Arial" w:cs="Arial"/>
                <w:b/>
                <w:sz w:val="20"/>
              </w:rPr>
              <w:t>369</w:t>
            </w:r>
            <w:r w:rsidR="006A2765">
              <w:rPr>
                <w:rFonts w:ascii="Arial" w:hAnsi="Arial" w:cs="Arial"/>
                <w:b/>
                <w:sz w:val="20"/>
              </w:rPr>
              <w:t>.</w:t>
            </w:r>
            <w:r w:rsidR="00403A42">
              <w:rPr>
                <w:rFonts w:ascii="Arial" w:hAnsi="Arial" w:cs="Arial"/>
                <w:b/>
                <w:sz w:val="20"/>
              </w:rPr>
              <w:t>56</w:t>
            </w:r>
          </w:p>
        </w:tc>
        <w:tc>
          <w:tcPr>
            <w:tcW w:w="1701" w:type="dxa"/>
          </w:tcPr>
          <w:p w:rsidR="009739EF" w:rsidRPr="009739EF" w:rsidRDefault="009739EF" w:rsidP="00403A42">
            <w:pPr>
              <w:contextualSpacing/>
              <w:jc w:val="right"/>
              <w:rPr>
                <w:rFonts w:ascii="Arial" w:hAnsi="Arial" w:cs="Arial"/>
                <w:b/>
                <w:sz w:val="20"/>
              </w:rPr>
            </w:pPr>
            <w:r>
              <w:rPr>
                <w:rFonts w:ascii="Arial" w:hAnsi="Arial" w:cs="Arial"/>
                <w:b/>
                <w:sz w:val="20"/>
              </w:rPr>
              <w:t xml:space="preserve"> </w:t>
            </w:r>
            <w:r w:rsidR="00403A42">
              <w:rPr>
                <w:rFonts w:ascii="Arial" w:hAnsi="Arial" w:cs="Arial"/>
                <w:b/>
                <w:sz w:val="20"/>
              </w:rPr>
              <w:t>101</w:t>
            </w:r>
            <w:r w:rsidR="006A2765">
              <w:rPr>
                <w:rFonts w:ascii="Arial" w:hAnsi="Arial" w:cs="Arial"/>
                <w:b/>
                <w:sz w:val="20"/>
              </w:rPr>
              <w:t>,</w:t>
            </w:r>
            <w:r w:rsidR="00403A42">
              <w:rPr>
                <w:rFonts w:ascii="Arial" w:hAnsi="Arial" w:cs="Arial"/>
                <w:b/>
                <w:sz w:val="20"/>
              </w:rPr>
              <w:t>956</w:t>
            </w:r>
            <w:r w:rsidR="006A2765">
              <w:rPr>
                <w:rFonts w:ascii="Arial" w:hAnsi="Arial" w:cs="Arial"/>
                <w:b/>
                <w:sz w:val="20"/>
              </w:rPr>
              <w:t>,</w:t>
            </w:r>
            <w:r w:rsidR="00403A42">
              <w:rPr>
                <w:rFonts w:ascii="Arial" w:hAnsi="Arial" w:cs="Arial"/>
                <w:b/>
                <w:sz w:val="20"/>
              </w:rPr>
              <w:t>304</w:t>
            </w:r>
            <w:r w:rsidR="006A2765">
              <w:rPr>
                <w:rFonts w:ascii="Arial" w:hAnsi="Arial" w:cs="Arial"/>
                <w:b/>
                <w:sz w:val="20"/>
              </w:rPr>
              <w:t>.</w:t>
            </w:r>
            <w:r w:rsidR="00403A42">
              <w:rPr>
                <w:rFonts w:ascii="Arial" w:hAnsi="Arial" w:cs="Arial"/>
                <w:b/>
                <w:sz w:val="20"/>
              </w:rPr>
              <w:t>70</w:t>
            </w:r>
          </w:p>
        </w:tc>
        <w:tc>
          <w:tcPr>
            <w:tcW w:w="1546" w:type="dxa"/>
          </w:tcPr>
          <w:p w:rsidR="009739EF" w:rsidRPr="009739EF" w:rsidRDefault="009739EF">
            <w:pPr>
              <w:rPr>
                <w:b/>
              </w:rPr>
            </w:pPr>
          </w:p>
        </w:tc>
      </w:tr>
    </w:tbl>
    <w:p w:rsidR="009B2473" w:rsidRDefault="009B2473" w:rsidP="00A8621C">
      <w:pPr>
        <w:contextualSpacing/>
        <w:jc w:val="both"/>
        <w:rPr>
          <w:rFonts w:ascii="Arial" w:hAnsi="Arial" w:cs="Arial"/>
          <w:sz w:val="20"/>
        </w:rPr>
      </w:pPr>
    </w:p>
    <w:p w:rsidR="00E9169B" w:rsidRPr="00E9169B" w:rsidRDefault="00896124" w:rsidP="00E9169B">
      <w:pPr>
        <w:contextualSpacing/>
        <w:jc w:val="both"/>
        <w:rPr>
          <w:rFonts w:ascii="Arial" w:hAnsi="Arial" w:cs="Arial"/>
          <w:sz w:val="20"/>
        </w:rPr>
      </w:pPr>
      <w:r>
        <w:rPr>
          <w:rFonts w:ascii="Arial" w:hAnsi="Arial" w:cs="Arial"/>
          <w:sz w:val="20"/>
        </w:rPr>
        <w:t xml:space="preserve">ESF </w:t>
      </w:r>
      <w:r w:rsidR="00E9169B" w:rsidRPr="00E9169B">
        <w:rPr>
          <w:rFonts w:ascii="Arial" w:hAnsi="Arial" w:cs="Arial"/>
          <w:sz w:val="20"/>
        </w:rPr>
        <w:t>09.- BIENES INTANGIBLES Y DIFERIDOS</w:t>
      </w:r>
    </w:p>
    <w:p w:rsidR="00E9169B" w:rsidRPr="00E9169B" w:rsidRDefault="00E9169B" w:rsidP="00E9169B">
      <w:pPr>
        <w:contextualSpacing/>
        <w:jc w:val="both"/>
        <w:rPr>
          <w:rFonts w:ascii="Arial" w:hAnsi="Arial" w:cs="Arial"/>
          <w:sz w:val="20"/>
        </w:rPr>
      </w:pPr>
      <w:r w:rsidRPr="00E9169B">
        <w:rPr>
          <w:rFonts w:ascii="Arial" w:hAnsi="Arial" w:cs="Arial"/>
          <w:sz w:val="20"/>
        </w:rPr>
        <w:t>Esta nota  no le aplica al ente público, ya que no cuenta con registro en las cuentas aplicables.</w:t>
      </w:r>
    </w:p>
    <w:p w:rsidR="00E9169B" w:rsidRPr="00E9169B" w:rsidRDefault="00E9169B" w:rsidP="00E9169B">
      <w:pPr>
        <w:contextualSpacing/>
        <w:jc w:val="both"/>
        <w:rPr>
          <w:rFonts w:ascii="Arial" w:hAnsi="Arial" w:cs="Arial"/>
          <w:sz w:val="20"/>
        </w:rPr>
      </w:pPr>
    </w:p>
    <w:p w:rsidR="00E9169B" w:rsidRPr="00E9169B" w:rsidRDefault="00896124" w:rsidP="00E9169B">
      <w:pPr>
        <w:contextualSpacing/>
        <w:jc w:val="both"/>
        <w:rPr>
          <w:rFonts w:ascii="Arial" w:hAnsi="Arial" w:cs="Arial"/>
          <w:sz w:val="20"/>
        </w:rPr>
      </w:pPr>
      <w:r>
        <w:rPr>
          <w:rFonts w:ascii="Arial" w:hAnsi="Arial" w:cs="Arial"/>
          <w:sz w:val="20"/>
        </w:rPr>
        <w:t xml:space="preserve">ESF </w:t>
      </w:r>
      <w:r w:rsidR="00E9169B" w:rsidRPr="00E9169B">
        <w:rPr>
          <w:rFonts w:ascii="Arial" w:hAnsi="Arial" w:cs="Arial"/>
          <w:sz w:val="20"/>
        </w:rPr>
        <w:t>10.- ESTIMACIONES Y DETERIOROS.</w:t>
      </w:r>
    </w:p>
    <w:p w:rsidR="00E9169B" w:rsidRPr="00E9169B" w:rsidRDefault="00E9169B" w:rsidP="00E9169B">
      <w:pPr>
        <w:contextualSpacing/>
        <w:jc w:val="both"/>
        <w:rPr>
          <w:rFonts w:ascii="Arial" w:hAnsi="Arial" w:cs="Arial"/>
          <w:sz w:val="20"/>
        </w:rPr>
      </w:pPr>
      <w:r w:rsidRPr="00E9169B">
        <w:rPr>
          <w:rFonts w:ascii="Arial" w:hAnsi="Arial" w:cs="Arial"/>
          <w:sz w:val="20"/>
        </w:rPr>
        <w:t>Esta nota no le aplica al ente público, ya que no cuenta con registros en las cuentas aplicables.</w:t>
      </w:r>
    </w:p>
    <w:p w:rsidR="00E9169B" w:rsidRPr="00E9169B" w:rsidRDefault="00E9169B" w:rsidP="00E9169B">
      <w:pPr>
        <w:contextualSpacing/>
        <w:jc w:val="both"/>
        <w:rPr>
          <w:rFonts w:ascii="Arial" w:hAnsi="Arial" w:cs="Arial"/>
          <w:sz w:val="20"/>
        </w:rPr>
      </w:pPr>
    </w:p>
    <w:p w:rsidR="00E9169B" w:rsidRPr="00E9169B" w:rsidRDefault="00896124" w:rsidP="00E9169B">
      <w:pPr>
        <w:contextualSpacing/>
        <w:jc w:val="both"/>
        <w:rPr>
          <w:rFonts w:ascii="Arial" w:hAnsi="Arial" w:cs="Arial"/>
          <w:sz w:val="20"/>
        </w:rPr>
      </w:pPr>
      <w:r>
        <w:rPr>
          <w:rFonts w:ascii="Arial" w:hAnsi="Arial" w:cs="Arial"/>
          <w:sz w:val="20"/>
        </w:rPr>
        <w:t xml:space="preserve">ESF </w:t>
      </w:r>
      <w:r w:rsidR="00E9169B" w:rsidRPr="00E9169B">
        <w:rPr>
          <w:rFonts w:ascii="Arial" w:hAnsi="Arial" w:cs="Arial"/>
          <w:sz w:val="20"/>
        </w:rPr>
        <w:t>11.- OTROS ACTIVOS.</w:t>
      </w:r>
    </w:p>
    <w:p w:rsidR="00E9169B" w:rsidRPr="00E9169B" w:rsidRDefault="00E9169B" w:rsidP="00E9169B">
      <w:pPr>
        <w:contextualSpacing/>
        <w:jc w:val="both"/>
        <w:rPr>
          <w:rFonts w:ascii="Arial" w:hAnsi="Arial" w:cs="Arial"/>
          <w:sz w:val="20"/>
        </w:rPr>
      </w:pPr>
      <w:r w:rsidRPr="00E9169B">
        <w:rPr>
          <w:rFonts w:ascii="Arial" w:hAnsi="Arial" w:cs="Arial"/>
          <w:sz w:val="20"/>
        </w:rPr>
        <w:t>Esta nota no le aplica al ente público, ya que no cuenta con registros en las cuentas aplicables.</w:t>
      </w:r>
    </w:p>
    <w:p w:rsidR="00E9169B" w:rsidRPr="00E9169B" w:rsidRDefault="00E9169B" w:rsidP="00E9169B">
      <w:pPr>
        <w:contextualSpacing/>
        <w:jc w:val="both"/>
        <w:rPr>
          <w:rFonts w:ascii="Arial" w:hAnsi="Arial" w:cs="Arial"/>
          <w:sz w:val="20"/>
        </w:rPr>
      </w:pPr>
    </w:p>
    <w:p w:rsidR="00E9169B" w:rsidRPr="00E9169B" w:rsidRDefault="00E9169B" w:rsidP="00E9169B">
      <w:pPr>
        <w:contextualSpacing/>
        <w:jc w:val="both"/>
        <w:rPr>
          <w:rFonts w:ascii="Arial" w:hAnsi="Arial" w:cs="Arial"/>
          <w:sz w:val="20"/>
        </w:rPr>
      </w:pPr>
      <w:r w:rsidRPr="00E9169B">
        <w:rPr>
          <w:rFonts w:ascii="Arial" w:hAnsi="Arial" w:cs="Arial"/>
          <w:sz w:val="20"/>
        </w:rPr>
        <w:t>PASIVO</w:t>
      </w:r>
    </w:p>
    <w:p w:rsidR="00E9169B" w:rsidRPr="00E9169B" w:rsidRDefault="00E9169B" w:rsidP="00E9169B">
      <w:pPr>
        <w:contextualSpacing/>
        <w:jc w:val="both"/>
        <w:rPr>
          <w:rFonts w:ascii="Arial" w:hAnsi="Arial" w:cs="Arial"/>
          <w:sz w:val="20"/>
        </w:rPr>
      </w:pPr>
      <w:r w:rsidRPr="00E9169B">
        <w:rPr>
          <w:rFonts w:ascii="Arial" w:hAnsi="Arial" w:cs="Arial"/>
          <w:sz w:val="20"/>
        </w:rPr>
        <w:t>PASIVO CIRCULANTE</w:t>
      </w:r>
    </w:p>
    <w:p w:rsidR="00E9169B" w:rsidRPr="00E9169B" w:rsidRDefault="00896124" w:rsidP="00E9169B">
      <w:pPr>
        <w:contextualSpacing/>
        <w:jc w:val="both"/>
        <w:rPr>
          <w:rFonts w:ascii="Arial" w:hAnsi="Arial" w:cs="Arial"/>
          <w:sz w:val="20"/>
        </w:rPr>
      </w:pPr>
      <w:r>
        <w:rPr>
          <w:rFonts w:ascii="Arial" w:hAnsi="Arial" w:cs="Arial"/>
          <w:sz w:val="20"/>
        </w:rPr>
        <w:t xml:space="preserve">ESF </w:t>
      </w:r>
      <w:r w:rsidR="00E9169B" w:rsidRPr="00E9169B">
        <w:rPr>
          <w:rFonts w:ascii="Arial" w:hAnsi="Arial" w:cs="Arial"/>
          <w:sz w:val="20"/>
        </w:rPr>
        <w:t>12.- CUENTAS POR PAGAR A CORTO PLAZO.</w:t>
      </w:r>
    </w:p>
    <w:p w:rsidR="00E9169B" w:rsidRPr="00E9169B" w:rsidRDefault="00E9169B" w:rsidP="00E9169B">
      <w:pPr>
        <w:contextualSpacing/>
        <w:jc w:val="both"/>
        <w:rPr>
          <w:rFonts w:ascii="Arial" w:hAnsi="Arial" w:cs="Arial"/>
          <w:sz w:val="20"/>
        </w:rPr>
      </w:pPr>
      <w:r w:rsidRPr="00E9169B">
        <w:rPr>
          <w:rFonts w:ascii="Arial" w:hAnsi="Arial" w:cs="Arial"/>
          <w:sz w:val="20"/>
        </w:rPr>
        <w:t>La cuenta de servicios personales por pagar a corto plazo dependencias externas, representa los adeudos que tiene el municipio con el issste y que están provisionados.</w:t>
      </w:r>
    </w:p>
    <w:p w:rsidR="00E9169B" w:rsidRPr="00E9169B" w:rsidRDefault="00E9169B" w:rsidP="00E9169B">
      <w:pPr>
        <w:contextualSpacing/>
        <w:jc w:val="both"/>
        <w:rPr>
          <w:rFonts w:ascii="Arial" w:hAnsi="Arial" w:cs="Arial"/>
          <w:sz w:val="20"/>
        </w:rPr>
      </w:pPr>
      <w:r w:rsidRPr="00E9169B">
        <w:rPr>
          <w:rFonts w:ascii="Arial" w:hAnsi="Arial" w:cs="Arial"/>
          <w:sz w:val="20"/>
        </w:rPr>
        <w:t xml:space="preserve">La cuenta de servicios personales por pagar a corto plazo empleados, representa la provisión de la nómina correspondiente a la segunda quincena  de </w:t>
      </w:r>
      <w:r w:rsidR="003C6053">
        <w:rPr>
          <w:rFonts w:ascii="Arial" w:hAnsi="Arial" w:cs="Arial"/>
          <w:sz w:val="20"/>
        </w:rPr>
        <w:t xml:space="preserve">Marzo </w:t>
      </w:r>
      <w:r w:rsidRPr="00E9169B">
        <w:rPr>
          <w:rFonts w:ascii="Arial" w:hAnsi="Arial" w:cs="Arial"/>
          <w:sz w:val="20"/>
        </w:rPr>
        <w:t xml:space="preserve"> de 201</w:t>
      </w:r>
      <w:r w:rsidR="003C6053">
        <w:rPr>
          <w:rFonts w:ascii="Arial" w:hAnsi="Arial" w:cs="Arial"/>
          <w:sz w:val="20"/>
        </w:rPr>
        <w:t>6</w:t>
      </w:r>
      <w:r w:rsidRPr="00E9169B">
        <w:rPr>
          <w:rFonts w:ascii="Arial" w:hAnsi="Arial" w:cs="Arial"/>
          <w:sz w:val="20"/>
        </w:rPr>
        <w:t xml:space="preserve">. </w:t>
      </w:r>
    </w:p>
    <w:p w:rsidR="00E9169B" w:rsidRPr="00E9169B" w:rsidRDefault="00E9169B" w:rsidP="00E9169B">
      <w:pPr>
        <w:contextualSpacing/>
        <w:jc w:val="both"/>
        <w:rPr>
          <w:rFonts w:ascii="Arial" w:hAnsi="Arial" w:cs="Arial"/>
          <w:sz w:val="20"/>
        </w:rPr>
      </w:pPr>
      <w:r w:rsidRPr="00E9169B">
        <w:rPr>
          <w:rFonts w:ascii="Arial" w:hAnsi="Arial" w:cs="Arial"/>
          <w:sz w:val="20"/>
        </w:rPr>
        <w:t>La cuenta de servicios personales por pagar a corto plazo proveedores, representa el saldo que se adeuda a compañía de seguros y proveedor de lentes que se contratan para cumplir con las prestaciones sindicales de los empleados.</w:t>
      </w:r>
    </w:p>
    <w:p w:rsidR="00E9169B" w:rsidRPr="00E9169B" w:rsidRDefault="00E9169B" w:rsidP="00E9169B">
      <w:pPr>
        <w:contextualSpacing/>
        <w:jc w:val="both"/>
        <w:rPr>
          <w:rFonts w:ascii="Arial" w:hAnsi="Arial" w:cs="Arial"/>
          <w:sz w:val="20"/>
        </w:rPr>
      </w:pPr>
      <w:r w:rsidRPr="00E9169B">
        <w:rPr>
          <w:rFonts w:ascii="Arial" w:hAnsi="Arial" w:cs="Arial"/>
          <w:sz w:val="20"/>
        </w:rPr>
        <w:t>La cuenta de proveedores por pagar a corto plazo, se refiere a montos pendientes de liquidar a proveedores de bienes y servicios de las operaciones que realiza el Municipio de Acuña para el desarrollo de sus funciones.</w:t>
      </w:r>
    </w:p>
    <w:p w:rsidR="00E9169B" w:rsidRPr="00E9169B" w:rsidRDefault="00E9169B" w:rsidP="00E9169B">
      <w:pPr>
        <w:contextualSpacing/>
        <w:jc w:val="both"/>
        <w:rPr>
          <w:rFonts w:ascii="Arial" w:hAnsi="Arial" w:cs="Arial"/>
          <w:sz w:val="20"/>
        </w:rPr>
      </w:pPr>
      <w:r w:rsidRPr="00E9169B">
        <w:rPr>
          <w:rFonts w:ascii="Arial" w:hAnsi="Arial" w:cs="Arial"/>
          <w:sz w:val="20"/>
        </w:rPr>
        <w:t>La cuenta  contratista por pagar a corto plazo, se refiere a montos pendientes de pagar a contratistas de obra que se realizaron en el municipio de acuña.</w:t>
      </w:r>
    </w:p>
    <w:p w:rsidR="00E9169B" w:rsidRPr="00E9169B" w:rsidRDefault="00E9169B" w:rsidP="00E9169B">
      <w:pPr>
        <w:contextualSpacing/>
        <w:jc w:val="both"/>
        <w:rPr>
          <w:rFonts w:ascii="Arial" w:hAnsi="Arial" w:cs="Arial"/>
          <w:sz w:val="20"/>
        </w:rPr>
      </w:pPr>
      <w:r w:rsidRPr="00E9169B">
        <w:rPr>
          <w:rFonts w:ascii="Arial" w:hAnsi="Arial" w:cs="Arial"/>
          <w:sz w:val="20"/>
        </w:rPr>
        <w:t>La cuenta de transferencias otorgadas por pagar a corto plazo, se refieren a apoyos autorizados pendientes de pagar.</w:t>
      </w:r>
    </w:p>
    <w:p w:rsidR="00E9169B" w:rsidRPr="00E9169B" w:rsidRDefault="00E9169B" w:rsidP="00E9169B">
      <w:pPr>
        <w:contextualSpacing/>
        <w:jc w:val="both"/>
        <w:rPr>
          <w:rFonts w:ascii="Arial" w:hAnsi="Arial" w:cs="Arial"/>
          <w:sz w:val="20"/>
        </w:rPr>
      </w:pPr>
      <w:r w:rsidRPr="00E9169B">
        <w:rPr>
          <w:rFonts w:ascii="Arial" w:hAnsi="Arial" w:cs="Arial"/>
          <w:sz w:val="20"/>
        </w:rPr>
        <w:t>La cuenta de retenciones y contribuciones por pagar a corto plazo representa el ISPT retenido a los empleados y que se liquidara posteriormente al SAT.</w:t>
      </w:r>
    </w:p>
    <w:p w:rsidR="002349C2" w:rsidRDefault="00E9169B" w:rsidP="00E9169B">
      <w:pPr>
        <w:contextualSpacing/>
        <w:jc w:val="both"/>
        <w:rPr>
          <w:rFonts w:ascii="Arial" w:hAnsi="Arial" w:cs="Arial"/>
          <w:sz w:val="20"/>
        </w:rPr>
      </w:pPr>
      <w:r w:rsidRPr="00E9169B">
        <w:rPr>
          <w:rFonts w:ascii="Arial" w:hAnsi="Arial" w:cs="Arial"/>
          <w:sz w:val="20"/>
        </w:rPr>
        <w:lastRenderedPageBreak/>
        <w:t>La cuenta de otras cuentas por pagar a corto plazo, se refiere al adeudo que tiene el municipio con la empresa que se encarga de la recolección de la basura. El control del adeudo se lleva por separado.</w:t>
      </w:r>
    </w:p>
    <w:p w:rsidR="00E9169B" w:rsidRDefault="00E9169B" w:rsidP="00E9169B">
      <w:pPr>
        <w:contextualSpacing/>
        <w:jc w:val="both"/>
        <w:rPr>
          <w:rFonts w:ascii="Arial" w:hAnsi="Arial" w:cs="Arial"/>
          <w:sz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69"/>
        <w:gridCol w:w="1134"/>
        <w:gridCol w:w="1559"/>
        <w:gridCol w:w="1559"/>
        <w:gridCol w:w="1433"/>
      </w:tblGrid>
      <w:tr w:rsidR="00934A4B" w:rsidRPr="00E9169B" w:rsidTr="002D7895">
        <w:tc>
          <w:tcPr>
            <w:tcW w:w="3369" w:type="dxa"/>
          </w:tcPr>
          <w:p w:rsidR="00E9169B" w:rsidRPr="00E9169B" w:rsidRDefault="00E9169B" w:rsidP="00E9169B">
            <w:pPr>
              <w:contextualSpacing/>
              <w:jc w:val="both"/>
              <w:rPr>
                <w:rFonts w:ascii="Arial" w:hAnsi="Arial" w:cs="Arial"/>
                <w:b/>
                <w:sz w:val="20"/>
              </w:rPr>
            </w:pPr>
            <w:r>
              <w:rPr>
                <w:rFonts w:ascii="Arial" w:hAnsi="Arial" w:cs="Arial"/>
                <w:b/>
                <w:sz w:val="20"/>
              </w:rPr>
              <w:t>CUENTA</w:t>
            </w:r>
          </w:p>
        </w:tc>
        <w:tc>
          <w:tcPr>
            <w:tcW w:w="1134" w:type="dxa"/>
          </w:tcPr>
          <w:p w:rsidR="00E9169B" w:rsidRPr="00E9169B" w:rsidRDefault="00E9169B" w:rsidP="00E9169B">
            <w:pPr>
              <w:contextualSpacing/>
              <w:jc w:val="both"/>
              <w:rPr>
                <w:rFonts w:ascii="Arial" w:hAnsi="Arial" w:cs="Arial"/>
                <w:b/>
                <w:sz w:val="20"/>
              </w:rPr>
            </w:pPr>
            <w:r>
              <w:rPr>
                <w:rFonts w:ascii="Arial" w:hAnsi="Arial" w:cs="Arial"/>
                <w:b/>
                <w:sz w:val="20"/>
              </w:rPr>
              <w:t>VENCIMIENTO</w:t>
            </w:r>
          </w:p>
        </w:tc>
        <w:tc>
          <w:tcPr>
            <w:tcW w:w="1559" w:type="dxa"/>
          </w:tcPr>
          <w:p w:rsidR="00E9169B" w:rsidRPr="00E9169B" w:rsidRDefault="00E9169B" w:rsidP="003C6053">
            <w:pPr>
              <w:contextualSpacing/>
              <w:jc w:val="center"/>
              <w:rPr>
                <w:rFonts w:ascii="Arial" w:hAnsi="Arial" w:cs="Arial"/>
                <w:b/>
                <w:sz w:val="20"/>
              </w:rPr>
            </w:pPr>
            <w:r>
              <w:rPr>
                <w:rFonts w:ascii="Arial" w:hAnsi="Arial" w:cs="Arial"/>
                <w:b/>
                <w:sz w:val="20"/>
              </w:rPr>
              <w:t>201</w:t>
            </w:r>
            <w:r w:rsidR="003C6053">
              <w:rPr>
                <w:rFonts w:ascii="Arial" w:hAnsi="Arial" w:cs="Arial"/>
                <w:b/>
                <w:sz w:val="20"/>
              </w:rPr>
              <w:t>6</w:t>
            </w:r>
          </w:p>
        </w:tc>
        <w:tc>
          <w:tcPr>
            <w:tcW w:w="1559" w:type="dxa"/>
          </w:tcPr>
          <w:p w:rsidR="00E9169B" w:rsidRPr="00E9169B" w:rsidRDefault="00E9169B" w:rsidP="003C6053">
            <w:pPr>
              <w:contextualSpacing/>
              <w:jc w:val="center"/>
              <w:rPr>
                <w:rFonts w:ascii="Arial" w:hAnsi="Arial" w:cs="Arial"/>
                <w:b/>
                <w:sz w:val="20"/>
              </w:rPr>
            </w:pPr>
            <w:r>
              <w:rPr>
                <w:rFonts w:ascii="Arial" w:hAnsi="Arial" w:cs="Arial"/>
                <w:b/>
                <w:sz w:val="20"/>
              </w:rPr>
              <w:t>201</w:t>
            </w:r>
            <w:r w:rsidR="003C6053">
              <w:rPr>
                <w:rFonts w:ascii="Arial" w:hAnsi="Arial" w:cs="Arial"/>
                <w:b/>
                <w:sz w:val="20"/>
              </w:rPr>
              <w:t>5</w:t>
            </w:r>
          </w:p>
        </w:tc>
        <w:tc>
          <w:tcPr>
            <w:tcW w:w="1433" w:type="dxa"/>
          </w:tcPr>
          <w:p w:rsidR="00E9169B" w:rsidRPr="00934A4B" w:rsidRDefault="00E9169B" w:rsidP="00E9169B">
            <w:pPr>
              <w:contextualSpacing/>
              <w:jc w:val="both"/>
              <w:rPr>
                <w:rFonts w:ascii="Arial" w:hAnsi="Arial" w:cs="Arial"/>
                <w:b/>
                <w:sz w:val="16"/>
              </w:rPr>
            </w:pPr>
            <w:r w:rsidRPr="00934A4B">
              <w:rPr>
                <w:rFonts w:ascii="Arial" w:hAnsi="Arial" w:cs="Arial"/>
                <w:b/>
                <w:sz w:val="16"/>
              </w:rPr>
              <w:t>FACTIBILIDAD</w:t>
            </w:r>
          </w:p>
        </w:tc>
      </w:tr>
      <w:tr w:rsidR="00934A4B" w:rsidRPr="00DC6364" w:rsidTr="002D7895">
        <w:tc>
          <w:tcPr>
            <w:tcW w:w="3369" w:type="dxa"/>
          </w:tcPr>
          <w:p w:rsidR="00E9169B" w:rsidRPr="00DC6364" w:rsidRDefault="00DC6364" w:rsidP="00E9169B">
            <w:pPr>
              <w:contextualSpacing/>
              <w:jc w:val="both"/>
              <w:rPr>
                <w:rFonts w:ascii="Arial" w:hAnsi="Arial" w:cs="Arial"/>
                <w:sz w:val="18"/>
                <w:szCs w:val="18"/>
              </w:rPr>
            </w:pPr>
            <w:r w:rsidRPr="00DC6364">
              <w:rPr>
                <w:rFonts w:ascii="Arial" w:hAnsi="Arial" w:cs="Arial"/>
                <w:sz w:val="18"/>
                <w:szCs w:val="18"/>
              </w:rPr>
              <w:t xml:space="preserve">SERVICIOS PERSONALES POR PAGAR A CORTO PLAZO    </w:t>
            </w:r>
          </w:p>
        </w:tc>
        <w:tc>
          <w:tcPr>
            <w:tcW w:w="1134" w:type="dxa"/>
          </w:tcPr>
          <w:p w:rsidR="00E9169B" w:rsidRPr="00DC6364" w:rsidRDefault="00DC6364" w:rsidP="00E9169B">
            <w:pPr>
              <w:contextualSpacing/>
              <w:jc w:val="both"/>
              <w:rPr>
                <w:rFonts w:ascii="Arial" w:hAnsi="Arial" w:cs="Arial"/>
                <w:sz w:val="18"/>
                <w:szCs w:val="18"/>
              </w:rPr>
            </w:pPr>
            <w:r w:rsidRPr="00DC6364">
              <w:rPr>
                <w:rFonts w:ascii="Arial" w:hAnsi="Arial" w:cs="Arial"/>
                <w:sz w:val="18"/>
                <w:szCs w:val="18"/>
              </w:rPr>
              <w:t xml:space="preserve">MENOR A 90 DIAS         </w:t>
            </w:r>
          </w:p>
        </w:tc>
        <w:tc>
          <w:tcPr>
            <w:tcW w:w="1559" w:type="dxa"/>
          </w:tcPr>
          <w:p w:rsidR="00E9169B" w:rsidRPr="00DC6364" w:rsidRDefault="00934A4B" w:rsidP="003C6053">
            <w:pPr>
              <w:contextualSpacing/>
              <w:jc w:val="right"/>
              <w:rPr>
                <w:rFonts w:ascii="Arial" w:hAnsi="Arial" w:cs="Arial"/>
                <w:sz w:val="18"/>
                <w:szCs w:val="18"/>
              </w:rPr>
            </w:pPr>
            <w:r>
              <w:rPr>
                <w:rFonts w:ascii="Arial" w:hAnsi="Arial" w:cs="Arial"/>
                <w:sz w:val="18"/>
                <w:szCs w:val="18"/>
              </w:rPr>
              <w:t>$</w:t>
            </w:r>
            <w:r w:rsidR="00142BBF">
              <w:rPr>
                <w:rFonts w:ascii="Arial" w:hAnsi="Arial" w:cs="Arial"/>
                <w:sz w:val="18"/>
                <w:szCs w:val="18"/>
              </w:rPr>
              <w:t>4,</w:t>
            </w:r>
            <w:r w:rsidR="003C6053">
              <w:rPr>
                <w:rFonts w:ascii="Arial" w:hAnsi="Arial" w:cs="Arial"/>
                <w:sz w:val="18"/>
                <w:szCs w:val="18"/>
              </w:rPr>
              <w:t>610</w:t>
            </w:r>
            <w:r w:rsidR="00142BBF">
              <w:rPr>
                <w:rFonts w:ascii="Arial" w:hAnsi="Arial" w:cs="Arial"/>
                <w:sz w:val="18"/>
                <w:szCs w:val="18"/>
              </w:rPr>
              <w:t>,</w:t>
            </w:r>
            <w:r w:rsidR="003C6053">
              <w:rPr>
                <w:rFonts w:ascii="Arial" w:hAnsi="Arial" w:cs="Arial"/>
                <w:sz w:val="18"/>
                <w:szCs w:val="18"/>
              </w:rPr>
              <w:t>664</w:t>
            </w:r>
            <w:r w:rsidR="00142BBF">
              <w:rPr>
                <w:rFonts w:ascii="Arial" w:hAnsi="Arial" w:cs="Arial"/>
                <w:sz w:val="18"/>
                <w:szCs w:val="18"/>
              </w:rPr>
              <w:t>.</w:t>
            </w:r>
            <w:r w:rsidR="003C6053">
              <w:rPr>
                <w:rFonts w:ascii="Arial" w:hAnsi="Arial" w:cs="Arial"/>
                <w:sz w:val="18"/>
                <w:szCs w:val="18"/>
              </w:rPr>
              <w:t>52</w:t>
            </w:r>
          </w:p>
        </w:tc>
        <w:tc>
          <w:tcPr>
            <w:tcW w:w="1559" w:type="dxa"/>
          </w:tcPr>
          <w:p w:rsidR="00E9169B" w:rsidRPr="00DC6364" w:rsidRDefault="00934A4B" w:rsidP="003C6053">
            <w:pPr>
              <w:contextualSpacing/>
              <w:jc w:val="right"/>
              <w:rPr>
                <w:rFonts w:ascii="Arial" w:hAnsi="Arial" w:cs="Arial"/>
                <w:sz w:val="18"/>
                <w:szCs w:val="18"/>
              </w:rPr>
            </w:pPr>
            <w:r>
              <w:rPr>
                <w:rFonts w:ascii="Arial" w:hAnsi="Arial" w:cs="Arial"/>
                <w:sz w:val="18"/>
                <w:szCs w:val="18"/>
              </w:rPr>
              <w:t xml:space="preserve">$ </w:t>
            </w:r>
            <w:r w:rsidR="00142BBF">
              <w:rPr>
                <w:rFonts w:ascii="Arial" w:hAnsi="Arial" w:cs="Arial"/>
                <w:sz w:val="18"/>
                <w:szCs w:val="18"/>
              </w:rPr>
              <w:t>2,</w:t>
            </w:r>
            <w:r w:rsidR="003C6053">
              <w:rPr>
                <w:rFonts w:ascii="Arial" w:hAnsi="Arial" w:cs="Arial"/>
                <w:sz w:val="18"/>
                <w:szCs w:val="18"/>
              </w:rPr>
              <w:t>541</w:t>
            </w:r>
            <w:r w:rsidR="00142BBF">
              <w:rPr>
                <w:rFonts w:ascii="Arial" w:hAnsi="Arial" w:cs="Arial"/>
                <w:sz w:val="18"/>
                <w:szCs w:val="18"/>
              </w:rPr>
              <w:t>,</w:t>
            </w:r>
            <w:r w:rsidR="003C6053">
              <w:rPr>
                <w:rFonts w:ascii="Arial" w:hAnsi="Arial" w:cs="Arial"/>
                <w:sz w:val="18"/>
                <w:szCs w:val="18"/>
              </w:rPr>
              <w:t>136</w:t>
            </w:r>
            <w:r w:rsidR="00142BBF">
              <w:rPr>
                <w:rFonts w:ascii="Arial" w:hAnsi="Arial" w:cs="Arial"/>
                <w:sz w:val="18"/>
                <w:szCs w:val="18"/>
              </w:rPr>
              <w:t>.</w:t>
            </w:r>
            <w:r w:rsidR="003C6053">
              <w:rPr>
                <w:rFonts w:ascii="Arial" w:hAnsi="Arial" w:cs="Arial"/>
                <w:sz w:val="18"/>
                <w:szCs w:val="18"/>
              </w:rPr>
              <w:t>61</w:t>
            </w:r>
          </w:p>
        </w:tc>
        <w:tc>
          <w:tcPr>
            <w:tcW w:w="1433" w:type="dxa"/>
          </w:tcPr>
          <w:p w:rsidR="00E9169B" w:rsidRPr="00DC6364" w:rsidRDefault="007B5FAB" w:rsidP="00934A4B">
            <w:pPr>
              <w:contextualSpacing/>
              <w:jc w:val="center"/>
              <w:rPr>
                <w:rFonts w:ascii="Arial" w:hAnsi="Arial" w:cs="Arial"/>
                <w:sz w:val="18"/>
                <w:szCs w:val="18"/>
              </w:rPr>
            </w:pPr>
            <w:r w:rsidRPr="007B5FAB">
              <w:rPr>
                <w:rFonts w:ascii="Arial" w:hAnsi="Arial" w:cs="Arial"/>
                <w:sz w:val="18"/>
                <w:szCs w:val="18"/>
              </w:rPr>
              <w:t>100%</w:t>
            </w:r>
          </w:p>
        </w:tc>
      </w:tr>
      <w:tr w:rsidR="00934A4B" w:rsidRPr="00DC6364" w:rsidTr="002D7895">
        <w:tc>
          <w:tcPr>
            <w:tcW w:w="3369" w:type="dxa"/>
          </w:tcPr>
          <w:p w:rsidR="00934A4B" w:rsidRDefault="00934A4B">
            <w:r w:rsidRPr="006E5214">
              <w:t xml:space="preserve">SERVICIOS PERSONALES POR PAGAR A CORTO PLAZO    </w:t>
            </w:r>
          </w:p>
        </w:tc>
        <w:tc>
          <w:tcPr>
            <w:tcW w:w="1134" w:type="dxa"/>
          </w:tcPr>
          <w:p w:rsidR="00934A4B" w:rsidRDefault="00934A4B">
            <w:r w:rsidRPr="000E4401">
              <w:t xml:space="preserve">MENOR A 90 DIAS         </w:t>
            </w:r>
          </w:p>
        </w:tc>
        <w:tc>
          <w:tcPr>
            <w:tcW w:w="1559" w:type="dxa"/>
          </w:tcPr>
          <w:p w:rsidR="00934A4B" w:rsidRPr="00DC6364" w:rsidRDefault="003C6053" w:rsidP="003C6053">
            <w:pPr>
              <w:contextualSpacing/>
              <w:jc w:val="right"/>
              <w:rPr>
                <w:rFonts w:ascii="Arial" w:hAnsi="Arial" w:cs="Arial"/>
                <w:sz w:val="18"/>
                <w:szCs w:val="18"/>
              </w:rPr>
            </w:pPr>
            <w:r>
              <w:rPr>
                <w:rFonts w:ascii="Arial" w:hAnsi="Arial" w:cs="Arial"/>
                <w:sz w:val="18"/>
                <w:szCs w:val="18"/>
              </w:rPr>
              <w:t>8</w:t>
            </w:r>
            <w:r w:rsidR="00142BBF">
              <w:rPr>
                <w:rFonts w:ascii="Arial" w:hAnsi="Arial" w:cs="Arial"/>
                <w:sz w:val="18"/>
                <w:szCs w:val="18"/>
              </w:rPr>
              <w:t>,</w:t>
            </w:r>
            <w:r>
              <w:rPr>
                <w:rFonts w:ascii="Arial" w:hAnsi="Arial" w:cs="Arial"/>
                <w:sz w:val="18"/>
                <w:szCs w:val="18"/>
              </w:rPr>
              <w:t>959</w:t>
            </w:r>
            <w:r w:rsidR="00142BBF">
              <w:rPr>
                <w:rFonts w:ascii="Arial" w:hAnsi="Arial" w:cs="Arial"/>
                <w:sz w:val="18"/>
                <w:szCs w:val="18"/>
              </w:rPr>
              <w:t>,</w:t>
            </w:r>
            <w:r>
              <w:rPr>
                <w:rFonts w:ascii="Arial" w:hAnsi="Arial" w:cs="Arial"/>
                <w:sz w:val="18"/>
                <w:szCs w:val="18"/>
              </w:rPr>
              <w:t>485</w:t>
            </w:r>
            <w:r w:rsidR="00142BBF">
              <w:rPr>
                <w:rFonts w:ascii="Arial" w:hAnsi="Arial" w:cs="Arial"/>
                <w:sz w:val="18"/>
                <w:szCs w:val="18"/>
              </w:rPr>
              <w:t>.</w:t>
            </w:r>
            <w:r>
              <w:rPr>
                <w:rFonts w:ascii="Arial" w:hAnsi="Arial" w:cs="Arial"/>
                <w:sz w:val="18"/>
                <w:szCs w:val="18"/>
              </w:rPr>
              <w:t>25</w:t>
            </w:r>
          </w:p>
        </w:tc>
        <w:tc>
          <w:tcPr>
            <w:tcW w:w="1559" w:type="dxa"/>
          </w:tcPr>
          <w:p w:rsidR="00934A4B" w:rsidRPr="00DC6364" w:rsidRDefault="003C6053" w:rsidP="003C6053">
            <w:pPr>
              <w:contextualSpacing/>
              <w:jc w:val="right"/>
              <w:rPr>
                <w:rFonts w:ascii="Arial" w:hAnsi="Arial" w:cs="Arial"/>
                <w:sz w:val="18"/>
                <w:szCs w:val="18"/>
              </w:rPr>
            </w:pPr>
            <w:r>
              <w:rPr>
                <w:rFonts w:ascii="Arial" w:hAnsi="Arial" w:cs="Arial"/>
                <w:sz w:val="18"/>
                <w:szCs w:val="18"/>
              </w:rPr>
              <w:t>3</w:t>
            </w:r>
            <w:r w:rsidR="00142BBF">
              <w:rPr>
                <w:rFonts w:ascii="Arial" w:hAnsi="Arial" w:cs="Arial"/>
                <w:sz w:val="18"/>
                <w:szCs w:val="18"/>
              </w:rPr>
              <w:t>,</w:t>
            </w:r>
            <w:r>
              <w:rPr>
                <w:rFonts w:ascii="Arial" w:hAnsi="Arial" w:cs="Arial"/>
                <w:sz w:val="18"/>
                <w:szCs w:val="18"/>
              </w:rPr>
              <w:t>189</w:t>
            </w:r>
            <w:r w:rsidR="00142BBF">
              <w:rPr>
                <w:rFonts w:ascii="Arial" w:hAnsi="Arial" w:cs="Arial"/>
                <w:sz w:val="18"/>
                <w:szCs w:val="18"/>
              </w:rPr>
              <w:t>,</w:t>
            </w:r>
            <w:r>
              <w:rPr>
                <w:rFonts w:ascii="Arial" w:hAnsi="Arial" w:cs="Arial"/>
                <w:sz w:val="18"/>
                <w:szCs w:val="18"/>
              </w:rPr>
              <w:t>468</w:t>
            </w:r>
            <w:r w:rsidR="00142BBF">
              <w:rPr>
                <w:rFonts w:ascii="Arial" w:hAnsi="Arial" w:cs="Arial"/>
                <w:sz w:val="18"/>
                <w:szCs w:val="18"/>
              </w:rPr>
              <w:t>.</w:t>
            </w:r>
            <w:r>
              <w:rPr>
                <w:rFonts w:ascii="Arial" w:hAnsi="Arial" w:cs="Arial"/>
                <w:sz w:val="18"/>
                <w:szCs w:val="18"/>
              </w:rPr>
              <w:t>40</w:t>
            </w:r>
          </w:p>
        </w:tc>
        <w:tc>
          <w:tcPr>
            <w:tcW w:w="1433" w:type="dxa"/>
          </w:tcPr>
          <w:p w:rsidR="00934A4B" w:rsidRDefault="00934A4B" w:rsidP="00934A4B">
            <w:pPr>
              <w:jc w:val="center"/>
            </w:pPr>
            <w:r w:rsidRPr="00710345">
              <w:t>100%</w:t>
            </w:r>
          </w:p>
        </w:tc>
      </w:tr>
      <w:tr w:rsidR="00934A4B" w:rsidRPr="00DC6364" w:rsidTr="002D7895">
        <w:tc>
          <w:tcPr>
            <w:tcW w:w="3369" w:type="dxa"/>
          </w:tcPr>
          <w:p w:rsidR="00934A4B" w:rsidRDefault="00934A4B">
            <w:r w:rsidRPr="006E5214">
              <w:t xml:space="preserve">SERVICIOS PERSONALES POR PAGAR A CORTO PLAZO    </w:t>
            </w:r>
          </w:p>
        </w:tc>
        <w:tc>
          <w:tcPr>
            <w:tcW w:w="1134" w:type="dxa"/>
          </w:tcPr>
          <w:p w:rsidR="00934A4B" w:rsidRDefault="00934A4B">
            <w:r w:rsidRPr="000E4401">
              <w:t xml:space="preserve">MENOR A 90 DIAS         </w:t>
            </w:r>
          </w:p>
        </w:tc>
        <w:tc>
          <w:tcPr>
            <w:tcW w:w="1559" w:type="dxa"/>
          </w:tcPr>
          <w:p w:rsidR="00934A4B" w:rsidRPr="00DC6364" w:rsidRDefault="003C6053" w:rsidP="003C6053">
            <w:pPr>
              <w:contextualSpacing/>
              <w:jc w:val="right"/>
              <w:rPr>
                <w:rFonts w:ascii="Arial" w:hAnsi="Arial" w:cs="Arial"/>
                <w:sz w:val="18"/>
                <w:szCs w:val="18"/>
              </w:rPr>
            </w:pPr>
            <w:r>
              <w:rPr>
                <w:rFonts w:ascii="Arial" w:hAnsi="Arial" w:cs="Arial"/>
                <w:sz w:val="18"/>
                <w:szCs w:val="18"/>
              </w:rPr>
              <w:t>11</w:t>
            </w:r>
            <w:r w:rsidR="00142BBF">
              <w:rPr>
                <w:rFonts w:ascii="Arial" w:hAnsi="Arial" w:cs="Arial"/>
                <w:sz w:val="18"/>
                <w:szCs w:val="18"/>
              </w:rPr>
              <w:t>,</w:t>
            </w:r>
            <w:r>
              <w:rPr>
                <w:rFonts w:ascii="Arial" w:hAnsi="Arial" w:cs="Arial"/>
                <w:sz w:val="18"/>
                <w:szCs w:val="18"/>
              </w:rPr>
              <w:t>974</w:t>
            </w:r>
            <w:r w:rsidR="00142BBF">
              <w:rPr>
                <w:rFonts w:ascii="Arial" w:hAnsi="Arial" w:cs="Arial"/>
                <w:sz w:val="18"/>
                <w:szCs w:val="18"/>
              </w:rPr>
              <w:t>.00</w:t>
            </w:r>
          </w:p>
        </w:tc>
        <w:tc>
          <w:tcPr>
            <w:tcW w:w="1559" w:type="dxa"/>
          </w:tcPr>
          <w:p w:rsidR="00934A4B" w:rsidRPr="00DC6364" w:rsidRDefault="003C6053" w:rsidP="003C6053">
            <w:pPr>
              <w:contextualSpacing/>
              <w:jc w:val="right"/>
              <w:rPr>
                <w:rFonts w:ascii="Arial" w:hAnsi="Arial" w:cs="Arial"/>
                <w:sz w:val="18"/>
                <w:szCs w:val="18"/>
              </w:rPr>
            </w:pPr>
            <w:r>
              <w:rPr>
                <w:rFonts w:ascii="Arial" w:hAnsi="Arial" w:cs="Arial"/>
                <w:sz w:val="18"/>
                <w:szCs w:val="18"/>
              </w:rPr>
              <w:t>5,684</w:t>
            </w:r>
            <w:r w:rsidR="00142BBF">
              <w:rPr>
                <w:rFonts w:ascii="Arial" w:hAnsi="Arial" w:cs="Arial"/>
                <w:sz w:val="18"/>
                <w:szCs w:val="18"/>
              </w:rPr>
              <w:t>.00</w:t>
            </w:r>
          </w:p>
        </w:tc>
        <w:tc>
          <w:tcPr>
            <w:tcW w:w="1433" w:type="dxa"/>
          </w:tcPr>
          <w:p w:rsidR="00934A4B" w:rsidRDefault="00934A4B" w:rsidP="00934A4B">
            <w:pPr>
              <w:jc w:val="center"/>
            </w:pPr>
            <w:r w:rsidRPr="00710345">
              <w:t>100%</w:t>
            </w:r>
          </w:p>
        </w:tc>
      </w:tr>
      <w:tr w:rsidR="00934A4B" w:rsidRPr="00DC6364" w:rsidTr="002D7895">
        <w:tc>
          <w:tcPr>
            <w:tcW w:w="3369" w:type="dxa"/>
          </w:tcPr>
          <w:p w:rsidR="007B5FAB" w:rsidRPr="00DC6364" w:rsidRDefault="00934A4B" w:rsidP="00E9169B">
            <w:pPr>
              <w:contextualSpacing/>
              <w:jc w:val="both"/>
              <w:rPr>
                <w:rFonts w:ascii="Arial" w:hAnsi="Arial" w:cs="Arial"/>
                <w:sz w:val="18"/>
                <w:szCs w:val="18"/>
              </w:rPr>
            </w:pPr>
            <w:r w:rsidRPr="00934A4B">
              <w:rPr>
                <w:rFonts w:ascii="Arial" w:hAnsi="Arial" w:cs="Arial"/>
                <w:sz w:val="18"/>
                <w:szCs w:val="18"/>
              </w:rPr>
              <w:t xml:space="preserve">PROVEEDORES POR PAGAR A CORTO PLAZO                    </w:t>
            </w:r>
          </w:p>
        </w:tc>
        <w:tc>
          <w:tcPr>
            <w:tcW w:w="1134" w:type="dxa"/>
          </w:tcPr>
          <w:p w:rsidR="007B5FAB" w:rsidRDefault="007B5FAB">
            <w:r w:rsidRPr="000E4401">
              <w:t xml:space="preserve">MENOR A 90 DIAS         </w:t>
            </w:r>
          </w:p>
        </w:tc>
        <w:tc>
          <w:tcPr>
            <w:tcW w:w="1559" w:type="dxa"/>
          </w:tcPr>
          <w:p w:rsidR="007B5FAB" w:rsidRPr="00DC6364" w:rsidRDefault="003C6053" w:rsidP="003C6053">
            <w:pPr>
              <w:contextualSpacing/>
              <w:jc w:val="right"/>
              <w:rPr>
                <w:rFonts w:ascii="Arial" w:hAnsi="Arial" w:cs="Arial"/>
                <w:sz w:val="18"/>
                <w:szCs w:val="18"/>
              </w:rPr>
            </w:pPr>
            <w:r>
              <w:rPr>
                <w:rFonts w:ascii="Arial" w:hAnsi="Arial" w:cs="Arial"/>
                <w:sz w:val="18"/>
                <w:szCs w:val="18"/>
              </w:rPr>
              <w:t>18</w:t>
            </w:r>
            <w:r w:rsidR="00142BBF">
              <w:rPr>
                <w:rFonts w:ascii="Arial" w:hAnsi="Arial" w:cs="Arial"/>
                <w:sz w:val="18"/>
                <w:szCs w:val="18"/>
              </w:rPr>
              <w:t>,</w:t>
            </w:r>
            <w:r>
              <w:rPr>
                <w:rFonts w:ascii="Arial" w:hAnsi="Arial" w:cs="Arial"/>
                <w:sz w:val="18"/>
                <w:szCs w:val="18"/>
              </w:rPr>
              <w:t>020</w:t>
            </w:r>
            <w:r w:rsidR="00142BBF">
              <w:rPr>
                <w:rFonts w:ascii="Arial" w:hAnsi="Arial" w:cs="Arial"/>
                <w:sz w:val="18"/>
                <w:szCs w:val="18"/>
              </w:rPr>
              <w:t>,</w:t>
            </w:r>
            <w:r>
              <w:rPr>
                <w:rFonts w:ascii="Arial" w:hAnsi="Arial" w:cs="Arial"/>
                <w:sz w:val="18"/>
                <w:szCs w:val="18"/>
              </w:rPr>
              <w:t>338</w:t>
            </w:r>
            <w:r w:rsidR="00142BBF">
              <w:rPr>
                <w:rFonts w:ascii="Arial" w:hAnsi="Arial" w:cs="Arial"/>
                <w:sz w:val="18"/>
                <w:szCs w:val="18"/>
              </w:rPr>
              <w:t>.</w:t>
            </w:r>
            <w:r>
              <w:rPr>
                <w:rFonts w:ascii="Arial" w:hAnsi="Arial" w:cs="Arial"/>
                <w:sz w:val="18"/>
                <w:szCs w:val="18"/>
              </w:rPr>
              <w:t>21</w:t>
            </w:r>
          </w:p>
        </w:tc>
        <w:tc>
          <w:tcPr>
            <w:tcW w:w="1559" w:type="dxa"/>
          </w:tcPr>
          <w:p w:rsidR="007B5FAB" w:rsidRPr="00DC6364" w:rsidRDefault="003C6053" w:rsidP="003C6053">
            <w:pPr>
              <w:contextualSpacing/>
              <w:jc w:val="right"/>
              <w:rPr>
                <w:rFonts w:ascii="Arial" w:hAnsi="Arial" w:cs="Arial"/>
                <w:sz w:val="18"/>
                <w:szCs w:val="18"/>
              </w:rPr>
            </w:pPr>
            <w:r>
              <w:rPr>
                <w:rFonts w:ascii="Arial" w:hAnsi="Arial" w:cs="Arial"/>
                <w:sz w:val="18"/>
                <w:szCs w:val="18"/>
              </w:rPr>
              <w:t>8</w:t>
            </w:r>
            <w:r w:rsidR="00142BBF">
              <w:rPr>
                <w:rFonts w:ascii="Arial" w:hAnsi="Arial" w:cs="Arial"/>
                <w:sz w:val="18"/>
                <w:szCs w:val="18"/>
              </w:rPr>
              <w:t>,</w:t>
            </w:r>
            <w:r>
              <w:rPr>
                <w:rFonts w:ascii="Arial" w:hAnsi="Arial" w:cs="Arial"/>
                <w:sz w:val="18"/>
                <w:szCs w:val="18"/>
              </w:rPr>
              <w:t>387</w:t>
            </w:r>
            <w:r w:rsidR="00142BBF">
              <w:rPr>
                <w:rFonts w:ascii="Arial" w:hAnsi="Arial" w:cs="Arial"/>
                <w:sz w:val="18"/>
                <w:szCs w:val="18"/>
              </w:rPr>
              <w:t>,</w:t>
            </w:r>
            <w:r>
              <w:rPr>
                <w:rFonts w:ascii="Arial" w:hAnsi="Arial" w:cs="Arial"/>
                <w:sz w:val="18"/>
                <w:szCs w:val="18"/>
              </w:rPr>
              <w:t>318</w:t>
            </w:r>
            <w:r w:rsidR="00142BBF">
              <w:rPr>
                <w:rFonts w:ascii="Arial" w:hAnsi="Arial" w:cs="Arial"/>
                <w:sz w:val="18"/>
                <w:szCs w:val="18"/>
              </w:rPr>
              <w:t>.</w:t>
            </w:r>
            <w:r>
              <w:rPr>
                <w:rFonts w:ascii="Arial" w:hAnsi="Arial" w:cs="Arial"/>
                <w:sz w:val="18"/>
                <w:szCs w:val="18"/>
              </w:rPr>
              <w:t>95</w:t>
            </w:r>
          </w:p>
        </w:tc>
        <w:tc>
          <w:tcPr>
            <w:tcW w:w="1433" w:type="dxa"/>
          </w:tcPr>
          <w:p w:rsidR="007B5FAB" w:rsidRDefault="007B5FAB" w:rsidP="00934A4B">
            <w:pPr>
              <w:jc w:val="center"/>
            </w:pPr>
            <w:r w:rsidRPr="00710345">
              <w:t>100%</w:t>
            </w:r>
          </w:p>
        </w:tc>
      </w:tr>
      <w:tr w:rsidR="00934A4B" w:rsidRPr="00DC6364" w:rsidTr="002D7895">
        <w:tc>
          <w:tcPr>
            <w:tcW w:w="3369" w:type="dxa"/>
          </w:tcPr>
          <w:p w:rsidR="007B5FAB" w:rsidRPr="00DC6364" w:rsidRDefault="00934A4B" w:rsidP="00E9169B">
            <w:pPr>
              <w:contextualSpacing/>
              <w:jc w:val="both"/>
              <w:rPr>
                <w:rFonts w:ascii="Arial" w:hAnsi="Arial" w:cs="Arial"/>
                <w:sz w:val="18"/>
                <w:szCs w:val="18"/>
              </w:rPr>
            </w:pPr>
            <w:r w:rsidRPr="00934A4B">
              <w:rPr>
                <w:rFonts w:ascii="Arial" w:hAnsi="Arial" w:cs="Arial"/>
                <w:sz w:val="18"/>
                <w:szCs w:val="18"/>
              </w:rPr>
              <w:t xml:space="preserve">CONTRATISTAS POR PAGAR A CORTO PLAZO                    </w:t>
            </w:r>
          </w:p>
        </w:tc>
        <w:tc>
          <w:tcPr>
            <w:tcW w:w="1134" w:type="dxa"/>
          </w:tcPr>
          <w:p w:rsidR="007B5FAB" w:rsidRDefault="007B5FAB">
            <w:r w:rsidRPr="000E4401">
              <w:t xml:space="preserve">MENOR A 90 DIAS         </w:t>
            </w:r>
          </w:p>
        </w:tc>
        <w:tc>
          <w:tcPr>
            <w:tcW w:w="1559" w:type="dxa"/>
          </w:tcPr>
          <w:p w:rsidR="007B5FAB" w:rsidRPr="00DC6364" w:rsidRDefault="00142BBF" w:rsidP="003C6053">
            <w:pPr>
              <w:contextualSpacing/>
              <w:jc w:val="right"/>
              <w:rPr>
                <w:rFonts w:ascii="Arial" w:hAnsi="Arial" w:cs="Arial"/>
                <w:sz w:val="18"/>
                <w:szCs w:val="18"/>
              </w:rPr>
            </w:pPr>
            <w:r>
              <w:rPr>
                <w:rFonts w:ascii="Arial" w:hAnsi="Arial" w:cs="Arial"/>
                <w:sz w:val="18"/>
                <w:szCs w:val="18"/>
              </w:rPr>
              <w:t>9,</w:t>
            </w:r>
            <w:r w:rsidR="003C6053">
              <w:rPr>
                <w:rFonts w:ascii="Arial" w:hAnsi="Arial" w:cs="Arial"/>
                <w:sz w:val="18"/>
                <w:szCs w:val="18"/>
              </w:rPr>
              <w:t>314</w:t>
            </w:r>
            <w:r>
              <w:rPr>
                <w:rFonts w:ascii="Arial" w:hAnsi="Arial" w:cs="Arial"/>
                <w:sz w:val="18"/>
                <w:szCs w:val="18"/>
              </w:rPr>
              <w:t>,</w:t>
            </w:r>
            <w:r w:rsidR="003C6053">
              <w:rPr>
                <w:rFonts w:ascii="Arial" w:hAnsi="Arial" w:cs="Arial"/>
                <w:sz w:val="18"/>
                <w:szCs w:val="18"/>
              </w:rPr>
              <w:t>448</w:t>
            </w:r>
            <w:r>
              <w:rPr>
                <w:rFonts w:ascii="Arial" w:hAnsi="Arial" w:cs="Arial"/>
                <w:sz w:val="18"/>
                <w:szCs w:val="18"/>
              </w:rPr>
              <w:t>.</w:t>
            </w:r>
            <w:r w:rsidR="003C6053">
              <w:rPr>
                <w:rFonts w:ascii="Arial" w:hAnsi="Arial" w:cs="Arial"/>
                <w:sz w:val="18"/>
                <w:szCs w:val="18"/>
              </w:rPr>
              <w:t>15</w:t>
            </w:r>
          </w:p>
        </w:tc>
        <w:tc>
          <w:tcPr>
            <w:tcW w:w="1559" w:type="dxa"/>
          </w:tcPr>
          <w:p w:rsidR="007B5FAB" w:rsidRPr="00DC6364" w:rsidRDefault="003C6053" w:rsidP="003C6053">
            <w:pPr>
              <w:contextualSpacing/>
              <w:jc w:val="right"/>
              <w:rPr>
                <w:rFonts w:ascii="Arial" w:hAnsi="Arial" w:cs="Arial"/>
                <w:sz w:val="18"/>
                <w:szCs w:val="18"/>
              </w:rPr>
            </w:pPr>
            <w:r>
              <w:rPr>
                <w:rFonts w:ascii="Arial" w:hAnsi="Arial" w:cs="Arial"/>
                <w:sz w:val="18"/>
                <w:szCs w:val="18"/>
              </w:rPr>
              <w:t>6</w:t>
            </w:r>
            <w:r w:rsidR="00142BBF">
              <w:rPr>
                <w:rFonts w:ascii="Arial" w:hAnsi="Arial" w:cs="Arial"/>
                <w:sz w:val="18"/>
                <w:szCs w:val="18"/>
              </w:rPr>
              <w:t>,</w:t>
            </w:r>
            <w:r>
              <w:rPr>
                <w:rFonts w:ascii="Arial" w:hAnsi="Arial" w:cs="Arial"/>
                <w:sz w:val="18"/>
                <w:szCs w:val="18"/>
              </w:rPr>
              <w:t>133,238</w:t>
            </w:r>
            <w:r w:rsidR="00142BBF">
              <w:rPr>
                <w:rFonts w:ascii="Arial" w:hAnsi="Arial" w:cs="Arial"/>
                <w:sz w:val="18"/>
                <w:szCs w:val="18"/>
              </w:rPr>
              <w:t>.</w:t>
            </w:r>
            <w:r>
              <w:rPr>
                <w:rFonts w:ascii="Arial" w:hAnsi="Arial" w:cs="Arial"/>
                <w:sz w:val="18"/>
                <w:szCs w:val="18"/>
              </w:rPr>
              <w:t>68</w:t>
            </w:r>
          </w:p>
        </w:tc>
        <w:tc>
          <w:tcPr>
            <w:tcW w:w="1433" w:type="dxa"/>
          </w:tcPr>
          <w:p w:rsidR="007B5FAB" w:rsidRDefault="007B5FAB" w:rsidP="00934A4B">
            <w:pPr>
              <w:jc w:val="center"/>
            </w:pPr>
            <w:r w:rsidRPr="00710345">
              <w:t>100%</w:t>
            </w:r>
          </w:p>
        </w:tc>
      </w:tr>
      <w:tr w:rsidR="00934A4B" w:rsidRPr="00DC6364" w:rsidTr="002D7895">
        <w:tc>
          <w:tcPr>
            <w:tcW w:w="3369" w:type="dxa"/>
          </w:tcPr>
          <w:p w:rsidR="007B5FAB" w:rsidRPr="00DC6364" w:rsidRDefault="00934A4B" w:rsidP="00E9169B">
            <w:pPr>
              <w:contextualSpacing/>
              <w:jc w:val="both"/>
              <w:rPr>
                <w:rFonts w:ascii="Arial" w:hAnsi="Arial" w:cs="Arial"/>
                <w:sz w:val="18"/>
                <w:szCs w:val="18"/>
              </w:rPr>
            </w:pPr>
            <w:r w:rsidRPr="00934A4B">
              <w:rPr>
                <w:rFonts w:ascii="Arial" w:hAnsi="Arial" w:cs="Arial"/>
                <w:sz w:val="18"/>
                <w:szCs w:val="18"/>
              </w:rPr>
              <w:t xml:space="preserve">TRANSFERENCIAS OTORGADAS POR PAGAR A CORTO P  </w:t>
            </w:r>
          </w:p>
        </w:tc>
        <w:tc>
          <w:tcPr>
            <w:tcW w:w="1134" w:type="dxa"/>
          </w:tcPr>
          <w:p w:rsidR="007B5FAB" w:rsidRDefault="007B5FAB">
            <w:r w:rsidRPr="000E4401">
              <w:t xml:space="preserve">MENOR A 90 DIAS         </w:t>
            </w:r>
          </w:p>
        </w:tc>
        <w:tc>
          <w:tcPr>
            <w:tcW w:w="1559" w:type="dxa"/>
          </w:tcPr>
          <w:p w:rsidR="007B5FAB" w:rsidRPr="00DC6364" w:rsidRDefault="003C6053" w:rsidP="003C6053">
            <w:pPr>
              <w:contextualSpacing/>
              <w:jc w:val="right"/>
              <w:rPr>
                <w:rFonts w:ascii="Arial" w:hAnsi="Arial" w:cs="Arial"/>
                <w:sz w:val="18"/>
                <w:szCs w:val="18"/>
              </w:rPr>
            </w:pPr>
            <w:r>
              <w:rPr>
                <w:rFonts w:ascii="Arial" w:hAnsi="Arial" w:cs="Arial"/>
                <w:sz w:val="18"/>
                <w:szCs w:val="18"/>
              </w:rPr>
              <w:t>1, 221</w:t>
            </w:r>
            <w:r w:rsidR="00142BBF">
              <w:rPr>
                <w:rFonts w:ascii="Arial" w:hAnsi="Arial" w:cs="Arial"/>
                <w:sz w:val="18"/>
                <w:szCs w:val="18"/>
              </w:rPr>
              <w:t>,</w:t>
            </w:r>
            <w:r>
              <w:rPr>
                <w:rFonts w:ascii="Arial" w:hAnsi="Arial" w:cs="Arial"/>
                <w:sz w:val="18"/>
                <w:szCs w:val="18"/>
              </w:rPr>
              <w:t>036</w:t>
            </w:r>
            <w:r w:rsidR="00142BBF">
              <w:rPr>
                <w:rFonts w:ascii="Arial" w:hAnsi="Arial" w:cs="Arial"/>
                <w:sz w:val="18"/>
                <w:szCs w:val="18"/>
              </w:rPr>
              <w:t>.</w:t>
            </w:r>
            <w:r>
              <w:rPr>
                <w:rFonts w:ascii="Arial" w:hAnsi="Arial" w:cs="Arial"/>
                <w:sz w:val="18"/>
                <w:szCs w:val="18"/>
              </w:rPr>
              <w:t>55</w:t>
            </w:r>
          </w:p>
        </w:tc>
        <w:tc>
          <w:tcPr>
            <w:tcW w:w="1559" w:type="dxa"/>
          </w:tcPr>
          <w:p w:rsidR="007B5FAB" w:rsidRPr="00DC6364" w:rsidRDefault="003C6053" w:rsidP="003C6053">
            <w:pPr>
              <w:contextualSpacing/>
              <w:jc w:val="right"/>
              <w:rPr>
                <w:rFonts w:ascii="Arial" w:hAnsi="Arial" w:cs="Arial"/>
                <w:sz w:val="18"/>
                <w:szCs w:val="18"/>
              </w:rPr>
            </w:pPr>
            <w:r>
              <w:rPr>
                <w:rFonts w:ascii="Arial" w:hAnsi="Arial" w:cs="Arial"/>
                <w:sz w:val="18"/>
                <w:szCs w:val="18"/>
              </w:rPr>
              <w:t>216</w:t>
            </w:r>
            <w:r w:rsidR="00142BBF">
              <w:rPr>
                <w:rFonts w:ascii="Arial" w:hAnsi="Arial" w:cs="Arial"/>
                <w:sz w:val="18"/>
                <w:szCs w:val="18"/>
              </w:rPr>
              <w:t>,</w:t>
            </w:r>
            <w:r>
              <w:rPr>
                <w:rFonts w:ascii="Arial" w:hAnsi="Arial" w:cs="Arial"/>
                <w:sz w:val="18"/>
                <w:szCs w:val="18"/>
              </w:rPr>
              <w:t>502</w:t>
            </w:r>
            <w:r w:rsidR="00142BBF">
              <w:rPr>
                <w:rFonts w:ascii="Arial" w:hAnsi="Arial" w:cs="Arial"/>
                <w:sz w:val="18"/>
                <w:szCs w:val="18"/>
              </w:rPr>
              <w:t>.</w:t>
            </w:r>
            <w:r>
              <w:rPr>
                <w:rFonts w:ascii="Arial" w:hAnsi="Arial" w:cs="Arial"/>
                <w:sz w:val="18"/>
                <w:szCs w:val="18"/>
              </w:rPr>
              <w:t>80</w:t>
            </w:r>
          </w:p>
        </w:tc>
        <w:tc>
          <w:tcPr>
            <w:tcW w:w="1433" w:type="dxa"/>
          </w:tcPr>
          <w:p w:rsidR="007B5FAB" w:rsidRDefault="007B5FAB" w:rsidP="00934A4B">
            <w:pPr>
              <w:jc w:val="center"/>
            </w:pPr>
            <w:r w:rsidRPr="00710345">
              <w:t>100%</w:t>
            </w:r>
          </w:p>
        </w:tc>
      </w:tr>
      <w:tr w:rsidR="00934A4B" w:rsidRPr="00DC6364" w:rsidTr="002D7895">
        <w:tc>
          <w:tcPr>
            <w:tcW w:w="3369" w:type="dxa"/>
          </w:tcPr>
          <w:p w:rsidR="007B5FAB" w:rsidRPr="00DC6364" w:rsidRDefault="00934A4B" w:rsidP="00E9169B">
            <w:pPr>
              <w:contextualSpacing/>
              <w:jc w:val="both"/>
              <w:rPr>
                <w:rFonts w:ascii="Arial" w:hAnsi="Arial" w:cs="Arial"/>
                <w:sz w:val="18"/>
                <w:szCs w:val="18"/>
              </w:rPr>
            </w:pPr>
            <w:r w:rsidRPr="00934A4B">
              <w:rPr>
                <w:rFonts w:ascii="Arial" w:hAnsi="Arial" w:cs="Arial"/>
                <w:sz w:val="18"/>
                <w:szCs w:val="18"/>
              </w:rPr>
              <w:t xml:space="preserve">RETENCIONES Y CONTRIBUCIONES POR PAGAR A CO     </w:t>
            </w:r>
          </w:p>
        </w:tc>
        <w:tc>
          <w:tcPr>
            <w:tcW w:w="1134" w:type="dxa"/>
          </w:tcPr>
          <w:p w:rsidR="007B5FAB" w:rsidRDefault="007B5FAB">
            <w:r w:rsidRPr="000E4401">
              <w:t xml:space="preserve">MENOR A 90 DIAS         </w:t>
            </w:r>
          </w:p>
        </w:tc>
        <w:tc>
          <w:tcPr>
            <w:tcW w:w="1559" w:type="dxa"/>
          </w:tcPr>
          <w:p w:rsidR="007B5FAB" w:rsidRPr="00DC6364" w:rsidRDefault="003C6053" w:rsidP="003C6053">
            <w:pPr>
              <w:contextualSpacing/>
              <w:jc w:val="right"/>
              <w:rPr>
                <w:rFonts w:ascii="Arial" w:hAnsi="Arial" w:cs="Arial"/>
                <w:sz w:val="18"/>
                <w:szCs w:val="18"/>
              </w:rPr>
            </w:pPr>
            <w:r>
              <w:rPr>
                <w:rFonts w:ascii="Arial" w:hAnsi="Arial" w:cs="Arial"/>
                <w:sz w:val="18"/>
                <w:szCs w:val="18"/>
              </w:rPr>
              <w:t>2</w:t>
            </w:r>
            <w:r w:rsidR="009A6769">
              <w:rPr>
                <w:rFonts w:ascii="Arial" w:hAnsi="Arial" w:cs="Arial"/>
                <w:sz w:val="18"/>
                <w:szCs w:val="18"/>
              </w:rPr>
              <w:t>,</w:t>
            </w:r>
            <w:r>
              <w:rPr>
                <w:rFonts w:ascii="Arial" w:hAnsi="Arial" w:cs="Arial"/>
                <w:sz w:val="18"/>
                <w:szCs w:val="18"/>
              </w:rPr>
              <w:t>755</w:t>
            </w:r>
            <w:r w:rsidR="009A6769">
              <w:rPr>
                <w:rFonts w:ascii="Arial" w:hAnsi="Arial" w:cs="Arial"/>
                <w:sz w:val="18"/>
                <w:szCs w:val="18"/>
              </w:rPr>
              <w:t>,</w:t>
            </w:r>
            <w:r>
              <w:rPr>
                <w:rFonts w:ascii="Arial" w:hAnsi="Arial" w:cs="Arial"/>
                <w:sz w:val="18"/>
                <w:szCs w:val="18"/>
              </w:rPr>
              <w:t>956</w:t>
            </w:r>
            <w:r w:rsidR="009A6769">
              <w:rPr>
                <w:rFonts w:ascii="Arial" w:hAnsi="Arial" w:cs="Arial"/>
                <w:sz w:val="18"/>
                <w:szCs w:val="18"/>
              </w:rPr>
              <w:t>.</w:t>
            </w:r>
            <w:r>
              <w:rPr>
                <w:rFonts w:ascii="Arial" w:hAnsi="Arial" w:cs="Arial"/>
                <w:sz w:val="18"/>
                <w:szCs w:val="18"/>
              </w:rPr>
              <w:t>97</w:t>
            </w:r>
          </w:p>
        </w:tc>
        <w:tc>
          <w:tcPr>
            <w:tcW w:w="1559" w:type="dxa"/>
          </w:tcPr>
          <w:p w:rsidR="007B5FAB" w:rsidRPr="00DC6364" w:rsidRDefault="003C6053" w:rsidP="003C6053">
            <w:pPr>
              <w:contextualSpacing/>
              <w:jc w:val="right"/>
              <w:rPr>
                <w:rFonts w:ascii="Arial" w:hAnsi="Arial" w:cs="Arial"/>
                <w:sz w:val="18"/>
                <w:szCs w:val="18"/>
              </w:rPr>
            </w:pPr>
            <w:r>
              <w:rPr>
                <w:rFonts w:ascii="Arial" w:hAnsi="Arial" w:cs="Arial"/>
                <w:sz w:val="18"/>
                <w:szCs w:val="18"/>
              </w:rPr>
              <w:t>330</w:t>
            </w:r>
            <w:r w:rsidR="009A6769">
              <w:rPr>
                <w:rFonts w:ascii="Arial" w:hAnsi="Arial" w:cs="Arial"/>
                <w:sz w:val="18"/>
                <w:szCs w:val="18"/>
              </w:rPr>
              <w:t>,</w:t>
            </w:r>
            <w:r>
              <w:rPr>
                <w:rFonts w:ascii="Arial" w:hAnsi="Arial" w:cs="Arial"/>
                <w:sz w:val="18"/>
                <w:szCs w:val="18"/>
              </w:rPr>
              <w:t>956</w:t>
            </w:r>
            <w:r w:rsidR="009A6769">
              <w:rPr>
                <w:rFonts w:ascii="Arial" w:hAnsi="Arial" w:cs="Arial"/>
                <w:sz w:val="18"/>
                <w:szCs w:val="18"/>
              </w:rPr>
              <w:t>.00</w:t>
            </w:r>
          </w:p>
        </w:tc>
        <w:tc>
          <w:tcPr>
            <w:tcW w:w="1433" w:type="dxa"/>
          </w:tcPr>
          <w:p w:rsidR="007B5FAB" w:rsidRDefault="007B5FAB" w:rsidP="00934A4B">
            <w:pPr>
              <w:jc w:val="center"/>
            </w:pPr>
            <w:r w:rsidRPr="00710345">
              <w:t>100%</w:t>
            </w:r>
          </w:p>
        </w:tc>
      </w:tr>
      <w:tr w:rsidR="00934A4B" w:rsidRPr="00DC6364" w:rsidTr="002D7895">
        <w:tc>
          <w:tcPr>
            <w:tcW w:w="3369" w:type="dxa"/>
          </w:tcPr>
          <w:p w:rsidR="007B5FAB" w:rsidRPr="00DC6364" w:rsidRDefault="00934A4B" w:rsidP="00E9169B">
            <w:pPr>
              <w:contextualSpacing/>
              <w:jc w:val="both"/>
              <w:rPr>
                <w:rFonts w:ascii="Arial" w:hAnsi="Arial" w:cs="Arial"/>
                <w:sz w:val="18"/>
                <w:szCs w:val="18"/>
              </w:rPr>
            </w:pPr>
            <w:r w:rsidRPr="00934A4B">
              <w:rPr>
                <w:rFonts w:ascii="Arial" w:hAnsi="Arial" w:cs="Arial"/>
                <w:sz w:val="18"/>
                <w:szCs w:val="18"/>
              </w:rPr>
              <w:t xml:space="preserve">OTRAS CUENTAS POR PAGAR A CORTO PLAZO                 </w:t>
            </w:r>
          </w:p>
        </w:tc>
        <w:tc>
          <w:tcPr>
            <w:tcW w:w="1134" w:type="dxa"/>
          </w:tcPr>
          <w:p w:rsidR="007B5FAB" w:rsidRDefault="007B5FAB">
            <w:r w:rsidRPr="000E4401">
              <w:t xml:space="preserve">MENOR A 90 DIAS         </w:t>
            </w:r>
          </w:p>
        </w:tc>
        <w:tc>
          <w:tcPr>
            <w:tcW w:w="1559" w:type="dxa"/>
          </w:tcPr>
          <w:p w:rsidR="007B5FAB" w:rsidRPr="00DC6364" w:rsidRDefault="00C60AA0" w:rsidP="003C6053">
            <w:pPr>
              <w:contextualSpacing/>
              <w:jc w:val="right"/>
              <w:rPr>
                <w:rFonts w:ascii="Arial" w:hAnsi="Arial" w:cs="Arial"/>
                <w:sz w:val="18"/>
                <w:szCs w:val="18"/>
              </w:rPr>
            </w:pPr>
            <w:r>
              <w:rPr>
                <w:rFonts w:ascii="Arial" w:hAnsi="Arial" w:cs="Arial"/>
                <w:sz w:val="18"/>
                <w:szCs w:val="18"/>
              </w:rPr>
              <w:t>26,4</w:t>
            </w:r>
            <w:r w:rsidR="003C6053">
              <w:rPr>
                <w:rFonts w:ascii="Arial" w:hAnsi="Arial" w:cs="Arial"/>
                <w:sz w:val="18"/>
                <w:szCs w:val="18"/>
              </w:rPr>
              <w:t>31</w:t>
            </w:r>
            <w:r>
              <w:rPr>
                <w:rFonts w:ascii="Arial" w:hAnsi="Arial" w:cs="Arial"/>
                <w:sz w:val="18"/>
                <w:szCs w:val="18"/>
              </w:rPr>
              <w:t>,</w:t>
            </w:r>
            <w:r w:rsidR="003C6053">
              <w:rPr>
                <w:rFonts w:ascii="Arial" w:hAnsi="Arial" w:cs="Arial"/>
                <w:sz w:val="18"/>
                <w:szCs w:val="18"/>
              </w:rPr>
              <w:t>125</w:t>
            </w:r>
            <w:r>
              <w:rPr>
                <w:rFonts w:ascii="Arial" w:hAnsi="Arial" w:cs="Arial"/>
                <w:sz w:val="18"/>
                <w:szCs w:val="18"/>
              </w:rPr>
              <w:t>.</w:t>
            </w:r>
            <w:r w:rsidR="003C6053">
              <w:rPr>
                <w:rFonts w:ascii="Arial" w:hAnsi="Arial" w:cs="Arial"/>
                <w:sz w:val="18"/>
                <w:szCs w:val="18"/>
              </w:rPr>
              <w:t>35</w:t>
            </w:r>
          </w:p>
        </w:tc>
        <w:tc>
          <w:tcPr>
            <w:tcW w:w="1559" w:type="dxa"/>
          </w:tcPr>
          <w:p w:rsidR="007B5FAB" w:rsidRPr="00DC6364" w:rsidRDefault="00C60AA0" w:rsidP="00075084">
            <w:pPr>
              <w:contextualSpacing/>
              <w:jc w:val="right"/>
              <w:rPr>
                <w:rFonts w:ascii="Arial" w:hAnsi="Arial" w:cs="Arial"/>
                <w:sz w:val="18"/>
                <w:szCs w:val="18"/>
              </w:rPr>
            </w:pPr>
            <w:r>
              <w:rPr>
                <w:rFonts w:ascii="Arial" w:hAnsi="Arial" w:cs="Arial"/>
                <w:sz w:val="18"/>
                <w:szCs w:val="18"/>
              </w:rPr>
              <w:t>26,656,</w:t>
            </w:r>
            <w:r w:rsidR="00075084">
              <w:rPr>
                <w:rFonts w:ascii="Arial" w:hAnsi="Arial" w:cs="Arial"/>
                <w:sz w:val="18"/>
                <w:szCs w:val="18"/>
              </w:rPr>
              <w:t>040</w:t>
            </w:r>
            <w:r>
              <w:rPr>
                <w:rFonts w:ascii="Arial" w:hAnsi="Arial" w:cs="Arial"/>
                <w:sz w:val="18"/>
                <w:szCs w:val="18"/>
              </w:rPr>
              <w:t>.</w:t>
            </w:r>
            <w:r w:rsidR="00075084">
              <w:rPr>
                <w:rFonts w:ascii="Arial" w:hAnsi="Arial" w:cs="Arial"/>
                <w:sz w:val="18"/>
                <w:szCs w:val="18"/>
              </w:rPr>
              <w:t>59</w:t>
            </w:r>
          </w:p>
        </w:tc>
        <w:tc>
          <w:tcPr>
            <w:tcW w:w="1433" w:type="dxa"/>
          </w:tcPr>
          <w:p w:rsidR="007B5FAB" w:rsidRDefault="007B5FAB" w:rsidP="00934A4B">
            <w:pPr>
              <w:jc w:val="center"/>
            </w:pPr>
            <w:r w:rsidRPr="00710345">
              <w:t>100%</w:t>
            </w:r>
          </w:p>
        </w:tc>
      </w:tr>
      <w:tr w:rsidR="00934A4B" w:rsidRPr="00DC6364" w:rsidTr="002D7895">
        <w:tc>
          <w:tcPr>
            <w:tcW w:w="3369" w:type="dxa"/>
          </w:tcPr>
          <w:p w:rsidR="007B5FAB" w:rsidRPr="00934A4B" w:rsidRDefault="00934A4B" w:rsidP="00E9169B">
            <w:pPr>
              <w:contextualSpacing/>
              <w:jc w:val="both"/>
              <w:rPr>
                <w:rFonts w:ascii="Arial" w:hAnsi="Arial" w:cs="Arial"/>
                <w:b/>
                <w:sz w:val="20"/>
                <w:szCs w:val="18"/>
              </w:rPr>
            </w:pPr>
            <w:r w:rsidRPr="00934A4B">
              <w:rPr>
                <w:rFonts w:ascii="Arial" w:hAnsi="Arial" w:cs="Arial"/>
                <w:b/>
                <w:sz w:val="20"/>
                <w:szCs w:val="18"/>
              </w:rPr>
              <w:t>SUMAS</w:t>
            </w:r>
          </w:p>
        </w:tc>
        <w:tc>
          <w:tcPr>
            <w:tcW w:w="1134" w:type="dxa"/>
          </w:tcPr>
          <w:p w:rsidR="007B5FAB" w:rsidRDefault="007B5FAB"/>
        </w:tc>
        <w:tc>
          <w:tcPr>
            <w:tcW w:w="1559" w:type="dxa"/>
          </w:tcPr>
          <w:p w:rsidR="007B5FAB" w:rsidRPr="00015C45" w:rsidRDefault="00015C45" w:rsidP="00075084">
            <w:pPr>
              <w:contextualSpacing/>
              <w:jc w:val="right"/>
              <w:rPr>
                <w:rFonts w:ascii="Arial" w:hAnsi="Arial" w:cs="Arial"/>
                <w:b/>
                <w:sz w:val="18"/>
                <w:szCs w:val="18"/>
              </w:rPr>
            </w:pPr>
            <w:r w:rsidRPr="00015C45">
              <w:rPr>
                <w:rFonts w:ascii="Arial" w:hAnsi="Arial" w:cs="Arial"/>
                <w:b/>
                <w:sz w:val="18"/>
                <w:szCs w:val="18"/>
              </w:rPr>
              <w:t xml:space="preserve">$ </w:t>
            </w:r>
            <w:r w:rsidR="00075084">
              <w:rPr>
                <w:rFonts w:ascii="Arial" w:hAnsi="Arial" w:cs="Arial"/>
                <w:b/>
                <w:sz w:val="18"/>
                <w:szCs w:val="18"/>
              </w:rPr>
              <w:t>71</w:t>
            </w:r>
            <w:r w:rsidR="0014366B">
              <w:rPr>
                <w:rFonts w:ascii="Arial" w:hAnsi="Arial" w:cs="Arial"/>
                <w:b/>
                <w:sz w:val="18"/>
                <w:szCs w:val="18"/>
              </w:rPr>
              <w:t>,</w:t>
            </w:r>
            <w:r w:rsidR="00075084">
              <w:rPr>
                <w:rFonts w:ascii="Arial" w:hAnsi="Arial" w:cs="Arial"/>
                <w:b/>
                <w:sz w:val="18"/>
                <w:szCs w:val="18"/>
              </w:rPr>
              <w:t>325,029</w:t>
            </w:r>
            <w:r w:rsidR="004136DD">
              <w:rPr>
                <w:rFonts w:ascii="Arial" w:hAnsi="Arial" w:cs="Arial"/>
                <w:b/>
                <w:sz w:val="18"/>
                <w:szCs w:val="18"/>
              </w:rPr>
              <w:t>.</w:t>
            </w:r>
            <w:r w:rsidR="00075084">
              <w:rPr>
                <w:rFonts w:ascii="Arial" w:hAnsi="Arial" w:cs="Arial"/>
                <w:b/>
                <w:sz w:val="18"/>
                <w:szCs w:val="18"/>
              </w:rPr>
              <w:t>00</w:t>
            </w:r>
          </w:p>
        </w:tc>
        <w:tc>
          <w:tcPr>
            <w:tcW w:w="1559" w:type="dxa"/>
          </w:tcPr>
          <w:p w:rsidR="007B5FAB" w:rsidRPr="00015C45" w:rsidRDefault="00015C45" w:rsidP="00075084">
            <w:pPr>
              <w:contextualSpacing/>
              <w:jc w:val="right"/>
              <w:rPr>
                <w:rFonts w:ascii="Arial" w:hAnsi="Arial" w:cs="Arial"/>
                <w:b/>
                <w:sz w:val="18"/>
                <w:szCs w:val="18"/>
              </w:rPr>
            </w:pPr>
            <w:r w:rsidRPr="00015C45">
              <w:rPr>
                <w:rFonts w:ascii="Arial" w:hAnsi="Arial" w:cs="Arial"/>
                <w:b/>
                <w:sz w:val="18"/>
                <w:szCs w:val="18"/>
              </w:rPr>
              <w:t>$</w:t>
            </w:r>
            <w:r w:rsidR="00075084">
              <w:rPr>
                <w:rFonts w:ascii="Arial" w:hAnsi="Arial" w:cs="Arial"/>
                <w:b/>
                <w:sz w:val="18"/>
                <w:szCs w:val="18"/>
              </w:rPr>
              <w:t>47</w:t>
            </w:r>
            <w:r w:rsidR="0014366B">
              <w:rPr>
                <w:rFonts w:ascii="Arial" w:hAnsi="Arial" w:cs="Arial"/>
                <w:b/>
                <w:sz w:val="18"/>
                <w:szCs w:val="18"/>
              </w:rPr>
              <w:t>,</w:t>
            </w:r>
            <w:r w:rsidR="00075084">
              <w:rPr>
                <w:rFonts w:ascii="Arial" w:hAnsi="Arial" w:cs="Arial"/>
                <w:b/>
                <w:sz w:val="18"/>
                <w:szCs w:val="18"/>
              </w:rPr>
              <w:t>460</w:t>
            </w:r>
            <w:r w:rsidR="004136DD">
              <w:rPr>
                <w:rFonts w:ascii="Arial" w:hAnsi="Arial" w:cs="Arial"/>
                <w:b/>
                <w:sz w:val="18"/>
                <w:szCs w:val="18"/>
              </w:rPr>
              <w:t>,</w:t>
            </w:r>
            <w:r w:rsidR="00075084">
              <w:rPr>
                <w:rFonts w:ascii="Arial" w:hAnsi="Arial" w:cs="Arial"/>
                <w:b/>
                <w:sz w:val="18"/>
                <w:szCs w:val="18"/>
              </w:rPr>
              <w:t>346</w:t>
            </w:r>
            <w:r w:rsidR="004136DD">
              <w:rPr>
                <w:rFonts w:ascii="Arial" w:hAnsi="Arial" w:cs="Arial"/>
                <w:b/>
                <w:sz w:val="18"/>
                <w:szCs w:val="18"/>
              </w:rPr>
              <w:t>.</w:t>
            </w:r>
            <w:r w:rsidR="00075084">
              <w:rPr>
                <w:rFonts w:ascii="Arial" w:hAnsi="Arial" w:cs="Arial"/>
                <w:b/>
                <w:sz w:val="18"/>
                <w:szCs w:val="18"/>
              </w:rPr>
              <w:t>03</w:t>
            </w:r>
          </w:p>
        </w:tc>
        <w:tc>
          <w:tcPr>
            <w:tcW w:w="1433" w:type="dxa"/>
          </w:tcPr>
          <w:p w:rsidR="007B5FAB" w:rsidRDefault="007B5FAB"/>
        </w:tc>
      </w:tr>
    </w:tbl>
    <w:p w:rsidR="00E9169B" w:rsidRDefault="00E9169B" w:rsidP="00E9169B">
      <w:pPr>
        <w:contextualSpacing/>
        <w:jc w:val="both"/>
        <w:rPr>
          <w:rFonts w:ascii="Arial" w:hAnsi="Arial" w:cs="Arial"/>
          <w:sz w:val="18"/>
          <w:szCs w:val="18"/>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92"/>
        <w:gridCol w:w="1369"/>
        <w:gridCol w:w="1701"/>
      </w:tblGrid>
      <w:tr w:rsidR="0029799D" w:rsidTr="0029799D">
        <w:tc>
          <w:tcPr>
            <w:tcW w:w="2992" w:type="dxa"/>
          </w:tcPr>
          <w:p w:rsidR="0029799D" w:rsidRDefault="0029799D" w:rsidP="00E9169B">
            <w:pPr>
              <w:contextualSpacing/>
              <w:jc w:val="both"/>
              <w:rPr>
                <w:rFonts w:ascii="Arial" w:hAnsi="Arial" w:cs="Arial"/>
                <w:sz w:val="18"/>
                <w:szCs w:val="18"/>
              </w:rPr>
            </w:pPr>
            <w:r>
              <w:rPr>
                <w:rFonts w:ascii="Arial" w:hAnsi="Arial" w:cs="Arial"/>
                <w:sz w:val="18"/>
                <w:szCs w:val="18"/>
              </w:rPr>
              <w:t>DEUDA PUBLICA A LARGO PLAZO</w:t>
            </w:r>
          </w:p>
        </w:tc>
        <w:tc>
          <w:tcPr>
            <w:tcW w:w="1369" w:type="dxa"/>
          </w:tcPr>
          <w:p w:rsidR="0029799D" w:rsidRDefault="0029799D" w:rsidP="006E6011">
            <w:pPr>
              <w:contextualSpacing/>
              <w:jc w:val="right"/>
              <w:rPr>
                <w:rFonts w:ascii="Arial" w:hAnsi="Arial" w:cs="Arial"/>
                <w:sz w:val="18"/>
                <w:szCs w:val="18"/>
              </w:rPr>
            </w:pPr>
            <w:r>
              <w:rPr>
                <w:rFonts w:ascii="Arial" w:hAnsi="Arial" w:cs="Arial"/>
                <w:sz w:val="18"/>
                <w:szCs w:val="18"/>
              </w:rPr>
              <w:t>MAYOR A 365 DIAS</w:t>
            </w:r>
          </w:p>
        </w:tc>
        <w:tc>
          <w:tcPr>
            <w:tcW w:w="1701" w:type="dxa"/>
          </w:tcPr>
          <w:p w:rsidR="0029799D" w:rsidRDefault="0029799D" w:rsidP="0029799D">
            <w:pPr>
              <w:contextualSpacing/>
              <w:jc w:val="right"/>
              <w:rPr>
                <w:rFonts w:ascii="Arial" w:hAnsi="Arial" w:cs="Arial"/>
                <w:sz w:val="18"/>
                <w:szCs w:val="18"/>
              </w:rPr>
            </w:pPr>
            <w:r>
              <w:rPr>
                <w:rFonts w:ascii="Arial" w:hAnsi="Arial" w:cs="Arial"/>
                <w:sz w:val="18"/>
                <w:szCs w:val="18"/>
              </w:rPr>
              <w:t>$15,000,000.00</w:t>
            </w:r>
          </w:p>
        </w:tc>
      </w:tr>
    </w:tbl>
    <w:p w:rsidR="002D7895" w:rsidRDefault="002D7895" w:rsidP="00E9169B">
      <w:pPr>
        <w:contextualSpacing/>
        <w:jc w:val="both"/>
        <w:rPr>
          <w:rFonts w:ascii="Arial" w:hAnsi="Arial" w:cs="Arial"/>
          <w:sz w:val="18"/>
          <w:szCs w:val="18"/>
        </w:rPr>
      </w:pPr>
    </w:p>
    <w:p w:rsidR="0029799D" w:rsidRDefault="0029799D" w:rsidP="00E9169B">
      <w:pPr>
        <w:contextualSpacing/>
        <w:jc w:val="both"/>
        <w:rPr>
          <w:rFonts w:ascii="Arial" w:hAnsi="Arial" w:cs="Arial"/>
          <w:sz w:val="18"/>
          <w:szCs w:val="18"/>
        </w:rPr>
      </w:pPr>
    </w:p>
    <w:p w:rsidR="002D7895" w:rsidRPr="002D7895" w:rsidRDefault="002D7895" w:rsidP="002D7895">
      <w:pPr>
        <w:contextualSpacing/>
        <w:jc w:val="both"/>
        <w:rPr>
          <w:rFonts w:ascii="Arial" w:hAnsi="Arial" w:cs="Arial"/>
          <w:sz w:val="20"/>
          <w:szCs w:val="18"/>
        </w:rPr>
      </w:pPr>
      <w:r w:rsidRPr="002D7895">
        <w:rPr>
          <w:rFonts w:ascii="Arial" w:hAnsi="Arial" w:cs="Arial"/>
          <w:sz w:val="20"/>
          <w:szCs w:val="18"/>
        </w:rPr>
        <w:t>El municipio se encuentra en una situación financiera estable para cumplir con todos los compromisos adquiridos a corto y a largo plazo.</w:t>
      </w:r>
    </w:p>
    <w:p w:rsidR="00D26451" w:rsidRDefault="00D26451" w:rsidP="002D7895">
      <w:pPr>
        <w:contextualSpacing/>
        <w:jc w:val="both"/>
        <w:rPr>
          <w:rFonts w:ascii="Arial" w:hAnsi="Arial" w:cs="Arial"/>
          <w:sz w:val="20"/>
          <w:szCs w:val="18"/>
        </w:rPr>
      </w:pPr>
    </w:p>
    <w:p w:rsidR="002D7895" w:rsidRDefault="002D7895" w:rsidP="002D7895">
      <w:pPr>
        <w:contextualSpacing/>
        <w:jc w:val="both"/>
        <w:rPr>
          <w:rFonts w:ascii="Arial" w:hAnsi="Arial" w:cs="Arial"/>
          <w:sz w:val="20"/>
          <w:szCs w:val="18"/>
        </w:rPr>
      </w:pPr>
      <w:r w:rsidRPr="002D7895">
        <w:rPr>
          <w:rFonts w:ascii="Arial" w:hAnsi="Arial" w:cs="Arial"/>
          <w:sz w:val="20"/>
          <w:szCs w:val="18"/>
        </w:rPr>
        <w:t xml:space="preserve">En lo que respecta a la cuenta de retención de ISPT por la cantidad de </w:t>
      </w:r>
      <w:r w:rsidR="00075084">
        <w:rPr>
          <w:rFonts w:ascii="Arial" w:hAnsi="Arial" w:cs="Arial"/>
          <w:sz w:val="20"/>
          <w:szCs w:val="18"/>
        </w:rPr>
        <w:t>60</w:t>
      </w:r>
      <w:r w:rsidR="00075084" w:rsidRPr="002D7895">
        <w:rPr>
          <w:rFonts w:ascii="Arial" w:hAnsi="Arial" w:cs="Arial"/>
          <w:sz w:val="20"/>
          <w:szCs w:val="18"/>
        </w:rPr>
        <w:t>,</w:t>
      </w:r>
      <w:r w:rsidR="00075084">
        <w:rPr>
          <w:rFonts w:ascii="Arial" w:hAnsi="Arial" w:cs="Arial"/>
          <w:sz w:val="20"/>
          <w:szCs w:val="18"/>
        </w:rPr>
        <w:t xml:space="preserve"> 453,735.20</w:t>
      </w:r>
      <w:r w:rsidRPr="002D7895">
        <w:rPr>
          <w:rFonts w:ascii="Arial" w:hAnsi="Arial" w:cs="Arial"/>
          <w:sz w:val="20"/>
          <w:szCs w:val="18"/>
        </w:rPr>
        <w:t xml:space="preserve"> es necesaria la corrección correspondiente. El saldo se fue acumulando en los ejercicios anteriores al no realizar el registro contable en otros ingresos  del estímulo vigente en dichos ejercicios que permitía no pagar el 100 % de las contribuciones retenidas, se encuentra en proceso de solicitud de autorización para afectar la cuenta de resultados de ejercicios anteriores para la depuración del saldo. La cantidad real que se adeuda al 3</w:t>
      </w:r>
      <w:r w:rsidR="006363F2">
        <w:rPr>
          <w:rFonts w:ascii="Arial" w:hAnsi="Arial" w:cs="Arial"/>
          <w:sz w:val="20"/>
          <w:szCs w:val="18"/>
        </w:rPr>
        <w:t>1</w:t>
      </w:r>
      <w:r w:rsidRPr="002D7895">
        <w:rPr>
          <w:rFonts w:ascii="Arial" w:hAnsi="Arial" w:cs="Arial"/>
          <w:sz w:val="20"/>
          <w:szCs w:val="18"/>
        </w:rPr>
        <w:t xml:space="preserve"> de </w:t>
      </w:r>
      <w:r w:rsidR="00075084">
        <w:rPr>
          <w:rFonts w:ascii="Arial" w:hAnsi="Arial" w:cs="Arial"/>
          <w:sz w:val="20"/>
          <w:szCs w:val="18"/>
        </w:rPr>
        <w:t>Marzo</w:t>
      </w:r>
      <w:r w:rsidRPr="002D7895">
        <w:rPr>
          <w:rFonts w:ascii="Arial" w:hAnsi="Arial" w:cs="Arial"/>
          <w:sz w:val="20"/>
          <w:szCs w:val="18"/>
        </w:rPr>
        <w:t xml:space="preserve"> de 201</w:t>
      </w:r>
      <w:r w:rsidR="00075084">
        <w:rPr>
          <w:rFonts w:ascii="Arial" w:hAnsi="Arial" w:cs="Arial"/>
          <w:sz w:val="20"/>
          <w:szCs w:val="18"/>
        </w:rPr>
        <w:t>6</w:t>
      </w:r>
      <w:r w:rsidRPr="002D7895">
        <w:rPr>
          <w:rFonts w:ascii="Arial" w:hAnsi="Arial" w:cs="Arial"/>
          <w:sz w:val="20"/>
          <w:szCs w:val="18"/>
        </w:rPr>
        <w:t xml:space="preserve"> es de </w:t>
      </w:r>
      <w:r w:rsidR="00024EE0">
        <w:rPr>
          <w:rFonts w:ascii="Arial" w:hAnsi="Arial" w:cs="Arial"/>
          <w:sz w:val="20"/>
          <w:szCs w:val="18"/>
        </w:rPr>
        <w:t>14</w:t>
      </w:r>
      <w:r w:rsidR="006E59A3">
        <w:rPr>
          <w:rFonts w:ascii="Arial" w:hAnsi="Arial" w:cs="Arial"/>
          <w:sz w:val="20"/>
          <w:szCs w:val="18"/>
        </w:rPr>
        <w:t>, 886,284.35</w:t>
      </w:r>
      <w:r w:rsidRPr="002D7895">
        <w:rPr>
          <w:rFonts w:ascii="Arial" w:hAnsi="Arial" w:cs="Arial"/>
          <w:sz w:val="20"/>
          <w:szCs w:val="18"/>
        </w:rPr>
        <w:t xml:space="preserve"> correspondiente a las retenciones de salarios  correspondientes a los meses de  junio</w:t>
      </w:r>
      <w:r w:rsidR="006363F2">
        <w:rPr>
          <w:rFonts w:ascii="Arial" w:hAnsi="Arial" w:cs="Arial"/>
          <w:sz w:val="20"/>
          <w:szCs w:val="18"/>
        </w:rPr>
        <w:t xml:space="preserve"> a diciembre</w:t>
      </w:r>
      <w:r w:rsidRPr="002D7895">
        <w:rPr>
          <w:rFonts w:ascii="Arial" w:hAnsi="Arial" w:cs="Arial"/>
          <w:sz w:val="20"/>
          <w:szCs w:val="18"/>
        </w:rPr>
        <w:t xml:space="preserve">  de 2015</w:t>
      </w:r>
      <w:r w:rsidR="00024EE0">
        <w:rPr>
          <w:rFonts w:ascii="Arial" w:hAnsi="Arial" w:cs="Arial"/>
          <w:sz w:val="20"/>
          <w:szCs w:val="18"/>
        </w:rPr>
        <w:t xml:space="preserve"> y enero a marzo de 2016.</w:t>
      </w:r>
    </w:p>
    <w:p w:rsidR="002D7895" w:rsidRPr="002D7895" w:rsidRDefault="002D7895" w:rsidP="002D7895">
      <w:pPr>
        <w:contextualSpacing/>
        <w:jc w:val="both"/>
        <w:rPr>
          <w:rFonts w:ascii="Arial" w:hAnsi="Arial" w:cs="Arial"/>
          <w:sz w:val="20"/>
          <w:szCs w:val="18"/>
        </w:rPr>
      </w:pPr>
    </w:p>
    <w:p w:rsidR="002D7895" w:rsidRPr="002D7895" w:rsidRDefault="002D7895" w:rsidP="002D7895">
      <w:pPr>
        <w:contextualSpacing/>
        <w:jc w:val="both"/>
        <w:rPr>
          <w:rFonts w:ascii="Arial" w:hAnsi="Arial" w:cs="Arial"/>
          <w:sz w:val="20"/>
          <w:szCs w:val="18"/>
        </w:rPr>
      </w:pPr>
      <w:r w:rsidRPr="002D7895">
        <w:rPr>
          <w:rFonts w:ascii="Arial" w:hAnsi="Arial" w:cs="Arial"/>
          <w:sz w:val="20"/>
          <w:szCs w:val="18"/>
        </w:rPr>
        <w:t xml:space="preserve"> Correlacionado con las retenciones de ISPT se puede apreciar también error en el registro contable de la cuenta Retención de ISR Por Honorarios, ya que dicha cuenta presenta un saldo negativo de -10</w:t>
      </w:r>
      <w:r w:rsidR="00075084" w:rsidRPr="002D7895">
        <w:rPr>
          <w:rFonts w:ascii="Arial" w:hAnsi="Arial" w:cs="Arial"/>
          <w:sz w:val="20"/>
          <w:szCs w:val="18"/>
        </w:rPr>
        <w:t>,</w:t>
      </w:r>
      <w:r w:rsidR="00075084">
        <w:rPr>
          <w:rFonts w:ascii="Arial" w:hAnsi="Arial" w:cs="Arial"/>
          <w:sz w:val="20"/>
          <w:szCs w:val="18"/>
        </w:rPr>
        <w:t xml:space="preserve"> 930,589.98</w:t>
      </w:r>
      <w:r w:rsidRPr="002D7895">
        <w:rPr>
          <w:rFonts w:ascii="Arial" w:hAnsi="Arial" w:cs="Arial"/>
          <w:sz w:val="20"/>
          <w:szCs w:val="18"/>
        </w:rPr>
        <w:t xml:space="preserve"> debido a que los pagos realizados al SAT por concepto de retenciones de salarios se cargaron a la cuenta referida de Retenciones de ISR por Honorarios, se encuentra en proceso de solicitud de aprobación de corrección de registros contables y depuración de saldos.</w:t>
      </w:r>
    </w:p>
    <w:p w:rsidR="002D7895" w:rsidRDefault="002D7895" w:rsidP="002D7895">
      <w:pPr>
        <w:contextualSpacing/>
        <w:jc w:val="both"/>
        <w:rPr>
          <w:rFonts w:ascii="Arial" w:hAnsi="Arial" w:cs="Arial"/>
          <w:sz w:val="20"/>
          <w:szCs w:val="18"/>
        </w:rPr>
      </w:pPr>
    </w:p>
    <w:p w:rsidR="002D7895" w:rsidRDefault="002D7895" w:rsidP="002D7895">
      <w:pPr>
        <w:contextualSpacing/>
        <w:jc w:val="both"/>
        <w:rPr>
          <w:rFonts w:ascii="Arial" w:hAnsi="Arial" w:cs="Arial"/>
          <w:sz w:val="20"/>
          <w:szCs w:val="18"/>
        </w:rPr>
      </w:pPr>
      <w:r w:rsidRPr="002D7895">
        <w:rPr>
          <w:rFonts w:ascii="Arial" w:hAnsi="Arial" w:cs="Arial"/>
          <w:sz w:val="20"/>
          <w:szCs w:val="18"/>
        </w:rPr>
        <w:t xml:space="preserve">En lo que respecta al saldo negativo de la cuenta Cuentas por pagar secretaria de Finanzas por – </w:t>
      </w:r>
      <w:r w:rsidR="00075084">
        <w:rPr>
          <w:rFonts w:ascii="Arial" w:hAnsi="Arial" w:cs="Arial"/>
          <w:sz w:val="20"/>
          <w:szCs w:val="18"/>
        </w:rPr>
        <w:t>4, 740,152.03</w:t>
      </w:r>
      <w:r w:rsidRPr="002D7895">
        <w:rPr>
          <w:rFonts w:ascii="Arial" w:hAnsi="Arial" w:cs="Arial"/>
          <w:sz w:val="20"/>
          <w:szCs w:val="18"/>
        </w:rPr>
        <w:t xml:space="preserve"> se refiere a las retenciones que realiza la secretaria de finanzas de las participaciones para cubrir el crédito que tiene el municipio con banobras, el cual  no se ha estado disminuyendo  del pasivo  original, se encuentra en proceso de solicitud de corrección de registros contables y depuración de saldos.</w:t>
      </w:r>
    </w:p>
    <w:p w:rsidR="001A4B00" w:rsidRDefault="001A4B00" w:rsidP="002D7895">
      <w:pPr>
        <w:contextualSpacing/>
        <w:jc w:val="both"/>
        <w:rPr>
          <w:rFonts w:ascii="Arial" w:hAnsi="Arial" w:cs="Arial"/>
          <w:sz w:val="20"/>
          <w:szCs w:val="18"/>
        </w:rPr>
      </w:pPr>
    </w:p>
    <w:p w:rsidR="008A2ECA" w:rsidRPr="002D7895" w:rsidRDefault="001A4B00" w:rsidP="002D7895">
      <w:pPr>
        <w:contextualSpacing/>
        <w:jc w:val="both"/>
        <w:rPr>
          <w:rFonts w:ascii="Arial" w:hAnsi="Arial" w:cs="Arial"/>
          <w:sz w:val="20"/>
          <w:szCs w:val="18"/>
        </w:rPr>
      </w:pPr>
      <w:r w:rsidRPr="001A4B00">
        <w:rPr>
          <w:rFonts w:ascii="Arial" w:hAnsi="Arial" w:cs="Arial"/>
          <w:sz w:val="20"/>
          <w:szCs w:val="18"/>
        </w:rPr>
        <w:lastRenderedPageBreak/>
        <w:t>Se contrató un crédito bancario con Banobras, del cual se recibieron durante el cuarto trimestre de 2015 la cantidad de 15, 000,000.00 para la construcción de la planta potabilizadora I, siendo el ejecutor de la obra el sistema municipal de aguas y saneamiento de acuña, Coahuila, por lo que se realizó el traslado integro de la cantidad recibida al sistema operador.</w:t>
      </w:r>
    </w:p>
    <w:p w:rsidR="002D7895" w:rsidRDefault="002D7895" w:rsidP="002D7895">
      <w:pPr>
        <w:contextualSpacing/>
        <w:jc w:val="both"/>
        <w:rPr>
          <w:rFonts w:ascii="Arial" w:hAnsi="Arial" w:cs="Arial"/>
          <w:sz w:val="20"/>
          <w:szCs w:val="18"/>
        </w:rPr>
      </w:pPr>
    </w:p>
    <w:p w:rsidR="002D7895" w:rsidRPr="002D7895" w:rsidRDefault="001A4B00" w:rsidP="002D7895">
      <w:pPr>
        <w:contextualSpacing/>
        <w:jc w:val="both"/>
        <w:rPr>
          <w:rFonts w:ascii="Arial" w:hAnsi="Arial" w:cs="Arial"/>
          <w:sz w:val="20"/>
          <w:szCs w:val="18"/>
        </w:rPr>
      </w:pPr>
      <w:r>
        <w:rPr>
          <w:rFonts w:ascii="Arial" w:hAnsi="Arial" w:cs="Arial"/>
          <w:sz w:val="20"/>
          <w:szCs w:val="18"/>
        </w:rPr>
        <w:t xml:space="preserve">ESF </w:t>
      </w:r>
      <w:r w:rsidR="002D7895" w:rsidRPr="002D7895">
        <w:rPr>
          <w:rFonts w:ascii="Arial" w:hAnsi="Arial" w:cs="Arial"/>
          <w:sz w:val="20"/>
          <w:szCs w:val="18"/>
        </w:rPr>
        <w:t xml:space="preserve">13.- </w:t>
      </w:r>
      <w:r>
        <w:rPr>
          <w:rFonts w:ascii="Arial" w:hAnsi="Arial" w:cs="Arial"/>
          <w:sz w:val="20"/>
          <w:szCs w:val="18"/>
        </w:rPr>
        <w:t xml:space="preserve"> F</w:t>
      </w:r>
      <w:r w:rsidR="002D7895" w:rsidRPr="002D7895">
        <w:rPr>
          <w:rFonts w:ascii="Arial" w:hAnsi="Arial" w:cs="Arial"/>
          <w:sz w:val="20"/>
          <w:szCs w:val="18"/>
        </w:rPr>
        <w:t>O</w:t>
      </w:r>
      <w:r>
        <w:rPr>
          <w:rFonts w:ascii="Arial" w:hAnsi="Arial" w:cs="Arial"/>
          <w:sz w:val="20"/>
          <w:szCs w:val="18"/>
        </w:rPr>
        <w:t>NDO DE BIENES DE TERCEROS</w:t>
      </w:r>
      <w:r w:rsidR="002D7895" w:rsidRPr="002D7895">
        <w:rPr>
          <w:rFonts w:ascii="Arial" w:hAnsi="Arial" w:cs="Arial"/>
          <w:sz w:val="20"/>
          <w:szCs w:val="18"/>
        </w:rPr>
        <w:t>.</w:t>
      </w:r>
    </w:p>
    <w:p w:rsidR="002D7895" w:rsidRPr="002D7895" w:rsidRDefault="002D7895" w:rsidP="002D7895">
      <w:pPr>
        <w:contextualSpacing/>
        <w:jc w:val="both"/>
        <w:rPr>
          <w:rFonts w:ascii="Arial" w:hAnsi="Arial" w:cs="Arial"/>
          <w:sz w:val="20"/>
          <w:szCs w:val="18"/>
        </w:rPr>
      </w:pPr>
      <w:r w:rsidRPr="002D7895">
        <w:rPr>
          <w:rFonts w:ascii="Arial" w:hAnsi="Arial" w:cs="Arial"/>
          <w:sz w:val="20"/>
          <w:szCs w:val="18"/>
        </w:rPr>
        <w:t>Esta nota no le aplica al ente público, ya que no cuenta con registro en las cuentas aplicables.</w:t>
      </w:r>
    </w:p>
    <w:p w:rsidR="002D7895" w:rsidRDefault="002D7895" w:rsidP="002D7895">
      <w:pPr>
        <w:contextualSpacing/>
        <w:jc w:val="both"/>
        <w:rPr>
          <w:rFonts w:ascii="Arial" w:hAnsi="Arial" w:cs="Arial"/>
          <w:sz w:val="20"/>
          <w:szCs w:val="18"/>
        </w:rPr>
      </w:pPr>
    </w:p>
    <w:p w:rsidR="002D7895" w:rsidRPr="002D7895" w:rsidRDefault="001A4B00" w:rsidP="002D7895">
      <w:pPr>
        <w:contextualSpacing/>
        <w:jc w:val="both"/>
        <w:rPr>
          <w:rFonts w:ascii="Arial" w:hAnsi="Arial" w:cs="Arial"/>
          <w:sz w:val="20"/>
          <w:szCs w:val="18"/>
        </w:rPr>
      </w:pPr>
      <w:r>
        <w:rPr>
          <w:rFonts w:ascii="Arial" w:hAnsi="Arial" w:cs="Arial"/>
          <w:sz w:val="20"/>
          <w:szCs w:val="18"/>
        </w:rPr>
        <w:t xml:space="preserve">ESF </w:t>
      </w:r>
      <w:r w:rsidR="002D7895" w:rsidRPr="002D7895">
        <w:rPr>
          <w:rFonts w:ascii="Arial" w:hAnsi="Arial" w:cs="Arial"/>
          <w:sz w:val="20"/>
          <w:szCs w:val="18"/>
        </w:rPr>
        <w:t xml:space="preserve">14.- </w:t>
      </w:r>
      <w:r>
        <w:rPr>
          <w:rFonts w:ascii="Arial" w:hAnsi="Arial" w:cs="Arial"/>
          <w:sz w:val="20"/>
          <w:szCs w:val="18"/>
        </w:rPr>
        <w:t>PASIVO DIFERIDOS Y OTROS</w:t>
      </w:r>
    </w:p>
    <w:p w:rsidR="002D7895" w:rsidRPr="002D7895" w:rsidRDefault="002D7895" w:rsidP="002D7895">
      <w:pPr>
        <w:contextualSpacing/>
        <w:jc w:val="both"/>
        <w:rPr>
          <w:rFonts w:ascii="Arial" w:hAnsi="Arial" w:cs="Arial"/>
          <w:sz w:val="20"/>
          <w:szCs w:val="18"/>
        </w:rPr>
      </w:pPr>
      <w:r w:rsidRPr="002D7895">
        <w:rPr>
          <w:rFonts w:ascii="Arial" w:hAnsi="Arial" w:cs="Arial"/>
          <w:sz w:val="20"/>
          <w:szCs w:val="18"/>
        </w:rPr>
        <w:t>Esta nota no le aplica al ente público, ya que no cuenta con registro en las cuentas aplicables.</w:t>
      </w:r>
    </w:p>
    <w:p w:rsidR="00CC2D2B" w:rsidRDefault="00CC2D2B" w:rsidP="002D7895">
      <w:pPr>
        <w:contextualSpacing/>
        <w:jc w:val="both"/>
        <w:rPr>
          <w:rFonts w:ascii="Arial" w:hAnsi="Arial" w:cs="Arial"/>
          <w:sz w:val="20"/>
          <w:szCs w:val="18"/>
        </w:rPr>
      </w:pPr>
    </w:p>
    <w:p w:rsidR="00CC2D2B" w:rsidRDefault="00CC2D2B" w:rsidP="002D7895">
      <w:pPr>
        <w:contextualSpacing/>
        <w:jc w:val="both"/>
        <w:rPr>
          <w:rFonts w:ascii="Arial" w:hAnsi="Arial" w:cs="Arial"/>
          <w:sz w:val="20"/>
          <w:szCs w:val="18"/>
        </w:rPr>
      </w:pPr>
    </w:p>
    <w:p w:rsidR="002D7895" w:rsidRPr="002D7895" w:rsidRDefault="002D7895" w:rsidP="002D7895">
      <w:pPr>
        <w:contextualSpacing/>
        <w:jc w:val="both"/>
        <w:rPr>
          <w:rFonts w:ascii="Arial" w:hAnsi="Arial" w:cs="Arial"/>
          <w:sz w:val="20"/>
          <w:szCs w:val="18"/>
        </w:rPr>
      </w:pPr>
      <w:r w:rsidRPr="002D7895">
        <w:rPr>
          <w:rFonts w:ascii="Arial" w:hAnsi="Arial" w:cs="Arial"/>
          <w:sz w:val="20"/>
          <w:szCs w:val="18"/>
        </w:rPr>
        <w:t>ESTADO DE ACTIVIDADES</w:t>
      </w:r>
    </w:p>
    <w:p w:rsidR="002D7895" w:rsidRDefault="002D7895" w:rsidP="002D7895">
      <w:pPr>
        <w:contextualSpacing/>
        <w:jc w:val="both"/>
        <w:rPr>
          <w:rFonts w:ascii="Arial" w:hAnsi="Arial" w:cs="Arial"/>
          <w:b/>
          <w:sz w:val="20"/>
          <w:szCs w:val="18"/>
        </w:rPr>
      </w:pPr>
      <w:r w:rsidRPr="002D7895">
        <w:rPr>
          <w:rFonts w:ascii="Arial" w:hAnsi="Arial" w:cs="Arial"/>
          <w:b/>
          <w:sz w:val="20"/>
          <w:szCs w:val="18"/>
        </w:rPr>
        <w:t>II) NOTAS AL ESTADO DE ACTIVIDADES</w:t>
      </w:r>
    </w:p>
    <w:p w:rsidR="00F90C9F" w:rsidRDefault="00F90C9F" w:rsidP="00F90C9F">
      <w:pPr>
        <w:contextualSpacing/>
        <w:jc w:val="both"/>
        <w:rPr>
          <w:rFonts w:ascii="Arial" w:hAnsi="Arial" w:cs="Arial"/>
          <w:b/>
          <w:sz w:val="20"/>
          <w:szCs w:val="18"/>
        </w:rPr>
      </w:pPr>
    </w:p>
    <w:p w:rsidR="00F90C9F" w:rsidRPr="00F90C9F" w:rsidRDefault="00F90C9F" w:rsidP="00F90C9F">
      <w:pPr>
        <w:contextualSpacing/>
        <w:jc w:val="both"/>
        <w:rPr>
          <w:rFonts w:ascii="Arial" w:hAnsi="Arial" w:cs="Arial"/>
          <w:b/>
          <w:sz w:val="20"/>
          <w:szCs w:val="18"/>
        </w:rPr>
      </w:pPr>
      <w:r w:rsidRPr="00F90C9F">
        <w:rPr>
          <w:rFonts w:ascii="Arial" w:hAnsi="Arial" w:cs="Arial"/>
          <w:b/>
          <w:sz w:val="20"/>
          <w:szCs w:val="18"/>
        </w:rPr>
        <w:t>INGRESOS DE GESTION</w:t>
      </w:r>
    </w:p>
    <w:p w:rsidR="00F90C9F" w:rsidRDefault="00F90C9F" w:rsidP="00F90C9F">
      <w:pPr>
        <w:contextualSpacing/>
        <w:jc w:val="both"/>
        <w:rPr>
          <w:rFonts w:ascii="Arial" w:hAnsi="Arial" w:cs="Arial"/>
          <w:b/>
          <w:sz w:val="20"/>
          <w:szCs w:val="18"/>
        </w:rPr>
      </w:pPr>
    </w:p>
    <w:p w:rsidR="00E55684" w:rsidRDefault="00BB7DE1" w:rsidP="00F90C9F">
      <w:pPr>
        <w:contextualSpacing/>
        <w:jc w:val="both"/>
        <w:rPr>
          <w:rFonts w:ascii="Arial" w:hAnsi="Arial" w:cs="Arial"/>
          <w:b/>
          <w:sz w:val="20"/>
          <w:szCs w:val="18"/>
        </w:rPr>
      </w:pPr>
      <w:r>
        <w:rPr>
          <w:rFonts w:ascii="Arial" w:hAnsi="Arial" w:cs="Arial"/>
          <w:sz w:val="20"/>
          <w:szCs w:val="18"/>
        </w:rPr>
        <w:t>EA1</w:t>
      </w:r>
      <w:r w:rsidR="00F90C9F" w:rsidRPr="00871CDC">
        <w:rPr>
          <w:rFonts w:ascii="Arial" w:hAnsi="Arial" w:cs="Arial"/>
          <w:sz w:val="20"/>
          <w:szCs w:val="18"/>
        </w:rPr>
        <w:t>.- PARTICIPACIONES, APORTACIONES, TRANSFERENCIAS, ASIGNACIONES, SUBSIDIOS Y OTRAS AYUDAS</w:t>
      </w:r>
      <w:r w:rsidR="00F90C9F" w:rsidRPr="00F90C9F">
        <w:rPr>
          <w:rFonts w:ascii="Arial" w:hAnsi="Arial" w:cs="Arial"/>
          <w:b/>
          <w:sz w:val="20"/>
          <w:szCs w:val="18"/>
        </w:rPr>
        <w:t>.</w:t>
      </w:r>
    </w:p>
    <w:p w:rsidR="00BB7DE1" w:rsidRDefault="00BB7DE1" w:rsidP="00F90C9F">
      <w:pPr>
        <w:contextualSpacing/>
        <w:jc w:val="both"/>
        <w:rPr>
          <w:rFonts w:ascii="Arial" w:hAnsi="Arial" w:cs="Arial"/>
          <w:b/>
          <w:sz w:val="20"/>
          <w:szCs w:val="18"/>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1985"/>
        <w:gridCol w:w="2207"/>
      </w:tblGrid>
      <w:tr w:rsidR="00015A17" w:rsidTr="00952454">
        <w:tc>
          <w:tcPr>
            <w:tcW w:w="4786" w:type="dxa"/>
          </w:tcPr>
          <w:p w:rsidR="00015A17" w:rsidRPr="00015A17" w:rsidRDefault="00015A17" w:rsidP="00F90C9F">
            <w:pPr>
              <w:contextualSpacing/>
              <w:jc w:val="both"/>
              <w:rPr>
                <w:rFonts w:ascii="Arial" w:hAnsi="Arial" w:cs="Arial"/>
                <w:b/>
                <w:sz w:val="18"/>
                <w:szCs w:val="18"/>
              </w:rPr>
            </w:pPr>
            <w:r w:rsidRPr="00015A17">
              <w:rPr>
                <w:rFonts w:ascii="Arial" w:hAnsi="Arial" w:cs="Arial"/>
                <w:b/>
                <w:sz w:val="18"/>
                <w:szCs w:val="18"/>
              </w:rPr>
              <w:t>CONCEPTO DE INGRESO</w:t>
            </w:r>
          </w:p>
        </w:tc>
        <w:tc>
          <w:tcPr>
            <w:tcW w:w="1985" w:type="dxa"/>
          </w:tcPr>
          <w:p w:rsidR="00015A17" w:rsidRPr="00015A17" w:rsidRDefault="00015A17" w:rsidP="00024EE0">
            <w:pPr>
              <w:contextualSpacing/>
              <w:jc w:val="right"/>
              <w:rPr>
                <w:rFonts w:ascii="Arial" w:hAnsi="Arial" w:cs="Arial"/>
                <w:b/>
                <w:sz w:val="20"/>
                <w:szCs w:val="18"/>
              </w:rPr>
            </w:pPr>
            <w:r>
              <w:rPr>
                <w:rFonts w:ascii="Arial" w:hAnsi="Arial" w:cs="Arial"/>
                <w:b/>
                <w:sz w:val="20"/>
                <w:szCs w:val="18"/>
              </w:rPr>
              <w:t>201</w:t>
            </w:r>
            <w:r w:rsidR="00024EE0">
              <w:rPr>
                <w:rFonts w:ascii="Arial" w:hAnsi="Arial" w:cs="Arial"/>
                <w:b/>
                <w:sz w:val="20"/>
                <w:szCs w:val="18"/>
              </w:rPr>
              <w:t>6</w:t>
            </w:r>
          </w:p>
        </w:tc>
        <w:tc>
          <w:tcPr>
            <w:tcW w:w="2207" w:type="dxa"/>
          </w:tcPr>
          <w:p w:rsidR="00015A17" w:rsidRPr="00015A17" w:rsidRDefault="00015A17" w:rsidP="00024EE0">
            <w:pPr>
              <w:contextualSpacing/>
              <w:jc w:val="right"/>
              <w:rPr>
                <w:rFonts w:ascii="Arial" w:hAnsi="Arial" w:cs="Arial"/>
                <w:b/>
                <w:sz w:val="20"/>
                <w:szCs w:val="18"/>
              </w:rPr>
            </w:pPr>
            <w:r>
              <w:rPr>
                <w:rFonts w:ascii="Arial" w:hAnsi="Arial" w:cs="Arial"/>
                <w:b/>
                <w:sz w:val="20"/>
                <w:szCs w:val="18"/>
              </w:rPr>
              <w:t>201</w:t>
            </w:r>
            <w:r w:rsidR="00024EE0">
              <w:rPr>
                <w:rFonts w:ascii="Arial" w:hAnsi="Arial" w:cs="Arial"/>
                <w:b/>
                <w:sz w:val="20"/>
                <w:szCs w:val="18"/>
              </w:rPr>
              <w:t>5</w:t>
            </w:r>
          </w:p>
        </w:tc>
      </w:tr>
      <w:tr w:rsidR="00015A17" w:rsidTr="00952454">
        <w:tc>
          <w:tcPr>
            <w:tcW w:w="4786" w:type="dxa"/>
          </w:tcPr>
          <w:p w:rsidR="00015A17" w:rsidRPr="00015A17" w:rsidRDefault="00015A17" w:rsidP="00F90C9F">
            <w:pPr>
              <w:contextualSpacing/>
              <w:jc w:val="both"/>
              <w:rPr>
                <w:rFonts w:ascii="Arial" w:hAnsi="Arial" w:cs="Arial"/>
                <w:sz w:val="18"/>
                <w:szCs w:val="18"/>
              </w:rPr>
            </w:pPr>
            <w:r w:rsidRPr="00015A17">
              <w:rPr>
                <w:rFonts w:ascii="Arial" w:hAnsi="Arial" w:cs="Arial"/>
                <w:sz w:val="18"/>
                <w:szCs w:val="18"/>
              </w:rPr>
              <w:t>IMPUESTOS</w:t>
            </w:r>
          </w:p>
        </w:tc>
        <w:tc>
          <w:tcPr>
            <w:tcW w:w="1985" w:type="dxa"/>
          </w:tcPr>
          <w:p w:rsidR="00015A17" w:rsidRPr="00015A17" w:rsidRDefault="00015A17" w:rsidP="00024EE0">
            <w:pPr>
              <w:contextualSpacing/>
              <w:jc w:val="right"/>
              <w:rPr>
                <w:rFonts w:ascii="Arial" w:hAnsi="Arial" w:cs="Arial"/>
                <w:b/>
                <w:sz w:val="18"/>
                <w:szCs w:val="18"/>
              </w:rPr>
            </w:pPr>
            <w:r w:rsidRPr="00015A17">
              <w:rPr>
                <w:rFonts w:ascii="Arial" w:hAnsi="Arial" w:cs="Arial"/>
                <w:b/>
                <w:sz w:val="18"/>
                <w:szCs w:val="18"/>
              </w:rPr>
              <w:t>$</w:t>
            </w:r>
            <w:r w:rsidR="00024EE0">
              <w:rPr>
                <w:rFonts w:ascii="Arial" w:hAnsi="Arial" w:cs="Arial"/>
                <w:b/>
                <w:sz w:val="18"/>
                <w:szCs w:val="18"/>
              </w:rPr>
              <w:t>28</w:t>
            </w:r>
            <w:r w:rsidR="00BB7DE1">
              <w:rPr>
                <w:rFonts w:ascii="Arial" w:hAnsi="Arial" w:cs="Arial"/>
                <w:b/>
                <w:sz w:val="18"/>
                <w:szCs w:val="18"/>
              </w:rPr>
              <w:t>,</w:t>
            </w:r>
            <w:r w:rsidR="00024EE0">
              <w:rPr>
                <w:rFonts w:ascii="Arial" w:hAnsi="Arial" w:cs="Arial"/>
                <w:b/>
                <w:sz w:val="18"/>
                <w:szCs w:val="18"/>
              </w:rPr>
              <w:t>214</w:t>
            </w:r>
            <w:r w:rsidR="00BB7DE1">
              <w:rPr>
                <w:rFonts w:ascii="Arial" w:hAnsi="Arial" w:cs="Arial"/>
                <w:b/>
                <w:sz w:val="18"/>
                <w:szCs w:val="18"/>
              </w:rPr>
              <w:t>,</w:t>
            </w:r>
            <w:r w:rsidR="00024EE0">
              <w:rPr>
                <w:rFonts w:ascii="Arial" w:hAnsi="Arial" w:cs="Arial"/>
                <w:b/>
                <w:sz w:val="18"/>
                <w:szCs w:val="18"/>
              </w:rPr>
              <w:t>378</w:t>
            </w:r>
            <w:r w:rsidR="00BB7DE1">
              <w:rPr>
                <w:rFonts w:ascii="Arial" w:hAnsi="Arial" w:cs="Arial"/>
                <w:b/>
                <w:sz w:val="18"/>
                <w:szCs w:val="18"/>
              </w:rPr>
              <w:t>.</w:t>
            </w:r>
            <w:r w:rsidR="00024EE0">
              <w:rPr>
                <w:rFonts w:ascii="Arial" w:hAnsi="Arial" w:cs="Arial"/>
                <w:b/>
                <w:sz w:val="18"/>
                <w:szCs w:val="18"/>
              </w:rPr>
              <w:t>89</w:t>
            </w:r>
          </w:p>
        </w:tc>
        <w:tc>
          <w:tcPr>
            <w:tcW w:w="2207" w:type="dxa"/>
          </w:tcPr>
          <w:p w:rsidR="00015A17" w:rsidRPr="00015A17" w:rsidRDefault="00015A17" w:rsidP="00024EE0">
            <w:pPr>
              <w:contextualSpacing/>
              <w:jc w:val="right"/>
              <w:rPr>
                <w:rFonts w:ascii="Arial" w:hAnsi="Arial" w:cs="Arial"/>
                <w:b/>
                <w:sz w:val="18"/>
                <w:szCs w:val="18"/>
              </w:rPr>
            </w:pPr>
            <w:r w:rsidRPr="00015A17">
              <w:rPr>
                <w:rFonts w:ascii="Arial" w:hAnsi="Arial" w:cs="Arial"/>
                <w:b/>
                <w:sz w:val="18"/>
                <w:szCs w:val="18"/>
              </w:rPr>
              <w:t xml:space="preserve">$ </w:t>
            </w:r>
            <w:r w:rsidR="00024EE0">
              <w:rPr>
                <w:rFonts w:ascii="Arial" w:hAnsi="Arial" w:cs="Arial"/>
                <w:b/>
                <w:sz w:val="18"/>
                <w:szCs w:val="18"/>
              </w:rPr>
              <w:t>34</w:t>
            </w:r>
            <w:r w:rsidR="00BB7DE1">
              <w:rPr>
                <w:rFonts w:ascii="Arial" w:hAnsi="Arial" w:cs="Arial"/>
                <w:b/>
                <w:sz w:val="18"/>
                <w:szCs w:val="18"/>
              </w:rPr>
              <w:t>,</w:t>
            </w:r>
            <w:r w:rsidR="00024EE0">
              <w:rPr>
                <w:rFonts w:ascii="Arial" w:hAnsi="Arial" w:cs="Arial"/>
                <w:b/>
                <w:sz w:val="18"/>
                <w:szCs w:val="18"/>
              </w:rPr>
              <w:t>546</w:t>
            </w:r>
            <w:r w:rsidR="00BB7DE1">
              <w:rPr>
                <w:rFonts w:ascii="Arial" w:hAnsi="Arial" w:cs="Arial"/>
                <w:b/>
                <w:sz w:val="18"/>
                <w:szCs w:val="18"/>
              </w:rPr>
              <w:t>,</w:t>
            </w:r>
            <w:r w:rsidR="00024EE0">
              <w:rPr>
                <w:rFonts w:ascii="Arial" w:hAnsi="Arial" w:cs="Arial"/>
                <w:b/>
                <w:sz w:val="18"/>
                <w:szCs w:val="18"/>
              </w:rPr>
              <w:t>817</w:t>
            </w:r>
            <w:r w:rsidR="00BB7DE1">
              <w:rPr>
                <w:rFonts w:ascii="Arial" w:hAnsi="Arial" w:cs="Arial"/>
                <w:b/>
                <w:sz w:val="18"/>
                <w:szCs w:val="18"/>
              </w:rPr>
              <w:t>.</w:t>
            </w:r>
            <w:r w:rsidR="00024EE0">
              <w:rPr>
                <w:rFonts w:ascii="Arial" w:hAnsi="Arial" w:cs="Arial"/>
                <w:b/>
                <w:sz w:val="18"/>
                <w:szCs w:val="18"/>
              </w:rPr>
              <w:t>14</w:t>
            </w:r>
          </w:p>
        </w:tc>
      </w:tr>
      <w:tr w:rsidR="00015A17" w:rsidTr="00952454">
        <w:tc>
          <w:tcPr>
            <w:tcW w:w="4786" w:type="dxa"/>
          </w:tcPr>
          <w:p w:rsidR="00015A17" w:rsidRPr="00015A17" w:rsidRDefault="00015A17" w:rsidP="00F90C9F">
            <w:pPr>
              <w:contextualSpacing/>
              <w:jc w:val="both"/>
              <w:rPr>
                <w:rFonts w:ascii="Arial" w:hAnsi="Arial" w:cs="Arial"/>
                <w:sz w:val="18"/>
                <w:szCs w:val="18"/>
              </w:rPr>
            </w:pPr>
            <w:r w:rsidRPr="00015A17">
              <w:rPr>
                <w:rFonts w:ascii="Arial" w:hAnsi="Arial" w:cs="Arial"/>
                <w:sz w:val="18"/>
                <w:szCs w:val="18"/>
              </w:rPr>
              <w:t>CUOTAS Y APORTACIONES DE SEGURIDAD SOCIAL</w:t>
            </w:r>
          </w:p>
        </w:tc>
        <w:tc>
          <w:tcPr>
            <w:tcW w:w="1985" w:type="dxa"/>
          </w:tcPr>
          <w:p w:rsidR="00015A17" w:rsidRPr="00525428" w:rsidRDefault="00525428" w:rsidP="00015A17">
            <w:pPr>
              <w:contextualSpacing/>
              <w:jc w:val="right"/>
              <w:rPr>
                <w:rFonts w:ascii="Arial" w:hAnsi="Arial" w:cs="Arial"/>
                <w:sz w:val="18"/>
                <w:szCs w:val="18"/>
              </w:rPr>
            </w:pPr>
            <w:r w:rsidRPr="00525428">
              <w:rPr>
                <w:rFonts w:ascii="Arial" w:hAnsi="Arial" w:cs="Arial"/>
                <w:sz w:val="18"/>
                <w:szCs w:val="18"/>
              </w:rPr>
              <w:t>0.00</w:t>
            </w:r>
          </w:p>
        </w:tc>
        <w:tc>
          <w:tcPr>
            <w:tcW w:w="2207" w:type="dxa"/>
          </w:tcPr>
          <w:p w:rsidR="00015A17" w:rsidRPr="00525428" w:rsidRDefault="00525428" w:rsidP="00015A17">
            <w:pPr>
              <w:contextualSpacing/>
              <w:jc w:val="right"/>
              <w:rPr>
                <w:rFonts w:ascii="Arial" w:hAnsi="Arial" w:cs="Arial"/>
                <w:sz w:val="18"/>
                <w:szCs w:val="18"/>
              </w:rPr>
            </w:pPr>
            <w:r w:rsidRPr="00525428">
              <w:rPr>
                <w:rFonts w:ascii="Arial" w:hAnsi="Arial" w:cs="Arial"/>
                <w:sz w:val="18"/>
                <w:szCs w:val="18"/>
              </w:rPr>
              <w:t>0.00</w:t>
            </w:r>
          </w:p>
        </w:tc>
      </w:tr>
      <w:tr w:rsidR="00525428" w:rsidTr="00952454">
        <w:tc>
          <w:tcPr>
            <w:tcW w:w="4786" w:type="dxa"/>
          </w:tcPr>
          <w:p w:rsidR="00525428" w:rsidRPr="00015A17" w:rsidRDefault="00525428" w:rsidP="00F90C9F">
            <w:pPr>
              <w:contextualSpacing/>
              <w:jc w:val="both"/>
              <w:rPr>
                <w:rFonts w:ascii="Arial" w:hAnsi="Arial" w:cs="Arial"/>
                <w:sz w:val="18"/>
                <w:szCs w:val="18"/>
              </w:rPr>
            </w:pPr>
            <w:r w:rsidRPr="00015A17">
              <w:rPr>
                <w:rFonts w:ascii="Arial" w:hAnsi="Arial" w:cs="Arial"/>
                <w:sz w:val="18"/>
                <w:szCs w:val="18"/>
              </w:rPr>
              <w:t>CONTRIBUCIONES DE MEJORAS</w:t>
            </w:r>
          </w:p>
        </w:tc>
        <w:tc>
          <w:tcPr>
            <w:tcW w:w="1985" w:type="dxa"/>
          </w:tcPr>
          <w:p w:rsidR="00525428" w:rsidRPr="00525428" w:rsidRDefault="00024EE0" w:rsidP="00024EE0">
            <w:pPr>
              <w:jc w:val="right"/>
            </w:pPr>
            <w:r>
              <w:t>4</w:t>
            </w:r>
            <w:r w:rsidR="00A37FDD">
              <w:t>,</w:t>
            </w:r>
            <w:r>
              <w:t>925</w:t>
            </w:r>
            <w:r w:rsidR="00525428" w:rsidRPr="00525428">
              <w:t>.00</w:t>
            </w:r>
          </w:p>
        </w:tc>
        <w:tc>
          <w:tcPr>
            <w:tcW w:w="2207" w:type="dxa"/>
          </w:tcPr>
          <w:p w:rsidR="00525428" w:rsidRPr="00525428" w:rsidRDefault="00525428" w:rsidP="00A37FDD">
            <w:pPr>
              <w:jc w:val="right"/>
            </w:pPr>
            <w:r w:rsidRPr="00525428">
              <w:t>0.</w:t>
            </w:r>
            <w:r w:rsidR="00A37FDD">
              <w:t>00</w:t>
            </w:r>
          </w:p>
        </w:tc>
      </w:tr>
      <w:tr w:rsidR="00525428" w:rsidTr="00952454">
        <w:tc>
          <w:tcPr>
            <w:tcW w:w="4786" w:type="dxa"/>
          </w:tcPr>
          <w:p w:rsidR="00525428" w:rsidRPr="00015A17" w:rsidRDefault="00525428" w:rsidP="00F90C9F">
            <w:pPr>
              <w:contextualSpacing/>
              <w:jc w:val="both"/>
              <w:rPr>
                <w:rFonts w:ascii="Arial" w:hAnsi="Arial" w:cs="Arial"/>
                <w:sz w:val="18"/>
                <w:szCs w:val="18"/>
              </w:rPr>
            </w:pPr>
            <w:r w:rsidRPr="00015A17">
              <w:rPr>
                <w:rFonts w:ascii="Arial" w:hAnsi="Arial" w:cs="Arial"/>
                <w:sz w:val="18"/>
                <w:szCs w:val="18"/>
              </w:rPr>
              <w:t>DERECHOS</w:t>
            </w:r>
          </w:p>
        </w:tc>
        <w:tc>
          <w:tcPr>
            <w:tcW w:w="1985" w:type="dxa"/>
          </w:tcPr>
          <w:p w:rsidR="00525428" w:rsidRPr="00CA173C" w:rsidRDefault="00024EE0" w:rsidP="00024EE0">
            <w:pPr>
              <w:jc w:val="right"/>
            </w:pPr>
            <w:r>
              <w:t>15</w:t>
            </w:r>
            <w:r w:rsidR="002F7925">
              <w:t>,</w:t>
            </w:r>
            <w:r>
              <w:t>605</w:t>
            </w:r>
            <w:r w:rsidR="002F7925">
              <w:t>,</w:t>
            </w:r>
            <w:r>
              <w:t>074</w:t>
            </w:r>
            <w:r w:rsidR="002F7925">
              <w:t>.</w:t>
            </w:r>
            <w:r>
              <w:t>12</w:t>
            </w:r>
          </w:p>
        </w:tc>
        <w:tc>
          <w:tcPr>
            <w:tcW w:w="2207" w:type="dxa"/>
          </w:tcPr>
          <w:p w:rsidR="00525428" w:rsidRPr="00CA173C" w:rsidRDefault="00024EE0" w:rsidP="00024EE0">
            <w:pPr>
              <w:jc w:val="right"/>
            </w:pPr>
            <w:r>
              <w:t>15</w:t>
            </w:r>
            <w:r w:rsidR="002F7925">
              <w:t>,</w:t>
            </w:r>
            <w:r>
              <w:t>127</w:t>
            </w:r>
            <w:r w:rsidR="002F7925">
              <w:t>,</w:t>
            </w:r>
            <w:r>
              <w:t>711</w:t>
            </w:r>
            <w:r w:rsidR="002F7925">
              <w:t>.</w:t>
            </w:r>
            <w:r>
              <w:t>04</w:t>
            </w:r>
          </w:p>
        </w:tc>
      </w:tr>
      <w:tr w:rsidR="00525428" w:rsidTr="00952454">
        <w:tc>
          <w:tcPr>
            <w:tcW w:w="4786" w:type="dxa"/>
          </w:tcPr>
          <w:p w:rsidR="00525428" w:rsidRPr="00015A17" w:rsidRDefault="00525428" w:rsidP="00F90C9F">
            <w:pPr>
              <w:contextualSpacing/>
              <w:jc w:val="both"/>
              <w:rPr>
                <w:rFonts w:ascii="Arial" w:hAnsi="Arial" w:cs="Arial"/>
                <w:sz w:val="18"/>
                <w:szCs w:val="18"/>
              </w:rPr>
            </w:pPr>
            <w:r w:rsidRPr="00015A17">
              <w:rPr>
                <w:rFonts w:ascii="Arial" w:hAnsi="Arial" w:cs="Arial"/>
                <w:sz w:val="18"/>
                <w:szCs w:val="18"/>
              </w:rPr>
              <w:t>PRODUCTOS DE TIPO CORRIENTE</w:t>
            </w:r>
          </w:p>
        </w:tc>
        <w:tc>
          <w:tcPr>
            <w:tcW w:w="1985" w:type="dxa"/>
          </w:tcPr>
          <w:p w:rsidR="00525428" w:rsidRPr="00CA173C" w:rsidRDefault="00024EE0" w:rsidP="00024EE0">
            <w:pPr>
              <w:jc w:val="right"/>
            </w:pPr>
            <w:r>
              <w:t>266</w:t>
            </w:r>
            <w:r w:rsidR="002F7925">
              <w:t>,</w:t>
            </w:r>
            <w:r>
              <w:t>642</w:t>
            </w:r>
            <w:r w:rsidR="002F7925">
              <w:t>.</w:t>
            </w:r>
            <w:r>
              <w:t>87</w:t>
            </w:r>
          </w:p>
        </w:tc>
        <w:tc>
          <w:tcPr>
            <w:tcW w:w="2207" w:type="dxa"/>
          </w:tcPr>
          <w:p w:rsidR="00525428" w:rsidRPr="00CA173C" w:rsidRDefault="00024EE0" w:rsidP="00024EE0">
            <w:pPr>
              <w:jc w:val="right"/>
            </w:pPr>
            <w:r>
              <w:t>78</w:t>
            </w:r>
            <w:r w:rsidR="002F7925">
              <w:t>,</w:t>
            </w:r>
            <w:r>
              <w:t>534</w:t>
            </w:r>
            <w:r w:rsidR="002F7925">
              <w:t>.</w:t>
            </w:r>
            <w:r>
              <w:t>94</w:t>
            </w:r>
          </w:p>
        </w:tc>
      </w:tr>
      <w:tr w:rsidR="00525428" w:rsidTr="00952454">
        <w:tc>
          <w:tcPr>
            <w:tcW w:w="4786" w:type="dxa"/>
          </w:tcPr>
          <w:p w:rsidR="00525428" w:rsidRPr="00015A17" w:rsidRDefault="00525428" w:rsidP="00F90C9F">
            <w:pPr>
              <w:contextualSpacing/>
              <w:jc w:val="both"/>
              <w:rPr>
                <w:rFonts w:ascii="Arial" w:hAnsi="Arial" w:cs="Arial"/>
                <w:sz w:val="18"/>
                <w:szCs w:val="18"/>
              </w:rPr>
            </w:pPr>
            <w:r w:rsidRPr="00015A17">
              <w:rPr>
                <w:rFonts w:ascii="Arial" w:hAnsi="Arial" w:cs="Arial"/>
                <w:sz w:val="18"/>
                <w:szCs w:val="18"/>
              </w:rPr>
              <w:t>APROVECHAMIENTOS DE TIPO CORRIENTE</w:t>
            </w:r>
          </w:p>
        </w:tc>
        <w:tc>
          <w:tcPr>
            <w:tcW w:w="1985" w:type="dxa"/>
          </w:tcPr>
          <w:p w:rsidR="00525428" w:rsidRPr="00CA173C" w:rsidRDefault="00024EE0" w:rsidP="00024EE0">
            <w:pPr>
              <w:jc w:val="right"/>
            </w:pPr>
            <w:r>
              <w:t>3</w:t>
            </w:r>
            <w:r w:rsidR="002F7925">
              <w:t>,</w:t>
            </w:r>
            <w:r>
              <w:t>349</w:t>
            </w:r>
            <w:r w:rsidR="002F7925">
              <w:t>,</w:t>
            </w:r>
            <w:r>
              <w:t>809</w:t>
            </w:r>
            <w:r w:rsidR="002F7925">
              <w:t>.</w:t>
            </w:r>
            <w:r>
              <w:t>03</w:t>
            </w:r>
          </w:p>
        </w:tc>
        <w:tc>
          <w:tcPr>
            <w:tcW w:w="2207" w:type="dxa"/>
          </w:tcPr>
          <w:p w:rsidR="00525428" w:rsidRPr="00CA173C" w:rsidRDefault="00024EE0" w:rsidP="00024EE0">
            <w:pPr>
              <w:jc w:val="right"/>
            </w:pPr>
            <w:r>
              <w:t>507</w:t>
            </w:r>
            <w:r w:rsidR="002F7925">
              <w:t>,</w:t>
            </w:r>
            <w:r>
              <w:t>853</w:t>
            </w:r>
            <w:r w:rsidR="002F7925">
              <w:t>.</w:t>
            </w:r>
            <w:r>
              <w:t>94</w:t>
            </w:r>
          </w:p>
        </w:tc>
      </w:tr>
      <w:tr w:rsidR="00525428" w:rsidTr="00952454">
        <w:tc>
          <w:tcPr>
            <w:tcW w:w="4786" w:type="dxa"/>
          </w:tcPr>
          <w:p w:rsidR="00525428" w:rsidRPr="00015A17" w:rsidRDefault="00525428" w:rsidP="00BB7DE1">
            <w:pPr>
              <w:contextualSpacing/>
              <w:rPr>
                <w:rFonts w:ascii="Arial" w:hAnsi="Arial" w:cs="Arial"/>
                <w:sz w:val="18"/>
                <w:szCs w:val="18"/>
              </w:rPr>
            </w:pPr>
            <w:r w:rsidRPr="00015A17">
              <w:rPr>
                <w:rFonts w:ascii="Arial" w:hAnsi="Arial" w:cs="Arial"/>
                <w:sz w:val="18"/>
                <w:szCs w:val="18"/>
              </w:rPr>
              <w:t>PARTICIPACIONES, APORTACIONES, TRANSFERENCIAS</w:t>
            </w:r>
          </w:p>
        </w:tc>
        <w:tc>
          <w:tcPr>
            <w:tcW w:w="1985" w:type="dxa"/>
          </w:tcPr>
          <w:p w:rsidR="00525428" w:rsidRPr="00CA173C" w:rsidRDefault="00024EE0" w:rsidP="00024EE0">
            <w:pPr>
              <w:jc w:val="right"/>
            </w:pPr>
            <w:r>
              <w:t>71</w:t>
            </w:r>
            <w:r w:rsidR="00525428" w:rsidRPr="00CA173C">
              <w:t>,</w:t>
            </w:r>
            <w:r>
              <w:t>224</w:t>
            </w:r>
            <w:r w:rsidR="00131910">
              <w:t>,</w:t>
            </w:r>
            <w:r>
              <w:t>044</w:t>
            </w:r>
            <w:r w:rsidR="00131910">
              <w:t>.</w:t>
            </w:r>
            <w:r>
              <w:t>51</w:t>
            </w:r>
          </w:p>
        </w:tc>
        <w:tc>
          <w:tcPr>
            <w:tcW w:w="2207" w:type="dxa"/>
          </w:tcPr>
          <w:p w:rsidR="00525428" w:rsidRPr="00CA173C" w:rsidRDefault="00131910" w:rsidP="00024EE0">
            <w:pPr>
              <w:jc w:val="right"/>
            </w:pPr>
            <w:r>
              <w:t>5</w:t>
            </w:r>
            <w:r w:rsidR="00024EE0">
              <w:t>4</w:t>
            </w:r>
            <w:r w:rsidR="002F7925">
              <w:t>,</w:t>
            </w:r>
            <w:r w:rsidR="00024EE0">
              <w:t>619</w:t>
            </w:r>
            <w:r w:rsidR="002F7925">
              <w:t>,</w:t>
            </w:r>
            <w:r w:rsidR="00024EE0">
              <w:t>847</w:t>
            </w:r>
            <w:r w:rsidR="002F7925">
              <w:t>.</w:t>
            </w:r>
            <w:r w:rsidR="00024EE0">
              <w:t>08</w:t>
            </w:r>
          </w:p>
        </w:tc>
      </w:tr>
      <w:tr w:rsidR="00525428" w:rsidRPr="00525428" w:rsidTr="00952454">
        <w:tc>
          <w:tcPr>
            <w:tcW w:w="4786" w:type="dxa"/>
          </w:tcPr>
          <w:p w:rsidR="00525428" w:rsidRPr="00525428" w:rsidRDefault="00525428" w:rsidP="00F90C9F">
            <w:pPr>
              <w:contextualSpacing/>
              <w:jc w:val="both"/>
              <w:rPr>
                <w:rFonts w:ascii="Arial" w:hAnsi="Arial" w:cs="Arial"/>
                <w:b/>
                <w:sz w:val="18"/>
                <w:szCs w:val="18"/>
              </w:rPr>
            </w:pPr>
            <w:r w:rsidRPr="00525428">
              <w:rPr>
                <w:rFonts w:ascii="Arial" w:hAnsi="Arial" w:cs="Arial"/>
                <w:b/>
                <w:sz w:val="18"/>
                <w:szCs w:val="18"/>
              </w:rPr>
              <w:t>SUMA</w:t>
            </w:r>
          </w:p>
        </w:tc>
        <w:tc>
          <w:tcPr>
            <w:tcW w:w="1985" w:type="dxa"/>
          </w:tcPr>
          <w:p w:rsidR="00525428" w:rsidRPr="00525428" w:rsidRDefault="00131910" w:rsidP="00024EE0">
            <w:pPr>
              <w:jc w:val="right"/>
              <w:rPr>
                <w:b/>
              </w:rPr>
            </w:pPr>
            <w:r>
              <w:rPr>
                <w:b/>
              </w:rPr>
              <w:t>1</w:t>
            </w:r>
            <w:r w:rsidR="00024EE0">
              <w:rPr>
                <w:b/>
              </w:rPr>
              <w:t>18</w:t>
            </w:r>
            <w:r>
              <w:rPr>
                <w:b/>
              </w:rPr>
              <w:t>,</w:t>
            </w:r>
            <w:r w:rsidR="00024EE0">
              <w:rPr>
                <w:b/>
              </w:rPr>
              <w:t>664</w:t>
            </w:r>
            <w:r>
              <w:rPr>
                <w:b/>
              </w:rPr>
              <w:t>,</w:t>
            </w:r>
            <w:r w:rsidR="00024EE0">
              <w:rPr>
                <w:b/>
              </w:rPr>
              <w:t>874</w:t>
            </w:r>
            <w:r>
              <w:rPr>
                <w:b/>
              </w:rPr>
              <w:t>.</w:t>
            </w:r>
            <w:r w:rsidR="00024EE0">
              <w:rPr>
                <w:b/>
              </w:rPr>
              <w:t>42</w:t>
            </w:r>
          </w:p>
        </w:tc>
        <w:tc>
          <w:tcPr>
            <w:tcW w:w="2207" w:type="dxa"/>
          </w:tcPr>
          <w:p w:rsidR="00525428" w:rsidRPr="00525428" w:rsidRDefault="00024EE0" w:rsidP="00D85222">
            <w:pPr>
              <w:jc w:val="right"/>
              <w:rPr>
                <w:b/>
              </w:rPr>
            </w:pPr>
            <w:r>
              <w:rPr>
                <w:b/>
              </w:rPr>
              <w:t>10</w:t>
            </w:r>
            <w:r w:rsidR="00D85222">
              <w:rPr>
                <w:b/>
              </w:rPr>
              <w:t>4</w:t>
            </w:r>
            <w:r w:rsidR="00683A93">
              <w:rPr>
                <w:b/>
              </w:rPr>
              <w:t>,</w:t>
            </w:r>
            <w:r w:rsidR="00D85222">
              <w:rPr>
                <w:b/>
              </w:rPr>
              <w:t>880</w:t>
            </w:r>
            <w:r w:rsidR="00683A93">
              <w:rPr>
                <w:b/>
              </w:rPr>
              <w:t>,</w:t>
            </w:r>
            <w:r w:rsidR="00D85222">
              <w:rPr>
                <w:b/>
              </w:rPr>
              <w:t>764</w:t>
            </w:r>
            <w:r w:rsidR="00683A93">
              <w:rPr>
                <w:b/>
              </w:rPr>
              <w:t>.</w:t>
            </w:r>
            <w:r>
              <w:rPr>
                <w:b/>
              </w:rPr>
              <w:t>14</w:t>
            </w:r>
          </w:p>
        </w:tc>
      </w:tr>
    </w:tbl>
    <w:p w:rsidR="00746CD6" w:rsidRDefault="00746CD6" w:rsidP="00F90C9F">
      <w:pPr>
        <w:contextualSpacing/>
        <w:jc w:val="both"/>
        <w:rPr>
          <w:rFonts w:ascii="Arial" w:hAnsi="Arial" w:cs="Arial"/>
          <w:b/>
          <w:sz w:val="20"/>
          <w:szCs w:val="18"/>
        </w:rPr>
      </w:pPr>
    </w:p>
    <w:p w:rsidR="00746CD6" w:rsidRPr="00871CDC" w:rsidRDefault="00D76372" w:rsidP="00F90C9F">
      <w:pPr>
        <w:contextualSpacing/>
        <w:jc w:val="both"/>
        <w:rPr>
          <w:rFonts w:ascii="Arial" w:hAnsi="Arial" w:cs="Arial"/>
          <w:sz w:val="20"/>
          <w:szCs w:val="18"/>
        </w:rPr>
      </w:pPr>
      <w:r>
        <w:rPr>
          <w:rFonts w:ascii="Arial" w:hAnsi="Arial" w:cs="Arial"/>
          <w:sz w:val="20"/>
          <w:szCs w:val="18"/>
        </w:rPr>
        <w:t>EA2</w:t>
      </w:r>
      <w:r w:rsidR="00746CD6" w:rsidRPr="00871CDC">
        <w:rPr>
          <w:rFonts w:ascii="Arial" w:hAnsi="Arial" w:cs="Arial"/>
          <w:sz w:val="20"/>
          <w:szCs w:val="18"/>
        </w:rPr>
        <w:t>.- OTROS INGRESOS Y BENEFICIOS</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2977"/>
        <w:gridCol w:w="2207"/>
      </w:tblGrid>
      <w:tr w:rsidR="00746CD6" w:rsidTr="00746CD6">
        <w:tc>
          <w:tcPr>
            <w:tcW w:w="3794" w:type="dxa"/>
          </w:tcPr>
          <w:p w:rsidR="00746CD6" w:rsidRDefault="00746CD6" w:rsidP="00F90C9F">
            <w:pPr>
              <w:contextualSpacing/>
              <w:jc w:val="both"/>
              <w:rPr>
                <w:rFonts w:ascii="Arial" w:hAnsi="Arial" w:cs="Arial"/>
                <w:b/>
                <w:sz w:val="20"/>
                <w:szCs w:val="18"/>
              </w:rPr>
            </w:pPr>
            <w:r>
              <w:rPr>
                <w:rFonts w:ascii="Arial" w:hAnsi="Arial" w:cs="Arial"/>
                <w:b/>
                <w:sz w:val="20"/>
                <w:szCs w:val="18"/>
              </w:rPr>
              <w:t>CONCEPTO DEL INGRESO</w:t>
            </w:r>
          </w:p>
        </w:tc>
        <w:tc>
          <w:tcPr>
            <w:tcW w:w="2977" w:type="dxa"/>
          </w:tcPr>
          <w:p w:rsidR="00746CD6" w:rsidRDefault="00746CD6" w:rsidP="00D85222">
            <w:pPr>
              <w:contextualSpacing/>
              <w:jc w:val="right"/>
              <w:rPr>
                <w:rFonts w:ascii="Arial" w:hAnsi="Arial" w:cs="Arial"/>
                <w:b/>
                <w:sz w:val="20"/>
                <w:szCs w:val="18"/>
              </w:rPr>
            </w:pPr>
            <w:r>
              <w:rPr>
                <w:rFonts w:ascii="Arial" w:hAnsi="Arial" w:cs="Arial"/>
                <w:b/>
                <w:sz w:val="20"/>
                <w:szCs w:val="18"/>
              </w:rPr>
              <w:t>201</w:t>
            </w:r>
            <w:r w:rsidR="00D85222">
              <w:rPr>
                <w:rFonts w:ascii="Arial" w:hAnsi="Arial" w:cs="Arial"/>
                <w:b/>
                <w:sz w:val="20"/>
                <w:szCs w:val="18"/>
              </w:rPr>
              <w:t>6</w:t>
            </w:r>
          </w:p>
        </w:tc>
        <w:tc>
          <w:tcPr>
            <w:tcW w:w="2207" w:type="dxa"/>
          </w:tcPr>
          <w:p w:rsidR="00746CD6" w:rsidRDefault="00746CD6" w:rsidP="00D85222">
            <w:pPr>
              <w:contextualSpacing/>
              <w:jc w:val="right"/>
              <w:rPr>
                <w:rFonts w:ascii="Arial" w:hAnsi="Arial" w:cs="Arial"/>
                <w:b/>
                <w:sz w:val="20"/>
                <w:szCs w:val="18"/>
              </w:rPr>
            </w:pPr>
            <w:r>
              <w:rPr>
                <w:rFonts w:ascii="Arial" w:hAnsi="Arial" w:cs="Arial"/>
                <w:b/>
                <w:sz w:val="20"/>
                <w:szCs w:val="18"/>
              </w:rPr>
              <w:t>201</w:t>
            </w:r>
            <w:r w:rsidR="00D85222">
              <w:rPr>
                <w:rFonts w:ascii="Arial" w:hAnsi="Arial" w:cs="Arial"/>
                <w:b/>
                <w:sz w:val="20"/>
                <w:szCs w:val="18"/>
              </w:rPr>
              <w:t>5</w:t>
            </w:r>
          </w:p>
        </w:tc>
      </w:tr>
      <w:tr w:rsidR="00746CD6" w:rsidRPr="00746CD6" w:rsidTr="00746CD6">
        <w:tc>
          <w:tcPr>
            <w:tcW w:w="3794" w:type="dxa"/>
          </w:tcPr>
          <w:p w:rsidR="00746CD6" w:rsidRPr="00746CD6" w:rsidRDefault="00746CD6" w:rsidP="00F90C9F">
            <w:pPr>
              <w:contextualSpacing/>
              <w:jc w:val="both"/>
              <w:rPr>
                <w:rFonts w:ascii="Arial" w:hAnsi="Arial" w:cs="Arial"/>
                <w:sz w:val="20"/>
                <w:szCs w:val="18"/>
              </w:rPr>
            </w:pPr>
            <w:r w:rsidRPr="00746CD6">
              <w:rPr>
                <w:rFonts w:ascii="Arial" w:hAnsi="Arial" w:cs="Arial"/>
                <w:sz w:val="20"/>
                <w:szCs w:val="18"/>
              </w:rPr>
              <w:t>OTROS INGRESOS</w:t>
            </w:r>
          </w:p>
        </w:tc>
        <w:tc>
          <w:tcPr>
            <w:tcW w:w="2977" w:type="dxa"/>
          </w:tcPr>
          <w:p w:rsidR="00746CD6" w:rsidRPr="00746CD6" w:rsidRDefault="00746CD6" w:rsidP="00746CD6">
            <w:pPr>
              <w:contextualSpacing/>
              <w:jc w:val="right"/>
              <w:rPr>
                <w:rFonts w:ascii="Arial" w:hAnsi="Arial" w:cs="Arial"/>
                <w:sz w:val="20"/>
                <w:szCs w:val="18"/>
              </w:rPr>
            </w:pPr>
            <w:r w:rsidRPr="00746CD6">
              <w:rPr>
                <w:rFonts w:ascii="Arial" w:hAnsi="Arial" w:cs="Arial"/>
                <w:sz w:val="20"/>
                <w:szCs w:val="18"/>
              </w:rPr>
              <w:t>0.00</w:t>
            </w:r>
          </w:p>
        </w:tc>
        <w:tc>
          <w:tcPr>
            <w:tcW w:w="2207" w:type="dxa"/>
          </w:tcPr>
          <w:p w:rsidR="00746CD6" w:rsidRPr="00746CD6" w:rsidRDefault="00746CD6" w:rsidP="00D85222">
            <w:pPr>
              <w:contextualSpacing/>
              <w:jc w:val="right"/>
              <w:rPr>
                <w:rFonts w:ascii="Arial" w:hAnsi="Arial" w:cs="Arial"/>
                <w:sz w:val="20"/>
                <w:szCs w:val="18"/>
              </w:rPr>
            </w:pPr>
            <w:r w:rsidRPr="00746CD6">
              <w:rPr>
                <w:rFonts w:ascii="Arial" w:hAnsi="Arial" w:cs="Arial"/>
                <w:sz w:val="20"/>
                <w:szCs w:val="18"/>
              </w:rPr>
              <w:t xml:space="preserve">$ </w:t>
            </w:r>
            <w:r w:rsidR="00D85222">
              <w:rPr>
                <w:rFonts w:ascii="Arial" w:hAnsi="Arial" w:cs="Arial"/>
                <w:sz w:val="20"/>
                <w:szCs w:val="18"/>
              </w:rPr>
              <w:t>889</w:t>
            </w:r>
            <w:r w:rsidR="00D76372">
              <w:rPr>
                <w:rFonts w:ascii="Arial" w:hAnsi="Arial" w:cs="Arial"/>
                <w:sz w:val="20"/>
                <w:szCs w:val="18"/>
              </w:rPr>
              <w:t>,</w:t>
            </w:r>
            <w:r w:rsidR="00D85222">
              <w:rPr>
                <w:rFonts w:ascii="Arial" w:hAnsi="Arial" w:cs="Arial"/>
                <w:sz w:val="20"/>
                <w:szCs w:val="18"/>
              </w:rPr>
              <w:t>449</w:t>
            </w:r>
            <w:r w:rsidR="00D76372">
              <w:rPr>
                <w:rFonts w:ascii="Arial" w:hAnsi="Arial" w:cs="Arial"/>
                <w:sz w:val="20"/>
                <w:szCs w:val="18"/>
              </w:rPr>
              <w:t>.00</w:t>
            </w:r>
            <w:r w:rsidRPr="00746CD6">
              <w:rPr>
                <w:rFonts w:ascii="Arial" w:hAnsi="Arial" w:cs="Arial"/>
                <w:sz w:val="20"/>
                <w:szCs w:val="18"/>
              </w:rPr>
              <w:t xml:space="preserve"> </w:t>
            </w:r>
          </w:p>
        </w:tc>
      </w:tr>
    </w:tbl>
    <w:p w:rsidR="00746CD6" w:rsidRDefault="00746CD6" w:rsidP="00F90C9F">
      <w:pPr>
        <w:contextualSpacing/>
        <w:jc w:val="both"/>
        <w:rPr>
          <w:rFonts w:ascii="Arial" w:hAnsi="Arial" w:cs="Arial"/>
          <w:b/>
          <w:sz w:val="20"/>
          <w:szCs w:val="18"/>
        </w:rPr>
      </w:pPr>
    </w:p>
    <w:p w:rsidR="00CC2D2B" w:rsidRDefault="00206C1D" w:rsidP="00675DC4">
      <w:pPr>
        <w:contextualSpacing/>
        <w:jc w:val="both"/>
        <w:rPr>
          <w:rFonts w:ascii="Arial" w:hAnsi="Arial" w:cs="Arial"/>
          <w:sz w:val="20"/>
          <w:szCs w:val="18"/>
        </w:rPr>
      </w:pPr>
      <w:r w:rsidRPr="00206C1D">
        <w:rPr>
          <w:rFonts w:ascii="Arial" w:hAnsi="Arial" w:cs="Arial"/>
          <w:sz w:val="20"/>
          <w:szCs w:val="18"/>
        </w:rPr>
        <w:t xml:space="preserve">Dentro del rubro de Otros impuestos durante el trimestre de </w:t>
      </w:r>
      <w:r w:rsidR="00D85222">
        <w:rPr>
          <w:rFonts w:ascii="Arial" w:hAnsi="Arial" w:cs="Arial"/>
          <w:sz w:val="20"/>
          <w:szCs w:val="18"/>
        </w:rPr>
        <w:t>Enero a Marzo</w:t>
      </w:r>
      <w:r w:rsidRPr="00206C1D">
        <w:rPr>
          <w:rFonts w:ascii="Arial" w:hAnsi="Arial" w:cs="Arial"/>
          <w:sz w:val="20"/>
          <w:szCs w:val="18"/>
        </w:rPr>
        <w:t xml:space="preserve"> 201</w:t>
      </w:r>
      <w:r w:rsidR="00D85222">
        <w:rPr>
          <w:rFonts w:ascii="Arial" w:hAnsi="Arial" w:cs="Arial"/>
          <w:sz w:val="20"/>
          <w:szCs w:val="18"/>
        </w:rPr>
        <w:t>6</w:t>
      </w:r>
      <w:r w:rsidRPr="00206C1D">
        <w:rPr>
          <w:rFonts w:ascii="Arial" w:hAnsi="Arial" w:cs="Arial"/>
          <w:sz w:val="20"/>
          <w:szCs w:val="18"/>
        </w:rPr>
        <w:t>, se percibió</w:t>
      </w:r>
      <w:r>
        <w:rPr>
          <w:rFonts w:ascii="Arial" w:hAnsi="Arial" w:cs="Arial"/>
          <w:sz w:val="20"/>
          <w:szCs w:val="18"/>
        </w:rPr>
        <w:t xml:space="preserve"> la cantidad de $</w:t>
      </w:r>
      <w:r w:rsidR="00D85222">
        <w:rPr>
          <w:rFonts w:ascii="Arial" w:hAnsi="Arial" w:cs="Arial"/>
          <w:sz w:val="20"/>
          <w:szCs w:val="18"/>
        </w:rPr>
        <w:t>536</w:t>
      </w:r>
      <w:r>
        <w:rPr>
          <w:rFonts w:ascii="Arial" w:hAnsi="Arial" w:cs="Arial"/>
          <w:sz w:val="20"/>
          <w:szCs w:val="18"/>
        </w:rPr>
        <w:t>,</w:t>
      </w:r>
      <w:r w:rsidR="00D85222">
        <w:rPr>
          <w:rFonts w:ascii="Arial" w:hAnsi="Arial" w:cs="Arial"/>
          <w:sz w:val="20"/>
          <w:szCs w:val="18"/>
        </w:rPr>
        <w:t>732</w:t>
      </w:r>
      <w:r>
        <w:rPr>
          <w:rFonts w:ascii="Arial" w:hAnsi="Arial" w:cs="Arial"/>
          <w:sz w:val="20"/>
          <w:szCs w:val="18"/>
        </w:rPr>
        <w:t>.</w:t>
      </w:r>
      <w:r w:rsidR="00D85222">
        <w:rPr>
          <w:rFonts w:ascii="Arial" w:hAnsi="Arial" w:cs="Arial"/>
          <w:sz w:val="20"/>
          <w:szCs w:val="18"/>
        </w:rPr>
        <w:t>84</w:t>
      </w:r>
      <w:r>
        <w:rPr>
          <w:rFonts w:ascii="Arial" w:hAnsi="Arial" w:cs="Arial"/>
          <w:sz w:val="20"/>
          <w:szCs w:val="18"/>
        </w:rPr>
        <w:t xml:space="preserve"> por concepto de predial rustico el cual no aparece dentro del concepto de Predial, por llevarse el registro y control fuera de SIIF</w:t>
      </w:r>
      <w:r w:rsidR="00005CCC">
        <w:rPr>
          <w:rFonts w:ascii="Arial" w:hAnsi="Arial" w:cs="Arial"/>
          <w:sz w:val="20"/>
          <w:szCs w:val="18"/>
        </w:rPr>
        <w:t>, se ingresa mediante póliza de diario.</w:t>
      </w:r>
    </w:p>
    <w:p w:rsidR="00206C1D" w:rsidRDefault="00206C1D" w:rsidP="00675DC4">
      <w:pPr>
        <w:contextualSpacing/>
        <w:jc w:val="both"/>
        <w:rPr>
          <w:rFonts w:ascii="Arial" w:hAnsi="Arial" w:cs="Arial"/>
          <w:b/>
          <w:sz w:val="20"/>
          <w:szCs w:val="18"/>
        </w:rPr>
      </w:pPr>
    </w:p>
    <w:p w:rsidR="00675DC4" w:rsidRPr="00675DC4" w:rsidRDefault="00675DC4" w:rsidP="00675DC4">
      <w:pPr>
        <w:contextualSpacing/>
        <w:jc w:val="both"/>
        <w:rPr>
          <w:rFonts w:ascii="Arial" w:hAnsi="Arial" w:cs="Arial"/>
          <w:b/>
          <w:sz w:val="20"/>
          <w:szCs w:val="18"/>
        </w:rPr>
      </w:pPr>
      <w:r w:rsidRPr="00675DC4">
        <w:rPr>
          <w:rFonts w:ascii="Arial" w:hAnsi="Arial" w:cs="Arial"/>
          <w:b/>
          <w:sz w:val="20"/>
          <w:szCs w:val="18"/>
        </w:rPr>
        <w:t>GASTOS Y OTRAS PÉRDIDAS.</w:t>
      </w:r>
    </w:p>
    <w:p w:rsidR="00675DC4" w:rsidRPr="00675DC4" w:rsidRDefault="00675DC4" w:rsidP="00675DC4">
      <w:pPr>
        <w:contextualSpacing/>
        <w:jc w:val="both"/>
        <w:rPr>
          <w:rFonts w:ascii="Arial" w:hAnsi="Arial" w:cs="Arial"/>
          <w:b/>
          <w:sz w:val="20"/>
          <w:szCs w:val="18"/>
        </w:rPr>
      </w:pPr>
      <w:r w:rsidRPr="00675DC4">
        <w:rPr>
          <w:rFonts w:ascii="Arial" w:hAnsi="Arial" w:cs="Arial"/>
          <w:b/>
          <w:sz w:val="20"/>
          <w:szCs w:val="18"/>
        </w:rPr>
        <w:t>GASTOS DE FUNCIONAMIENTO</w:t>
      </w:r>
    </w:p>
    <w:p w:rsidR="00675DC4" w:rsidRPr="00871CDC" w:rsidRDefault="00BE5146" w:rsidP="00675DC4">
      <w:pPr>
        <w:contextualSpacing/>
        <w:jc w:val="both"/>
        <w:rPr>
          <w:rFonts w:ascii="Arial" w:hAnsi="Arial" w:cs="Arial"/>
          <w:sz w:val="20"/>
          <w:szCs w:val="18"/>
        </w:rPr>
      </w:pPr>
      <w:r>
        <w:rPr>
          <w:rFonts w:ascii="Arial" w:hAnsi="Arial" w:cs="Arial"/>
          <w:sz w:val="20"/>
          <w:szCs w:val="18"/>
        </w:rPr>
        <w:t>EA3</w:t>
      </w:r>
      <w:r w:rsidR="00675DC4" w:rsidRPr="00871CDC">
        <w:rPr>
          <w:rFonts w:ascii="Arial" w:hAnsi="Arial" w:cs="Arial"/>
          <w:sz w:val="20"/>
          <w:szCs w:val="18"/>
        </w:rPr>
        <w:t xml:space="preserve">.- </w:t>
      </w:r>
      <w:r>
        <w:rPr>
          <w:rFonts w:ascii="Arial" w:hAnsi="Arial" w:cs="Arial"/>
          <w:sz w:val="20"/>
          <w:szCs w:val="18"/>
        </w:rPr>
        <w:t>GA</w:t>
      </w:r>
      <w:r w:rsidR="00675DC4" w:rsidRPr="00871CDC">
        <w:rPr>
          <w:rFonts w:ascii="Arial" w:hAnsi="Arial" w:cs="Arial"/>
          <w:sz w:val="20"/>
          <w:szCs w:val="18"/>
        </w:rPr>
        <w:t>S</w:t>
      </w:r>
      <w:r>
        <w:rPr>
          <w:rFonts w:ascii="Arial" w:hAnsi="Arial" w:cs="Arial"/>
          <w:sz w:val="20"/>
          <w:szCs w:val="18"/>
        </w:rPr>
        <w:t xml:space="preserve">TOS Y OTRAS </w:t>
      </w:r>
      <w:r w:rsidR="00CC2D2B">
        <w:rPr>
          <w:rFonts w:ascii="Arial" w:hAnsi="Arial" w:cs="Arial"/>
          <w:sz w:val="20"/>
          <w:szCs w:val="18"/>
        </w:rPr>
        <w:t>PÉRDIDAS</w:t>
      </w:r>
      <w:r w:rsidR="00675DC4" w:rsidRPr="00871CDC">
        <w:rPr>
          <w:rFonts w:ascii="Arial" w:hAnsi="Arial" w:cs="Arial"/>
          <w:sz w:val="20"/>
          <w:szCs w:val="18"/>
        </w:rPr>
        <w:t>.</w:t>
      </w:r>
    </w:p>
    <w:p w:rsidR="00675DC4" w:rsidRPr="00675DC4" w:rsidRDefault="00675DC4" w:rsidP="00675DC4">
      <w:pPr>
        <w:contextualSpacing/>
        <w:jc w:val="both"/>
        <w:rPr>
          <w:rFonts w:ascii="Arial" w:hAnsi="Arial" w:cs="Arial"/>
          <w:sz w:val="20"/>
          <w:szCs w:val="18"/>
        </w:rPr>
      </w:pPr>
      <w:r w:rsidRPr="00675DC4">
        <w:rPr>
          <w:rFonts w:ascii="Arial" w:hAnsi="Arial" w:cs="Arial"/>
          <w:sz w:val="20"/>
          <w:szCs w:val="18"/>
        </w:rPr>
        <w:t>De acuerdo a lo establecido en el manual de contabilidad gubernamental en sus notas al estado de actividades, se presentan los gastos que en lo individual representan el 10% o más del total de los gastos y se presenta como sigue:</w:t>
      </w:r>
    </w:p>
    <w:p w:rsidR="00746CD6" w:rsidRDefault="00746CD6" w:rsidP="00F90C9F">
      <w:pPr>
        <w:contextualSpacing/>
        <w:jc w:val="both"/>
        <w:rPr>
          <w:rFonts w:ascii="Arial" w:hAnsi="Arial" w:cs="Arial"/>
          <w:sz w:val="20"/>
          <w:szCs w:val="18"/>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92"/>
        <w:gridCol w:w="3920"/>
        <w:gridCol w:w="2066"/>
      </w:tblGrid>
      <w:tr w:rsidR="00520087" w:rsidRPr="00520087" w:rsidTr="00EA3B71">
        <w:tc>
          <w:tcPr>
            <w:tcW w:w="2992" w:type="dxa"/>
          </w:tcPr>
          <w:p w:rsidR="00520087" w:rsidRPr="00520087" w:rsidRDefault="00520087" w:rsidP="00F90C9F">
            <w:pPr>
              <w:contextualSpacing/>
              <w:jc w:val="both"/>
              <w:rPr>
                <w:rFonts w:ascii="Arial" w:hAnsi="Arial" w:cs="Arial"/>
                <w:b/>
                <w:sz w:val="20"/>
                <w:szCs w:val="18"/>
              </w:rPr>
            </w:pPr>
            <w:r w:rsidRPr="00520087">
              <w:rPr>
                <w:rFonts w:ascii="Arial" w:hAnsi="Arial" w:cs="Arial"/>
                <w:b/>
                <w:sz w:val="20"/>
                <w:szCs w:val="18"/>
              </w:rPr>
              <w:t>CUENTA</w:t>
            </w:r>
          </w:p>
        </w:tc>
        <w:tc>
          <w:tcPr>
            <w:tcW w:w="3920" w:type="dxa"/>
          </w:tcPr>
          <w:p w:rsidR="00520087" w:rsidRPr="00520087" w:rsidRDefault="00520087" w:rsidP="00855B45">
            <w:pPr>
              <w:contextualSpacing/>
              <w:jc w:val="right"/>
              <w:rPr>
                <w:rFonts w:ascii="Arial" w:hAnsi="Arial" w:cs="Arial"/>
                <w:b/>
                <w:sz w:val="20"/>
                <w:szCs w:val="18"/>
              </w:rPr>
            </w:pPr>
            <w:r w:rsidRPr="00520087">
              <w:rPr>
                <w:rFonts w:ascii="Arial" w:hAnsi="Arial" w:cs="Arial"/>
                <w:b/>
                <w:sz w:val="20"/>
                <w:szCs w:val="18"/>
              </w:rPr>
              <w:t>201</w:t>
            </w:r>
            <w:r w:rsidR="00855B45">
              <w:rPr>
                <w:rFonts w:ascii="Arial" w:hAnsi="Arial" w:cs="Arial"/>
                <w:b/>
                <w:sz w:val="20"/>
                <w:szCs w:val="18"/>
              </w:rPr>
              <w:t>6</w:t>
            </w:r>
          </w:p>
        </w:tc>
        <w:tc>
          <w:tcPr>
            <w:tcW w:w="2066" w:type="dxa"/>
          </w:tcPr>
          <w:p w:rsidR="00520087" w:rsidRPr="00520087" w:rsidRDefault="00520087" w:rsidP="00855B45">
            <w:pPr>
              <w:contextualSpacing/>
              <w:jc w:val="right"/>
              <w:rPr>
                <w:rFonts w:ascii="Arial" w:hAnsi="Arial" w:cs="Arial"/>
                <w:b/>
                <w:sz w:val="20"/>
                <w:szCs w:val="18"/>
              </w:rPr>
            </w:pPr>
            <w:r w:rsidRPr="00520087">
              <w:rPr>
                <w:rFonts w:ascii="Arial" w:hAnsi="Arial" w:cs="Arial"/>
                <w:b/>
                <w:sz w:val="20"/>
                <w:szCs w:val="18"/>
              </w:rPr>
              <w:t>201</w:t>
            </w:r>
            <w:r w:rsidR="00855B45">
              <w:rPr>
                <w:rFonts w:ascii="Arial" w:hAnsi="Arial" w:cs="Arial"/>
                <w:b/>
                <w:sz w:val="20"/>
                <w:szCs w:val="18"/>
              </w:rPr>
              <w:t>5</w:t>
            </w:r>
          </w:p>
        </w:tc>
      </w:tr>
      <w:tr w:rsidR="00520087" w:rsidTr="00EA3B71">
        <w:tc>
          <w:tcPr>
            <w:tcW w:w="2992" w:type="dxa"/>
          </w:tcPr>
          <w:p w:rsidR="00520087" w:rsidRDefault="00520087" w:rsidP="00F90C9F">
            <w:pPr>
              <w:contextualSpacing/>
              <w:jc w:val="both"/>
              <w:rPr>
                <w:rFonts w:ascii="Arial" w:hAnsi="Arial" w:cs="Arial"/>
                <w:sz w:val="20"/>
                <w:szCs w:val="18"/>
              </w:rPr>
            </w:pPr>
            <w:r w:rsidRPr="00520087">
              <w:rPr>
                <w:rFonts w:ascii="Arial" w:hAnsi="Arial" w:cs="Arial"/>
                <w:sz w:val="20"/>
                <w:szCs w:val="18"/>
              </w:rPr>
              <w:t xml:space="preserve">REMUNERACIONES AL PERSONAL DE CARÁCTER PERMANENTE                             </w:t>
            </w:r>
          </w:p>
        </w:tc>
        <w:tc>
          <w:tcPr>
            <w:tcW w:w="3920" w:type="dxa"/>
          </w:tcPr>
          <w:p w:rsidR="00520087" w:rsidRDefault="00520087" w:rsidP="001F326B">
            <w:pPr>
              <w:contextualSpacing/>
              <w:jc w:val="right"/>
              <w:rPr>
                <w:rFonts w:ascii="Arial" w:hAnsi="Arial" w:cs="Arial"/>
                <w:sz w:val="20"/>
                <w:szCs w:val="18"/>
              </w:rPr>
            </w:pPr>
            <w:r w:rsidRPr="00520087">
              <w:rPr>
                <w:rFonts w:ascii="Arial" w:hAnsi="Arial" w:cs="Arial"/>
                <w:sz w:val="20"/>
                <w:szCs w:val="18"/>
              </w:rPr>
              <w:t>3</w:t>
            </w:r>
            <w:r w:rsidR="001F326B">
              <w:rPr>
                <w:rFonts w:ascii="Arial" w:hAnsi="Arial" w:cs="Arial"/>
                <w:sz w:val="20"/>
                <w:szCs w:val="18"/>
              </w:rPr>
              <w:t>7</w:t>
            </w:r>
            <w:r w:rsidRPr="00520087">
              <w:rPr>
                <w:rFonts w:ascii="Arial" w:hAnsi="Arial" w:cs="Arial"/>
                <w:sz w:val="20"/>
                <w:szCs w:val="18"/>
              </w:rPr>
              <w:t>,</w:t>
            </w:r>
            <w:r w:rsidR="001F326B">
              <w:rPr>
                <w:rFonts w:ascii="Arial" w:hAnsi="Arial" w:cs="Arial"/>
                <w:sz w:val="20"/>
                <w:szCs w:val="18"/>
              </w:rPr>
              <w:t>737</w:t>
            </w:r>
            <w:r w:rsidR="004F0716">
              <w:rPr>
                <w:rFonts w:ascii="Arial" w:hAnsi="Arial" w:cs="Arial"/>
                <w:sz w:val="20"/>
                <w:szCs w:val="18"/>
              </w:rPr>
              <w:t>,</w:t>
            </w:r>
            <w:r w:rsidR="001F326B">
              <w:rPr>
                <w:rFonts w:ascii="Arial" w:hAnsi="Arial" w:cs="Arial"/>
                <w:sz w:val="20"/>
                <w:szCs w:val="18"/>
              </w:rPr>
              <w:t>146</w:t>
            </w:r>
            <w:r w:rsidR="004F0716">
              <w:rPr>
                <w:rFonts w:ascii="Arial" w:hAnsi="Arial" w:cs="Arial"/>
                <w:sz w:val="20"/>
                <w:szCs w:val="18"/>
              </w:rPr>
              <w:t>.</w:t>
            </w:r>
            <w:r w:rsidR="001F326B">
              <w:rPr>
                <w:rFonts w:ascii="Arial" w:hAnsi="Arial" w:cs="Arial"/>
                <w:sz w:val="20"/>
                <w:szCs w:val="18"/>
              </w:rPr>
              <w:t>69</w:t>
            </w:r>
            <w:r w:rsidRPr="00520087">
              <w:rPr>
                <w:rFonts w:ascii="Arial" w:hAnsi="Arial" w:cs="Arial"/>
                <w:sz w:val="20"/>
                <w:szCs w:val="18"/>
              </w:rPr>
              <w:t xml:space="preserve">                      </w:t>
            </w:r>
          </w:p>
        </w:tc>
        <w:tc>
          <w:tcPr>
            <w:tcW w:w="2066" w:type="dxa"/>
          </w:tcPr>
          <w:p w:rsidR="00520087" w:rsidRDefault="008D21EE" w:rsidP="00855B45">
            <w:pPr>
              <w:contextualSpacing/>
              <w:jc w:val="right"/>
              <w:rPr>
                <w:rFonts w:ascii="Arial" w:hAnsi="Arial" w:cs="Arial"/>
                <w:sz w:val="20"/>
                <w:szCs w:val="18"/>
              </w:rPr>
            </w:pPr>
            <w:r w:rsidRPr="008D21EE">
              <w:rPr>
                <w:rFonts w:ascii="Arial" w:hAnsi="Arial" w:cs="Arial"/>
                <w:sz w:val="20"/>
                <w:szCs w:val="18"/>
              </w:rPr>
              <w:t>3</w:t>
            </w:r>
            <w:r w:rsidR="00855B45">
              <w:rPr>
                <w:rFonts w:ascii="Arial" w:hAnsi="Arial" w:cs="Arial"/>
                <w:sz w:val="20"/>
                <w:szCs w:val="18"/>
              </w:rPr>
              <w:t>1</w:t>
            </w:r>
            <w:r w:rsidR="004F0716">
              <w:rPr>
                <w:rFonts w:ascii="Arial" w:hAnsi="Arial" w:cs="Arial"/>
                <w:sz w:val="20"/>
                <w:szCs w:val="18"/>
              </w:rPr>
              <w:t>,</w:t>
            </w:r>
            <w:r w:rsidR="00855B45">
              <w:rPr>
                <w:rFonts w:ascii="Arial" w:hAnsi="Arial" w:cs="Arial"/>
                <w:sz w:val="20"/>
                <w:szCs w:val="18"/>
              </w:rPr>
              <w:t>823</w:t>
            </w:r>
            <w:r w:rsidR="004F0716">
              <w:rPr>
                <w:rFonts w:ascii="Arial" w:hAnsi="Arial" w:cs="Arial"/>
                <w:sz w:val="20"/>
                <w:szCs w:val="18"/>
              </w:rPr>
              <w:t>,</w:t>
            </w:r>
            <w:r w:rsidR="00855B45">
              <w:rPr>
                <w:rFonts w:ascii="Arial" w:hAnsi="Arial" w:cs="Arial"/>
                <w:sz w:val="20"/>
                <w:szCs w:val="18"/>
              </w:rPr>
              <w:t>798</w:t>
            </w:r>
            <w:r w:rsidR="004F0716">
              <w:rPr>
                <w:rFonts w:ascii="Arial" w:hAnsi="Arial" w:cs="Arial"/>
                <w:sz w:val="20"/>
                <w:szCs w:val="18"/>
              </w:rPr>
              <w:t>.</w:t>
            </w:r>
            <w:r w:rsidR="00855B45">
              <w:rPr>
                <w:rFonts w:ascii="Arial" w:hAnsi="Arial" w:cs="Arial"/>
                <w:sz w:val="20"/>
                <w:szCs w:val="18"/>
              </w:rPr>
              <w:t>87</w:t>
            </w:r>
            <w:r w:rsidRPr="008D21EE">
              <w:rPr>
                <w:rFonts w:ascii="Arial" w:hAnsi="Arial" w:cs="Arial"/>
                <w:sz w:val="20"/>
                <w:szCs w:val="18"/>
              </w:rPr>
              <w:t xml:space="preserve">    </w:t>
            </w:r>
          </w:p>
        </w:tc>
      </w:tr>
    </w:tbl>
    <w:p w:rsidR="00675DC4" w:rsidRDefault="00675DC4" w:rsidP="00F90C9F">
      <w:pPr>
        <w:contextualSpacing/>
        <w:jc w:val="both"/>
        <w:rPr>
          <w:rFonts w:ascii="Arial" w:hAnsi="Arial" w:cs="Arial"/>
          <w:sz w:val="20"/>
          <w:szCs w:val="18"/>
        </w:rPr>
      </w:pPr>
    </w:p>
    <w:p w:rsidR="006E59A3" w:rsidRDefault="006E59A3" w:rsidP="00F90C9F">
      <w:pPr>
        <w:contextualSpacing/>
        <w:jc w:val="both"/>
        <w:rPr>
          <w:rFonts w:ascii="Arial" w:hAnsi="Arial" w:cs="Arial"/>
          <w:sz w:val="20"/>
          <w:szCs w:val="18"/>
        </w:rPr>
      </w:pPr>
    </w:p>
    <w:p w:rsidR="00EA3B71" w:rsidRDefault="00BF0C76" w:rsidP="00F90C9F">
      <w:pPr>
        <w:contextualSpacing/>
        <w:jc w:val="both"/>
        <w:rPr>
          <w:rFonts w:ascii="Arial" w:hAnsi="Arial" w:cs="Arial"/>
          <w:sz w:val="20"/>
          <w:szCs w:val="18"/>
        </w:rPr>
      </w:pPr>
      <w:r>
        <w:rPr>
          <w:rFonts w:ascii="Arial" w:hAnsi="Arial" w:cs="Arial"/>
          <w:sz w:val="20"/>
          <w:szCs w:val="18"/>
        </w:rPr>
        <w:lastRenderedPageBreak/>
        <w:t xml:space="preserve">III) </w:t>
      </w:r>
      <w:r w:rsidR="00AE52B9" w:rsidRPr="00AE52B9">
        <w:rPr>
          <w:rFonts w:ascii="Arial" w:hAnsi="Arial" w:cs="Arial"/>
          <w:sz w:val="20"/>
          <w:szCs w:val="18"/>
        </w:rPr>
        <w:t>ESTADO DE VARIACION EN LA HACIENDA PÚBLICA</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1842"/>
        <w:gridCol w:w="2066"/>
      </w:tblGrid>
      <w:tr w:rsidR="00AE52B9" w:rsidTr="00AE52B9">
        <w:tc>
          <w:tcPr>
            <w:tcW w:w="5070" w:type="dxa"/>
          </w:tcPr>
          <w:p w:rsidR="00AE52B9" w:rsidRPr="00871CDC" w:rsidRDefault="00BF0C76" w:rsidP="00F90C9F">
            <w:pPr>
              <w:contextualSpacing/>
              <w:jc w:val="both"/>
              <w:rPr>
                <w:rFonts w:ascii="Arial" w:hAnsi="Arial" w:cs="Arial"/>
                <w:sz w:val="20"/>
                <w:szCs w:val="18"/>
              </w:rPr>
            </w:pPr>
            <w:r>
              <w:rPr>
                <w:rFonts w:ascii="Arial" w:hAnsi="Arial" w:cs="Arial"/>
                <w:sz w:val="20"/>
                <w:szCs w:val="18"/>
              </w:rPr>
              <w:t>EVHP1</w:t>
            </w:r>
            <w:r w:rsidR="00AE52B9" w:rsidRPr="00871CDC">
              <w:rPr>
                <w:rFonts w:ascii="Arial" w:hAnsi="Arial" w:cs="Arial"/>
                <w:sz w:val="20"/>
                <w:szCs w:val="18"/>
              </w:rPr>
              <w:t>.- PATRIMONIO GENERADO</w:t>
            </w:r>
          </w:p>
        </w:tc>
        <w:tc>
          <w:tcPr>
            <w:tcW w:w="1842" w:type="dxa"/>
          </w:tcPr>
          <w:p w:rsidR="00AE52B9" w:rsidRPr="00AE52B9" w:rsidRDefault="00AE52B9" w:rsidP="00855B45">
            <w:pPr>
              <w:contextualSpacing/>
              <w:jc w:val="right"/>
              <w:rPr>
                <w:rFonts w:ascii="Arial" w:hAnsi="Arial" w:cs="Arial"/>
                <w:b/>
                <w:sz w:val="20"/>
                <w:szCs w:val="18"/>
              </w:rPr>
            </w:pPr>
            <w:r>
              <w:rPr>
                <w:rFonts w:ascii="Arial" w:hAnsi="Arial" w:cs="Arial"/>
                <w:b/>
                <w:sz w:val="20"/>
                <w:szCs w:val="18"/>
              </w:rPr>
              <w:t>201</w:t>
            </w:r>
            <w:r w:rsidR="00855B45">
              <w:rPr>
                <w:rFonts w:ascii="Arial" w:hAnsi="Arial" w:cs="Arial"/>
                <w:b/>
                <w:sz w:val="20"/>
                <w:szCs w:val="18"/>
              </w:rPr>
              <w:t>6</w:t>
            </w:r>
          </w:p>
        </w:tc>
        <w:tc>
          <w:tcPr>
            <w:tcW w:w="2066" w:type="dxa"/>
          </w:tcPr>
          <w:p w:rsidR="00AE52B9" w:rsidRPr="00AE52B9" w:rsidRDefault="00AE52B9" w:rsidP="00855B45">
            <w:pPr>
              <w:contextualSpacing/>
              <w:jc w:val="right"/>
              <w:rPr>
                <w:rFonts w:ascii="Arial" w:hAnsi="Arial" w:cs="Arial"/>
                <w:b/>
                <w:sz w:val="20"/>
                <w:szCs w:val="18"/>
              </w:rPr>
            </w:pPr>
            <w:r>
              <w:rPr>
                <w:rFonts w:ascii="Arial" w:hAnsi="Arial" w:cs="Arial"/>
                <w:b/>
                <w:sz w:val="20"/>
                <w:szCs w:val="18"/>
              </w:rPr>
              <w:t>201</w:t>
            </w:r>
            <w:r w:rsidR="00855B45">
              <w:rPr>
                <w:rFonts w:ascii="Arial" w:hAnsi="Arial" w:cs="Arial"/>
                <w:b/>
                <w:sz w:val="20"/>
                <w:szCs w:val="18"/>
              </w:rPr>
              <w:t>5</w:t>
            </w:r>
          </w:p>
        </w:tc>
      </w:tr>
      <w:tr w:rsidR="00AE52B9" w:rsidTr="00AE52B9">
        <w:tc>
          <w:tcPr>
            <w:tcW w:w="5070" w:type="dxa"/>
          </w:tcPr>
          <w:p w:rsidR="00AE52B9" w:rsidRDefault="00AE52B9" w:rsidP="00F90C9F">
            <w:pPr>
              <w:contextualSpacing/>
              <w:jc w:val="both"/>
              <w:rPr>
                <w:rFonts w:ascii="Arial" w:hAnsi="Arial" w:cs="Arial"/>
                <w:sz w:val="20"/>
                <w:szCs w:val="18"/>
              </w:rPr>
            </w:pPr>
            <w:r>
              <w:rPr>
                <w:rFonts w:ascii="Arial" w:hAnsi="Arial" w:cs="Arial"/>
                <w:sz w:val="20"/>
                <w:szCs w:val="18"/>
              </w:rPr>
              <w:t>PATRIMONIO GENERADO EN EL EJERCICIO</w:t>
            </w:r>
          </w:p>
        </w:tc>
        <w:tc>
          <w:tcPr>
            <w:tcW w:w="1842" w:type="dxa"/>
          </w:tcPr>
          <w:p w:rsidR="00AE52B9" w:rsidRDefault="00855B45" w:rsidP="00855B45">
            <w:pPr>
              <w:contextualSpacing/>
              <w:jc w:val="right"/>
              <w:rPr>
                <w:rFonts w:ascii="Arial" w:hAnsi="Arial" w:cs="Arial"/>
                <w:sz w:val="20"/>
                <w:szCs w:val="18"/>
              </w:rPr>
            </w:pPr>
            <w:r>
              <w:rPr>
                <w:rFonts w:ascii="Arial" w:hAnsi="Arial" w:cs="Arial"/>
                <w:sz w:val="20"/>
                <w:szCs w:val="18"/>
              </w:rPr>
              <w:t>28</w:t>
            </w:r>
            <w:r w:rsidR="00BF0C76">
              <w:rPr>
                <w:rFonts w:ascii="Arial" w:hAnsi="Arial" w:cs="Arial"/>
                <w:sz w:val="20"/>
                <w:szCs w:val="18"/>
              </w:rPr>
              <w:t>,</w:t>
            </w:r>
            <w:r>
              <w:rPr>
                <w:rFonts w:ascii="Arial" w:hAnsi="Arial" w:cs="Arial"/>
                <w:sz w:val="20"/>
                <w:szCs w:val="18"/>
              </w:rPr>
              <w:t>539</w:t>
            </w:r>
            <w:r w:rsidR="00BF0C76">
              <w:rPr>
                <w:rFonts w:ascii="Arial" w:hAnsi="Arial" w:cs="Arial"/>
                <w:sz w:val="20"/>
                <w:szCs w:val="18"/>
              </w:rPr>
              <w:t>,</w:t>
            </w:r>
            <w:r>
              <w:rPr>
                <w:rFonts w:ascii="Arial" w:hAnsi="Arial" w:cs="Arial"/>
                <w:sz w:val="20"/>
                <w:szCs w:val="18"/>
              </w:rPr>
              <w:t>728</w:t>
            </w:r>
            <w:r w:rsidR="00BF0C76">
              <w:rPr>
                <w:rFonts w:ascii="Arial" w:hAnsi="Arial" w:cs="Arial"/>
                <w:sz w:val="20"/>
                <w:szCs w:val="18"/>
              </w:rPr>
              <w:t>.</w:t>
            </w:r>
            <w:r>
              <w:rPr>
                <w:rFonts w:ascii="Arial" w:hAnsi="Arial" w:cs="Arial"/>
                <w:sz w:val="20"/>
                <w:szCs w:val="18"/>
              </w:rPr>
              <w:t>23</w:t>
            </w:r>
          </w:p>
        </w:tc>
        <w:tc>
          <w:tcPr>
            <w:tcW w:w="2066" w:type="dxa"/>
          </w:tcPr>
          <w:p w:rsidR="00AE52B9" w:rsidRDefault="00855B45" w:rsidP="00855B45">
            <w:pPr>
              <w:contextualSpacing/>
              <w:jc w:val="right"/>
              <w:rPr>
                <w:rFonts w:ascii="Arial" w:hAnsi="Arial" w:cs="Arial"/>
                <w:sz w:val="20"/>
                <w:szCs w:val="18"/>
              </w:rPr>
            </w:pPr>
            <w:r>
              <w:rPr>
                <w:rFonts w:ascii="Arial" w:hAnsi="Arial" w:cs="Arial"/>
                <w:sz w:val="20"/>
                <w:szCs w:val="18"/>
              </w:rPr>
              <w:t>26</w:t>
            </w:r>
            <w:r w:rsidR="00BF0C76">
              <w:rPr>
                <w:rFonts w:ascii="Arial" w:hAnsi="Arial" w:cs="Arial"/>
                <w:sz w:val="20"/>
                <w:szCs w:val="18"/>
              </w:rPr>
              <w:t>,</w:t>
            </w:r>
            <w:r>
              <w:rPr>
                <w:rFonts w:ascii="Arial" w:hAnsi="Arial" w:cs="Arial"/>
                <w:sz w:val="20"/>
                <w:szCs w:val="18"/>
              </w:rPr>
              <w:t>958</w:t>
            </w:r>
            <w:r w:rsidR="00BF0C76">
              <w:rPr>
                <w:rFonts w:ascii="Arial" w:hAnsi="Arial" w:cs="Arial"/>
                <w:sz w:val="20"/>
                <w:szCs w:val="18"/>
              </w:rPr>
              <w:t>,</w:t>
            </w:r>
            <w:r>
              <w:rPr>
                <w:rFonts w:ascii="Arial" w:hAnsi="Arial" w:cs="Arial"/>
                <w:sz w:val="20"/>
                <w:szCs w:val="18"/>
              </w:rPr>
              <w:t>293</w:t>
            </w:r>
            <w:r w:rsidR="00BF0C76">
              <w:rPr>
                <w:rFonts w:ascii="Arial" w:hAnsi="Arial" w:cs="Arial"/>
                <w:sz w:val="20"/>
                <w:szCs w:val="18"/>
              </w:rPr>
              <w:t>.</w:t>
            </w:r>
            <w:r>
              <w:rPr>
                <w:rFonts w:ascii="Arial" w:hAnsi="Arial" w:cs="Arial"/>
                <w:sz w:val="20"/>
                <w:szCs w:val="18"/>
              </w:rPr>
              <w:t>72</w:t>
            </w:r>
          </w:p>
        </w:tc>
      </w:tr>
      <w:tr w:rsidR="00D728B0" w:rsidTr="00AE52B9">
        <w:tc>
          <w:tcPr>
            <w:tcW w:w="5070" w:type="dxa"/>
          </w:tcPr>
          <w:p w:rsidR="00D728B0" w:rsidRDefault="00D728B0" w:rsidP="00F90C9F">
            <w:pPr>
              <w:contextualSpacing/>
              <w:jc w:val="both"/>
              <w:rPr>
                <w:rFonts w:ascii="Arial" w:hAnsi="Arial" w:cs="Arial"/>
                <w:sz w:val="20"/>
                <w:szCs w:val="18"/>
              </w:rPr>
            </w:pPr>
          </w:p>
          <w:p w:rsidR="00D728B0" w:rsidRDefault="00D728B0" w:rsidP="00F90C9F">
            <w:pPr>
              <w:contextualSpacing/>
              <w:jc w:val="both"/>
              <w:rPr>
                <w:rFonts w:ascii="Arial" w:hAnsi="Arial" w:cs="Arial"/>
                <w:sz w:val="20"/>
                <w:szCs w:val="18"/>
              </w:rPr>
            </w:pPr>
          </w:p>
        </w:tc>
        <w:tc>
          <w:tcPr>
            <w:tcW w:w="1842" w:type="dxa"/>
          </w:tcPr>
          <w:p w:rsidR="00D728B0" w:rsidRDefault="00D728B0" w:rsidP="00AE52B9">
            <w:pPr>
              <w:contextualSpacing/>
              <w:jc w:val="right"/>
              <w:rPr>
                <w:rFonts w:ascii="Arial" w:hAnsi="Arial" w:cs="Arial"/>
                <w:sz w:val="20"/>
                <w:szCs w:val="18"/>
              </w:rPr>
            </w:pPr>
          </w:p>
        </w:tc>
        <w:tc>
          <w:tcPr>
            <w:tcW w:w="2066" w:type="dxa"/>
          </w:tcPr>
          <w:p w:rsidR="00D728B0" w:rsidRDefault="00D728B0" w:rsidP="00AE52B9">
            <w:pPr>
              <w:contextualSpacing/>
              <w:jc w:val="right"/>
              <w:rPr>
                <w:rFonts w:ascii="Arial" w:hAnsi="Arial" w:cs="Arial"/>
                <w:sz w:val="20"/>
                <w:szCs w:val="18"/>
              </w:rPr>
            </w:pPr>
          </w:p>
        </w:tc>
      </w:tr>
    </w:tbl>
    <w:p w:rsidR="00AE52B9" w:rsidRDefault="001B3CD4" w:rsidP="00F90C9F">
      <w:pPr>
        <w:contextualSpacing/>
        <w:jc w:val="both"/>
        <w:rPr>
          <w:rFonts w:ascii="Arial" w:hAnsi="Arial" w:cs="Arial"/>
          <w:sz w:val="20"/>
          <w:szCs w:val="18"/>
        </w:rPr>
      </w:pPr>
      <w:r>
        <w:rPr>
          <w:rFonts w:ascii="Arial" w:hAnsi="Arial" w:cs="Arial"/>
          <w:sz w:val="20"/>
          <w:szCs w:val="18"/>
        </w:rPr>
        <w:t xml:space="preserve">IV) </w:t>
      </w:r>
      <w:r w:rsidR="00D728B0" w:rsidRPr="00D728B0">
        <w:rPr>
          <w:rFonts w:ascii="Arial" w:hAnsi="Arial" w:cs="Arial"/>
          <w:sz w:val="20"/>
          <w:szCs w:val="18"/>
        </w:rPr>
        <w:t>ESTADO DE FLUJO DE EFECTIVO</w:t>
      </w:r>
    </w:p>
    <w:p w:rsidR="00D728B0" w:rsidRPr="00871CDC" w:rsidRDefault="001B3CD4" w:rsidP="00F90C9F">
      <w:pPr>
        <w:contextualSpacing/>
        <w:jc w:val="both"/>
        <w:rPr>
          <w:rFonts w:ascii="Arial" w:hAnsi="Arial" w:cs="Arial"/>
          <w:sz w:val="20"/>
          <w:szCs w:val="18"/>
        </w:rPr>
      </w:pPr>
      <w:r>
        <w:rPr>
          <w:rFonts w:ascii="Arial" w:hAnsi="Arial" w:cs="Arial"/>
          <w:sz w:val="20"/>
          <w:szCs w:val="18"/>
        </w:rPr>
        <w:t>EFE</w:t>
      </w:r>
      <w:r w:rsidR="001345C5">
        <w:rPr>
          <w:rFonts w:ascii="Arial" w:hAnsi="Arial" w:cs="Arial"/>
          <w:sz w:val="20"/>
          <w:szCs w:val="18"/>
        </w:rPr>
        <w:t xml:space="preserve"> </w:t>
      </w:r>
      <w:r>
        <w:rPr>
          <w:rFonts w:ascii="Arial" w:hAnsi="Arial" w:cs="Arial"/>
          <w:sz w:val="20"/>
          <w:szCs w:val="18"/>
        </w:rPr>
        <w:t>1</w:t>
      </w:r>
      <w:r w:rsidR="00D728B0" w:rsidRPr="00871CDC">
        <w:rPr>
          <w:rFonts w:ascii="Arial" w:hAnsi="Arial" w:cs="Arial"/>
          <w:sz w:val="20"/>
          <w:szCs w:val="18"/>
        </w:rPr>
        <w:t>.- EFECTIVO Y EQUIVALENTES</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1701"/>
        <w:gridCol w:w="2066"/>
      </w:tblGrid>
      <w:tr w:rsidR="00D728B0" w:rsidTr="00D728B0">
        <w:tc>
          <w:tcPr>
            <w:tcW w:w="5211" w:type="dxa"/>
          </w:tcPr>
          <w:p w:rsidR="00D728B0" w:rsidRDefault="00D728B0" w:rsidP="00F90C9F">
            <w:pPr>
              <w:contextualSpacing/>
              <w:jc w:val="both"/>
              <w:rPr>
                <w:rFonts w:ascii="Arial" w:hAnsi="Arial" w:cs="Arial"/>
                <w:b/>
                <w:sz w:val="20"/>
                <w:szCs w:val="18"/>
              </w:rPr>
            </w:pPr>
            <w:r>
              <w:rPr>
                <w:rFonts w:ascii="Arial" w:hAnsi="Arial" w:cs="Arial"/>
                <w:b/>
                <w:sz w:val="20"/>
                <w:szCs w:val="18"/>
              </w:rPr>
              <w:t>CONCEPTO</w:t>
            </w:r>
          </w:p>
        </w:tc>
        <w:tc>
          <w:tcPr>
            <w:tcW w:w="1701" w:type="dxa"/>
          </w:tcPr>
          <w:p w:rsidR="00D728B0" w:rsidRDefault="00D728B0" w:rsidP="00855B45">
            <w:pPr>
              <w:contextualSpacing/>
              <w:jc w:val="right"/>
              <w:rPr>
                <w:rFonts w:ascii="Arial" w:hAnsi="Arial" w:cs="Arial"/>
                <w:b/>
                <w:sz w:val="20"/>
                <w:szCs w:val="18"/>
              </w:rPr>
            </w:pPr>
            <w:r>
              <w:rPr>
                <w:rFonts w:ascii="Arial" w:hAnsi="Arial" w:cs="Arial"/>
                <w:b/>
                <w:sz w:val="20"/>
                <w:szCs w:val="18"/>
              </w:rPr>
              <w:t>201</w:t>
            </w:r>
            <w:r w:rsidR="00855B45">
              <w:rPr>
                <w:rFonts w:ascii="Arial" w:hAnsi="Arial" w:cs="Arial"/>
                <w:b/>
                <w:sz w:val="20"/>
                <w:szCs w:val="18"/>
              </w:rPr>
              <w:t>6</w:t>
            </w:r>
          </w:p>
        </w:tc>
        <w:tc>
          <w:tcPr>
            <w:tcW w:w="2066" w:type="dxa"/>
          </w:tcPr>
          <w:p w:rsidR="00D728B0" w:rsidRDefault="00D728B0" w:rsidP="00855B45">
            <w:pPr>
              <w:contextualSpacing/>
              <w:jc w:val="right"/>
              <w:rPr>
                <w:rFonts w:ascii="Arial" w:hAnsi="Arial" w:cs="Arial"/>
                <w:b/>
                <w:sz w:val="20"/>
                <w:szCs w:val="18"/>
              </w:rPr>
            </w:pPr>
            <w:r>
              <w:rPr>
                <w:rFonts w:ascii="Arial" w:hAnsi="Arial" w:cs="Arial"/>
                <w:b/>
                <w:sz w:val="20"/>
                <w:szCs w:val="18"/>
              </w:rPr>
              <w:t>201</w:t>
            </w:r>
            <w:r w:rsidR="00855B45">
              <w:rPr>
                <w:rFonts w:ascii="Arial" w:hAnsi="Arial" w:cs="Arial"/>
                <w:b/>
                <w:sz w:val="20"/>
                <w:szCs w:val="18"/>
              </w:rPr>
              <w:t>5</w:t>
            </w:r>
          </w:p>
        </w:tc>
      </w:tr>
      <w:tr w:rsidR="00D728B0" w:rsidTr="00D728B0">
        <w:tc>
          <w:tcPr>
            <w:tcW w:w="5211" w:type="dxa"/>
          </w:tcPr>
          <w:p w:rsidR="00D728B0" w:rsidRPr="00D728B0" w:rsidRDefault="00D728B0" w:rsidP="00F90C9F">
            <w:pPr>
              <w:contextualSpacing/>
              <w:jc w:val="both"/>
              <w:rPr>
                <w:rFonts w:ascii="Arial" w:hAnsi="Arial" w:cs="Arial"/>
                <w:sz w:val="20"/>
                <w:szCs w:val="18"/>
              </w:rPr>
            </w:pPr>
            <w:r w:rsidRPr="00D728B0">
              <w:rPr>
                <w:rFonts w:ascii="Arial" w:hAnsi="Arial" w:cs="Arial"/>
                <w:sz w:val="20"/>
                <w:szCs w:val="18"/>
              </w:rPr>
              <w:t>EFECTIVO Y EQUIVALENTES AL EFECTIVO</w:t>
            </w:r>
          </w:p>
        </w:tc>
        <w:tc>
          <w:tcPr>
            <w:tcW w:w="1701" w:type="dxa"/>
          </w:tcPr>
          <w:p w:rsidR="00D728B0" w:rsidRPr="00D728B0" w:rsidRDefault="00855B45" w:rsidP="00855B45">
            <w:pPr>
              <w:contextualSpacing/>
              <w:jc w:val="right"/>
              <w:rPr>
                <w:rFonts w:ascii="Arial" w:hAnsi="Arial" w:cs="Arial"/>
                <w:sz w:val="20"/>
                <w:szCs w:val="18"/>
              </w:rPr>
            </w:pPr>
            <w:r>
              <w:rPr>
                <w:rFonts w:ascii="Arial" w:hAnsi="Arial" w:cs="Arial"/>
                <w:sz w:val="20"/>
                <w:szCs w:val="18"/>
              </w:rPr>
              <w:t>69</w:t>
            </w:r>
            <w:r w:rsidR="001B3CD4">
              <w:rPr>
                <w:rFonts w:ascii="Arial" w:hAnsi="Arial" w:cs="Arial"/>
                <w:sz w:val="20"/>
                <w:szCs w:val="18"/>
              </w:rPr>
              <w:t>,</w:t>
            </w:r>
            <w:r>
              <w:rPr>
                <w:rFonts w:ascii="Arial" w:hAnsi="Arial" w:cs="Arial"/>
                <w:sz w:val="20"/>
                <w:szCs w:val="18"/>
              </w:rPr>
              <w:t>073</w:t>
            </w:r>
            <w:r w:rsidR="001B3CD4">
              <w:rPr>
                <w:rFonts w:ascii="Arial" w:hAnsi="Arial" w:cs="Arial"/>
                <w:sz w:val="20"/>
                <w:szCs w:val="18"/>
              </w:rPr>
              <w:t>,</w:t>
            </w:r>
            <w:r>
              <w:rPr>
                <w:rFonts w:ascii="Arial" w:hAnsi="Arial" w:cs="Arial"/>
                <w:sz w:val="20"/>
                <w:szCs w:val="18"/>
              </w:rPr>
              <w:t>981</w:t>
            </w:r>
            <w:r w:rsidR="001B3CD4">
              <w:rPr>
                <w:rFonts w:ascii="Arial" w:hAnsi="Arial" w:cs="Arial"/>
                <w:sz w:val="20"/>
                <w:szCs w:val="18"/>
              </w:rPr>
              <w:t>.</w:t>
            </w:r>
            <w:r>
              <w:rPr>
                <w:rFonts w:ascii="Arial" w:hAnsi="Arial" w:cs="Arial"/>
                <w:sz w:val="20"/>
                <w:szCs w:val="18"/>
              </w:rPr>
              <w:t>35</w:t>
            </w:r>
          </w:p>
        </w:tc>
        <w:tc>
          <w:tcPr>
            <w:tcW w:w="2066" w:type="dxa"/>
          </w:tcPr>
          <w:p w:rsidR="00D728B0" w:rsidRPr="00D728B0" w:rsidRDefault="00855B45" w:rsidP="00855B45">
            <w:pPr>
              <w:contextualSpacing/>
              <w:jc w:val="right"/>
              <w:rPr>
                <w:rFonts w:ascii="Arial" w:hAnsi="Arial" w:cs="Arial"/>
                <w:sz w:val="20"/>
                <w:szCs w:val="18"/>
              </w:rPr>
            </w:pPr>
            <w:r>
              <w:rPr>
                <w:rFonts w:ascii="Arial" w:hAnsi="Arial" w:cs="Arial"/>
                <w:sz w:val="20"/>
                <w:szCs w:val="18"/>
              </w:rPr>
              <w:t>62</w:t>
            </w:r>
            <w:r w:rsidR="001B3CD4">
              <w:rPr>
                <w:rFonts w:ascii="Arial" w:hAnsi="Arial" w:cs="Arial"/>
                <w:sz w:val="20"/>
                <w:szCs w:val="18"/>
              </w:rPr>
              <w:t>,</w:t>
            </w:r>
            <w:r>
              <w:rPr>
                <w:rFonts w:ascii="Arial" w:hAnsi="Arial" w:cs="Arial"/>
                <w:sz w:val="20"/>
                <w:szCs w:val="18"/>
              </w:rPr>
              <w:t>877</w:t>
            </w:r>
            <w:r w:rsidR="001B3CD4">
              <w:rPr>
                <w:rFonts w:ascii="Arial" w:hAnsi="Arial" w:cs="Arial"/>
                <w:sz w:val="20"/>
                <w:szCs w:val="18"/>
              </w:rPr>
              <w:t>,</w:t>
            </w:r>
            <w:r>
              <w:rPr>
                <w:rFonts w:ascii="Arial" w:hAnsi="Arial" w:cs="Arial"/>
                <w:sz w:val="20"/>
                <w:szCs w:val="18"/>
              </w:rPr>
              <w:t>817</w:t>
            </w:r>
            <w:r w:rsidR="001B3CD4">
              <w:rPr>
                <w:rFonts w:ascii="Arial" w:hAnsi="Arial" w:cs="Arial"/>
                <w:sz w:val="20"/>
                <w:szCs w:val="18"/>
              </w:rPr>
              <w:t>.</w:t>
            </w:r>
            <w:r>
              <w:rPr>
                <w:rFonts w:ascii="Arial" w:hAnsi="Arial" w:cs="Arial"/>
                <w:sz w:val="20"/>
                <w:szCs w:val="18"/>
              </w:rPr>
              <w:t>93</w:t>
            </w:r>
          </w:p>
        </w:tc>
      </w:tr>
    </w:tbl>
    <w:p w:rsidR="00D728B0" w:rsidRDefault="00D728B0" w:rsidP="00F90C9F">
      <w:pPr>
        <w:contextualSpacing/>
        <w:jc w:val="both"/>
        <w:rPr>
          <w:rFonts w:ascii="Arial" w:hAnsi="Arial" w:cs="Arial"/>
          <w:b/>
          <w:sz w:val="20"/>
          <w:szCs w:val="18"/>
        </w:rPr>
      </w:pPr>
    </w:p>
    <w:p w:rsidR="00D728B0" w:rsidRPr="00871CDC" w:rsidRDefault="001345C5" w:rsidP="00D728B0">
      <w:pPr>
        <w:contextualSpacing/>
        <w:jc w:val="both"/>
        <w:rPr>
          <w:rFonts w:ascii="Arial" w:hAnsi="Arial" w:cs="Arial"/>
          <w:sz w:val="20"/>
          <w:szCs w:val="18"/>
        </w:rPr>
      </w:pPr>
      <w:r>
        <w:rPr>
          <w:rFonts w:ascii="Arial" w:hAnsi="Arial" w:cs="Arial"/>
          <w:sz w:val="20"/>
          <w:szCs w:val="18"/>
        </w:rPr>
        <w:t xml:space="preserve">EFE </w:t>
      </w:r>
      <w:r w:rsidR="00D728B0" w:rsidRPr="00871CDC">
        <w:rPr>
          <w:rFonts w:ascii="Arial" w:hAnsi="Arial" w:cs="Arial"/>
          <w:sz w:val="20"/>
          <w:szCs w:val="18"/>
        </w:rPr>
        <w:t>2.- ADQUISICIONES DE BIENES MUEBLES E INMUEBLES.</w:t>
      </w:r>
    </w:p>
    <w:p w:rsidR="00D728B0" w:rsidRDefault="00D728B0" w:rsidP="00D728B0">
      <w:pPr>
        <w:contextualSpacing/>
        <w:jc w:val="both"/>
        <w:rPr>
          <w:rFonts w:ascii="Arial" w:hAnsi="Arial" w:cs="Arial"/>
          <w:sz w:val="20"/>
          <w:szCs w:val="18"/>
        </w:rPr>
      </w:pPr>
      <w:r w:rsidRPr="00D728B0">
        <w:rPr>
          <w:rFonts w:ascii="Arial" w:hAnsi="Arial" w:cs="Arial"/>
          <w:sz w:val="20"/>
          <w:szCs w:val="18"/>
        </w:rPr>
        <w:t xml:space="preserve">A continuación se detallan las adquisiciones, las cuales se ejercieron con recursos propios. Su pago se realizó en una sola exhibición y para este </w:t>
      </w:r>
      <w:r w:rsidR="00855B45">
        <w:rPr>
          <w:rFonts w:ascii="Arial" w:hAnsi="Arial" w:cs="Arial"/>
          <w:sz w:val="20"/>
          <w:szCs w:val="18"/>
        </w:rPr>
        <w:t>primer trimestre de 2016</w:t>
      </w:r>
      <w:r w:rsidRPr="00D728B0">
        <w:rPr>
          <w:rFonts w:ascii="Arial" w:hAnsi="Arial" w:cs="Arial"/>
          <w:sz w:val="20"/>
          <w:szCs w:val="18"/>
        </w:rPr>
        <w:t xml:space="preserve"> no existen bajas de los bienes muebles del periodo.</w:t>
      </w:r>
    </w:p>
    <w:p w:rsidR="00D728B0" w:rsidRDefault="00D728B0" w:rsidP="00D728B0">
      <w:pPr>
        <w:contextualSpacing/>
        <w:jc w:val="both"/>
        <w:rPr>
          <w:rFonts w:ascii="Arial" w:hAnsi="Arial" w:cs="Arial"/>
          <w:sz w:val="20"/>
          <w:szCs w:val="18"/>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12"/>
        <w:gridCol w:w="2066"/>
      </w:tblGrid>
      <w:tr w:rsidR="00D9643F" w:rsidTr="00871CDC">
        <w:tc>
          <w:tcPr>
            <w:tcW w:w="6912" w:type="dxa"/>
          </w:tcPr>
          <w:p w:rsidR="00A94F5F" w:rsidRDefault="00D9643F" w:rsidP="00D728B0">
            <w:pPr>
              <w:contextualSpacing/>
              <w:jc w:val="both"/>
              <w:rPr>
                <w:rFonts w:ascii="Arial" w:hAnsi="Arial" w:cs="Arial"/>
                <w:b/>
                <w:sz w:val="20"/>
                <w:szCs w:val="18"/>
              </w:rPr>
            </w:pPr>
            <w:r w:rsidRPr="00D9643F">
              <w:rPr>
                <w:rFonts w:ascii="Arial" w:hAnsi="Arial" w:cs="Arial"/>
                <w:b/>
                <w:sz w:val="20"/>
                <w:szCs w:val="18"/>
              </w:rPr>
              <w:t xml:space="preserve">BIEN MUEBLE- INMUEBLE    </w:t>
            </w:r>
          </w:p>
          <w:p w:rsidR="00A94F5F" w:rsidRDefault="00A94F5F" w:rsidP="00D728B0">
            <w:pPr>
              <w:contextualSpacing/>
              <w:jc w:val="both"/>
              <w:rPr>
                <w:rFonts w:ascii="Arial" w:hAnsi="Arial" w:cs="Arial"/>
                <w:b/>
                <w:sz w:val="20"/>
                <w:szCs w:val="18"/>
              </w:rPr>
            </w:pPr>
            <w:r>
              <w:rPr>
                <w:rFonts w:ascii="Arial" w:hAnsi="Arial" w:cs="Arial"/>
                <w:b/>
                <w:sz w:val="20"/>
                <w:szCs w:val="18"/>
              </w:rPr>
              <w:t>TRABAJOS DE ACABADOS EN EDIFICACIONES</w:t>
            </w:r>
            <w:r w:rsidR="00D9643F" w:rsidRPr="00D9643F">
              <w:rPr>
                <w:rFonts w:ascii="Arial" w:hAnsi="Arial" w:cs="Arial"/>
                <w:b/>
                <w:sz w:val="20"/>
                <w:szCs w:val="18"/>
              </w:rPr>
              <w:t xml:space="preserve">  </w:t>
            </w:r>
          </w:p>
          <w:p w:rsidR="00A94F5F" w:rsidRDefault="00A94F5F" w:rsidP="00D728B0">
            <w:pPr>
              <w:contextualSpacing/>
              <w:jc w:val="both"/>
              <w:rPr>
                <w:rFonts w:ascii="Arial" w:hAnsi="Arial" w:cs="Arial"/>
                <w:b/>
                <w:sz w:val="20"/>
                <w:szCs w:val="18"/>
              </w:rPr>
            </w:pPr>
            <w:r>
              <w:rPr>
                <w:rFonts w:ascii="Arial" w:hAnsi="Arial" w:cs="Arial"/>
                <w:b/>
                <w:sz w:val="20"/>
                <w:szCs w:val="18"/>
              </w:rPr>
              <w:t>DIVISION DE TERRENOS Y CONSTRUCCION OBRAS DE URBANIZACION</w:t>
            </w:r>
            <w:r w:rsidR="00D9643F" w:rsidRPr="00D9643F">
              <w:rPr>
                <w:rFonts w:ascii="Arial" w:hAnsi="Arial" w:cs="Arial"/>
                <w:b/>
                <w:sz w:val="20"/>
                <w:szCs w:val="18"/>
              </w:rPr>
              <w:t xml:space="preserve">   </w:t>
            </w:r>
          </w:p>
          <w:p w:rsidR="00A94F5F" w:rsidRDefault="00A94F5F" w:rsidP="00D728B0">
            <w:pPr>
              <w:contextualSpacing/>
              <w:jc w:val="both"/>
              <w:rPr>
                <w:rFonts w:ascii="Arial" w:hAnsi="Arial" w:cs="Arial"/>
                <w:b/>
                <w:sz w:val="20"/>
                <w:szCs w:val="18"/>
              </w:rPr>
            </w:pPr>
            <w:r>
              <w:rPr>
                <w:rFonts w:ascii="Arial" w:hAnsi="Arial" w:cs="Arial"/>
                <w:b/>
                <w:sz w:val="20"/>
                <w:szCs w:val="18"/>
              </w:rPr>
              <w:t>CONSTRUCCION DE VIAS DE COMUNICACIÓN EN PROCESO</w:t>
            </w:r>
            <w:r w:rsidR="00D9643F" w:rsidRPr="00D9643F">
              <w:rPr>
                <w:rFonts w:ascii="Arial" w:hAnsi="Arial" w:cs="Arial"/>
                <w:b/>
                <w:sz w:val="20"/>
                <w:szCs w:val="18"/>
              </w:rPr>
              <w:t xml:space="preserve"> </w:t>
            </w:r>
          </w:p>
          <w:p w:rsidR="00D9643F" w:rsidRPr="00D9643F" w:rsidRDefault="00A94F5F" w:rsidP="00D728B0">
            <w:pPr>
              <w:contextualSpacing/>
              <w:jc w:val="both"/>
              <w:rPr>
                <w:rFonts w:ascii="Arial" w:hAnsi="Arial" w:cs="Arial"/>
                <w:b/>
                <w:sz w:val="20"/>
                <w:szCs w:val="18"/>
              </w:rPr>
            </w:pPr>
            <w:r>
              <w:rPr>
                <w:rFonts w:ascii="Arial" w:hAnsi="Arial" w:cs="Arial"/>
                <w:b/>
                <w:sz w:val="20"/>
                <w:szCs w:val="18"/>
              </w:rPr>
              <w:t>OTROS BIENES INMUEBLES</w:t>
            </w:r>
            <w:r w:rsidR="00D9643F" w:rsidRPr="00D9643F">
              <w:rPr>
                <w:rFonts w:ascii="Arial" w:hAnsi="Arial" w:cs="Arial"/>
                <w:b/>
                <w:sz w:val="20"/>
                <w:szCs w:val="18"/>
              </w:rPr>
              <w:t xml:space="preserve">                                                       </w:t>
            </w:r>
          </w:p>
        </w:tc>
        <w:tc>
          <w:tcPr>
            <w:tcW w:w="2066" w:type="dxa"/>
          </w:tcPr>
          <w:p w:rsidR="00D9643F" w:rsidRDefault="00D9643F" w:rsidP="00D9643F">
            <w:pPr>
              <w:contextualSpacing/>
              <w:jc w:val="right"/>
              <w:rPr>
                <w:rFonts w:ascii="Arial" w:hAnsi="Arial" w:cs="Arial"/>
                <w:b/>
                <w:sz w:val="20"/>
                <w:szCs w:val="18"/>
              </w:rPr>
            </w:pPr>
            <w:r w:rsidRPr="00D9643F">
              <w:rPr>
                <w:rFonts w:ascii="Arial" w:hAnsi="Arial" w:cs="Arial"/>
                <w:b/>
                <w:sz w:val="20"/>
                <w:szCs w:val="18"/>
              </w:rPr>
              <w:t>MONTO</w:t>
            </w:r>
          </w:p>
          <w:p w:rsidR="00A94F5F" w:rsidRDefault="00A94F5F" w:rsidP="00D9643F">
            <w:pPr>
              <w:contextualSpacing/>
              <w:jc w:val="right"/>
              <w:rPr>
                <w:rFonts w:ascii="Arial" w:hAnsi="Arial" w:cs="Arial"/>
                <w:b/>
                <w:sz w:val="20"/>
                <w:szCs w:val="18"/>
              </w:rPr>
            </w:pPr>
            <w:r>
              <w:rPr>
                <w:rFonts w:ascii="Arial" w:hAnsi="Arial" w:cs="Arial"/>
                <w:b/>
                <w:sz w:val="20"/>
                <w:szCs w:val="18"/>
              </w:rPr>
              <w:t>566,249.05</w:t>
            </w:r>
          </w:p>
          <w:p w:rsidR="00A94F5F" w:rsidRDefault="00A94F5F" w:rsidP="00D9643F">
            <w:pPr>
              <w:contextualSpacing/>
              <w:jc w:val="right"/>
              <w:rPr>
                <w:rFonts w:ascii="Arial" w:hAnsi="Arial" w:cs="Arial"/>
                <w:b/>
                <w:sz w:val="20"/>
                <w:szCs w:val="18"/>
              </w:rPr>
            </w:pPr>
          </w:p>
          <w:p w:rsidR="00A94F5F" w:rsidRDefault="00A94F5F" w:rsidP="00D9643F">
            <w:pPr>
              <w:contextualSpacing/>
              <w:jc w:val="right"/>
              <w:rPr>
                <w:rFonts w:ascii="Arial" w:hAnsi="Arial" w:cs="Arial"/>
                <w:b/>
                <w:sz w:val="20"/>
                <w:szCs w:val="18"/>
              </w:rPr>
            </w:pPr>
            <w:r>
              <w:rPr>
                <w:rFonts w:ascii="Arial" w:hAnsi="Arial" w:cs="Arial"/>
                <w:b/>
                <w:sz w:val="20"/>
                <w:szCs w:val="18"/>
              </w:rPr>
              <w:t>10, 989,314.72</w:t>
            </w:r>
          </w:p>
          <w:p w:rsidR="00A94F5F" w:rsidRDefault="00A94F5F" w:rsidP="00D9643F">
            <w:pPr>
              <w:contextualSpacing/>
              <w:jc w:val="right"/>
              <w:rPr>
                <w:rFonts w:ascii="Arial" w:hAnsi="Arial" w:cs="Arial"/>
                <w:b/>
                <w:sz w:val="20"/>
                <w:szCs w:val="18"/>
              </w:rPr>
            </w:pPr>
            <w:r>
              <w:rPr>
                <w:rFonts w:ascii="Arial" w:hAnsi="Arial" w:cs="Arial"/>
                <w:b/>
                <w:sz w:val="20"/>
                <w:szCs w:val="18"/>
              </w:rPr>
              <w:t>1, 455,998.34</w:t>
            </w:r>
          </w:p>
          <w:p w:rsidR="00A94F5F" w:rsidRPr="00D9643F" w:rsidRDefault="00A94F5F" w:rsidP="00D9643F">
            <w:pPr>
              <w:contextualSpacing/>
              <w:jc w:val="right"/>
              <w:rPr>
                <w:rFonts w:ascii="Arial" w:hAnsi="Arial" w:cs="Arial"/>
                <w:b/>
                <w:sz w:val="20"/>
                <w:szCs w:val="18"/>
              </w:rPr>
            </w:pPr>
            <w:r>
              <w:rPr>
                <w:rFonts w:ascii="Arial" w:hAnsi="Arial" w:cs="Arial"/>
                <w:b/>
                <w:sz w:val="20"/>
                <w:szCs w:val="18"/>
              </w:rPr>
              <w:t>207,710.41</w:t>
            </w:r>
          </w:p>
        </w:tc>
      </w:tr>
      <w:tr w:rsidR="00D9643F" w:rsidTr="00871CDC">
        <w:tc>
          <w:tcPr>
            <w:tcW w:w="6912" w:type="dxa"/>
          </w:tcPr>
          <w:p w:rsidR="00D9643F" w:rsidRDefault="00476F3E" w:rsidP="00D728B0">
            <w:pPr>
              <w:contextualSpacing/>
              <w:jc w:val="both"/>
              <w:rPr>
                <w:rFonts w:ascii="Arial" w:hAnsi="Arial" w:cs="Arial"/>
                <w:sz w:val="20"/>
                <w:szCs w:val="18"/>
              </w:rPr>
            </w:pPr>
            <w:r w:rsidRPr="00476F3E">
              <w:rPr>
                <w:rFonts w:ascii="Arial" w:hAnsi="Arial" w:cs="Arial"/>
                <w:sz w:val="20"/>
                <w:szCs w:val="18"/>
              </w:rPr>
              <w:t xml:space="preserve">MUEBLES DE OFICINA Y ESTANTERIA        </w:t>
            </w:r>
          </w:p>
        </w:tc>
        <w:tc>
          <w:tcPr>
            <w:tcW w:w="2066" w:type="dxa"/>
          </w:tcPr>
          <w:p w:rsidR="00D9643F" w:rsidRDefault="00A94F5F" w:rsidP="00A94F5F">
            <w:pPr>
              <w:contextualSpacing/>
              <w:jc w:val="right"/>
              <w:rPr>
                <w:rFonts w:ascii="Arial" w:hAnsi="Arial" w:cs="Arial"/>
                <w:sz w:val="20"/>
                <w:szCs w:val="18"/>
              </w:rPr>
            </w:pPr>
            <w:r>
              <w:rPr>
                <w:rFonts w:ascii="Arial" w:hAnsi="Arial" w:cs="Arial"/>
                <w:sz w:val="20"/>
                <w:szCs w:val="18"/>
              </w:rPr>
              <w:t>92</w:t>
            </w:r>
            <w:r w:rsidR="00FF78CE">
              <w:rPr>
                <w:rFonts w:ascii="Arial" w:hAnsi="Arial" w:cs="Arial"/>
                <w:sz w:val="20"/>
                <w:szCs w:val="18"/>
              </w:rPr>
              <w:t>,</w:t>
            </w:r>
            <w:r>
              <w:rPr>
                <w:rFonts w:ascii="Arial" w:hAnsi="Arial" w:cs="Arial"/>
                <w:sz w:val="20"/>
                <w:szCs w:val="18"/>
              </w:rPr>
              <w:t>788</w:t>
            </w:r>
            <w:r w:rsidR="00FF78CE">
              <w:rPr>
                <w:rFonts w:ascii="Arial" w:hAnsi="Arial" w:cs="Arial"/>
                <w:sz w:val="20"/>
                <w:szCs w:val="18"/>
              </w:rPr>
              <w:t>.</w:t>
            </w:r>
            <w:r>
              <w:rPr>
                <w:rFonts w:ascii="Arial" w:hAnsi="Arial" w:cs="Arial"/>
                <w:sz w:val="20"/>
                <w:szCs w:val="18"/>
              </w:rPr>
              <w:t>24</w:t>
            </w:r>
          </w:p>
        </w:tc>
      </w:tr>
      <w:tr w:rsidR="00D9643F" w:rsidTr="00871CDC">
        <w:tc>
          <w:tcPr>
            <w:tcW w:w="6912" w:type="dxa"/>
          </w:tcPr>
          <w:p w:rsidR="00D9643F" w:rsidRDefault="00476F3E" w:rsidP="00D728B0">
            <w:pPr>
              <w:contextualSpacing/>
              <w:jc w:val="both"/>
              <w:rPr>
                <w:rFonts w:ascii="Arial" w:hAnsi="Arial" w:cs="Arial"/>
                <w:sz w:val="20"/>
                <w:szCs w:val="18"/>
              </w:rPr>
            </w:pPr>
            <w:r w:rsidRPr="00476F3E">
              <w:rPr>
                <w:rFonts w:ascii="Arial" w:hAnsi="Arial" w:cs="Arial"/>
                <w:sz w:val="20"/>
                <w:szCs w:val="18"/>
              </w:rPr>
              <w:t xml:space="preserve">EQUIPO DE COMPUTO Y DE TECNOLOGIAS DE LA INFORM       </w:t>
            </w:r>
          </w:p>
        </w:tc>
        <w:tc>
          <w:tcPr>
            <w:tcW w:w="2066" w:type="dxa"/>
          </w:tcPr>
          <w:p w:rsidR="00D9643F" w:rsidRDefault="00A94F5F" w:rsidP="00A94F5F">
            <w:pPr>
              <w:contextualSpacing/>
              <w:jc w:val="right"/>
              <w:rPr>
                <w:rFonts w:ascii="Arial" w:hAnsi="Arial" w:cs="Arial"/>
                <w:sz w:val="20"/>
                <w:szCs w:val="18"/>
              </w:rPr>
            </w:pPr>
            <w:r>
              <w:rPr>
                <w:rFonts w:ascii="Arial" w:hAnsi="Arial" w:cs="Arial"/>
                <w:sz w:val="20"/>
                <w:szCs w:val="18"/>
              </w:rPr>
              <w:t>7</w:t>
            </w:r>
            <w:r w:rsidR="00FF78CE">
              <w:rPr>
                <w:rFonts w:ascii="Arial" w:hAnsi="Arial" w:cs="Arial"/>
                <w:sz w:val="20"/>
                <w:szCs w:val="18"/>
              </w:rPr>
              <w:t>,</w:t>
            </w:r>
            <w:r>
              <w:rPr>
                <w:rFonts w:ascii="Arial" w:hAnsi="Arial" w:cs="Arial"/>
                <w:sz w:val="20"/>
                <w:szCs w:val="18"/>
              </w:rPr>
              <w:t>714</w:t>
            </w:r>
            <w:r w:rsidR="00FF78CE">
              <w:rPr>
                <w:rFonts w:ascii="Arial" w:hAnsi="Arial" w:cs="Arial"/>
                <w:sz w:val="20"/>
                <w:szCs w:val="18"/>
              </w:rPr>
              <w:t>.</w:t>
            </w:r>
            <w:r>
              <w:rPr>
                <w:rFonts w:ascii="Arial" w:hAnsi="Arial" w:cs="Arial"/>
                <w:sz w:val="20"/>
                <w:szCs w:val="18"/>
              </w:rPr>
              <w:t>00</w:t>
            </w:r>
          </w:p>
        </w:tc>
      </w:tr>
      <w:tr w:rsidR="00D9643F" w:rsidTr="00871CDC">
        <w:tc>
          <w:tcPr>
            <w:tcW w:w="6912" w:type="dxa"/>
          </w:tcPr>
          <w:p w:rsidR="00D9643F" w:rsidRDefault="00476F3E" w:rsidP="00D728B0">
            <w:pPr>
              <w:contextualSpacing/>
              <w:jc w:val="both"/>
              <w:rPr>
                <w:rFonts w:ascii="Arial" w:hAnsi="Arial" w:cs="Arial"/>
                <w:sz w:val="20"/>
                <w:szCs w:val="18"/>
              </w:rPr>
            </w:pPr>
            <w:r w:rsidRPr="00476F3E">
              <w:rPr>
                <w:rFonts w:ascii="Arial" w:hAnsi="Arial" w:cs="Arial"/>
                <w:sz w:val="20"/>
                <w:szCs w:val="18"/>
              </w:rPr>
              <w:t xml:space="preserve">OTROS MOBILIARIOS Y EQUIPOS DE ADMINISTRACION               </w:t>
            </w:r>
          </w:p>
        </w:tc>
        <w:tc>
          <w:tcPr>
            <w:tcW w:w="2066" w:type="dxa"/>
          </w:tcPr>
          <w:p w:rsidR="00D9643F" w:rsidRDefault="00A94F5F" w:rsidP="00A94F5F">
            <w:pPr>
              <w:contextualSpacing/>
              <w:jc w:val="right"/>
              <w:rPr>
                <w:rFonts w:ascii="Arial" w:hAnsi="Arial" w:cs="Arial"/>
                <w:sz w:val="20"/>
                <w:szCs w:val="18"/>
              </w:rPr>
            </w:pPr>
            <w:r>
              <w:rPr>
                <w:rFonts w:ascii="Arial" w:hAnsi="Arial" w:cs="Arial"/>
                <w:sz w:val="20"/>
                <w:szCs w:val="18"/>
              </w:rPr>
              <w:t>66</w:t>
            </w:r>
            <w:r w:rsidR="00FF78CE">
              <w:rPr>
                <w:rFonts w:ascii="Arial" w:hAnsi="Arial" w:cs="Arial"/>
                <w:sz w:val="20"/>
                <w:szCs w:val="18"/>
              </w:rPr>
              <w:t>,</w:t>
            </w:r>
            <w:r>
              <w:rPr>
                <w:rFonts w:ascii="Arial" w:hAnsi="Arial" w:cs="Arial"/>
                <w:sz w:val="20"/>
                <w:szCs w:val="18"/>
              </w:rPr>
              <w:t>236</w:t>
            </w:r>
            <w:r w:rsidR="00FF78CE">
              <w:rPr>
                <w:rFonts w:ascii="Arial" w:hAnsi="Arial" w:cs="Arial"/>
                <w:sz w:val="20"/>
                <w:szCs w:val="18"/>
              </w:rPr>
              <w:t>.</w:t>
            </w:r>
            <w:r>
              <w:rPr>
                <w:rFonts w:ascii="Arial" w:hAnsi="Arial" w:cs="Arial"/>
                <w:sz w:val="20"/>
                <w:szCs w:val="18"/>
              </w:rPr>
              <w:t>00</w:t>
            </w:r>
          </w:p>
        </w:tc>
      </w:tr>
      <w:tr w:rsidR="00D9643F" w:rsidTr="00871CDC">
        <w:tc>
          <w:tcPr>
            <w:tcW w:w="6912" w:type="dxa"/>
          </w:tcPr>
          <w:p w:rsidR="00D9643F" w:rsidRDefault="00B40B6D" w:rsidP="00D728B0">
            <w:pPr>
              <w:contextualSpacing/>
              <w:jc w:val="both"/>
              <w:rPr>
                <w:rFonts w:ascii="Arial" w:hAnsi="Arial" w:cs="Arial"/>
                <w:sz w:val="20"/>
                <w:szCs w:val="18"/>
              </w:rPr>
            </w:pPr>
            <w:r>
              <w:rPr>
                <w:rFonts w:ascii="Arial" w:hAnsi="Arial" w:cs="Arial"/>
                <w:sz w:val="20"/>
                <w:szCs w:val="18"/>
              </w:rPr>
              <w:t xml:space="preserve">HERRAMIENTAS Y MAQUINAS HERRAMIENTA                                              </w:t>
            </w:r>
            <w:r w:rsidR="00476F3E" w:rsidRPr="00476F3E">
              <w:rPr>
                <w:rFonts w:ascii="Arial" w:hAnsi="Arial" w:cs="Arial"/>
                <w:sz w:val="20"/>
                <w:szCs w:val="18"/>
              </w:rPr>
              <w:t xml:space="preserve">                  </w:t>
            </w:r>
          </w:p>
        </w:tc>
        <w:tc>
          <w:tcPr>
            <w:tcW w:w="2066" w:type="dxa"/>
          </w:tcPr>
          <w:p w:rsidR="00D9643F" w:rsidRDefault="00B40B6D" w:rsidP="00B40B6D">
            <w:pPr>
              <w:contextualSpacing/>
              <w:jc w:val="center"/>
              <w:rPr>
                <w:rFonts w:ascii="Arial" w:hAnsi="Arial" w:cs="Arial"/>
                <w:sz w:val="20"/>
                <w:szCs w:val="18"/>
              </w:rPr>
            </w:pPr>
            <w:r>
              <w:rPr>
                <w:rFonts w:ascii="Arial" w:hAnsi="Arial" w:cs="Arial"/>
                <w:sz w:val="20"/>
                <w:szCs w:val="18"/>
              </w:rPr>
              <w:t xml:space="preserve">               106,551.24</w:t>
            </w:r>
          </w:p>
        </w:tc>
      </w:tr>
      <w:tr w:rsidR="00FF78CE" w:rsidRPr="00FF78CE" w:rsidTr="00871CDC">
        <w:tc>
          <w:tcPr>
            <w:tcW w:w="6912" w:type="dxa"/>
          </w:tcPr>
          <w:p w:rsidR="00FF78CE" w:rsidRPr="00FF78CE" w:rsidRDefault="00FF78CE" w:rsidP="00D728B0">
            <w:pPr>
              <w:contextualSpacing/>
              <w:jc w:val="both"/>
              <w:rPr>
                <w:rFonts w:ascii="Arial" w:hAnsi="Arial" w:cs="Arial"/>
                <w:sz w:val="20"/>
                <w:szCs w:val="18"/>
              </w:rPr>
            </w:pPr>
            <w:r w:rsidRPr="00FF78CE">
              <w:rPr>
                <w:rFonts w:ascii="Arial" w:hAnsi="Arial" w:cs="Arial"/>
                <w:sz w:val="20"/>
                <w:szCs w:val="18"/>
              </w:rPr>
              <w:t xml:space="preserve">EQUIPO DE TRANSPORTE                                                                </w:t>
            </w:r>
          </w:p>
        </w:tc>
        <w:tc>
          <w:tcPr>
            <w:tcW w:w="2066" w:type="dxa"/>
          </w:tcPr>
          <w:p w:rsidR="00FF78CE" w:rsidRPr="00FF78CE" w:rsidRDefault="00B40B6D" w:rsidP="00B40B6D">
            <w:pPr>
              <w:contextualSpacing/>
              <w:jc w:val="right"/>
              <w:rPr>
                <w:rFonts w:ascii="Arial" w:hAnsi="Arial" w:cs="Arial"/>
                <w:sz w:val="20"/>
                <w:szCs w:val="18"/>
              </w:rPr>
            </w:pPr>
            <w:r>
              <w:rPr>
                <w:rFonts w:ascii="Arial" w:hAnsi="Arial" w:cs="Arial"/>
                <w:sz w:val="20"/>
                <w:szCs w:val="18"/>
              </w:rPr>
              <w:t>1, 009</w:t>
            </w:r>
            <w:r w:rsidR="00FF78CE">
              <w:rPr>
                <w:rFonts w:ascii="Arial" w:hAnsi="Arial" w:cs="Arial"/>
                <w:sz w:val="20"/>
                <w:szCs w:val="18"/>
              </w:rPr>
              <w:t>,</w:t>
            </w:r>
            <w:r>
              <w:rPr>
                <w:rFonts w:ascii="Arial" w:hAnsi="Arial" w:cs="Arial"/>
                <w:sz w:val="20"/>
                <w:szCs w:val="18"/>
              </w:rPr>
              <w:t>972</w:t>
            </w:r>
            <w:r w:rsidR="00FF78CE">
              <w:rPr>
                <w:rFonts w:ascii="Arial" w:hAnsi="Arial" w:cs="Arial"/>
                <w:sz w:val="20"/>
                <w:szCs w:val="18"/>
              </w:rPr>
              <w:t>.</w:t>
            </w:r>
            <w:r>
              <w:rPr>
                <w:rFonts w:ascii="Arial" w:hAnsi="Arial" w:cs="Arial"/>
                <w:sz w:val="20"/>
                <w:szCs w:val="18"/>
              </w:rPr>
              <w:t>88</w:t>
            </w:r>
          </w:p>
        </w:tc>
      </w:tr>
      <w:tr w:rsidR="00FF78CE" w:rsidTr="00871CDC">
        <w:tc>
          <w:tcPr>
            <w:tcW w:w="6912" w:type="dxa"/>
          </w:tcPr>
          <w:p w:rsidR="00FF78CE" w:rsidRPr="00E738C9" w:rsidRDefault="00FF78CE" w:rsidP="00D728B0">
            <w:pPr>
              <w:contextualSpacing/>
              <w:jc w:val="both"/>
              <w:rPr>
                <w:rFonts w:ascii="Arial" w:hAnsi="Arial" w:cs="Arial"/>
                <w:sz w:val="20"/>
                <w:szCs w:val="18"/>
              </w:rPr>
            </w:pPr>
          </w:p>
        </w:tc>
        <w:tc>
          <w:tcPr>
            <w:tcW w:w="2066" w:type="dxa"/>
          </w:tcPr>
          <w:p w:rsidR="00FF78CE" w:rsidRPr="00E738C9" w:rsidRDefault="00FF78CE" w:rsidP="002C36D6">
            <w:pPr>
              <w:contextualSpacing/>
              <w:jc w:val="right"/>
              <w:rPr>
                <w:rFonts w:ascii="Arial" w:hAnsi="Arial" w:cs="Arial"/>
                <w:sz w:val="20"/>
                <w:szCs w:val="18"/>
              </w:rPr>
            </w:pPr>
          </w:p>
        </w:tc>
      </w:tr>
      <w:tr w:rsidR="00D9643F" w:rsidTr="00871CDC">
        <w:tc>
          <w:tcPr>
            <w:tcW w:w="6912" w:type="dxa"/>
          </w:tcPr>
          <w:p w:rsidR="00D9643F" w:rsidRPr="002C36D6" w:rsidRDefault="002C36D6" w:rsidP="00D728B0">
            <w:pPr>
              <w:contextualSpacing/>
              <w:jc w:val="both"/>
              <w:rPr>
                <w:rFonts w:ascii="Arial" w:hAnsi="Arial" w:cs="Arial"/>
                <w:b/>
                <w:sz w:val="20"/>
                <w:szCs w:val="18"/>
              </w:rPr>
            </w:pPr>
            <w:r w:rsidRPr="002C36D6">
              <w:rPr>
                <w:rFonts w:ascii="Arial" w:hAnsi="Arial" w:cs="Arial"/>
                <w:b/>
                <w:sz w:val="20"/>
                <w:szCs w:val="18"/>
              </w:rPr>
              <w:t xml:space="preserve">SUMA  </w:t>
            </w:r>
          </w:p>
        </w:tc>
        <w:tc>
          <w:tcPr>
            <w:tcW w:w="2066" w:type="dxa"/>
          </w:tcPr>
          <w:p w:rsidR="00D9643F" w:rsidRPr="00E738C9" w:rsidRDefault="00D9643F" w:rsidP="002C36D6">
            <w:pPr>
              <w:contextualSpacing/>
              <w:jc w:val="right"/>
              <w:rPr>
                <w:rFonts w:ascii="Arial" w:hAnsi="Arial" w:cs="Arial"/>
                <w:b/>
                <w:sz w:val="20"/>
                <w:szCs w:val="18"/>
              </w:rPr>
            </w:pPr>
          </w:p>
        </w:tc>
      </w:tr>
      <w:tr w:rsidR="008013D5" w:rsidTr="00871CDC">
        <w:tc>
          <w:tcPr>
            <w:tcW w:w="6912" w:type="dxa"/>
          </w:tcPr>
          <w:p w:rsidR="008013D5" w:rsidRPr="002C36D6" w:rsidRDefault="008013D5" w:rsidP="00D728B0">
            <w:pPr>
              <w:contextualSpacing/>
              <w:jc w:val="both"/>
              <w:rPr>
                <w:rFonts w:ascii="Arial" w:hAnsi="Arial" w:cs="Arial"/>
                <w:sz w:val="20"/>
                <w:szCs w:val="18"/>
              </w:rPr>
            </w:pPr>
          </w:p>
        </w:tc>
        <w:tc>
          <w:tcPr>
            <w:tcW w:w="2066" w:type="dxa"/>
          </w:tcPr>
          <w:p w:rsidR="008013D5" w:rsidRPr="00A93502" w:rsidRDefault="008013D5" w:rsidP="002C36D6">
            <w:pPr>
              <w:contextualSpacing/>
              <w:jc w:val="right"/>
              <w:rPr>
                <w:rFonts w:ascii="Arial" w:hAnsi="Arial" w:cs="Arial"/>
                <w:b/>
                <w:sz w:val="20"/>
                <w:szCs w:val="18"/>
              </w:rPr>
            </w:pPr>
          </w:p>
        </w:tc>
      </w:tr>
      <w:tr w:rsidR="002C36D6" w:rsidTr="00871CDC">
        <w:tc>
          <w:tcPr>
            <w:tcW w:w="6912" w:type="dxa"/>
          </w:tcPr>
          <w:p w:rsidR="002C36D6" w:rsidRPr="002C36D6" w:rsidRDefault="002C36D6" w:rsidP="00D728B0">
            <w:pPr>
              <w:contextualSpacing/>
              <w:jc w:val="both"/>
              <w:rPr>
                <w:rFonts w:ascii="Arial" w:hAnsi="Arial" w:cs="Arial"/>
                <w:sz w:val="20"/>
                <w:szCs w:val="18"/>
              </w:rPr>
            </w:pPr>
            <w:r w:rsidRPr="002C36D6">
              <w:rPr>
                <w:rFonts w:ascii="Arial" w:hAnsi="Arial" w:cs="Arial"/>
                <w:sz w:val="20"/>
                <w:szCs w:val="18"/>
              </w:rPr>
              <w:t xml:space="preserve">BIENES IN MUEBLES DE INFRAESTRUCTURA                             </w:t>
            </w:r>
          </w:p>
        </w:tc>
        <w:tc>
          <w:tcPr>
            <w:tcW w:w="2066" w:type="dxa"/>
          </w:tcPr>
          <w:p w:rsidR="002C36D6" w:rsidRPr="00A93502" w:rsidRDefault="00B40B6D" w:rsidP="00B40B6D">
            <w:pPr>
              <w:contextualSpacing/>
              <w:jc w:val="right"/>
              <w:rPr>
                <w:rFonts w:ascii="Arial" w:hAnsi="Arial" w:cs="Arial"/>
                <w:b/>
                <w:sz w:val="20"/>
                <w:szCs w:val="18"/>
              </w:rPr>
            </w:pPr>
            <w:r>
              <w:rPr>
                <w:rFonts w:ascii="Arial" w:hAnsi="Arial" w:cs="Arial"/>
                <w:b/>
                <w:sz w:val="20"/>
                <w:szCs w:val="18"/>
              </w:rPr>
              <w:t>14</w:t>
            </w:r>
            <w:r w:rsidR="002C36D6" w:rsidRPr="00A93502">
              <w:rPr>
                <w:rFonts w:ascii="Arial" w:hAnsi="Arial" w:cs="Arial"/>
                <w:b/>
                <w:sz w:val="20"/>
                <w:szCs w:val="18"/>
              </w:rPr>
              <w:t>,</w:t>
            </w:r>
            <w:r>
              <w:rPr>
                <w:rFonts w:ascii="Arial" w:hAnsi="Arial" w:cs="Arial"/>
                <w:b/>
                <w:sz w:val="20"/>
                <w:szCs w:val="18"/>
              </w:rPr>
              <w:t>502</w:t>
            </w:r>
            <w:r w:rsidR="008013D5">
              <w:rPr>
                <w:rFonts w:ascii="Arial" w:hAnsi="Arial" w:cs="Arial"/>
                <w:b/>
                <w:sz w:val="20"/>
                <w:szCs w:val="18"/>
              </w:rPr>
              <w:t>,</w:t>
            </w:r>
            <w:r>
              <w:rPr>
                <w:rFonts w:ascii="Arial" w:hAnsi="Arial" w:cs="Arial"/>
                <w:b/>
                <w:sz w:val="20"/>
                <w:szCs w:val="18"/>
              </w:rPr>
              <w:t>534</w:t>
            </w:r>
            <w:r w:rsidR="008013D5">
              <w:rPr>
                <w:rFonts w:ascii="Arial" w:hAnsi="Arial" w:cs="Arial"/>
                <w:b/>
                <w:sz w:val="20"/>
                <w:szCs w:val="18"/>
              </w:rPr>
              <w:t>.</w:t>
            </w:r>
            <w:r>
              <w:rPr>
                <w:rFonts w:ascii="Arial" w:hAnsi="Arial" w:cs="Arial"/>
                <w:b/>
                <w:sz w:val="20"/>
                <w:szCs w:val="18"/>
              </w:rPr>
              <w:t>88</w:t>
            </w:r>
          </w:p>
        </w:tc>
      </w:tr>
    </w:tbl>
    <w:p w:rsidR="00D9643F" w:rsidRDefault="00D9643F" w:rsidP="00D728B0">
      <w:pPr>
        <w:contextualSpacing/>
        <w:jc w:val="both"/>
        <w:rPr>
          <w:rFonts w:ascii="Arial" w:hAnsi="Arial" w:cs="Arial"/>
          <w:sz w:val="20"/>
          <w:szCs w:val="18"/>
        </w:rPr>
      </w:pPr>
    </w:p>
    <w:p w:rsidR="00871CDC" w:rsidRDefault="00D659E7" w:rsidP="00D728B0">
      <w:pPr>
        <w:contextualSpacing/>
        <w:jc w:val="both"/>
        <w:rPr>
          <w:rFonts w:ascii="Arial" w:hAnsi="Arial" w:cs="Arial"/>
          <w:sz w:val="20"/>
          <w:szCs w:val="18"/>
        </w:rPr>
      </w:pPr>
      <w:r>
        <w:rPr>
          <w:rFonts w:ascii="Arial" w:hAnsi="Arial" w:cs="Arial"/>
          <w:sz w:val="20"/>
          <w:szCs w:val="18"/>
        </w:rPr>
        <w:t>ESF 3</w:t>
      </w:r>
      <w:r w:rsidR="00871CDC" w:rsidRPr="00871CDC">
        <w:rPr>
          <w:rFonts w:ascii="Arial" w:hAnsi="Arial" w:cs="Arial"/>
          <w:sz w:val="20"/>
          <w:szCs w:val="18"/>
        </w:rPr>
        <w:t>.- CONCILIACION DE FLUJOS DE EFECTIVO DE LAS ACTIVIDADES DE OPERACIÓN Y LA CUENTA DE DESAHORRO ANTES DE RUBROS EXTRAORDINARIOS.</w:t>
      </w:r>
    </w:p>
    <w:p w:rsidR="006E59A3" w:rsidRDefault="006E59A3" w:rsidP="00D728B0">
      <w:pPr>
        <w:contextualSpacing/>
        <w:jc w:val="both"/>
        <w:rPr>
          <w:rFonts w:ascii="Arial" w:hAnsi="Arial" w:cs="Arial"/>
          <w:sz w:val="20"/>
          <w:szCs w:val="18"/>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2268"/>
        <w:gridCol w:w="1924"/>
      </w:tblGrid>
      <w:tr w:rsidR="00871CDC" w:rsidTr="00871CDC">
        <w:tc>
          <w:tcPr>
            <w:tcW w:w="4786" w:type="dxa"/>
          </w:tcPr>
          <w:p w:rsidR="00871CDC" w:rsidRDefault="00871CDC" w:rsidP="00D728B0">
            <w:pPr>
              <w:contextualSpacing/>
              <w:jc w:val="both"/>
              <w:rPr>
                <w:rFonts w:ascii="Arial" w:hAnsi="Arial" w:cs="Arial"/>
                <w:sz w:val="20"/>
                <w:szCs w:val="18"/>
              </w:rPr>
            </w:pPr>
          </w:p>
          <w:p w:rsidR="006E59A3" w:rsidRPr="00871CDC" w:rsidRDefault="006E59A3" w:rsidP="00D728B0">
            <w:pPr>
              <w:contextualSpacing/>
              <w:jc w:val="both"/>
              <w:rPr>
                <w:rFonts w:ascii="Arial" w:hAnsi="Arial" w:cs="Arial"/>
                <w:sz w:val="20"/>
                <w:szCs w:val="18"/>
              </w:rPr>
            </w:pPr>
          </w:p>
        </w:tc>
        <w:tc>
          <w:tcPr>
            <w:tcW w:w="2268" w:type="dxa"/>
          </w:tcPr>
          <w:p w:rsidR="00871CDC" w:rsidRPr="00871CDC" w:rsidRDefault="00871CDC" w:rsidP="00B40B6D">
            <w:pPr>
              <w:contextualSpacing/>
              <w:jc w:val="right"/>
              <w:rPr>
                <w:rFonts w:ascii="Arial" w:hAnsi="Arial" w:cs="Arial"/>
                <w:b/>
                <w:sz w:val="20"/>
                <w:szCs w:val="18"/>
              </w:rPr>
            </w:pPr>
            <w:r>
              <w:rPr>
                <w:rFonts w:ascii="Arial" w:hAnsi="Arial" w:cs="Arial"/>
                <w:b/>
                <w:sz w:val="20"/>
                <w:szCs w:val="18"/>
              </w:rPr>
              <w:t>201</w:t>
            </w:r>
            <w:r w:rsidR="00B40B6D">
              <w:rPr>
                <w:rFonts w:ascii="Arial" w:hAnsi="Arial" w:cs="Arial"/>
                <w:b/>
                <w:sz w:val="20"/>
                <w:szCs w:val="18"/>
              </w:rPr>
              <w:t>6</w:t>
            </w:r>
          </w:p>
        </w:tc>
        <w:tc>
          <w:tcPr>
            <w:tcW w:w="1924" w:type="dxa"/>
          </w:tcPr>
          <w:p w:rsidR="00871CDC" w:rsidRPr="00871CDC" w:rsidRDefault="00871CDC" w:rsidP="00B40B6D">
            <w:pPr>
              <w:contextualSpacing/>
              <w:jc w:val="right"/>
              <w:rPr>
                <w:rFonts w:ascii="Arial" w:hAnsi="Arial" w:cs="Arial"/>
                <w:b/>
                <w:sz w:val="20"/>
                <w:szCs w:val="18"/>
              </w:rPr>
            </w:pPr>
            <w:r>
              <w:rPr>
                <w:rFonts w:ascii="Arial" w:hAnsi="Arial" w:cs="Arial"/>
                <w:b/>
                <w:sz w:val="20"/>
                <w:szCs w:val="18"/>
              </w:rPr>
              <w:t>201</w:t>
            </w:r>
            <w:r w:rsidR="00B40B6D">
              <w:rPr>
                <w:rFonts w:ascii="Arial" w:hAnsi="Arial" w:cs="Arial"/>
                <w:b/>
                <w:sz w:val="20"/>
                <w:szCs w:val="18"/>
              </w:rPr>
              <w:t>5</w:t>
            </w:r>
          </w:p>
        </w:tc>
      </w:tr>
      <w:tr w:rsidR="00871CDC" w:rsidTr="00871CDC">
        <w:tc>
          <w:tcPr>
            <w:tcW w:w="4786" w:type="dxa"/>
          </w:tcPr>
          <w:p w:rsidR="00871CDC" w:rsidRDefault="00871CDC" w:rsidP="00D728B0">
            <w:pPr>
              <w:contextualSpacing/>
              <w:jc w:val="both"/>
              <w:rPr>
                <w:rFonts w:ascii="Arial" w:hAnsi="Arial" w:cs="Arial"/>
                <w:sz w:val="20"/>
                <w:szCs w:val="18"/>
              </w:rPr>
            </w:pPr>
            <w:r w:rsidRPr="00871CDC">
              <w:rPr>
                <w:rFonts w:ascii="Arial" w:hAnsi="Arial" w:cs="Arial"/>
                <w:sz w:val="20"/>
                <w:szCs w:val="18"/>
              </w:rPr>
              <w:t xml:space="preserve">AHORRO/ DESAHORRO ANTES  DE RUBROS EXTRAORDINARIOS                           </w:t>
            </w:r>
          </w:p>
        </w:tc>
        <w:tc>
          <w:tcPr>
            <w:tcW w:w="2268" w:type="dxa"/>
          </w:tcPr>
          <w:p w:rsidR="00871CDC" w:rsidRDefault="00B40B6D" w:rsidP="00B40B6D">
            <w:pPr>
              <w:contextualSpacing/>
              <w:jc w:val="right"/>
              <w:rPr>
                <w:rFonts w:ascii="Arial" w:hAnsi="Arial" w:cs="Arial"/>
                <w:sz w:val="20"/>
                <w:szCs w:val="18"/>
              </w:rPr>
            </w:pPr>
            <w:r>
              <w:rPr>
                <w:rFonts w:ascii="Arial" w:hAnsi="Arial" w:cs="Arial"/>
                <w:sz w:val="20"/>
                <w:szCs w:val="18"/>
              </w:rPr>
              <w:t>23</w:t>
            </w:r>
            <w:r w:rsidR="00871CDC" w:rsidRPr="00871CDC">
              <w:rPr>
                <w:rFonts w:ascii="Arial" w:hAnsi="Arial" w:cs="Arial"/>
                <w:sz w:val="20"/>
                <w:szCs w:val="18"/>
              </w:rPr>
              <w:t>,</w:t>
            </w:r>
            <w:r>
              <w:rPr>
                <w:rFonts w:ascii="Arial" w:hAnsi="Arial" w:cs="Arial"/>
                <w:sz w:val="20"/>
                <w:szCs w:val="18"/>
              </w:rPr>
              <w:t>921</w:t>
            </w:r>
            <w:r w:rsidR="00D659E7">
              <w:rPr>
                <w:rFonts w:ascii="Arial" w:hAnsi="Arial" w:cs="Arial"/>
                <w:sz w:val="20"/>
                <w:szCs w:val="18"/>
              </w:rPr>
              <w:t>,</w:t>
            </w:r>
            <w:r>
              <w:rPr>
                <w:rFonts w:ascii="Arial" w:hAnsi="Arial" w:cs="Arial"/>
                <w:sz w:val="20"/>
                <w:szCs w:val="18"/>
              </w:rPr>
              <w:t>687</w:t>
            </w:r>
            <w:r w:rsidR="00D659E7">
              <w:rPr>
                <w:rFonts w:ascii="Arial" w:hAnsi="Arial" w:cs="Arial"/>
                <w:sz w:val="20"/>
                <w:szCs w:val="18"/>
              </w:rPr>
              <w:t>.</w:t>
            </w:r>
            <w:r>
              <w:rPr>
                <w:rFonts w:ascii="Arial" w:hAnsi="Arial" w:cs="Arial"/>
                <w:sz w:val="20"/>
                <w:szCs w:val="18"/>
              </w:rPr>
              <w:t>56</w:t>
            </w:r>
            <w:r w:rsidR="00871CDC" w:rsidRPr="00871CDC">
              <w:rPr>
                <w:rFonts w:ascii="Arial" w:hAnsi="Arial" w:cs="Arial"/>
                <w:sz w:val="20"/>
                <w:szCs w:val="18"/>
              </w:rPr>
              <w:t xml:space="preserve">               </w:t>
            </w:r>
          </w:p>
        </w:tc>
        <w:tc>
          <w:tcPr>
            <w:tcW w:w="1924" w:type="dxa"/>
          </w:tcPr>
          <w:p w:rsidR="00871CDC" w:rsidRDefault="00B40B6D" w:rsidP="00B40B6D">
            <w:pPr>
              <w:contextualSpacing/>
              <w:jc w:val="right"/>
              <w:rPr>
                <w:rFonts w:ascii="Arial" w:hAnsi="Arial" w:cs="Arial"/>
                <w:sz w:val="20"/>
                <w:szCs w:val="18"/>
              </w:rPr>
            </w:pPr>
            <w:r>
              <w:rPr>
                <w:rFonts w:ascii="Arial" w:hAnsi="Arial" w:cs="Arial"/>
                <w:sz w:val="20"/>
                <w:szCs w:val="18"/>
              </w:rPr>
              <w:t>21</w:t>
            </w:r>
            <w:r w:rsidR="00D659E7">
              <w:rPr>
                <w:rFonts w:ascii="Arial" w:hAnsi="Arial" w:cs="Arial"/>
                <w:sz w:val="20"/>
                <w:szCs w:val="18"/>
              </w:rPr>
              <w:t>,</w:t>
            </w:r>
            <w:r>
              <w:rPr>
                <w:rFonts w:ascii="Arial" w:hAnsi="Arial" w:cs="Arial"/>
                <w:sz w:val="20"/>
                <w:szCs w:val="18"/>
              </w:rPr>
              <w:t>466</w:t>
            </w:r>
            <w:r w:rsidR="00D659E7">
              <w:rPr>
                <w:rFonts w:ascii="Arial" w:hAnsi="Arial" w:cs="Arial"/>
                <w:sz w:val="20"/>
                <w:szCs w:val="18"/>
              </w:rPr>
              <w:t>,</w:t>
            </w:r>
            <w:r>
              <w:rPr>
                <w:rFonts w:ascii="Arial" w:hAnsi="Arial" w:cs="Arial"/>
                <w:sz w:val="20"/>
                <w:szCs w:val="18"/>
              </w:rPr>
              <w:t>570</w:t>
            </w:r>
            <w:r w:rsidR="00D659E7">
              <w:rPr>
                <w:rFonts w:ascii="Arial" w:hAnsi="Arial" w:cs="Arial"/>
                <w:sz w:val="20"/>
                <w:szCs w:val="18"/>
              </w:rPr>
              <w:t>.</w:t>
            </w:r>
            <w:r>
              <w:rPr>
                <w:rFonts w:ascii="Arial" w:hAnsi="Arial" w:cs="Arial"/>
                <w:sz w:val="20"/>
                <w:szCs w:val="18"/>
              </w:rPr>
              <w:t>76</w:t>
            </w:r>
          </w:p>
        </w:tc>
      </w:tr>
    </w:tbl>
    <w:p w:rsidR="00871CDC" w:rsidRDefault="00871CDC" w:rsidP="00D728B0">
      <w:pPr>
        <w:contextualSpacing/>
        <w:jc w:val="both"/>
        <w:rPr>
          <w:rFonts w:ascii="Arial" w:hAnsi="Arial" w:cs="Arial"/>
          <w:sz w:val="20"/>
          <w:szCs w:val="18"/>
        </w:rPr>
      </w:pPr>
    </w:p>
    <w:p w:rsidR="006E59A3" w:rsidRDefault="006E59A3" w:rsidP="001E6C77">
      <w:pPr>
        <w:contextualSpacing/>
        <w:jc w:val="both"/>
        <w:rPr>
          <w:rFonts w:ascii="Arial" w:hAnsi="Arial" w:cs="Arial"/>
          <w:sz w:val="20"/>
          <w:szCs w:val="18"/>
        </w:rPr>
      </w:pPr>
    </w:p>
    <w:p w:rsidR="006E59A3" w:rsidRDefault="006E59A3" w:rsidP="001E6C77">
      <w:pPr>
        <w:contextualSpacing/>
        <w:jc w:val="both"/>
        <w:rPr>
          <w:rFonts w:ascii="Arial" w:hAnsi="Arial" w:cs="Arial"/>
          <w:sz w:val="20"/>
          <w:szCs w:val="18"/>
        </w:rPr>
      </w:pPr>
    </w:p>
    <w:p w:rsidR="001E6C77" w:rsidRPr="001E6C77" w:rsidRDefault="007C19D5" w:rsidP="001E6C77">
      <w:pPr>
        <w:contextualSpacing/>
        <w:jc w:val="both"/>
        <w:rPr>
          <w:rFonts w:ascii="Arial" w:hAnsi="Arial" w:cs="Arial"/>
          <w:sz w:val="20"/>
          <w:szCs w:val="18"/>
        </w:rPr>
      </w:pPr>
      <w:r>
        <w:rPr>
          <w:rFonts w:ascii="Arial" w:hAnsi="Arial" w:cs="Arial"/>
          <w:sz w:val="20"/>
          <w:szCs w:val="18"/>
        </w:rPr>
        <w:t>V)</w:t>
      </w:r>
      <w:r w:rsidR="001E6C77" w:rsidRPr="001E6C77">
        <w:rPr>
          <w:rFonts w:ascii="Arial" w:hAnsi="Arial" w:cs="Arial"/>
          <w:sz w:val="20"/>
          <w:szCs w:val="18"/>
        </w:rPr>
        <w:t>.- CONCILIACION ENTRE LOS INGRESOS PRESUPUESTARIOS Y CONTABLES</w:t>
      </w:r>
    </w:p>
    <w:p w:rsidR="006E59A3" w:rsidRDefault="001E6C77" w:rsidP="00354529">
      <w:pPr>
        <w:contextualSpacing/>
        <w:jc w:val="both"/>
        <w:rPr>
          <w:rFonts w:ascii="Arial" w:hAnsi="Arial" w:cs="Arial"/>
          <w:sz w:val="20"/>
          <w:szCs w:val="18"/>
        </w:rPr>
      </w:pPr>
      <w:r w:rsidRPr="001E6C77">
        <w:rPr>
          <w:rFonts w:ascii="Arial" w:hAnsi="Arial" w:cs="Arial"/>
          <w:sz w:val="20"/>
          <w:szCs w:val="18"/>
        </w:rPr>
        <w:t xml:space="preserve">CONCILIACION ENTRE LOS INGRESOS PRESUPUESTARIOS Y CONTABLES DEL 01 DE </w:t>
      </w:r>
      <w:r w:rsidR="00F62899">
        <w:rPr>
          <w:rFonts w:ascii="Arial" w:hAnsi="Arial" w:cs="Arial"/>
          <w:sz w:val="20"/>
          <w:szCs w:val="18"/>
        </w:rPr>
        <w:t>ENER</w:t>
      </w:r>
      <w:r w:rsidRPr="001E6C77">
        <w:rPr>
          <w:rFonts w:ascii="Arial" w:hAnsi="Arial" w:cs="Arial"/>
          <w:sz w:val="20"/>
          <w:szCs w:val="18"/>
        </w:rPr>
        <w:t xml:space="preserve"> AL 3</w:t>
      </w:r>
      <w:r w:rsidR="007C19D5">
        <w:rPr>
          <w:rFonts w:ascii="Arial" w:hAnsi="Arial" w:cs="Arial"/>
          <w:sz w:val="20"/>
          <w:szCs w:val="18"/>
        </w:rPr>
        <w:t>1</w:t>
      </w:r>
      <w:r w:rsidRPr="001E6C77">
        <w:rPr>
          <w:rFonts w:ascii="Arial" w:hAnsi="Arial" w:cs="Arial"/>
          <w:sz w:val="20"/>
          <w:szCs w:val="18"/>
        </w:rPr>
        <w:t xml:space="preserve"> DE </w:t>
      </w:r>
      <w:r w:rsidR="00F62899">
        <w:rPr>
          <w:rFonts w:ascii="Arial" w:hAnsi="Arial" w:cs="Arial"/>
          <w:sz w:val="20"/>
          <w:szCs w:val="18"/>
        </w:rPr>
        <w:t>MARZO</w:t>
      </w:r>
      <w:r w:rsidRPr="001E6C77">
        <w:rPr>
          <w:rFonts w:ascii="Arial" w:hAnsi="Arial" w:cs="Arial"/>
          <w:sz w:val="20"/>
          <w:szCs w:val="18"/>
        </w:rPr>
        <w:t xml:space="preserve"> DE 201</w:t>
      </w:r>
      <w:r w:rsidR="00F62899">
        <w:rPr>
          <w:rFonts w:ascii="Arial" w:hAnsi="Arial" w:cs="Arial"/>
          <w:sz w:val="20"/>
          <w:szCs w:val="18"/>
        </w:rPr>
        <w:t>6</w:t>
      </w:r>
      <w:r>
        <w:rPr>
          <w:rFonts w:ascii="Arial" w:hAnsi="Arial" w:cs="Arial"/>
          <w:sz w:val="20"/>
          <w:szCs w:val="18"/>
        </w:rPr>
        <w:t>.</w:t>
      </w:r>
    </w:p>
    <w:p w:rsidR="00354529" w:rsidRPr="00354529" w:rsidRDefault="00354529" w:rsidP="00354529">
      <w:pPr>
        <w:contextualSpacing/>
        <w:jc w:val="both"/>
        <w:rPr>
          <w:rFonts w:ascii="Arial" w:hAnsi="Arial" w:cs="Arial"/>
          <w:sz w:val="20"/>
          <w:szCs w:val="18"/>
        </w:rPr>
      </w:pPr>
      <w:r w:rsidRPr="00354529">
        <w:rPr>
          <w:rFonts w:ascii="Arial" w:hAnsi="Arial" w:cs="Arial"/>
          <w:sz w:val="20"/>
          <w:szCs w:val="18"/>
        </w:rPr>
        <w:t>MUNICIPIO DE ACUÑA, COAHUILA</w:t>
      </w:r>
    </w:p>
    <w:p w:rsidR="00354529" w:rsidRPr="00354529" w:rsidRDefault="00354529" w:rsidP="00354529">
      <w:pPr>
        <w:contextualSpacing/>
        <w:jc w:val="both"/>
        <w:rPr>
          <w:rFonts w:ascii="Arial" w:hAnsi="Arial" w:cs="Arial"/>
          <w:sz w:val="20"/>
          <w:szCs w:val="18"/>
        </w:rPr>
      </w:pPr>
      <w:r w:rsidRPr="00354529">
        <w:rPr>
          <w:rFonts w:ascii="Arial" w:hAnsi="Arial" w:cs="Arial"/>
          <w:sz w:val="20"/>
          <w:szCs w:val="18"/>
        </w:rPr>
        <w:t>CONCILIACION ENTRE LOS INGRESOS PRESUPUESTARIOS Y CONTABLES</w:t>
      </w:r>
    </w:p>
    <w:p w:rsidR="00354529" w:rsidRPr="00354529" w:rsidRDefault="00354529" w:rsidP="00354529">
      <w:pPr>
        <w:contextualSpacing/>
        <w:jc w:val="both"/>
        <w:rPr>
          <w:rFonts w:ascii="Arial" w:hAnsi="Arial" w:cs="Arial"/>
          <w:sz w:val="20"/>
          <w:szCs w:val="18"/>
        </w:rPr>
      </w:pPr>
      <w:r w:rsidRPr="00354529">
        <w:rPr>
          <w:rFonts w:ascii="Arial" w:hAnsi="Arial" w:cs="Arial"/>
          <w:sz w:val="20"/>
          <w:szCs w:val="18"/>
        </w:rPr>
        <w:t xml:space="preserve">CORRESPONDIENTE DEL 1 DE </w:t>
      </w:r>
      <w:r w:rsidR="00F62899">
        <w:rPr>
          <w:rFonts w:ascii="Arial" w:hAnsi="Arial" w:cs="Arial"/>
          <w:sz w:val="20"/>
          <w:szCs w:val="18"/>
        </w:rPr>
        <w:t>ENERO</w:t>
      </w:r>
      <w:r w:rsidRPr="00354529">
        <w:rPr>
          <w:rFonts w:ascii="Arial" w:hAnsi="Arial" w:cs="Arial"/>
          <w:sz w:val="20"/>
          <w:szCs w:val="18"/>
        </w:rPr>
        <w:t xml:space="preserve"> AL 31 DE </w:t>
      </w:r>
      <w:r w:rsidR="00F62899">
        <w:rPr>
          <w:rFonts w:ascii="Arial" w:hAnsi="Arial" w:cs="Arial"/>
          <w:sz w:val="20"/>
          <w:szCs w:val="18"/>
        </w:rPr>
        <w:t>MARZO</w:t>
      </w:r>
      <w:r w:rsidRPr="00354529">
        <w:rPr>
          <w:rFonts w:ascii="Arial" w:hAnsi="Arial" w:cs="Arial"/>
          <w:sz w:val="20"/>
          <w:szCs w:val="18"/>
        </w:rPr>
        <w:t xml:space="preserve"> DE 201</w:t>
      </w:r>
      <w:r w:rsidR="00F62899">
        <w:rPr>
          <w:rFonts w:ascii="Arial" w:hAnsi="Arial" w:cs="Arial"/>
          <w:sz w:val="20"/>
          <w:szCs w:val="18"/>
        </w:rPr>
        <w:t>6</w:t>
      </w:r>
    </w:p>
    <w:p w:rsidR="001E6C77" w:rsidRDefault="00354529" w:rsidP="00D728B0">
      <w:pPr>
        <w:contextualSpacing/>
        <w:jc w:val="both"/>
        <w:rPr>
          <w:rFonts w:ascii="Arial" w:hAnsi="Arial" w:cs="Arial"/>
          <w:sz w:val="20"/>
          <w:szCs w:val="18"/>
        </w:rPr>
      </w:pPr>
      <w:r w:rsidRPr="00354529">
        <w:rPr>
          <w:rFonts w:ascii="Arial" w:hAnsi="Arial" w:cs="Arial"/>
          <w:sz w:val="20"/>
          <w:szCs w:val="18"/>
        </w:rPr>
        <w:t>(CIFRAS EN PESOS)</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45"/>
        <w:gridCol w:w="426"/>
        <w:gridCol w:w="2207"/>
      </w:tblGrid>
      <w:tr w:rsidR="001E6C77" w:rsidTr="004A4DE3">
        <w:tc>
          <w:tcPr>
            <w:tcW w:w="6771" w:type="dxa"/>
            <w:gridSpan w:val="2"/>
          </w:tcPr>
          <w:p w:rsidR="001E6C77" w:rsidRDefault="001E6C77" w:rsidP="00D728B0">
            <w:pPr>
              <w:contextualSpacing/>
              <w:jc w:val="both"/>
              <w:rPr>
                <w:rFonts w:ascii="Arial" w:hAnsi="Arial" w:cs="Arial"/>
                <w:sz w:val="20"/>
                <w:szCs w:val="18"/>
              </w:rPr>
            </w:pPr>
            <w:r w:rsidRPr="001E6C77">
              <w:rPr>
                <w:rFonts w:ascii="Arial" w:hAnsi="Arial" w:cs="Arial"/>
                <w:sz w:val="20"/>
                <w:szCs w:val="18"/>
              </w:rPr>
              <w:t xml:space="preserve">1.- INGRESOS PRESUPUESTARIOS     </w:t>
            </w:r>
          </w:p>
        </w:tc>
        <w:tc>
          <w:tcPr>
            <w:tcW w:w="2207" w:type="dxa"/>
          </w:tcPr>
          <w:p w:rsidR="001E6C77" w:rsidRDefault="00354529" w:rsidP="000A530E">
            <w:pPr>
              <w:contextualSpacing/>
              <w:jc w:val="right"/>
              <w:rPr>
                <w:rFonts w:ascii="Arial" w:hAnsi="Arial" w:cs="Arial"/>
                <w:sz w:val="20"/>
                <w:szCs w:val="18"/>
              </w:rPr>
            </w:pPr>
            <w:r>
              <w:rPr>
                <w:rFonts w:ascii="Arial" w:hAnsi="Arial" w:cs="Arial"/>
                <w:sz w:val="20"/>
                <w:szCs w:val="18"/>
              </w:rPr>
              <w:t>1</w:t>
            </w:r>
            <w:r w:rsidR="000A530E">
              <w:rPr>
                <w:rFonts w:ascii="Arial" w:hAnsi="Arial" w:cs="Arial"/>
                <w:sz w:val="20"/>
                <w:szCs w:val="18"/>
              </w:rPr>
              <w:t>25</w:t>
            </w:r>
            <w:r>
              <w:rPr>
                <w:rFonts w:ascii="Arial" w:hAnsi="Arial" w:cs="Arial"/>
                <w:sz w:val="20"/>
                <w:szCs w:val="18"/>
              </w:rPr>
              <w:t>,</w:t>
            </w:r>
            <w:r w:rsidR="000A530E">
              <w:rPr>
                <w:rFonts w:ascii="Arial" w:hAnsi="Arial" w:cs="Arial"/>
                <w:sz w:val="20"/>
                <w:szCs w:val="18"/>
              </w:rPr>
              <w:t>145</w:t>
            </w:r>
            <w:r>
              <w:rPr>
                <w:rFonts w:ascii="Arial" w:hAnsi="Arial" w:cs="Arial"/>
                <w:sz w:val="20"/>
                <w:szCs w:val="18"/>
              </w:rPr>
              <w:t>,</w:t>
            </w:r>
            <w:r w:rsidR="000A530E">
              <w:rPr>
                <w:rFonts w:ascii="Arial" w:hAnsi="Arial" w:cs="Arial"/>
                <w:sz w:val="20"/>
                <w:szCs w:val="18"/>
              </w:rPr>
              <w:t>789</w:t>
            </w:r>
            <w:r>
              <w:rPr>
                <w:rFonts w:ascii="Arial" w:hAnsi="Arial" w:cs="Arial"/>
                <w:sz w:val="20"/>
                <w:szCs w:val="18"/>
              </w:rPr>
              <w:t>.</w:t>
            </w:r>
            <w:r w:rsidR="00BD48E0">
              <w:rPr>
                <w:rFonts w:ascii="Arial" w:hAnsi="Arial" w:cs="Arial"/>
                <w:sz w:val="20"/>
                <w:szCs w:val="18"/>
              </w:rPr>
              <w:t>00</w:t>
            </w:r>
          </w:p>
        </w:tc>
      </w:tr>
      <w:tr w:rsidR="001E6C77" w:rsidTr="004A4DE3">
        <w:tc>
          <w:tcPr>
            <w:tcW w:w="6771" w:type="dxa"/>
            <w:gridSpan w:val="2"/>
          </w:tcPr>
          <w:p w:rsidR="001E6C77" w:rsidRDefault="001E6C77" w:rsidP="00D728B0">
            <w:pPr>
              <w:contextualSpacing/>
              <w:jc w:val="both"/>
              <w:rPr>
                <w:rFonts w:ascii="Arial" w:hAnsi="Arial" w:cs="Arial"/>
                <w:sz w:val="20"/>
                <w:szCs w:val="18"/>
              </w:rPr>
            </w:pPr>
            <w:r w:rsidRPr="001E6C77">
              <w:rPr>
                <w:rFonts w:ascii="Arial" w:hAnsi="Arial" w:cs="Arial"/>
                <w:sz w:val="20"/>
                <w:szCs w:val="18"/>
              </w:rPr>
              <w:t xml:space="preserve">2.- MAS INGRESOS CONTABLES </w:t>
            </w:r>
            <w:r w:rsidR="00354529">
              <w:rPr>
                <w:rFonts w:ascii="Arial" w:hAnsi="Arial" w:cs="Arial"/>
                <w:sz w:val="20"/>
                <w:szCs w:val="18"/>
              </w:rPr>
              <w:t xml:space="preserve"> NO </w:t>
            </w:r>
            <w:r w:rsidRPr="001E6C77">
              <w:rPr>
                <w:rFonts w:ascii="Arial" w:hAnsi="Arial" w:cs="Arial"/>
                <w:sz w:val="20"/>
                <w:szCs w:val="18"/>
              </w:rPr>
              <w:t>PRESUPUESTARIOS</w:t>
            </w:r>
          </w:p>
        </w:tc>
        <w:tc>
          <w:tcPr>
            <w:tcW w:w="2207" w:type="dxa"/>
          </w:tcPr>
          <w:p w:rsidR="001E6C77" w:rsidRDefault="001E6C77" w:rsidP="002C631B">
            <w:pPr>
              <w:contextualSpacing/>
              <w:jc w:val="right"/>
              <w:rPr>
                <w:rFonts w:ascii="Arial" w:hAnsi="Arial" w:cs="Arial"/>
                <w:sz w:val="20"/>
                <w:szCs w:val="18"/>
              </w:rPr>
            </w:pPr>
          </w:p>
        </w:tc>
      </w:tr>
      <w:tr w:rsidR="00354529" w:rsidTr="004A4DE3">
        <w:tc>
          <w:tcPr>
            <w:tcW w:w="6771" w:type="dxa"/>
            <w:gridSpan w:val="2"/>
          </w:tcPr>
          <w:p w:rsidR="00354529" w:rsidRPr="001E6C77" w:rsidRDefault="00354529" w:rsidP="00354529">
            <w:pPr>
              <w:contextualSpacing/>
              <w:jc w:val="both"/>
              <w:rPr>
                <w:rFonts w:ascii="Arial" w:hAnsi="Arial" w:cs="Arial"/>
                <w:sz w:val="20"/>
                <w:szCs w:val="18"/>
              </w:rPr>
            </w:pPr>
            <w:r w:rsidRPr="00354529">
              <w:rPr>
                <w:rFonts w:ascii="Arial" w:hAnsi="Arial" w:cs="Arial"/>
                <w:sz w:val="20"/>
                <w:szCs w:val="18"/>
              </w:rPr>
              <w:t xml:space="preserve">Incremento por variación de inventarios                                         </w:t>
            </w:r>
          </w:p>
        </w:tc>
        <w:tc>
          <w:tcPr>
            <w:tcW w:w="2207" w:type="dxa"/>
          </w:tcPr>
          <w:p w:rsidR="00354529" w:rsidRDefault="00354529" w:rsidP="00354529">
            <w:pPr>
              <w:contextualSpacing/>
              <w:rPr>
                <w:rFonts w:ascii="Arial" w:hAnsi="Arial" w:cs="Arial"/>
                <w:sz w:val="20"/>
                <w:szCs w:val="18"/>
              </w:rPr>
            </w:pPr>
            <w:r>
              <w:rPr>
                <w:rFonts w:ascii="Arial" w:hAnsi="Arial" w:cs="Arial"/>
                <w:sz w:val="20"/>
                <w:szCs w:val="18"/>
              </w:rPr>
              <w:t>0.00</w:t>
            </w:r>
          </w:p>
        </w:tc>
      </w:tr>
      <w:tr w:rsidR="00354529" w:rsidTr="004A4DE3">
        <w:tc>
          <w:tcPr>
            <w:tcW w:w="6771" w:type="dxa"/>
            <w:gridSpan w:val="2"/>
          </w:tcPr>
          <w:p w:rsidR="00354529" w:rsidRPr="001E6C77" w:rsidRDefault="00354529" w:rsidP="00D728B0">
            <w:pPr>
              <w:contextualSpacing/>
              <w:jc w:val="both"/>
              <w:rPr>
                <w:rFonts w:ascii="Arial" w:hAnsi="Arial" w:cs="Arial"/>
                <w:sz w:val="20"/>
                <w:szCs w:val="18"/>
              </w:rPr>
            </w:pPr>
            <w:r w:rsidRPr="00354529">
              <w:rPr>
                <w:rFonts w:ascii="Arial" w:hAnsi="Arial" w:cs="Arial"/>
                <w:sz w:val="20"/>
                <w:szCs w:val="18"/>
              </w:rPr>
              <w:t>Disminución del exceso de estimaciones por perdida o</w:t>
            </w:r>
          </w:p>
        </w:tc>
        <w:tc>
          <w:tcPr>
            <w:tcW w:w="2207" w:type="dxa"/>
          </w:tcPr>
          <w:p w:rsidR="00354529" w:rsidRDefault="00354529" w:rsidP="00354529">
            <w:pPr>
              <w:contextualSpacing/>
              <w:rPr>
                <w:rFonts w:ascii="Arial" w:hAnsi="Arial" w:cs="Arial"/>
                <w:sz w:val="20"/>
                <w:szCs w:val="18"/>
              </w:rPr>
            </w:pPr>
            <w:r>
              <w:rPr>
                <w:rFonts w:ascii="Arial" w:hAnsi="Arial" w:cs="Arial"/>
                <w:sz w:val="20"/>
                <w:szCs w:val="18"/>
              </w:rPr>
              <w:t>0.00</w:t>
            </w:r>
          </w:p>
        </w:tc>
      </w:tr>
      <w:tr w:rsidR="00354529" w:rsidTr="004A4DE3">
        <w:tc>
          <w:tcPr>
            <w:tcW w:w="6771" w:type="dxa"/>
            <w:gridSpan w:val="2"/>
          </w:tcPr>
          <w:p w:rsidR="00354529" w:rsidRPr="001E6C77" w:rsidRDefault="00354529" w:rsidP="00D728B0">
            <w:pPr>
              <w:contextualSpacing/>
              <w:jc w:val="both"/>
              <w:rPr>
                <w:rFonts w:ascii="Arial" w:hAnsi="Arial" w:cs="Arial"/>
                <w:sz w:val="20"/>
                <w:szCs w:val="18"/>
              </w:rPr>
            </w:pPr>
            <w:r w:rsidRPr="00354529">
              <w:rPr>
                <w:rFonts w:ascii="Arial" w:hAnsi="Arial" w:cs="Arial"/>
                <w:sz w:val="20"/>
                <w:szCs w:val="18"/>
              </w:rPr>
              <w:t>Deterioro u obsolescencia</w:t>
            </w:r>
          </w:p>
        </w:tc>
        <w:tc>
          <w:tcPr>
            <w:tcW w:w="2207" w:type="dxa"/>
          </w:tcPr>
          <w:p w:rsidR="00354529" w:rsidRDefault="00354529" w:rsidP="00354529">
            <w:pPr>
              <w:contextualSpacing/>
              <w:rPr>
                <w:rFonts w:ascii="Arial" w:hAnsi="Arial" w:cs="Arial"/>
                <w:sz w:val="20"/>
                <w:szCs w:val="18"/>
              </w:rPr>
            </w:pPr>
            <w:r>
              <w:rPr>
                <w:rFonts w:ascii="Arial" w:hAnsi="Arial" w:cs="Arial"/>
                <w:sz w:val="20"/>
                <w:szCs w:val="18"/>
              </w:rPr>
              <w:t>0.00</w:t>
            </w:r>
          </w:p>
        </w:tc>
      </w:tr>
      <w:tr w:rsidR="00354529" w:rsidTr="004A4DE3">
        <w:tc>
          <w:tcPr>
            <w:tcW w:w="6771" w:type="dxa"/>
            <w:gridSpan w:val="2"/>
          </w:tcPr>
          <w:p w:rsidR="00354529" w:rsidRPr="001E6C77" w:rsidRDefault="00354529" w:rsidP="00D728B0">
            <w:pPr>
              <w:contextualSpacing/>
              <w:jc w:val="both"/>
              <w:rPr>
                <w:rFonts w:ascii="Arial" w:hAnsi="Arial" w:cs="Arial"/>
                <w:sz w:val="20"/>
                <w:szCs w:val="18"/>
              </w:rPr>
            </w:pPr>
            <w:r w:rsidRPr="00354529">
              <w:rPr>
                <w:rFonts w:ascii="Arial" w:hAnsi="Arial" w:cs="Arial"/>
                <w:sz w:val="20"/>
                <w:szCs w:val="18"/>
              </w:rPr>
              <w:t xml:space="preserve">Disminución del exceso de provisiones            </w:t>
            </w:r>
          </w:p>
        </w:tc>
        <w:tc>
          <w:tcPr>
            <w:tcW w:w="2207" w:type="dxa"/>
          </w:tcPr>
          <w:p w:rsidR="00354529" w:rsidRDefault="00354529" w:rsidP="00354529">
            <w:pPr>
              <w:contextualSpacing/>
              <w:rPr>
                <w:rFonts w:ascii="Arial" w:hAnsi="Arial" w:cs="Arial"/>
                <w:sz w:val="20"/>
                <w:szCs w:val="18"/>
              </w:rPr>
            </w:pPr>
            <w:r>
              <w:rPr>
                <w:rFonts w:ascii="Arial" w:hAnsi="Arial" w:cs="Arial"/>
                <w:sz w:val="20"/>
                <w:szCs w:val="18"/>
              </w:rPr>
              <w:t>0.00</w:t>
            </w:r>
          </w:p>
        </w:tc>
      </w:tr>
      <w:tr w:rsidR="00354529" w:rsidTr="004A4DE3">
        <w:tc>
          <w:tcPr>
            <w:tcW w:w="6771" w:type="dxa"/>
            <w:gridSpan w:val="2"/>
          </w:tcPr>
          <w:p w:rsidR="00354529" w:rsidRPr="001E6C77" w:rsidRDefault="00354529" w:rsidP="002C631B">
            <w:pPr>
              <w:contextualSpacing/>
              <w:jc w:val="both"/>
              <w:rPr>
                <w:rFonts w:ascii="Arial" w:hAnsi="Arial" w:cs="Arial"/>
                <w:sz w:val="20"/>
                <w:szCs w:val="18"/>
              </w:rPr>
            </w:pPr>
            <w:r w:rsidRPr="00354529">
              <w:rPr>
                <w:rFonts w:ascii="Arial" w:hAnsi="Arial" w:cs="Arial"/>
                <w:sz w:val="20"/>
                <w:szCs w:val="18"/>
              </w:rPr>
              <w:t xml:space="preserve">Otros ingresos y beneficios varios                                                 </w:t>
            </w:r>
          </w:p>
        </w:tc>
        <w:tc>
          <w:tcPr>
            <w:tcW w:w="2207" w:type="dxa"/>
          </w:tcPr>
          <w:p w:rsidR="002C631B" w:rsidRDefault="00354529" w:rsidP="002C631B">
            <w:pPr>
              <w:contextualSpacing/>
              <w:rPr>
                <w:rFonts w:ascii="Arial" w:hAnsi="Arial" w:cs="Arial"/>
                <w:sz w:val="20"/>
                <w:szCs w:val="18"/>
              </w:rPr>
            </w:pPr>
            <w:r>
              <w:rPr>
                <w:rFonts w:ascii="Arial" w:hAnsi="Arial" w:cs="Arial"/>
                <w:sz w:val="20"/>
                <w:szCs w:val="18"/>
              </w:rPr>
              <w:t>0.00</w:t>
            </w:r>
          </w:p>
        </w:tc>
      </w:tr>
      <w:tr w:rsidR="00354529" w:rsidTr="004A4DE3">
        <w:tc>
          <w:tcPr>
            <w:tcW w:w="6771" w:type="dxa"/>
            <w:gridSpan w:val="2"/>
          </w:tcPr>
          <w:p w:rsidR="00354529" w:rsidRPr="00354529" w:rsidRDefault="00354529" w:rsidP="00BD48E0">
            <w:pPr>
              <w:contextualSpacing/>
              <w:jc w:val="both"/>
              <w:rPr>
                <w:rFonts w:ascii="Arial" w:hAnsi="Arial" w:cs="Arial"/>
                <w:sz w:val="20"/>
                <w:szCs w:val="18"/>
              </w:rPr>
            </w:pPr>
            <w:r w:rsidRPr="00354529">
              <w:rPr>
                <w:rFonts w:ascii="Arial" w:hAnsi="Arial" w:cs="Arial"/>
                <w:sz w:val="20"/>
                <w:szCs w:val="18"/>
              </w:rPr>
              <w:lastRenderedPageBreak/>
              <w:t xml:space="preserve">Otros ingresos contables no presupuestarios                     </w:t>
            </w:r>
            <w:r w:rsidR="00BD48E0">
              <w:rPr>
                <w:rFonts w:ascii="Arial" w:hAnsi="Arial" w:cs="Arial"/>
                <w:sz w:val="20"/>
                <w:szCs w:val="18"/>
              </w:rPr>
              <w:t xml:space="preserve">  </w:t>
            </w:r>
            <w:r w:rsidR="002C631B">
              <w:rPr>
                <w:rFonts w:ascii="Arial" w:hAnsi="Arial" w:cs="Arial"/>
                <w:sz w:val="20"/>
                <w:szCs w:val="18"/>
              </w:rPr>
              <w:t xml:space="preserve">  </w:t>
            </w:r>
          </w:p>
        </w:tc>
        <w:tc>
          <w:tcPr>
            <w:tcW w:w="2207" w:type="dxa"/>
          </w:tcPr>
          <w:p w:rsidR="00354529" w:rsidRDefault="00354529" w:rsidP="00BD48E0">
            <w:pPr>
              <w:contextualSpacing/>
              <w:rPr>
                <w:rFonts w:ascii="Arial" w:hAnsi="Arial" w:cs="Arial"/>
                <w:sz w:val="20"/>
                <w:szCs w:val="18"/>
              </w:rPr>
            </w:pPr>
          </w:p>
        </w:tc>
      </w:tr>
      <w:tr w:rsidR="001E6C77" w:rsidTr="004A4DE3">
        <w:tc>
          <w:tcPr>
            <w:tcW w:w="6771" w:type="dxa"/>
            <w:gridSpan w:val="2"/>
          </w:tcPr>
          <w:p w:rsidR="001E6C77" w:rsidRDefault="001E6C77" w:rsidP="00D728B0">
            <w:pPr>
              <w:contextualSpacing/>
              <w:jc w:val="both"/>
              <w:rPr>
                <w:rFonts w:ascii="Arial" w:hAnsi="Arial" w:cs="Arial"/>
                <w:sz w:val="20"/>
                <w:szCs w:val="18"/>
              </w:rPr>
            </w:pPr>
            <w:r w:rsidRPr="001E6C77">
              <w:rPr>
                <w:rFonts w:ascii="Arial" w:hAnsi="Arial" w:cs="Arial"/>
                <w:sz w:val="20"/>
                <w:szCs w:val="18"/>
              </w:rPr>
              <w:t xml:space="preserve">3.-MENOS INGRESOS PRESUPUESTARIOS NO CONTABLES                                      </w:t>
            </w:r>
          </w:p>
        </w:tc>
        <w:tc>
          <w:tcPr>
            <w:tcW w:w="2207" w:type="dxa"/>
          </w:tcPr>
          <w:p w:rsidR="001E6C77" w:rsidRDefault="000A530E" w:rsidP="00201CCF">
            <w:pPr>
              <w:contextualSpacing/>
              <w:jc w:val="right"/>
              <w:rPr>
                <w:rFonts w:ascii="Arial" w:hAnsi="Arial" w:cs="Arial"/>
                <w:sz w:val="20"/>
                <w:szCs w:val="18"/>
              </w:rPr>
            </w:pPr>
            <w:r>
              <w:rPr>
                <w:rFonts w:ascii="Arial" w:hAnsi="Arial" w:cs="Arial"/>
                <w:sz w:val="20"/>
                <w:szCs w:val="18"/>
              </w:rPr>
              <w:t>6, 480,914.58</w:t>
            </w:r>
          </w:p>
        </w:tc>
      </w:tr>
      <w:tr w:rsidR="0044379E" w:rsidTr="004A4DE3">
        <w:tc>
          <w:tcPr>
            <w:tcW w:w="6771" w:type="dxa"/>
            <w:gridSpan w:val="2"/>
          </w:tcPr>
          <w:p w:rsidR="0044379E" w:rsidRPr="001E6C77" w:rsidRDefault="0044379E" w:rsidP="00D728B0">
            <w:pPr>
              <w:contextualSpacing/>
              <w:jc w:val="both"/>
              <w:rPr>
                <w:rFonts w:ascii="Arial" w:hAnsi="Arial" w:cs="Arial"/>
                <w:sz w:val="20"/>
                <w:szCs w:val="18"/>
              </w:rPr>
            </w:pPr>
            <w:r w:rsidRPr="0044379E">
              <w:rPr>
                <w:rFonts w:ascii="Arial" w:hAnsi="Arial" w:cs="Arial"/>
                <w:sz w:val="20"/>
                <w:szCs w:val="18"/>
              </w:rPr>
              <w:t xml:space="preserve">Productos de capital                                                                       </w:t>
            </w:r>
          </w:p>
        </w:tc>
        <w:tc>
          <w:tcPr>
            <w:tcW w:w="2207" w:type="dxa"/>
          </w:tcPr>
          <w:p w:rsidR="0044379E" w:rsidRDefault="0044379E" w:rsidP="00201CCF">
            <w:pPr>
              <w:contextualSpacing/>
              <w:jc w:val="right"/>
              <w:rPr>
                <w:rFonts w:ascii="Arial" w:hAnsi="Arial" w:cs="Arial"/>
                <w:sz w:val="20"/>
                <w:szCs w:val="18"/>
              </w:rPr>
            </w:pPr>
          </w:p>
        </w:tc>
      </w:tr>
      <w:tr w:rsidR="0044379E" w:rsidTr="004A4DE3">
        <w:tc>
          <w:tcPr>
            <w:tcW w:w="6771" w:type="dxa"/>
            <w:gridSpan w:val="2"/>
          </w:tcPr>
          <w:p w:rsidR="0044379E" w:rsidRPr="001E6C77" w:rsidRDefault="0044379E" w:rsidP="00D728B0">
            <w:pPr>
              <w:contextualSpacing/>
              <w:jc w:val="both"/>
              <w:rPr>
                <w:rFonts w:ascii="Arial" w:hAnsi="Arial" w:cs="Arial"/>
                <w:sz w:val="20"/>
                <w:szCs w:val="18"/>
              </w:rPr>
            </w:pPr>
            <w:r w:rsidRPr="0044379E">
              <w:rPr>
                <w:rFonts w:ascii="Arial" w:hAnsi="Arial" w:cs="Arial"/>
                <w:sz w:val="20"/>
                <w:szCs w:val="18"/>
              </w:rPr>
              <w:t>Aprovechamientos de capital</w:t>
            </w:r>
          </w:p>
        </w:tc>
        <w:tc>
          <w:tcPr>
            <w:tcW w:w="2207" w:type="dxa"/>
          </w:tcPr>
          <w:p w:rsidR="0044379E" w:rsidRDefault="0044379E" w:rsidP="00201CCF">
            <w:pPr>
              <w:contextualSpacing/>
              <w:jc w:val="right"/>
              <w:rPr>
                <w:rFonts w:ascii="Arial" w:hAnsi="Arial" w:cs="Arial"/>
                <w:sz w:val="20"/>
                <w:szCs w:val="18"/>
              </w:rPr>
            </w:pPr>
          </w:p>
        </w:tc>
      </w:tr>
      <w:tr w:rsidR="0044379E" w:rsidTr="004A4DE3">
        <w:tc>
          <w:tcPr>
            <w:tcW w:w="6771" w:type="dxa"/>
            <w:gridSpan w:val="2"/>
          </w:tcPr>
          <w:p w:rsidR="0044379E" w:rsidRPr="001E6C77" w:rsidRDefault="0044379E" w:rsidP="00D728B0">
            <w:pPr>
              <w:contextualSpacing/>
              <w:jc w:val="both"/>
              <w:rPr>
                <w:rFonts w:ascii="Arial" w:hAnsi="Arial" w:cs="Arial"/>
                <w:sz w:val="20"/>
                <w:szCs w:val="18"/>
              </w:rPr>
            </w:pPr>
            <w:r w:rsidRPr="0044379E">
              <w:rPr>
                <w:rFonts w:ascii="Arial" w:hAnsi="Arial" w:cs="Arial"/>
                <w:sz w:val="20"/>
                <w:szCs w:val="18"/>
              </w:rPr>
              <w:t>Ingresos derivados de financiamiento</w:t>
            </w:r>
          </w:p>
        </w:tc>
        <w:tc>
          <w:tcPr>
            <w:tcW w:w="2207" w:type="dxa"/>
          </w:tcPr>
          <w:p w:rsidR="0044379E" w:rsidRDefault="0044379E" w:rsidP="00201CCF">
            <w:pPr>
              <w:contextualSpacing/>
              <w:jc w:val="right"/>
              <w:rPr>
                <w:rFonts w:ascii="Arial" w:hAnsi="Arial" w:cs="Arial"/>
                <w:sz w:val="20"/>
                <w:szCs w:val="18"/>
              </w:rPr>
            </w:pPr>
          </w:p>
        </w:tc>
      </w:tr>
      <w:tr w:rsidR="0044379E" w:rsidTr="004A4DE3">
        <w:tc>
          <w:tcPr>
            <w:tcW w:w="6771" w:type="dxa"/>
            <w:gridSpan w:val="2"/>
          </w:tcPr>
          <w:p w:rsidR="0044379E" w:rsidRPr="001E6C77" w:rsidRDefault="0044379E" w:rsidP="00D728B0">
            <w:pPr>
              <w:contextualSpacing/>
              <w:jc w:val="both"/>
              <w:rPr>
                <w:rFonts w:ascii="Arial" w:hAnsi="Arial" w:cs="Arial"/>
                <w:sz w:val="20"/>
                <w:szCs w:val="18"/>
              </w:rPr>
            </w:pPr>
            <w:r w:rsidRPr="0044379E">
              <w:rPr>
                <w:rFonts w:ascii="Arial" w:hAnsi="Arial" w:cs="Arial"/>
                <w:sz w:val="20"/>
                <w:szCs w:val="18"/>
              </w:rPr>
              <w:t xml:space="preserve">Otros ingresos presupuestarios no contables                </w:t>
            </w:r>
            <w:r w:rsidR="000A530E">
              <w:rPr>
                <w:rFonts w:ascii="Arial" w:hAnsi="Arial" w:cs="Arial"/>
                <w:sz w:val="20"/>
                <w:szCs w:val="18"/>
              </w:rPr>
              <w:t>6, 480,914.58</w:t>
            </w:r>
          </w:p>
        </w:tc>
        <w:tc>
          <w:tcPr>
            <w:tcW w:w="2207" w:type="dxa"/>
          </w:tcPr>
          <w:p w:rsidR="0044379E" w:rsidRDefault="0044379E" w:rsidP="0044379E">
            <w:pPr>
              <w:contextualSpacing/>
              <w:rPr>
                <w:rFonts w:ascii="Arial" w:hAnsi="Arial" w:cs="Arial"/>
                <w:sz w:val="20"/>
                <w:szCs w:val="18"/>
              </w:rPr>
            </w:pPr>
          </w:p>
        </w:tc>
      </w:tr>
      <w:tr w:rsidR="001E6C77" w:rsidTr="004A4DE3">
        <w:tc>
          <w:tcPr>
            <w:tcW w:w="6771" w:type="dxa"/>
            <w:gridSpan w:val="2"/>
          </w:tcPr>
          <w:p w:rsidR="001E6C77" w:rsidRDefault="001E6C77" w:rsidP="00D728B0">
            <w:pPr>
              <w:contextualSpacing/>
              <w:jc w:val="both"/>
              <w:rPr>
                <w:rFonts w:ascii="Arial" w:hAnsi="Arial" w:cs="Arial"/>
                <w:sz w:val="20"/>
                <w:szCs w:val="18"/>
              </w:rPr>
            </w:pPr>
            <w:r w:rsidRPr="001E6C77">
              <w:rPr>
                <w:rFonts w:ascii="Arial" w:hAnsi="Arial" w:cs="Arial"/>
                <w:sz w:val="20"/>
                <w:szCs w:val="18"/>
              </w:rPr>
              <w:t xml:space="preserve">4.- INGRESOS CONTABLES                                                                                            </w:t>
            </w:r>
          </w:p>
        </w:tc>
        <w:tc>
          <w:tcPr>
            <w:tcW w:w="2207" w:type="dxa"/>
          </w:tcPr>
          <w:p w:rsidR="001E6C77" w:rsidRDefault="00BD48E0" w:rsidP="00BD48E0">
            <w:pPr>
              <w:contextualSpacing/>
              <w:jc w:val="right"/>
              <w:rPr>
                <w:rFonts w:ascii="Arial" w:hAnsi="Arial" w:cs="Arial"/>
                <w:sz w:val="20"/>
                <w:szCs w:val="18"/>
              </w:rPr>
            </w:pPr>
            <w:r>
              <w:rPr>
                <w:rFonts w:ascii="Arial" w:hAnsi="Arial" w:cs="Arial"/>
                <w:sz w:val="20"/>
                <w:szCs w:val="18"/>
              </w:rPr>
              <w:t>118</w:t>
            </w:r>
            <w:r w:rsidR="0044379E">
              <w:rPr>
                <w:rFonts w:ascii="Arial" w:hAnsi="Arial" w:cs="Arial"/>
                <w:sz w:val="20"/>
                <w:szCs w:val="18"/>
              </w:rPr>
              <w:t>,</w:t>
            </w:r>
            <w:r>
              <w:rPr>
                <w:rFonts w:ascii="Arial" w:hAnsi="Arial" w:cs="Arial"/>
                <w:sz w:val="20"/>
                <w:szCs w:val="18"/>
              </w:rPr>
              <w:t>664</w:t>
            </w:r>
            <w:r w:rsidR="0044379E">
              <w:rPr>
                <w:rFonts w:ascii="Arial" w:hAnsi="Arial" w:cs="Arial"/>
                <w:sz w:val="20"/>
                <w:szCs w:val="18"/>
              </w:rPr>
              <w:t>,</w:t>
            </w:r>
            <w:r>
              <w:rPr>
                <w:rFonts w:ascii="Arial" w:hAnsi="Arial" w:cs="Arial"/>
                <w:sz w:val="20"/>
                <w:szCs w:val="18"/>
              </w:rPr>
              <w:t>874</w:t>
            </w:r>
            <w:r w:rsidR="0044379E">
              <w:rPr>
                <w:rFonts w:ascii="Arial" w:hAnsi="Arial" w:cs="Arial"/>
                <w:sz w:val="20"/>
                <w:szCs w:val="18"/>
              </w:rPr>
              <w:t>.</w:t>
            </w:r>
            <w:r>
              <w:rPr>
                <w:rFonts w:ascii="Arial" w:hAnsi="Arial" w:cs="Arial"/>
                <w:sz w:val="20"/>
                <w:szCs w:val="18"/>
              </w:rPr>
              <w:t>42</w:t>
            </w:r>
          </w:p>
        </w:tc>
      </w:tr>
      <w:tr w:rsidR="00354529" w:rsidTr="00354529">
        <w:tc>
          <w:tcPr>
            <w:tcW w:w="6345" w:type="dxa"/>
          </w:tcPr>
          <w:p w:rsidR="00354529" w:rsidRPr="001E6C77" w:rsidRDefault="00354529" w:rsidP="00D728B0">
            <w:pPr>
              <w:contextualSpacing/>
              <w:jc w:val="both"/>
              <w:rPr>
                <w:rFonts w:ascii="Arial" w:hAnsi="Arial" w:cs="Arial"/>
                <w:sz w:val="20"/>
                <w:szCs w:val="18"/>
              </w:rPr>
            </w:pPr>
          </w:p>
        </w:tc>
        <w:tc>
          <w:tcPr>
            <w:tcW w:w="2633" w:type="dxa"/>
            <w:gridSpan w:val="2"/>
          </w:tcPr>
          <w:p w:rsidR="00354529" w:rsidRPr="00985C0B" w:rsidRDefault="00354529" w:rsidP="00201CCF">
            <w:pPr>
              <w:contextualSpacing/>
              <w:jc w:val="right"/>
              <w:rPr>
                <w:rFonts w:ascii="Arial" w:hAnsi="Arial" w:cs="Arial"/>
                <w:sz w:val="20"/>
                <w:szCs w:val="18"/>
              </w:rPr>
            </w:pPr>
          </w:p>
        </w:tc>
      </w:tr>
      <w:tr w:rsidR="00354529" w:rsidTr="004A4DE3">
        <w:tc>
          <w:tcPr>
            <w:tcW w:w="6771" w:type="dxa"/>
            <w:gridSpan w:val="2"/>
          </w:tcPr>
          <w:p w:rsidR="00354529" w:rsidRPr="001E6C77" w:rsidRDefault="00354529" w:rsidP="00D728B0">
            <w:pPr>
              <w:contextualSpacing/>
              <w:jc w:val="both"/>
              <w:rPr>
                <w:rFonts w:ascii="Arial" w:hAnsi="Arial" w:cs="Arial"/>
                <w:sz w:val="20"/>
                <w:szCs w:val="18"/>
              </w:rPr>
            </w:pPr>
          </w:p>
        </w:tc>
        <w:tc>
          <w:tcPr>
            <w:tcW w:w="2207" w:type="dxa"/>
          </w:tcPr>
          <w:p w:rsidR="00354529" w:rsidRPr="00985C0B" w:rsidRDefault="00354529" w:rsidP="00201CCF">
            <w:pPr>
              <w:contextualSpacing/>
              <w:jc w:val="right"/>
              <w:rPr>
                <w:rFonts w:ascii="Arial" w:hAnsi="Arial" w:cs="Arial"/>
                <w:sz w:val="20"/>
                <w:szCs w:val="18"/>
              </w:rPr>
            </w:pPr>
          </w:p>
        </w:tc>
      </w:tr>
    </w:tbl>
    <w:p w:rsidR="00E81398" w:rsidRDefault="00E81398" w:rsidP="004A4DE3">
      <w:pPr>
        <w:contextualSpacing/>
        <w:jc w:val="both"/>
        <w:rPr>
          <w:rFonts w:ascii="Arial" w:hAnsi="Arial" w:cs="Arial"/>
          <w:sz w:val="20"/>
          <w:szCs w:val="18"/>
        </w:rPr>
      </w:pPr>
      <w:r w:rsidRPr="00E81398">
        <w:rPr>
          <w:rFonts w:ascii="Arial" w:hAnsi="Arial" w:cs="Arial"/>
          <w:sz w:val="20"/>
          <w:szCs w:val="18"/>
        </w:rPr>
        <w:t>MUNICIPIO DE ACUÑA, COAHUILA</w:t>
      </w:r>
    </w:p>
    <w:p w:rsidR="004A4DE3" w:rsidRDefault="004A4DE3" w:rsidP="004A4DE3">
      <w:pPr>
        <w:contextualSpacing/>
        <w:jc w:val="both"/>
        <w:rPr>
          <w:rFonts w:ascii="Arial" w:hAnsi="Arial" w:cs="Arial"/>
          <w:sz w:val="20"/>
          <w:szCs w:val="18"/>
        </w:rPr>
      </w:pPr>
      <w:r w:rsidRPr="004A4DE3">
        <w:rPr>
          <w:rFonts w:ascii="Arial" w:hAnsi="Arial" w:cs="Arial"/>
          <w:sz w:val="20"/>
          <w:szCs w:val="18"/>
        </w:rPr>
        <w:t xml:space="preserve">CONCILIACION ENTRE LOS EGRESOS PRESUPUESTARIOS Y LOS GASTOS CONTABLES DEL 01 DE </w:t>
      </w:r>
      <w:r w:rsidR="006E59A3">
        <w:rPr>
          <w:rFonts w:ascii="Arial" w:hAnsi="Arial" w:cs="Arial"/>
          <w:sz w:val="20"/>
          <w:szCs w:val="18"/>
        </w:rPr>
        <w:t>ENERO</w:t>
      </w:r>
      <w:r w:rsidRPr="004A4DE3">
        <w:rPr>
          <w:rFonts w:ascii="Arial" w:hAnsi="Arial" w:cs="Arial"/>
          <w:sz w:val="20"/>
          <w:szCs w:val="18"/>
        </w:rPr>
        <w:t xml:space="preserve"> AL 3</w:t>
      </w:r>
      <w:r w:rsidR="00B25D7C">
        <w:rPr>
          <w:rFonts w:ascii="Arial" w:hAnsi="Arial" w:cs="Arial"/>
          <w:sz w:val="20"/>
          <w:szCs w:val="18"/>
        </w:rPr>
        <w:t>1</w:t>
      </w:r>
      <w:r w:rsidRPr="004A4DE3">
        <w:rPr>
          <w:rFonts w:ascii="Arial" w:hAnsi="Arial" w:cs="Arial"/>
          <w:sz w:val="20"/>
          <w:szCs w:val="18"/>
        </w:rPr>
        <w:t xml:space="preserve"> DE </w:t>
      </w:r>
      <w:r w:rsidR="006E59A3">
        <w:rPr>
          <w:rFonts w:ascii="Arial" w:hAnsi="Arial" w:cs="Arial"/>
          <w:sz w:val="20"/>
          <w:szCs w:val="18"/>
        </w:rPr>
        <w:t>MARZO</w:t>
      </w:r>
      <w:r w:rsidRPr="004A4DE3">
        <w:rPr>
          <w:rFonts w:ascii="Arial" w:hAnsi="Arial" w:cs="Arial"/>
          <w:sz w:val="20"/>
          <w:szCs w:val="18"/>
        </w:rPr>
        <w:t xml:space="preserve"> DE 201</w:t>
      </w:r>
      <w:r w:rsidR="006E59A3">
        <w:rPr>
          <w:rFonts w:ascii="Arial" w:hAnsi="Arial" w:cs="Arial"/>
          <w:sz w:val="20"/>
          <w:szCs w:val="18"/>
        </w:rPr>
        <w:t>6</w:t>
      </w:r>
      <w:r>
        <w:rPr>
          <w:rFonts w:ascii="Arial" w:hAnsi="Arial" w:cs="Arial"/>
          <w:sz w:val="20"/>
          <w:szCs w:val="18"/>
        </w:rPr>
        <w:t>.</w:t>
      </w:r>
    </w:p>
    <w:p w:rsidR="006C649C" w:rsidRPr="004A4DE3" w:rsidRDefault="006C649C" w:rsidP="004A4DE3">
      <w:pPr>
        <w:contextualSpacing/>
        <w:jc w:val="both"/>
        <w:rPr>
          <w:rFonts w:ascii="Arial" w:hAnsi="Arial" w:cs="Arial"/>
          <w:sz w:val="20"/>
          <w:szCs w:val="18"/>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38"/>
        <w:gridCol w:w="1417"/>
      </w:tblGrid>
      <w:tr w:rsidR="009320F4" w:rsidTr="00CC2D2B">
        <w:tc>
          <w:tcPr>
            <w:tcW w:w="7338" w:type="dxa"/>
          </w:tcPr>
          <w:p w:rsidR="009320F4" w:rsidRDefault="009320F4" w:rsidP="00D728B0">
            <w:pPr>
              <w:contextualSpacing/>
              <w:jc w:val="both"/>
              <w:rPr>
                <w:rFonts w:ascii="Arial" w:hAnsi="Arial" w:cs="Arial"/>
                <w:sz w:val="20"/>
                <w:szCs w:val="18"/>
              </w:rPr>
            </w:pPr>
            <w:r w:rsidRPr="009320F4">
              <w:rPr>
                <w:rFonts w:ascii="Arial" w:hAnsi="Arial" w:cs="Arial"/>
                <w:sz w:val="20"/>
                <w:szCs w:val="18"/>
              </w:rPr>
              <w:t xml:space="preserve">1.- TOTAL DE EGRESOS PRESUPUESTARIOS                                                             </w:t>
            </w:r>
          </w:p>
        </w:tc>
        <w:tc>
          <w:tcPr>
            <w:tcW w:w="1417" w:type="dxa"/>
          </w:tcPr>
          <w:p w:rsidR="009320F4" w:rsidRDefault="009320F4" w:rsidP="00833935">
            <w:pPr>
              <w:ind w:left="-250" w:hanging="82"/>
              <w:contextualSpacing/>
              <w:jc w:val="right"/>
              <w:rPr>
                <w:rFonts w:ascii="Arial" w:hAnsi="Arial" w:cs="Arial"/>
                <w:sz w:val="20"/>
                <w:szCs w:val="18"/>
              </w:rPr>
            </w:pPr>
            <w:r>
              <w:rPr>
                <w:rFonts w:ascii="Arial" w:hAnsi="Arial" w:cs="Arial"/>
                <w:sz w:val="20"/>
                <w:szCs w:val="18"/>
              </w:rPr>
              <w:t>10</w:t>
            </w:r>
            <w:r w:rsidR="00833935">
              <w:rPr>
                <w:rFonts w:ascii="Arial" w:hAnsi="Arial" w:cs="Arial"/>
                <w:sz w:val="20"/>
                <w:szCs w:val="18"/>
              </w:rPr>
              <w:t>2</w:t>
            </w:r>
            <w:r>
              <w:rPr>
                <w:rFonts w:ascii="Arial" w:hAnsi="Arial" w:cs="Arial"/>
                <w:sz w:val="20"/>
                <w:szCs w:val="18"/>
              </w:rPr>
              <w:t>,</w:t>
            </w:r>
            <w:r w:rsidR="00833935">
              <w:rPr>
                <w:rFonts w:ascii="Arial" w:hAnsi="Arial" w:cs="Arial"/>
                <w:sz w:val="20"/>
                <w:szCs w:val="18"/>
              </w:rPr>
              <w:t>175</w:t>
            </w:r>
            <w:r>
              <w:rPr>
                <w:rFonts w:ascii="Arial" w:hAnsi="Arial" w:cs="Arial"/>
                <w:sz w:val="20"/>
                <w:szCs w:val="18"/>
              </w:rPr>
              <w:t>,</w:t>
            </w:r>
            <w:r w:rsidR="00833935">
              <w:rPr>
                <w:rFonts w:ascii="Arial" w:hAnsi="Arial" w:cs="Arial"/>
                <w:sz w:val="20"/>
                <w:szCs w:val="18"/>
              </w:rPr>
              <w:t>000</w:t>
            </w:r>
            <w:r w:rsidR="00FA773A">
              <w:rPr>
                <w:rFonts w:ascii="Arial" w:hAnsi="Arial" w:cs="Arial"/>
                <w:sz w:val="20"/>
                <w:szCs w:val="18"/>
              </w:rPr>
              <w:t>.</w:t>
            </w:r>
            <w:r w:rsidR="00833935">
              <w:rPr>
                <w:rFonts w:ascii="Arial" w:hAnsi="Arial" w:cs="Arial"/>
                <w:sz w:val="20"/>
                <w:szCs w:val="18"/>
              </w:rPr>
              <w:t>00</w:t>
            </w:r>
          </w:p>
        </w:tc>
      </w:tr>
      <w:tr w:rsidR="009320F4" w:rsidTr="00CC2D2B">
        <w:tc>
          <w:tcPr>
            <w:tcW w:w="7338" w:type="dxa"/>
          </w:tcPr>
          <w:p w:rsidR="009320F4" w:rsidRDefault="009320F4" w:rsidP="00D728B0">
            <w:pPr>
              <w:contextualSpacing/>
              <w:jc w:val="both"/>
              <w:rPr>
                <w:rFonts w:ascii="Arial" w:hAnsi="Arial" w:cs="Arial"/>
                <w:sz w:val="20"/>
                <w:szCs w:val="18"/>
              </w:rPr>
            </w:pPr>
            <w:r w:rsidRPr="009320F4">
              <w:rPr>
                <w:rFonts w:ascii="Arial" w:hAnsi="Arial" w:cs="Arial"/>
                <w:sz w:val="20"/>
                <w:szCs w:val="18"/>
              </w:rPr>
              <w:t xml:space="preserve">2.- MENOS EGRESOS PRESUPUESTARIOS NO CONTABLES                  </w:t>
            </w:r>
          </w:p>
        </w:tc>
        <w:tc>
          <w:tcPr>
            <w:tcW w:w="1417" w:type="dxa"/>
          </w:tcPr>
          <w:p w:rsidR="009320F4" w:rsidRDefault="006B2DE9" w:rsidP="006B2DE9">
            <w:pPr>
              <w:ind w:left="-49"/>
              <w:contextualSpacing/>
              <w:jc w:val="right"/>
              <w:rPr>
                <w:rFonts w:ascii="Arial" w:hAnsi="Arial" w:cs="Arial"/>
                <w:sz w:val="20"/>
                <w:szCs w:val="18"/>
              </w:rPr>
            </w:pPr>
            <w:r>
              <w:rPr>
                <w:rFonts w:ascii="Arial" w:hAnsi="Arial" w:cs="Arial"/>
                <w:sz w:val="18"/>
                <w:szCs w:val="18"/>
              </w:rPr>
              <w:t>16</w:t>
            </w:r>
            <w:r w:rsidR="00FA773A" w:rsidRPr="00A16DB4">
              <w:rPr>
                <w:rFonts w:ascii="Arial" w:hAnsi="Arial" w:cs="Arial"/>
                <w:sz w:val="18"/>
                <w:szCs w:val="18"/>
              </w:rPr>
              <w:t>,</w:t>
            </w:r>
            <w:r>
              <w:rPr>
                <w:rFonts w:ascii="Arial" w:hAnsi="Arial" w:cs="Arial"/>
                <w:sz w:val="18"/>
                <w:szCs w:val="18"/>
              </w:rPr>
              <w:t>617</w:t>
            </w:r>
            <w:r w:rsidR="00FA773A" w:rsidRPr="00A16DB4">
              <w:rPr>
                <w:rFonts w:ascii="Arial" w:hAnsi="Arial" w:cs="Arial"/>
                <w:sz w:val="18"/>
                <w:szCs w:val="18"/>
              </w:rPr>
              <w:t>,</w:t>
            </w:r>
            <w:r>
              <w:rPr>
                <w:rFonts w:ascii="Arial" w:hAnsi="Arial" w:cs="Arial"/>
                <w:sz w:val="18"/>
                <w:szCs w:val="18"/>
              </w:rPr>
              <w:t>947</w:t>
            </w:r>
            <w:r w:rsidR="00FA773A" w:rsidRPr="00A16DB4">
              <w:rPr>
                <w:rFonts w:ascii="Arial" w:hAnsi="Arial" w:cs="Arial"/>
                <w:sz w:val="18"/>
                <w:szCs w:val="18"/>
              </w:rPr>
              <w:t>.</w:t>
            </w:r>
            <w:r>
              <w:rPr>
                <w:rFonts w:ascii="Arial" w:hAnsi="Arial" w:cs="Arial"/>
                <w:sz w:val="18"/>
                <w:szCs w:val="18"/>
              </w:rPr>
              <w:t>23</w:t>
            </w:r>
          </w:p>
        </w:tc>
      </w:tr>
      <w:tr w:rsidR="00FA773A" w:rsidTr="00CC2D2B">
        <w:tc>
          <w:tcPr>
            <w:tcW w:w="7338" w:type="dxa"/>
          </w:tcPr>
          <w:p w:rsidR="00FA773A" w:rsidRPr="009320F4" w:rsidRDefault="00FA773A" w:rsidP="006B2DE9">
            <w:pPr>
              <w:contextualSpacing/>
              <w:jc w:val="both"/>
              <w:rPr>
                <w:rFonts w:ascii="Arial" w:hAnsi="Arial" w:cs="Arial"/>
                <w:sz w:val="20"/>
                <w:szCs w:val="18"/>
              </w:rPr>
            </w:pPr>
            <w:r w:rsidRPr="00FA773A">
              <w:rPr>
                <w:rFonts w:ascii="Arial" w:hAnsi="Arial" w:cs="Arial"/>
                <w:sz w:val="20"/>
                <w:szCs w:val="18"/>
              </w:rPr>
              <w:t xml:space="preserve">Mobiliario y equipo de Administración                           </w:t>
            </w:r>
            <w:r>
              <w:rPr>
                <w:rFonts w:ascii="Arial" w:hAnsi="Arial" w:cs="Arial"/>
                <w:sz w:val="20"/>
                <w:szCs w:val="18"/>
              </w:rPr>
              <w:t xml:space="preserve"> </w:t>
            </w:r>
            <w:r w:rsidR="006B2DE9">
              <w:rPr>
                <w:rFonts w:ascii="Arial" w:hAnsi="Arial" w:cs="Arial"/>
                <w:sz w:val="20"/>
                <w:szCs w:val="18"/>
              </w:rPr>
              <w:t xml:space="preserve">  166,738</w:t>
            </w:r>
            <w:r>
              <w:rPr>
                <w:rFonts w:ascii="Arial" w:hAnsi="Arial" w:cs="Arial"/>
                <w:sz w:val="20"/>
                <w:szCs w:val="18"/>
              </w:rPr>
              <w:t>.</w:t>
            </w:r>
            <w:r w:rsidR="006B2DE9">
              <w:rPr>
                <w:rFonts w:ascii="Arial" w:hAnsi="Arial" w:cs="Arial"/>
                <w:sz w:val="20"/>
                <w:szCs w:val="18"/>
              </w:rPr>
              <w:t>24</w:t>
            </w:r>
          </w:p>
        </w:tc>
        <w:tc>
          <w:tcPr>
            <w:tcW w:w="1417" w:type="dxa"/>
          </w:tcPr>
          <w:p w:rsidR="00FA773A" w:rsidRDefault="00FA773A" w:rsidP="00FA773A">
            <w:pPr>
              <w:contextualSpacing/>
              <w:rPr>
                <w:rFonts w:ascii="Arial" w:hAnsi="Arial" w:cs="Arial"/>
                <w:sz w:val="20"/>
                <w:szCs w:val="18"/>
              </w:rPr>
            </w:pPr>
          </w:p>
        </w:tc>
      </w:tr>
      <w:tr w:rsidR="00FA773A" w:rsidTr="00CC2D2B">
        <w:tc>
          <w:tcPr>
            <w:tcW w:w="7338" w:type="dxa"/>
          </w:tcPr>
          <w:p w:rsidR="00FA773A" w:rsidRPr="009320F4" w:rsidRDefault="00FA773A" w:rsidP="00D728B0">
            <w:pPr>
              <w:contextualSpacing/>
              <w:jc w:val="both"/>
              <w:rPr>
                <w:rFonts w:ascii="Arial" w:hAnsi="Arial" w:cs="Arial"/>
                <w:sz w:val="20"/>
                <w:szCs w:val="18"/>
              </w:rPr>
            </w:pPr>
            <w:r w:rsidRPr="00FA773A">
              <w:rPr>
                <w:rFonts w:ascii="Arial" w:hAnsi="Arial" w:cs="Arial"/>
                <w:sz w:val="20"/>
                <w:szCs w:val="18"/>
              </w:rPr>
              <w:t xml:space="preserve">Mobiliario y Equipo educacional y recreativo                              </w:t>
            </w:r>
            <w:r>
              <w:rPr>
                <w:rFonts w:ascii="Arial" w:hAnsi="Arial" w:cs="Arial"/>
                <w:sz w:val="20"/>
                <w:szCs w:val="18"/>
              </w:rPr>
              <w:t>0.00</w:t>
            </w:r>
          </w:p>
        </w:tc>
        <w:tc>
          <w:tcPr>
            <w:tcW w:w="1417" w:type="dxa"/>
          </w:tcPr>
          <w:p w:rsidR="00FA773A" w:rsidRDefault="00FA773A" w:rsidP="00FA773A">
            <w:pPr>
              <w:contextualSpacing/>
              <w:rPr>
                <w:rFonts w:ascii="Arial" w:hAnsi="Arial" w:cs="Arial"/>
                <w:sz w:val="20"/>
                <w:szCs w:val="18"/>
              </w:rPr>
            </w:pPr>
          </w:p>
        </w:tc>
      </w:tr>
      <w:tr w:rsidR="00FA773A" w:rsidTr="00CC2D2B">
        <w:tc>
          <w:tcPr>
            <w:tcW w:w="7338" w:type="dxa"/>
          </w:tcPr>
          <w:p w:rsidR="00FA773A" w:rsidRPr="009320F4" w:rsidRDefault="00FA773A" w:rsidP="00D728B0">
            <w:pPr>
              <w:contextualSpacing/>
              <w:jc w:val="both"/>
              <w:rPr>
                <w:rFonts w:ascii="Arial" w:hAnsi="Arial" w:cs="Arial"/>
                <w:sz w:val="20"/>
                <w:szCs w:val="18"/>
              </w:rPr>
            </w:pPr>
            <w:r w:rsidRPr="00FA773A">
              <w:rPr>
                <w:rFonts w:ascii="Arial" w:hAnsi="Arial" w:cs="Arial"/>
                <w:sz w:val="20"/>
                <w:szCs w:val="18"/>
              </w:rPr>
              <w:t xml:space="preserve">Equipo e instrumental médico y de laboratorio                           </w:t>
            </w:r>
            <w:r>
              <w:rPr>
                <w:rFonts w:ascii="Arial" w:hAnsi="Arial" w:cs="Arial"/>
                <w:sz w:val="20"/>
                <w:szCs w:val="18"/>
              </w:rPr>
              <w:t>0.00</w:t>
            </w:r>
          </w:p>
        </w:tc>
        <w:tc>
          <w:tcPr>
            <w:tcW w:w="1417" w:type="dxa"/>
          </w:tcPr>
          <w:p w:rsidR="00FA773A" w:rsidRDefault="00FA773A" w:rsidP="00FA773A">
            <w:pPr>
              <w:contextualSpacing/>
              <w:rPr>
                <w:rFonts w:ascii="Arial" w:hAnsi="Arial" w:cs="Arial"/>
                <w:sz w:val="20"/>
                <w:szCs w:val="18"/>
              </w:rPr>
            </w:pPr>
          </w:p>
        </w:tc>
      </w:tr>
      <w:tr w:rsidR="00FA773A" w:rsidTr="00CC2D2B">
        <w:tc>
          <w:tcPr>
            <w:tcW w:w="7338" w:type="dxa"/>
          </w:tcPr>
          <w:p w:rsidR="00FA773A" w:rsidRPr="00FA773A" w:rsidRDefault="00FA773A" w:rsidP="006B2DE9">
            <w:pPr>
              <w:contextualSpacing/>
              <w:jc w:val="both"/>
              <w:rPr>
                <w:rFonts w:ascii="Arial" w:hAnsi="Arial" w:cs="Arial"/>
                <w:sz w:val="20"/>
                <w:szCs w:val="18"/>
              </w:rPr>
            </w:pPr>
            <w:r w:rsidRPr="00FA773A">
              <w:rPr>
                <w:rFonts w:ascii="Arial" w:hAnsi="Arial" w:cs="Arial"/>
                <w:sz w:val="20"/>
                <w:szCs w:val="18"/>
              </w:rPr>
              <w:t xml:space="preserve">Vehículos y equipo de Transporte                                 </w:t>
            </w:r>
            <w:r w:rsidR="006B2DE9">
              <w:rPr>
                <w:rFonts w:ascii="Arial" w:hAnsi="Arial" w:cs="Arial"/>
                <w:sz w:val="20"/>
                <w:szCs w:val="18"/>
              </w:rPr>
              <w:t>1, 009</w:t>
            </w:r>
            <w:r>
              <w:rPr>
                <w:rFonts w:ascii="Arial" w:hAnsi="Arial" w:cs="Arial"/>
                <w:sz w:val="20"/>
                <w:szCs w:val="18"/>
              </w:rPr>
              <w:t>,</w:t>
            </w:r>
            <w:r w:rsidR="006B2DE9">
              <w:rPr>
                <w:rFonts w:ascii="Arial" w:hAnsi="Arial" w:cs="Arial"/>
                <w:sz w:val="20"/>
                <w:szCs w:val="18"/>
              </w:rPr>
              <w:t>972</w:t>
            </w:r>
            <w:r>
              <w:rPr>
                <w:rFonts w:ascii="Arial" w:hAnsi="Arial" w:cs="Arial"/>
                <w:sz w:val="20"/>
                <w:szCs w:val="18"/>
              </w:rPr>
              <w:t>.</w:t>
            </w:r>
            <w:r w:rsidR="006B2DE9">
              <w:rPr>
                <w:rFonts w:ascii="Arial" w:hAnsi="Arial" w:cs="Arial"/>
                <w:sz w:val="20"/>
                <w:szCs w:val="18"/>
              </w:rPr>
              <w:t>88</w:t>
            </w:r>
          </w:p>
        </w:tc>
        <w:tc>
          <w:tcPr>
            <w:tcW w:w="1417" w:type="dxa"/>
          </w:tcPr>
          <w:p w:rsidR="00FA773A" w:rsidRDefault="00FA773A" w:rsidP="00FA773A">
            <w:pPr>
              <w:contextualSpacing/>
              <w:rPr>
                <w:rFonts w:ascii="Arial" w:hAnsi="Arial" w:cs="Arial"/>
                <w:sz w:val="20"/>
                <w:szCs w:val="18"/>
              </w:rPr>
            </w:pPr>
          </w:p>
        </w:tc>
      </w:tr>
      <w:tr w:rsidR="00FA773A" w:rsidTr="00CC2D2B">
        <w:tc>
          <w:tcPr>
            <w:tcW w:w="7338" w:type="dxa"/>
          </w:tcPr>
          <w:p w:rsidR="00FA773A" w:rsidRPr="00FA773A" w:rsidRDefault="00275D50" w:rsidP="00275D50">
            <w:pPr>
              <w:contextualSpacing/>
              <w:rPr>
                <w:rFonts w:ascii="Arial" w:hAnsi="Arial" w:cs="Arial"/>
                <w:sz w:val="20"/>
                <w:szCs w:val="18"/>
              </w:rPr>
            </w:pPr>
            <w:r w:rsidRPr="00275D50">
              <w:rPr>
                <w:rFonts w:ascii="Arial" w:hAnsi="Arial" w:cs="Arial"/>
                <w:sz w:val="20"/>
                <w:szCs w:val="18"/>
              </w:rPr>
              <w:t xml:space="preserve">Equipo de defensa y seguridad                                            </w:t>
            </w:r>
            <w:r>
              <w:rPr>
                <w:rFonts w:ascii="Arial" w:hAnsi="Arial" w:cs="Arial"/>
                <w:sz w:val="20"/>
                <w:szCs w:val="18"/>
              </w:rPr>
              <w:t xml:space="preserve"> </w:t>
            </w:r>
            <w:r w:rsidRPr="00275D50">
              <w:rPr>
                <w:rFonts w:ascii="Arial" w:hAnsi="Arial" w:cs="Arial"/>
                <w:sz w:val="20"/>
                <w:szCs w:val="18"/>
              </w:rPr>
              <w:t xml:space="preserve">         </w:t>
            </w:r>
            <w:r>
              <w:rPr>
                <w:rFonts w:ascii="Arial" w:hAnsi="Arial" w:cs="Arial"/>
                <w:sz w:val="20"/>
                <w:szCs w:val="18"/>
              </w:rPr>
              <w:t>0.00</w:t>
            </w:r>
          </w:p>
        </w:tc>
        <w:tc>
          <w:tcPr>
            <w:tcW w:w="1417" w:type="dxa"/>
          </w:tcPr>
          <w:p w:rsidR="00FA773A" w:rsidRDefault="00FA773A" w:rsidP="00FA773A">
            <w:pPr>
              <w:contextualSpacing/>
              <w:rPr>
                <w:rFonts w:ascii="Arial" w:hAnsi="Arial" w:cs="Arial"/>
                <w:sz w:val="20"/>
                <w:szCs w:val="18"/>
              </w:rPr>
            </w:pPr>
          </w:p>
        </w:tc>
      </w:tr>
      <w:tr w:rsidR="00FA773A" w:rsidTr="00CC2D2B">
        <w:tc>
          <w:tcPr>
            <w:tcW w:w="7338" w:type="dxa"/>
          </w:tcPr>
          <w:p w:rsidR="00FA773A" w:rsidRPr="00FA773A" w:rsidRDefault="00B00D6C" w:rsidP="006B2DE9">
            <w:pPr>
              <w:contextualSpacing/>
              <w:jc w:val="both"/>
              <w:rPr>
                <w:rFonts w:ascii="Arial" w:hAnsi="Arial" w:cs="Arial"/>
                <w:sz w:val="20"/>
                <w:szCs w:val="18"/>
              </w:rPr>
            </w:pPr>
            <w:r w:rsidRPr="00B00D6C">
              <w:rPr>
                <w:rFonts w:ascii="Arial" w:hAnsi="Arial" w:cs="Arial"/>
                <w:sz w:val="20"/>
                <w:szCs w:val="18"/>
              </w:rPr>
              <w:t xml:space="preserve">Maquinaria, otros equipos y herramientas                         </w:t>
            </w:r>
            <w:r w:rsidR="006B2DE9">
              <w:rPr>
                <w:rFonts w:ascii="Arial" w:hAnsi="Arial" w:cs="Arial"/>
                <w:sz w:val="20"/>
                <w:szCs w:val="18"/>
              </w:rPr>
              <w:t>106</w:t>
            </w:r>
            <w:r>
              <w:rPr>
                <w:rFonts w:ascii="Arial" w:hAnsi="Arial" w:cs="Arial"/>
                <w:sz w:val="20"/>
                <w:szCs w:val="18"/>
              </w:rPr>
              <w:t>,</w:t>
            </w:r>
            <w:r w:rsidR="006B2DE9">
              <w:rPr>
                <w:rFonts w:ascii="Arial" w:hAnsi="Arial" w:cs="Arial"/>
                <w:sz w:val="20"/>
                <w:szCs w:val="18"/>
              </w:rPr>
              <w:t>551</w:t>
            </w:r>
            <w:r>
              <w:rPr>
                <w:rFonts w:ascii="Arial" w:hAnsi="Arial" w:cs="Arial"/>
                <w:sz w:val="20"/>
                <w:szCs w:val="18"/>
              </w:rPr>
              <w:t>.</w:t>
            </w:r>
            <w:r w:rsidR="006B2DE9">
              <w:rPr>
                <w:rFonts w:ascii="Arial" w:hAnsi="Arial" w:cs="Arial"/>
                <w:sz w:val="20"/>
                <w:szCs w:val="18"/>
              </w:rPr>
              <w:t>24</w:t>
            </w:r>
          </w:p>
        </w:tc>
        <w:tc>
          <w:tcPr>
            <w:tcW w:w="1417" w:type="dxa"/>
          </w:tcPr>
          <w:p w:rsidR="00FA773A" w:rsidRDefault="00FA773A" w:rsidP="00FA773A">
            <w:pPr>
              <w:contextualSpacing/>
              <w:rPr>
                <w:rFonts w:ascii="Arial" w:hAnsi="Arial" w:cs="Arial"/>
                <w:sz w:val="20"/>
                <w:szCs w:val="18"/>
              </w:rPr>
            </w:pPr>
          </w:p>
        </w:tc>
      </w:tr>
      <w:tr w:rsidR="00FA773A" w:rsidTr="00CC2D2B">
        <w:tc>
          <w:tcPr>
            <w:tcW w:w="7338" w:type="dxa"/>
          </w:tcPr>
          <w:p w:rsidR="00FA773A" w:rsidRPr="00FA773A" w:rsidRDefault="00B00D6C" w:rsidP="00D728B0">
            <w:pPr>
              <w:contextualSpacing/>
              <w:jc w:val="both"/>
              <w:rPr>
                <w:rFonts w:ascii="Arial" w:hAnsi="Arial" w:cs="Arial"/>
                <w:sz w:val="20"/>
                <w:szCs w:val="18"/>
              </w:rPr>
            </w:pPr>
            <w:r w:rsidRPr="00B00D6C">
              <w:rPr>
                <w:rFonts w:ascii="Arial" w:hAnsi="Arial" w:cs="Arial"/>
                <w:sz w:val="20"/>
                <w:szCs w:val="18"/>
              </w:rPr>
              <w:t xml:space="preserve">Activos Biológicos                                                                 </w:t>
            </w:r>
            <w:r>
              <w:rPr>
                <w:rFonts w:ascii="Arial" w:hAnsi="Arial" w:cs="Arial"/>
                <w:sz w:val="20"/>
                <w:szCs w:val="18"/>
              </w:rPr>
              <w:t xml:space="preserve">  0.00</w:t>
            </w:r>
            <w:r w:rsidRPr="00B00D6C">
              <w:rPr>
                <w:rFonts w:ascii="Arial" w:hAnsi="Arial" w:cs="Arial"/>
                <w:sz w:val="20"/>
                <w:szCs w:val="18"/>
              </w:rPr>
              <w:t xml:space="preserve">                  </w:t>
            </w:r>
          </w:p>
        </w:tc>
        <w:tc>
          <w:tcPr>
            <w:tcW w:w="1417" w:type="dxa"/>
          </w:tcPr>
          <w:p w:rsidR="00FA773A" w:rsidRDefault="00FA773A" w:rsidP="00FA773A">
            <w:pPr>
              <w:contextualSpacing/>
              <w:rPr>
                <w:rFonts w:ascii="Arial" w:hAnsi="Arial" w:cs="Arial"/>
                <w:sz w:val="20"/>
                <w:szCs w:val="18"/>
              </w:rPr>
            </w:pPr>
          </w:p>
        </w:tc>
      </w:tr>
      <w:tr w:rsidR="00FA773A" w:rsidTr="00CC2D2B">
        <w:tc>
          <w:tcPr>
            <w:tcW w:w="7338" w:type="dxa"/>
          </w:tcPr>
          <w:p w:rsidR="00FA773A" w:rsidRPr="00FA773A" w:rsidRDefault="00B00D6C" w:rsidP="00B00D6C">
            <w:pPr>
              <w:contextualSpacing/>
              <w:rPr>
                <w:rFonts w:ascii="Arial" w:hAnsi="Arial" w:cs="Arial"/>
                <w:sz w:val="20"/>
                <w:szCs w:val="18"/>
              </w:rPr>
            </w:pPr>
            <w:r w:rsidRPr="00B00D6C">
              <w:rPr>
                <w:rFonts w:ascii="Arial" w:hAnsi="Arial" w:cs="Arial"/>
                <w:sz w:val="20"/>
                <w:szCs w:val="18"/>
              </w:rPr>
              <w:t xml:space="preserve">Bienes Inmuebles                                                                          </w:t>
            </w:r>
            <w:r>
              <w:rPr>
                <w:rFonts w:ascii="Arial" w:hAnsi="Arial" w:cs="Arial"/>
                <w:sz w:val="20"/>
                <w:szCs w:val="18"/>
              </w:rPr>
              <w:t>0.00</w:t>
            </w:r>
            <w:r w:rsidRPr="00B00D6C">
              <w:rPr>
                <w:rFonts w:ascii="Arial" w:hAnsi="Arial" w:cs="Arial"/>
                <w:sz w:val="20"/>
                <w:szCs w:val="18"/>
              </w:rPr>
              <w:t xml:space="preserve">   </w:t>
            </w:r>
          </w:p>
        </w:tc>
        <w:tc>
          <w:tcPr>
            <w:tcW w:w="1417" w:type="dxa"/>
          </w:tcPr>
          <w:p w:rsidR="00FA773A" w:rsidRDefault="00FA773A" w:rsidP="00FA773A">
            <w:pPr>
              <w:contextualSpacing/>
              <w:rPr>
                <w:rFonts w:ascii="Arial" w:hAnsi="Arial" w:cs="Arial"/>
                <w:sz w:val="20"/>
                <w:szCs w:val="18"/>
              </w:rPr>
            </w:pPr>
          </w:p>
        </w:tc>
      </w:tr>
      <w:tr w:rsidR="00B00D6C" w:rsidTr="00CC2D2B">
        <w:tc>
          <w:tcPr>
            <w:tcW w:w="7338" w:type="dxa"/>
          </w:tcPr>
          <w:p w:rsidR="00B00D6C" w:rsidRPr="00FA773A" w:rsidRDefault="00B00D6C" w:rsidP="00B00D6C">
            <w:pPr>
              <w:contextualSpacing/>
              <w:rPr>
                <w:rFonts w:ascii="Arial" w:hAnsi="Arial" w:cs="Arial"/>
                <w:sz w:val="20"/>
                <w:szCs w:val="18"/>
              </w:rPr>
            </w:pPr>
            <w:r w:rsidRPr="00B00D6C">
              <w:rPr>
                <w:rFonts w:ascii="Arial" w:hAnsi="Arial" w:cs="Arial"/>
                <w:sz w:val="20"/>
                <w:szCs w:val="18"/>
              </w:rPr>
              <w:t xml:space="preserve">Activos Intangibles                                                                        </w:t>
            </w:r>
            <w:r>
              <w:rPr>
                <w:rFonts w:ascii="Arial" w:hAnsi="Arial" w:cs="Arial"/>
                <w:sz w:val="20"/>
                <w:szCs w:val="18"/>
              </w:rPr>
              <w:t>0.00</w:t>
            </w:r>
          </w:p>
        </w:tc>
        <w:tc>
          <w:tcPr>
            <w:tcW w:w="1417" w:type="dxa"/>
          </w:tcPr>
          <w:p w:rsidR="00B00D6C" w:rsidRDefault="00B00D6C" w:rsidP="00FA773A">
            <w:pPr>
              <w:contextualSpacing/>
              <w:rPr>
                <w:rFonts w:ascii="Arial" w:hAnsi="Arial" w:cs="Arial"/>
                <w:sz w:val="20"/>
                <w:szCs w:val="18"/>
              </w:rPr>
            </w:pPr>
          </w:p>
        </w:tc>
      </w:tr>
      <w:tr w:rsidR="00B00D6C" w:rsidTr="00CC2D2B">
        <w:tc>
          <w:tcPr>
            <w:tcW w:w="7338" w:type="dxa"/>
          </w:tcPr>
          <w:p w:rsidR="00B00D6C" w:rsidRPr="00FA773A" w:rsidRDefault="00913798" w:rsidP="006B2DE9">
            <w:pPr>
              <w:contextualSpacing/>
              <w:jc w:val="both"/>
              <w:rPr>
                <w:rFonts w:ascii="Arial" w:hAnsi="Arial" w:cs="Arial"/>
                <w:sz w:val="20"/>
                <w:szCs w:val="18"/>
              </w:rPr>
            </w:pPr>
            <w:r w:rsidRPr="00913798">
              <w:rPr>
                <w:rFonts w:ascii="Arial" w:hAnsi="Arial" w:cs="Arial"/>
                <w:sz w:val="20"/>
                <w:szCs w:val="18"/>
              </w:rPr>
              <w:t xml:space="preserve">Obra Pública en bienes propios                                 </w:t>
            </w:r>
            <w:r w:rsidR="006B2DE9">
              <w:rPr>
                <w:rFonts w:ascii="Arial" w:hAnsi="Arial" w:cs="Arial"/>
                <w:sz w:val="20"/>
                <w:szCs w:val="18"/>
              </w:rPr>
              <w:t xml:space="preserve"> </w:t>
            </w:r>
            <w:r w:rsidRPr="00913798">
              <w:rPr>
                <w:rFonts w:ascii="Arial" w:hAnsi="Arial" w:cs="Arial"/>
                <w:sz w:val="20"/>
                <w:szCs w:val="18"/>
              </w:rPr>
              <w:t xml:space="preserve"> </w:t>
            </w:r>
            <w:r w:rsidR="006B2DE9">
              <w:rPr>
                <w:rFonts w:ascii="Arial" w:hAnsi="Arial" w:cs="Arial"/>
                <w:sz w:val="20"/>
                <w:szCs w:val="18"/>
              </w:rPr>
              <w:t>13</w:t>
            </w:r>
            <w:r>
              <w:rPr>
                <w:rFonts w:ascii="Arial" w:hAnsi="Arial" w:cs="Arial"/>
                <w:sz w:val="20"/>
                <w:szCs w:val="18"/>
              </w:rPr>
              <w:t>,</w:t>
            </w:r>
            <w:r w:rsidR="006B2DE9">
              <w:rPr>
                <w:rFonts w:ascii="Arial" w:hAnsi="Arial" w:cs="Arial"/>
                <w:sz w:val="20"/>
                <w:szCs w:val="18"/>
              </w:rPr>
              <w:t>219</w:t>
            </w:r>
            <w:r>
              <w:rPr>
                <w:rFonts w:ascii="Arial" w:hAnsi="Arial" w:cs="Arial"/>
                <w:sz w:val="20"/>
                <w:szCs w:val="18"/>
              </w:rPr>
              <w:t>,</w:t>
            </w:r>
            <w:r w:rsidR="006B2DE9">
              <w:rPr>
                <w:rFonts w:ascii="Arial" w:hAnsi="Arial" w:cs="Arial"/>
                <w:sz w:val="20"/>
                <w:szCs w:val="18"/>
              </w:rPr>
              <w:t>272</w:t>
            </w:r>
            <w:r>
              <w:rPr>
                <w:rFonts w:ascii="Arial" w:hAnsi="Arial" w:cs="Arial"/>
                <w:sz w:val="20"/>
                <w:szCs w:val="18"/>
              </w:rPr>
              <w:t>.</w:t>
            </w:r>
            <w:r w:rsidR="006B2DE9">
              <w:rPr>
                <w:rFonts w:ascii="Arial" w:hAnsi="Arial" w:cs="Arial"/>
                <w:sz w:val="20"/>
                <w:szCs w:val="18"/>
              </w:rPr>
              <w:t>52</w:t>
            </w:r>
          </w:p>
        </w:tc>
        <w:tc>
          <w:tcPr>
            <w:tcW w:w="1417" w:type="dxa"/>
          </w:tcPr>
          <w:p w:rsidR="00B00D6C" w:rsidRDefault="00B00D6C" w:rsidP="00FA773A">
            <w:pPr>
              <w:contextualSpacing/>
              <w:rPr>
                <w:rFonts w:ascii="Arial" w:hAnsi="Arial" w:cs="Arial"/>
                <w:sz w:val="20"/>
                <w:szCs w:val="18"/>
              </w:rPr>
            </w:pPr>
          </w:p>
        </w:tc>
      </w:tr>
      <w:tr w:rsidR="00B00D6C" w:rsidTr="00CC2D2B">
        <w:tc>
          <w:tcPr>
            <w:tcW w:w="7338" w:type="dxa"/>
          </w:tcPr>
          <w:p w:rsidR="00B00D6C" w:rsidRPr="00FA773A" w:rsidRDefault="00FB6452" w:rsidP="00FB6452">
            <w:pPr>
              <w:contextualSpacing/>
              <w:rPr>
                <w:rFonts w:ascii="Arial" w:hAnsi="Arial" w:cs="Arial"/>
                <w:sz w:val="20"/>
                <w:szCs w:val="18"/>
              </w:rPr>
            </w:pPr>
            <w:r w:rsidRPr="00FB6452">
              <w:rPr>
                <w:rFonts w:ascii="Arial" w:hAnsi="Arial" w:cs="Arial"/>
                <w:sz w:val="20"/>
                <w:szCs w:val="18"/>
              </w:rPr>
              <w:t xml:space="preserve">Acciones y Participaciones de capital                                           </w:t>
            </w:r>
            <w:r>
              <w:rPr>
                <w:rFonts w:ascii="Arial" w:hAnsi="Arial" w:cs="Arial"/>
                <w:sz w:val="20"/>
                <w:szCs w:val="18"/>
              </w:rPr>
              <w:t>0.00</w:t>
            </w:r>
          </w:p>
        </w:tc>
        <w:tc>
          <w:tcPr>
            <w:tcW w:w="1417" w:type="dxa"/>
          </w:tcPr>
          <w:p w:rsidR="00B00D6C" w:rsidRDefault="00B00D6C" w:rsidP="00FA773A">
            <w:pPr>
              <w:contextualSpacing/>
              <w:rPr>
                <w:rFonts w:ascii="Arial" w:hAnsi="Arial" w:cs="Arial"/>
                <w:sz w:val="20"/>
                <w:szCs w:val="18"/>
              </w:rPr>
            </w:pPr>
          </w:p>
        </w:tc>
      </w:tr>
      <w:tr w:rsidR="00FB6452" w:rsidTr="00CC2D2B">
        <w:tc>
          <w:tcPr>
            <w:tcW w:w="7338" w:type="dxa"/>
          </w:tcPr>
          <w:p w:rsidR="00FB6452" w:rsidRPr="00FA773A" w:rsidRDefault="00FB6452" w:rsidP="00FB6452">
            <w:pPr>
              <w:contextualSpacing/>
              <w:rPr>
                <w:rFonts w:ascii="Arial" w:hAnsi="Arial" w:cs="Arial"/>
                <w:sz w:val="20"/>
                <w:szCs w:val="18"/>
              </w:rPr>
            </w:pPr>
            <w:r w:rsidRPr="00FB6452">
              <w:rPr>
                <w:rFonts w:ascii="Arial" w:hAnsi="Arial" w:cs="Arial"/>
                <w:sz w:val="20"/>
                <w:szCs w:val="18"/>
              </w:rPr>
              <w:t xml:space="preserve">Compra de Títulos y Valores                                                         </w:t>
            </w:r>
            <w:r>
              <w:rPr>
                <w:rFonts w:ascii="Arial" w:hAnsi="Arial" w:cs="Arial"/>
                <w:sz w:val="20"/>
                <w:szCs w:val="18"/>
              </w:rPr>
              <w:t>0.00</w:t>
            </w:r>
          </w:p>
        </w:tc>
        <w:tc>
          <w:tcPr>
            <w:tcW w:w="1417" w:type="dxa"/>
          </w:tcPr>
          <w:p w:rsidR="00FB6452" w:rsidRDefault="00FB6452" w:rsidP="00FA773A">
            <w:pPr>
              <w:contextualSpacing/>
              <w:rPr>
                <w:rFonts w:ascii="Arial" w:hAnsi="Arial" w:cs="Arial"/>
                <w:sz w:val="20"/>
                <w:szCs w:val="18"/>
              </w:rPr>
            </w:pPr>
          </w:p>
        </w:tc>
      </w:tr>
      <w:tr w:rsidR="00FB6452" w:rsidTr="00CC2D2B">
        <w:tc>
          <w:tcPr>
            <w:tcW w:w="7338" w:type="dxa"/>
          </w:tcPr>
          <w:p w:rsidR="00FB6452" w:rsidRPr="00FA773A" w:rsidRDefault="00891127" w:rsidP="00891127">
            <w:pPr>
              <w:contextualSpacing/>
              <w:rPr>
                <w:rFonts w:ascii="Arial" w:hAnsi="Arial" w:cs="Arial"/>
                <w:sz w:val="20"/>
                <w:szCs w:val="18"/>
              </w:rPr>
            </w:pPr>
            <w:r w:rsidRPr="00891127">
              <w:rPr>
                <w:rFonts w:ascii="Arial" w:hAnsi="Arial" w:cs="Arial"/>
                <w:sz w:val="20"/>
                <w:szCs w:val="18"/>
              </w:rPr>
              <w:t xml:space="preserve">Inversiones en fideicomisos, mandatos y otros análogos             </w:t>
            </w:r>
            <w:r>
              <w:rPr>
                <w:rFonts w:ascii="Arial" w:hAnsi="Arial" w:cs="Arial"/>
                <w:sz w:val="20"/>
                <w:szCs w:val="18"/>
              </w:rPr>
              <w:t>0.00</w:t>
            </w:r>
          </w:p>
        </w:tc>
        <w:tc>
          <w:tcPr>
            <w:tcW w:w="1417" w:type="dxa"/>
          </w:tcPr>
          <w:p w:rsidR="00FB6452" w:rsidRDefault="00FB6452" w:rsidP="00FA773A">
            <w:pPr>
              <w:contextualSpacing/>
              <w:rPr>
                <w:rFonts w:ascii="Arial" w:hAnsi="Arial" w:cs="Arial"/>
                <w:sz w:val="20"/>
                <w:szCs w:val="18"/>
              </w:rPr>
            </w:pPr>
          </w:p>
        </w:tc>
      </w:tr>
      <w:tr w:rsidR="00FB6452" w:rsidTr="00CC2D2B">
        <w:tc>
          <w:tcPr>
            <w:tcW w:w="7338" w:type="dxa"/>
          </w:tcPr>
          <w:p w:rsidR="00FB6452" w:rsidRPr="00FA773A" w:rsidRDefault="00891127" w:rsidP="00891127">
            <w:pPr>
              <w:contextualSpacing/>
              <w:jc w:val="both"/>
              <w:rPr>
                <w:rFonts w:ascii="Arial" w:hAnsi="Arial" w:cs="Arial"/>
                <w:sz w:val="20"/>
                <w:szCs w:val="18"/>
              </w:rPr>
            </w:pPr>
            <w:r w:rsidRPr="00891127">
              <w:rPr>
                <w:rFonts w:ascii="Arial" w:hAnsi="Arial" w:cs="Arial"/>
                <w:sz w:val="20"/>
                <w:szCs w:val="18"/>
              </w:rPr>
              <w:t xml:space="preserve">Provisiones para Contingencias y otras erogaciones especiales </w:t>
            </w:r>
            <w:r>
              <w:rPr>
                <w:rFonts w:ascii="Arial" w:hAnsi="Arial" w:cs="Arial"/>
                <w:sz w:val="20"/>
                <w:szCs w:val="18"/>
              </w:rPr>
              <w:t>0.00</w:t>
            </w:r>
          </w:p>
        </w:tc>
        <w:tc>
          <w:tcPr>
            <w:tcW w:w="1417" w:type="dxa"/>
          </w:tcPr>
          <w:p w:rsidR="00FB6452" w:rsidRDefault="00FB6452" w:rsidP="00FA773A">
            <w:pPr>
              <w:contextualSpacing/>
              <w:rPr>
                <w:rFonts w:ascii="Arial" w:hAnsi="Arial" w:cs="Arial"/>
                <w:sz w:val="20"/>
                <w:szCs w:val="18"/>
              </w:rPr>
            </w:pPr>
          </w:p>
        </w:tc>
      </w:tr>
      <w:tr w:rsidR="00FB6452" w:rsidTr="00CC2D2B">
        <w:tc>
          <w:tcPr>
            <w:tcW w:w="7338" w:type="dxa"/>
          </w:tcPr>
          <w:p w:rsidR="00FB6452" w:rsidRPr="00FA773A" w:rsidRDefault="00891127" w:rsidP="00891127">
            <w:pPr>
              <w:contextualSpacing/>
              <w:rPr>
                <w:rFonts w:ascii="Arial" w:hAnsi="Arial" w:cs="Arial"/>
                <w:sz w:val="20"/>
                <w:szCs w:val="18"/>
              </w:rPr>
            </w:pPr>
            <w:r w:rsidRPr="00891127">
              <w:rPr>
                <w:rFonts w:ascii="Arial" w:hAnsi="Arial" w:cs="Arial"/>
                <w:sz w:val="20"/>
                <w:szCs w:val="18"/>
              </w:rPr>
              <w:t xml:space="preserve">Amortización de la deuda Pública                                    </w:t>
            </w:r>
            <w:r>
              <w:rPr>
                <w:rFonts w:ascii="Arial" w:hAnsi="Arial" w:cs="Arial"/>
                <w:sz w:val="20"/>
                <w:szCs w:val="18"/>
              </w:rPr>
              <w:t>2,115,412.35</w:t>
            </w:r>
          </w:p>
        </w:tc>
        <w:tc>
          <w:tcPr>
            <w:tcW w:w="1417" w:type="dxa"/>
          </w:tcPr>
          <w:p w:rsidR="00FB6452" w:rsidRDefault="00FB6452" w:rsidP="00FA773A">
            <w:pPr>
              <w:contextualSpacing/>
              <w:rPr>
                <w:rFonts w:ascii="Arial" w:hAnsi="Arial" w:cs="Arial"/>
                <w:sz w:val="20"/>
                <w:szCs w:val="18"/>
              </w:rPr>
            </w:pPr>
          </w:p>
        </w:tc>
      </w:tr>
      <w:tr w:rsidR="00B00D6C" w:rsidTr="00CC2D2B">
        <w:tc>
          <w:tcPr>
            <w:tcW w:w="7338" w:type="dxa"/>
          </w:tcPr>
          <w:p w:rsidR="00B00D6C" w:rsidRPr="00FA773A" w:rsidRDefault="00891127" w:rsidP="00A56A08">
            <w:pPr>
              <w:contextualSpacing/>
              <w:jc w:val="both"/>
              <w:rPr>
                <w:rFonts w:ascii="Arial" w:hAnsi="Arial" w:cs="Arial"/>
                <w:sz w:val="20"/>
                <w:szCs w:val="18"/>
              </w:rPr>
            </w:pPr>
            <w:r w:rsidRPr="00891127">
              <w:rPr>
                <w:rFonts w:ascii="Arial" w:hAnsi="Arial" w:cs="Arial"/>
                <w:sz w:val="20"/>
                <w:szCs w:val="18"/>
              </w:rPr>
              <w:t>Adeudos de ejercicios fiscales anteriores (ADEFAS)</w:t>
            </w:r>
            <w:r w:rsidR="00A56A08">
              <w:rPr>
                <w:rFonts w:ascii="Arial" w:hAnsi="Arial" w:cs="Arial"/>
                <w:sz w:val="20"/>
                <w:szCs w:val="18"/>
              </w:rPr>
              <w:t xml:space="preserve">                 0.00</w:t>
            </w:r>
          </w:p>
        </w:tc>
        <w:tc>
          <w:tcPr>
            <w:tcW w:w="1417" w:type="dxa"/>
          </w:tcPr>
          <w:p w:rsidR="00B00D6C" w:rsidRDefault="00B00D6C" w:rsidP="00FA773A">
            <w:pPr>
              <w:contextualSpacing/>
              <w:rPr>
                <w:rFonts w:ascii="Arial" w:hAnsi="Arial" w:cs="Arial"/>
                <w:sz w:val="20"/>
                <w:szCs w:val="18"/>
              </w:rPr>
            </w:pPr>
          </w:p>
        </w:tc>
      </w:tr>
      <w:tr w:rsidR="00891127" w:rsidTr="00CC2D2B">
        <w:tc>
          <w:tcPr>
            <w:tcW w:w="7338" w:type="dxa"/>
          </w:tcPr>
          <w:p w:rsidR="00891127" w:rsidRPr="00FA773A" w:rsidRDefault="00832B68" w:rsidP="00832B68">
            <w:pPr>
              <w:contextualSpacing/>
              <w:rPr>
                <w:rFonts w:ascii="Arial" w:hAnsi="Arial" w:cs="Arial"/>
                <w:sz w:val="20"/>
                <w:szCs w:val="18"/>
              </w:rPr>
            </w:pPr>
            <w:r w:rsidRPr="00832B68">
              <w:rPr>
                <w:rFonts w:ascii="Arial" w:hAnsi="Arial" w:cs="Arial"/>
                <w:sz w:val="20"/>
                <w:szCs w:val="18"/>
              </w:rPr>
              <w:t>Otros egresos Presupuestales no contables</w:t>
            </w:r>
          </w:p>
        </w:tc>
        <w:tc>
          <w:tcPr>
            <w:tcW w:w="1417" w:type="dxa"/>
          </w:tcPr>
          <w:p w:rsidR="00891127" w:rsidRDefault="00891127" w:rsidP="00FA773A">
            <w:pPr>
              <w:contextualSpacing/>
              <w:rPr>
                <w:rFonts w:ascii="Arial" w:hAnsi="Arial" w:cs="Arial"/>
                <w:sz w:val="20"/>
                <w:szCs w:val="18"/>
              </w:rPr>
            </w:pPr>
          </w:p>
        </w:tc>
      </w:tr>
      <w:tr w:rsidR="00891127" w:rsidTr="00CC2D2B">
        <w:tc>
          <w:tcPr>
            <w:tcW w:w="7338" w:type="dxa"/>
          </w:tcPr>
          <w:p w:rsidR="00891127" w:rsidRPr="00FA773A" w:rsidRDefault="00891127" w:rsidP="00D728B0">
            <w:pPr>
              <w:contextualSpacing/>
              <w:jc w:val="both"/>
              <w:rPr>
                <w:rFonts w:ascii="Arial" w:hAnsi="Arial" w:cs="Arial"/>
                <w:sz w:val="20"/>
                <w:szCs w:val="18"/>
              </w:rPr>
            </w:pPr>
          </w:p>
        </w:tc>
        <w:tc>
          <w:tcPr>
            <w:tcW w:w="1417" w:type="dxa"/>
          </w:tcPr>
          <w:p w:rsidR="00891127" w:rsidRDefault="00891127" w:rsidP="00FA773A">
            <w:pPr>
              <w:contextualSpacing/>
              <w:rPr>
                <w:rFonts w:ascii="Arial" w:hAnsi="Arial" w:cs="Arial"/>
                <w:sz w:val="20"/>
                <w:szCs w:val="18"/>
              </w:rPr>
            </w:pPr>
          </w:p>
        </w:tc>
      </w:tr>
      <w:tr w:rsidR="009320F4" w:rsidTr="00CC2D2B">
        <w:tc>
          <w:tcPr>
            <w:tcW w:w="7338" w:type="dxa"/>
          </w:tcPr>
          <w:p w:rsidR="009320F4" w:rsidRDefault="009320F4" w:rsidP="00D728B0">
            <w:pPr>
              <w:contextualSpacing/>
              <w:jc w:val="both"/>
              <w:rPr>
                <w:rFonts w:ascii="Arial" w:hAnsi="Arial" w:cs="Arial"/>
                <w:sz w:val="20"/>
                <w:szCs w:val="18"/>
              </w:rPr>
            </w:pPr>
            <w:r w:rsidRPr="009320F4">
              <w:rPr>
                <w:rFonts w:ascii="Arial" w:hAnsi="Arial" w:cs="Arial"/>
                <w:sz w:val="20"/>
                <w:szCs w:val="18"/>
              </w:rPr>
              <w:t xml:space="preserve">3.- MÁS GASTOS CONTABLES NO PRESUPUESTALES                                                </w:t>
            </w:r>
          </w:p>
        </w:tc>
        <w:tc>
          <w:tcPr>
            <w:tcW w:w="1417" w:type="dxa"/>
          </w:tcPr>
          <w:p w:rsidR="009320F4" w:rsidRDefault="000A530E" w:rsidP="000A530E">
            <w:pPr>
              <w:ind w:left="-191"/>
              <w:contextualSpacing/>
              <w:jc w:val="right"/>
              <w:rPr>
                <w:rFonts w:ascii="Arial" w:hAnsi="Arial" w:cs="Arial"/>
                <w:sz w:val="20"/>
                <w:szCs w:val="18"/>
              </w:rPr>
            </w:pPr>
            <w:r>
              <w:rPr>
                <w:rFonts w:ascii="Arial" w:hAnsi="Arial" w:cs="Arial"/>
                <w:sz w:val="20"/>
                <w:szCs w:val="18"/>
              </w:rPr>
              <w:t>4</w:t>
            </w:r>
            <w:r w:rsidR="008577E7">
              <w:rPr>
                <w:rFonts w:ascii="Arial" w:hAnsi="Arial" w:cs="Arial"/>
                <w:sz w:val="20"/>
                <w:szCs w:val="18"/>
              </w:rPr>
              <w:t>,</w:t>
            </w:r>
            <w:r>
              <w:rPr>
                <w:rFonts w:ascii="Arial" w:hAnsi="Arial" w:cs="Arial"/>
                <w:sz w:val="20"/>
                <w:szCs w:val="18"/>
              </w:rPr>
              <w:t>568</w:t>
            </w:r>
            <w:r w:rsidR="008577E7">
              <w:rPr>
                <w:rFonts w:ascii="Arial" w:hAnsi="Arial" w:cs="Arial"/>
                <w:sz w:val="20"/>
                <w:szCs w:val="18"/>
              </w:rPr>
              <w:t>,</w:t>
            </w:r>
            <w:r>
              <w:rPr>
                <w:rFonts w:ascii="Arial" w:hAnsi="Arial" w:cs="Arial"/>
                <w:sz w:val="20"/>
                <w:szCs w:val="18"/>
              </w:rPr>
              <w:t>093</w:t>
            </w:r>
            <w:r w:rsidR="008577E7">
              <w:rPr>
                <w:rFonts w:ascii="Arial" w:hAnsi="Arial" w:cs="Arial"/>
                <w:sz w:val="20"/>
                <w:szCs w:val="18"/>
              </w:rPr>
              <w:t>.</w:t>
            </w:r>
            <w:r>
              <w:rPr>
                <w:rFonts w:ascii="Arial" w:hAnsi="Arial" w:cs="Arial"/>
                <w:sz w:val="20"/>
                <w:szCs w:val="18"/>
              </w:rPr>
              <w:t>44</w:t>
            </w:r>
          </w:p>
        </w:tc>
      </w:tr>
      <w:tr w:rsidR="009320F4" w:rsidTr="00CC2D2B">
        <w:tc>
          <w:tcPr>
            <w:tcW w:w="7338" w:type="dxa"/>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3"/>
              <w:gridCol w:w="1559"/>
            </w:tblGrid>
            <w:tr w:rsidR="00CC479B" w:rsidTr="00CC2D2B">
              <w:tc>
                <w:tcPr>
                  <w:tcW w:w="4673" w:type="dxa"/>
                </w:tcPr>
                <w:p w:rsidR="00CC479B" w:rsidRDefault="00CC479B" w:rsidP="00D728B0">
                  <w:pPr>
                    <w:contextualSpacing/>
                    <w:jc w:val="both"/>
                    <w:rPr>
                      <w:rFonts w:ascii="Arial" w:hAnsi="Arial" w:cs="Arial"/>
                      <w:sz w:val="20"/>
                      <w:szCs w:val="18"/>
                    </w:rPr>
                  </w:pPr>
                  <w:r w:rsidRPr="00CC479B">
                    <w:rPr>
                      <w:rFonts w:ascii="Arial" w:hAnsi="Arial" w:cs="Arial"/>
                      <w:sz w:val="20"/>
                      <w:szCs w:val="18"/>
                    </w:rPr>
                    <w:t>Estimaciones, depreciacio</w:t>
                  </w:r>
                  <w:r>
                    <w:rPr>
                      <w:rFonts w:ascii="Arial" w:hAnsi="Arial" w:cs="Arial"/>
                      <w:sz w:val="20"/>
                      <w:szCs w:val="18"/>
                    </w:rPr>
                    <w:t>nes, deterioros, obsolescencia y amortizaciones</w:t>
                  </w:r>
                  <w:r w:rsidRPr="00CC479B">
                    <w:rPr>
                      <w:rFonts w:ascii="Arial" w:hAnsi="Arial" w:cs="Arial"/>
                      <w:sz w:val="20"/>
                      <w:szCs w:val="18"/>
                    </w:rPr>
                    <w:t xml:space="preserve">             </w:t>
                  </w:r>
                </w:p>
              </w:tc>
              <w:tc>
                <w:tcPr>
                  <w:tcW w:w="1559" w:type="dxa"/>
                </w:tcPr>
                <w:p w:rsidR="00CC479B" w:rsidRDefault="00CC479B" w:rsidP="00CC479B">
                  <w:pPr>
                    <w:contextualSpacing/>
                    <w:jc w:val="right"/>
                    <w:rPr>
                      <w:rFonts w:ascii="Arial" w:hAnsi="Arial" w:cs="Arial"/>
                      <w:sz w:val="20"/>
                      <w:szCs w:val="18"/>
                    </w:rPr>
                  </w:pPr>
                  <w:r>
                    <w:rPr>
                      <w:rFonts w:ascii="Arial" w:hAnsi="Arial" w:cs="Arial"/>
                      <w:sz w:val="20"/>
                      <w:szCs w:val="18"/>
                    </w:rPr>
                    <w:t>0.00</w:t>
                  </w:r>
                </w:p>
              </w:tc>
            </w:tr>
            <w:tr w:rsidR="00CC479B" w:rsidTr="00CC2D2B">
              <w:tc>
                <w:tcPr>
                  <w:tcW w:w="4673" w:type="dxa"/>
                </w:tcPr>
                <w:p w:rsidR="00CC479B" w:rsidRDefault="00CC479B" w:rsidP="00D728B0">
                  <w:pPr>
                    <w:contextualSpacing/>
                    <w:jc w:val="both"/>
                    <w:rPr>
                      <w:rFonts w:ascii="Arial" w:hAnsi="Arial" w:cs="Arial"/>
                      <w:sz w:val="20"/>
                      <w:szCs w:val="18"/>
                    </w:rPr>
                  </w:pPr>
                  <w:r w:rsidRPr="00CC479B">
                    <w:rPr>
                      <w:rFonts w:ascii="Arial" w:hAnsi="Arial" w:cs="Arial"/>
                      <w:sz w:val="20"/>
                      <w:szCs w:val="18"/>
                    </w:rPr>
                    <w:t>Provisiones</w:t>
                  </w:r>
                </w:p>
              </w:tc>
              <w:tc>
                <w:tcPr>
                  <w:tcW w:w="1559" w:type="dxa"/>
                </w:tcPr>
                <w:p w:rsidR="00CC479B" w:rsidRDefault="00CC479B" w:rsidP="00CC479B">
                  <w:pPr>
                    <w:jc w:val="right"/>
                  </w:pPr>
                  <w:r w:rsidRPr="00DB4B76">
                    <w:t>0.00</w:t>
                  </w:r>
                </w:p>
              </w:tc>
            </w:tr>
            <w:tr w:rsidR="00CC479B" w:rsidTr="00CC2D2B">
              <w:tc>
                <w:tcPr>
                  <w:tcW w:w="4673" w:type="dxa"/>
                </w:tcPr>
                <w:p w:rsidR="00CC479B" w:rsidRDefault="00CC479B" w:rsidP="00D728B0">
                  <w:pPr>
                    <w:contextualSpacing/>
                    <w:jc w:val="both"/>
                    <w:rPr>
                      <w:rFonts w:ascii="Arial" w:hAnsi="Arial" w:cs="Arial"/>
                      <w:sz w:val="20"/>
                      <w:szCs w:val="18"/>
                    </w:rPr>
                  </w:pPr>
                  <w:r w:rsidRPr="00CC479B">
                    <w:rPr>
                      <w:rFonts w:ascii="Arial" w:hAnsi="Arial" w:cs="Arial"/>
                      <w:sz w:val="20"/>
                      <w:szCs w:val="18"/>
                    </w:rPr>
                    <w:t xml:space="preserve">Disminución de Inventarios                                                                   </w:t>
                  </w:r>
                </w:p>
              </w:tc>
              <w:tc>
                <w:tcPr>
                  <w:tcW w:w="1559" w:type="dxa"/>
                </w:tcPr>
                <w:p w:rsidR="00CC479B" w:rsidRDefault="00CC479B" w:rsidP="00CC479B">
                  <w:pPr>
                    <w:jc w:val="right"/>
                  </w:pPr>
                  <w:r w:rsidRPr="00DB4B76">
                    <w:t>0.00</w:t>
                  </w:r>
                </w:p>
              </w:tc>
            </w:tr>
            <w:tr w:rsidR="00CC479B" w:rsidTr="00CC2D2B">
              <w:tc>
                <w:tcPr>
                  <w:tcW w:w="4673" w:type="dxa"/>
                </w:tcPr>
                <w:p w:rsidR="00CC479B" w:rsidRDefault="00CC479B" w:rsidP="00D728B0">
                  <w:pPr>
                    <w:contextualSpacing/>
                    <w:jc w:val="both"/>
                    <w:rPr>
                      <w:rFonts w:ascii="Arial" w:hAnsi="Arial" w:cs="Arial"/>
                      <w:sz w:val="20"/>
                      <w:szCs w:val="18"/>
                    </w:rPr>
                  </w:pPr>
                  <w:r w:rsidRPr="00CC479B">
                    <w:rPr>
                      <w:rFonts w:ascii="Arial" w:hAnsi="Arial" w:cs="Arial"/>
                      <w:sz w:val="20"/>
                      <w:szCs w:val="18"/>
                    </w:rPr>
                    <w:t xml:space="preserve">Aumento por insuficiencia de estimaciones por pérdida o     </w:t>
                  </w:r>
                  <w:r>
                    <w:rPr>
                      <w:rFonts w:ascii="Arial" w:hAnsi="Arial" w:cs="Arial"/>
                      <w:sz w:val="20"/>
                      <w:szCs w:val="18"/>
                    </w:rPr>
                    <w:t>Deterioro u obsolescencia</w:t>
                  </w:r>
                </w:p>
              </w:tc>
              <w:tc>
                <w:tcPr>
                  <w:tcW w:w="1559" w:type="dxa"/>
                </w:tcPr>
                <w:p w:rsidR="00CC479B" w:rsidRDefault="00CC479B" w:rsidP="00CC479B">
                  <w:pPr>
                    <w:jc w:val="right"/>
                  </w:pPr>
                  <w:r w:rsidRPr="00DB4B76">
                    <w:t>0.00</w:t>
                  </w:r>
                </w:p>
              </w:tc>
            </w:tr>
            <w:tr w:rsidR="00CC479B" w:rsidTr="00CC2D2B">
              <w:tc>
                <w:tcPr>
                  <w:tcW w:w="4673" w:type="dxa"/>
                </w:tcPr>
                <w:p w:rsidR="00CC479B" w:rsidRDefault="00CC479B" w:rsidP="00D728B0">
                  <w:pPr>
                    <w:contextualSpacing/>
                    <w:jc w:val="both"/>
                    <w:rPr>
                      <w:rFonts w:ascii="Arial" w:hAnsi="Arial" w:cs="Arial"/>
                      <w:sz w:val="20"/>
                      <w:szCs w:val="18"/>
                    </w:rPr>
                  </w:pPr>
                  <w:r w:rsidRPr="00CC479B">
                    <w:rPr>
                      <w:rFonts w:ascii="Arial" w:hAnsi="Arial" w:cs="Arial"/>
                      <w:sz w:val="20"/>
                      <w:szCs w:val="18"/>
                    </w:rPr>
                    <w:t xml:space="preserve">Aumento por insuficiencia de provisiones                                          </w:t>
                  </w:r>
                </w:p>
              </w:tc>
              <w:tc>
                <w:tcPr>
                  <w:tcW w:w="1559" w:type="dxa"/>
                </w:tcPr>
                <w:p w:rsidR="00CC479B" w:rsidRDefault="00CC479B" w:rsidP="00CC479B">
                  <w:pPr>
                    <w:jc w:val="right"/>
                  </w:pPr>
                  <w:r w:rsidRPr="00DB4B76">
                    <w:t>0.00</w:t>
                  </w:r>
                </w:p>
              </w:tc>
            </w:tr>
            <w:tr w:rsidR="00CC479B" w:rsidTr="00CC2D2B">
              <w:tc>
                <w:tcPr>
                  <w:tcW w:w="4673" w:type="dxa"/>
                </w:tcPr>
                <w:p w:rsidR="00CC479B" w:rsidRDefault="00CC479B" w:rsidP="00D728B0">
                  <w:pPr>
                    <w:contextualSpacing/>
                    <w:jc w:val="both"/>
                    <w:rPr>
                      <w:rFonts w:ascii="Arial" w:hAnsi="Arial" w:cs="Arial"/>
                      <w:sz w:val="20"/>
                      <w:szCs w:val="18"/>
                    </w:rPr>
                  </w:pPr>
                  <w:r w:rsidRPr="00CC479B">
                    <w:rPr>
                      <w:rFonts w:ascii="Arial" w:hAnsi="Arial" w:cs="Arial"/>
                      <w:sz w:val="20"/>
                      <w:szCs w:val="18"/>
                    </w:rPr>
                    <w:t xml:space="preserve">Otros Gastos                                                                                             </w:t>
                  </w:r>
                </w:p>
              </w:tc>
              <w:tc>
                <w:tcPr>
                  <w:tcW w:w="1559" w:type="dxa"/>
                </w:tcPr>
                <w:p w:rsidR="00CC479B" w:rsidRDefault="00CC479B" w:rsidP="00CC479B">
                  <w:pPr>
                    <w:jc w:val="right"/>
                  </w:pPr>
                  <w:r w:rsidRPr="00DB4B76">
                    <w:t>0.00</w:t>
                  </w:r>
                </w:p>
              </w:tc>
            </w:tr>
            <w:tr w:rsidR="00CC479B" w:rsidTr="00CC2D2B">
              <w:tc>
                <w:tcPr>
                  <w:tcW w:w="4673" w:type="dxa"/>
                </w:tcPr>
                <w:p w:rsidR="00CC479B" w:rsidRDefault="00CC479B" w:rsidP="00D728B0">
                  <w:pPr>
                    <w:contextualSpacing/>
                    <w:jc w:val="both"/>
                    <w:rPr>
                      <w:rFonts w:ascii="Arial" w:hAnsi="Arial" w:cs="Arial"/>
                      <w:sz w:val="20"/>
                      <w:szCs w:val="18"/>
                    </w:rPr>
                  </w:pPr>
                  <w:r w:rsidRPr="00CC479B">
                    <w:rPr>
                      <w:rFonts w:ascii="Arial" w:hAnsi="Arial" w:cs="Arial"/>
                      <w:sz w:val="20"/>
                      <w:szCs w:val="18"/>
                    </w:rPr>
                    <w:t xml:space="preserve">Otros gastos contables no presupuestales                      </w:t>
                  </w:r>
                </w:p>
              </w:tc>
              <w:tc>
                <w:tcPr>
                  <w:tcW w:w="1559" w:type="dxa"/>
                </w:tcPr>
                <w:p w:rsidR="00CC479B" w:rsidRDefault="000A530E" w:rsidP="000A530E">
                  <w:pPr>
                    <w:contextualSpacing/>
                    <w:jc w:val="right"/>
                    <w:rPr>
                      <w:rFonts w:ascii="Arial" w:hAnsi="Arial" w:cs="Arial"/>
                      <w:sz w:val="20"/>
                      <w:szCs w:val="18"/>
                    </w:rPr>
                  </w:pPr>
                  <w:r>
                    <w:rPr>
                      <w:rFonts w:ascii="Arial" w:hAnsi="Arial" w:cs="Arial"/>
                      <w:sz w:val="20"/>
                      <w:szCs w:val="18"/>
                    </w:rPr>
                    <w:t>4</w:t>
                  </w:r>
                  <w:r w:rsidR="00CC479B">
                    <w:rPr>
                      <w:rFonts w:ascii="Arial" w:hAnsi="Arial" w:cs="Arial"/>
                      <w:sz w:val="20"/>
                      <w:szCs w:val="18"/>
                    </w:rPr>
                    <w:t>,</w:t>
                  </w:r>
                  <w:r>
                    <w:rPr>
                      <w:rFonts w:ascii="Arial" w:hAnsi="Arial" w:cs="Arial"/>
                      <w:sz w:val="20"/>
                      <w:szCs w:val="18"/>
                    </w:rPr>
                    <w:t>568</w:t>
                  </w:r>
                  <w:r w:rsidR="00CC479B">
                    <w:rPr>
                      <w:rFonts w:ascii="Arial" w:hAnsi="Arial" w:cs="Arial"/>
                      <w:sz w:val="20"/>
                      <w:szCs w:val="18"/>
                    </w:rPr>
                    <w:t>,</w:t>
                  </w:r>
                  <w:r>
                    <w:rPr>
                      <w:rFonts w:ascii="Arial" w:hAnsi="Arial" w:cs="Arial"/>
                      <w:sz w:val="20"/>
                      <w:szCs w:val="18"/>
                    </w:rPr>
                    <w:t>093</w:t>
                  </w:r>
                  <w:r w:rsidR="00CC479B">
                    <w:rPr>
                      <w:rFonts w:ascii="Arial" w:hAnsi="Arial" w:cs="Arial"/>
                      <w:sz w:val="20"/>
                      <w:szCs w:val="18"/>
                    </w:rPr>
                    <w:t>.</w:t>
                  </w:r>
                  <w:r>
                    <w:rPr>
                      <w:rFonts w:ascii="Arial" w:hAnsi="Arial" w:cs="Arial"/>
                      <w:sz w:val="20"/>
                      <w:szCs w:val="18"/>
                    </w:rPr>
                    <w:t>44</w:t>
                  </w:r>
                </w:p>
              </w:tc>
            </w:tr>
          </w:tbl>
          <w:p w:rsidR="00CC479B" w:rsidRDefault="00CC479B" w:rsidP="00D728B0">
            <w:pPr>
              <w:contextualSpacing/>
              <w:jc w:val="both"/>
              <w:rPr>
                <w:rFonts w:ascii="Arial" w:hAnsi="Arial" w:cs="Arial"/>
                <w:sz w:val="20"/>
                <w:szCs w:val="18"/>
              </w:rPr>
            </w:pPr>
          </w:p>
          <w:tbl>
            <w:tblPr>
              <w:tblStyle w:val="Tablaconcuadrcula"/>
              <w:tblW w:w="82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40"/>
              <w:gridCol w:w="2977"/>
            </w:tblGrid>
            <w:tr w:rsidR="004B1583" w:rsidTr="00CC2D2B">
              <w:tc>
                <w:tcPr>
                  <w:tcW w:w="5240" w:type="dxa"/>
                </w:tcPr>
                <w:p w:rsidR="004B1583" w:rsidRDefault="004B1583" w:rsidP="00D728B0">
                  <w:pPr>
                    <w:contextualSpacing/>
                    <w:jc w:val="both"/>
                    <w:rPr>
                      <w:rFonts w:ascii="Arial" w:hAnsi="Arial" w:cs="Arial"/>
                      <w:sz w:val="20"/>
                      <w:szCs w:val="18"/>
                    </w:rPr>
                  </w:pPr>
                  <w:r w:rsidRPr="004B1583">
                    <w:rPr>
                      <w:rFonts w:ascii="Arial" w:hAnsi="Arial" w:cs="Arial"/>
                      <w:sz w:val="20"/>
                      <w:szCs w:val="18"/>
                    </w:rPr>
                    <w:t xml:space="preserve">4.- TOTAL DEL GASTO CONTABLE                           </w:t>
                  </w:r>
                  <w:r w:rsidR="00833935">
                    <w:rPr>
                      <w:rFonts w:ascii="Arial" w:hAnsi="Arial" w:cs="Arial"/>
                      <w:sz w:val="20"/>
                      <w:szCs w:val="18"/>
                    </w:rPr>
                    <w:t xml:space="preserve">  </w:t>
                  </w:r>
                  <w:r w:rsidRPr="004B1583">
                    <w:rPr>
                      <w:rFonts w:ascii="Arial" w:hAnsi="Arial" w:cs="Arial"/>
                      <w:sz w:val="20"/>
                      <w:szCs w:val="18"/>
                    </w:rPr>
                    <w:t xml:space="preserve">   </w:t>
                  </w:r>
                </w:p>
              </w:tc>
              <w:tc>
                <w:tcPr>
                  <w:tcW w:w="2977" w:type="dxa"/>
                </w:tcPr>
                <w:p w:rsidR="004B1583" w:rsidRDefault="00833935" w:rsidP="00833935">
                  <w:pPr>
                    <w:contextualSpacing/>
                    <w:rPr>
                      <w:rFonts w:ascii="Arial" w:hAnsi="Arial" w:cs="Arial"/>
                      <w:sz w:val="20"/>
                      <w:szCs w:val="18"/>
                    </w:rPr>
                  </w:pPr>
                  <w:r>
                    <w:rPr>
                      <w:rFonts w:ascii="Arial" w:hAnsi="Arial" w:cs="Arial"/>
                      <w:sz w:val="20"/>
                      <w:szCs w:val="18"/>
                    </w:rPr>
                    <w:t>90</w:t>
                  </w:r>
                  <w:r w:rsidR="004B1583">
                    <w:rPr>
                      <w:rFonts w:ascii="Arial" w:hAnsi="Arial" w:cs="Arial"/>
                      <w:sz w:val="20"/>
                      <w:szCs w:val="18"/>
                    </w:rPr>
                    <w:t>,</w:t>
                  </w:r>
                  <w:r>
                    <w:rPr>
                      <w:rFonts w:ascii="Arial" w:hAnsi="Arial" w:cs="Arial"/>
                      <w:sz w:val="20"/>
                      <w:szCs w:val="18"/>
                    </w:rPr>
                    <w:t>125</w:t>
                  </w:r>
                  <w:r w:rsidR="004B1583">
                    <w:rPr>
                      <w:rFonts w:ascii="Arial" w:hAnsi="Arial" w:cs="Arial"/>
                      <w:sz w:val="20"/>
                      <w:szCs w:val="18"/>
                    </w:rPr>
                    <w:t>,</w:t>
                  </w:r>
                  <w:r>
                    <w:rPr>
                      <w:rFonts w:ascii="Arial" w:hAnsi="Arial" w:cs="Arial"/>
                      <w:sz w:val="20"/>
                      <w:szCs w:val="18"/>
                    </w:rPr>
                    <w:t>146</w:t>
                  </w:r>
                  <w:r w:rsidR="004B1583">
                    <w:rPr>
                      <w:rFonts w:ascii="Arial" w:hAnsi="Arial" w:cs="Arial"/>
                      <w:sz w:val="20"/>
                      <w:szCs w:val="18"/>
                    </w:rPr>
                    <w:t>.</w:t>
                  </w:r>
                  <w:r>
                    <w:rPr>
                      <w:rFonts w:ascii="Arial" w:hAnsi="Arial" w:cs="Arial"/>
                      <w:sz w:val="20"/>
                      <w:szCs w:val="18"/>
                    </w:rPr>
                    <w:t>21</w:t>
                  </w:r>
                </w:p>
              </w:tc>
            </w:tr>
          </w:tbl>
          <w:p w:rsidR="009320F4" w:rsidRDefault="009320F4" w:rsidP="00D728B0">
            <w:pPr>
              <w:contextualSpacing/>
              <w:jc w:val="both"/>
              <w:rPr>
                <w:rFonts w:ascii="Arial" w:hAnsi="Arial" w:cs="Arial"/>
                <w:sz w:val="20"/>
                <w:szCs w:val="18"/>
              </w:rPr>
            </w:pPr>
            <w:r w:rsidRPr="009320F4">
              <w:rPr>
                <w:rFonts w:ascii="Arial" w:hAnsi="Arial" w:cs="Arial"/>
                <w:sz w:val="20"/>
                <w:szCs w:val="18"/>
              </w:rPr>
              <w:t xml:space="preserve">                                                                       </w:t>
            </w:r>
          </w:p>
        </w:tc>
        <w:tc>
          <w:tcPr>
            <w:tcW w:w="1417" w:type="dxa"/>
          </w:tcPr>
          <w:p w:rsidR="009320F4" w:rsidRDefault="009320F4" w:rsidP="00B637FC">
            <w:pPr>
              <w:ind w:left="-211"/>
              <w:contextualSpacing/>
              <w:jc w:val="right"/>
              <w:rPr>
                <w:rFonts w:ascii="Arial" w:hAnsi="Arial" w:cs="Arial"/>
                <w:sz w:val="20"/>
                <w:szCs w:val="18"/>
              </w:rPr>
            </w:pPr>
          </w:p>
        </w:tc>
      </w:tr>
      <w:tr w:rsidR="006C649C" w:rsidTr="00CC2D2B">
        <w:tc>
          <w:tcPr>
            <w:tcW w:w="7338" w:type="dxa"/>
          </w:tcPr>
          <w:p w:rsidR="00A9488A" w:rsidRPr="00A9488A" w:rsidRDefault="004B1583" w:rsidP="00A9488A">
            <w:pPr>
              <w:contextualSpacing/>
              <w:jc w:val="both"/>
              <w:rPr>
                <w:rFonts w:ascii="Arial" w:hAnsi="Arial" w:cs="Arial"/>
                <w:sz w:val="20"/>
                <w:szCs w:val="18"/>
              </w:rPr>
            </w:pPr>
            <w:r>
              <w:rPr>
                <w:rFonts w:ascii="Arial" w:hAnsi="Arial" w:cs="Arial"/>
                <w:sz w:val="20"/>
                <w:szCs w:val="18"/>
              </w:rPr>
              <w:t>b)</w:t>
            </w:r>
            <w:r w:rsidR="00A9488A" w:rsidRPr="00A9488A">
              <w:rPr>
                <w:rFonts w:ascii="Arial" w:hAnsi="Arial" w:cs="Arial"/>
                <w:sz w:val="20"/>
                <w:szCs w:val="18"/>
              </w:rPr>
              <w:t>.- NOTAS DE MEMORIA</w:t>
            </w:r>
          </w:p>
          <w:p w:rsidR="006C649C" w:rsidRDefault="00A9488A" w:rsidP="00A9488A">
            <w:pPr>
              <w:contextualSpacing/>
              <w:jc w:val="both"/>
              <w:rPr>
                <w:rFonts w:ascii="Arial" w:hAnsi="Arial" w:cs="Arial"/>
                <w:sz w:val="20"/>
                <w:szCs w:val="18"/>
              </w:rPr>
            </w:pPr>
            <w:r w:rsidRPr="00A9488A">
              <w:rPr>
                <w:rFonts w:ascii="Arial" w:hAnsi="Arial" w:cs="Arial"/>
                <w:sz w:val="20"/>
                <w:szCs w:val="18"/>
              </w:rPr>
              <w:t>(CUENTAS DE ORDEN)</w:t>
            </w:r>
          </w:p>
          <w:p w:rsidR="00A0493C" w:rsidRPr="00A0493C" w:rsidRDefault="00A0493C" w:rsidP="00A0493C">
            <w:pPr>
              <w:contextualSpacing/>
              <w:jc w:val="both"/>
              <w:rPr>
                <w:rFonts w:ascii="Arial" w:hAnsi="Arial" w:cs="Arial"/>
                <w:sz w:val="20"/>
                <w:szCs w:val="18"/>
              </w:rPr>
            </w:pPr>
            <w:r w:rsidRPr="00A0493C">
              <w:rPr>
                <w:rFonts w:ascii="Arial" w:hAnsi="Arial" w:cs="Arial"/>
                <w:sz w:val="20"/>
                <w:szCs w:val="18"/>
              </w:rPr>
              <w:t>Las cuentas de orden  se utilizan para registrar movimientos de valores que no afectan o modifiquen el balance del ente contable, sin embargo, su incorporación en libros es necesaria con fines de recordatorio contable, de control y en general sobre los aspectos administrativos, o bien , para consignar sus derechos o responsabilidades contingentes que pueden, o no, presentarse en el futuro.</w:t>
            </w:r>
          </w:p>
          <w:p w:rsidR="00A0493C" w:rsidRDefault="00A0493C" w:rsidP="00A0493C">
            <w:pPr>
              <w:contextualSpacing/>
              <w:jc w:val="both"/>
              <w:rPr>
                <w:rFonts w:ascii="Arial" w:hAnsi="Arial" w:cs="Arial"/>
                <w:sz w:val="20"/>
                <w:szCs w:val="18"/>
              </w:rPr>
            </w:pPr>
          </w:p>
          <w:p w:rsidR="00A0493C" w:rsidRPr="00A0493C" w:rsidRDefault="00A0493C" w:rsidP="00A0493C">
            <w:pPr>
              <w:contextualSpacing/>
              <w:jc w:val="both"/>
              <w:rPr>
                <w:rFonts w:ascii="Arial" w:hAnsi="Arial" w:cs="Arial"/>
                <w:sz w:val="20"/>
                <w:szCs w:val="18"/>
              </w:rPr>
            </w:pPr>
            <w:r w:rsidRPr="00A0493C">
              <w:rPr>
                <w:rFonts w:ascii="Arial" w:hAnsi="Arial" w:cs="Arial"/>
                <w:sz w:val="20"/>
                <w:szCs w:val="18"/>
              </w:rPr>
              <w:t>El ente no maneja cuentas de orden contable</w:t>
            </w:r>
          </w:p>
          <w:p w:rsidR="00E834AA" w:rsidRDefault="00A0493C" w:rsidP="00A0493C">
            <w:pPr>
              <w:contextualSpacing/>
              <w:jc w:val="both"/>
              <w:rPr>
                <w:rFonts w:ascii="Arial" w:hAnsi="Arial" w:cs="Arial"/>
                <w:sz w:val="20"/>
                <w:szCs w:val="18"/>
              </w:rPr>
            </w:pPr>
            <w:r w:rsidRPr="00A0493C">
              <w:rPr>
                <w:rFonts w:ascii="Arial" w:hAnsi="Arial" w:cs="Arial"/>
                <w:sz w:val="20"/>
                <w:szCs w:val="18"/>
              </w:rPr>
              <w:t>Por lo que se relacionan las cuentas de orden presupuestales.</w:t>
            </w:r>
          </w:p>
          <w:p w:rsidR="00A9488A" w:rsidRDefault="00A9488A" w:rsidP="00A9488A">
            <w:pPr>
              <w:contextualSpacing/>
              <w:jc w:val="both"/>
              <w:rPr>
                <w:rFonts w:ascii="Arial" w:hAnsi="Arial" w:cs="Arial"/>
                <w:sz w:val="20"/>
                <w:szCs w:val="18"/>
              </w:rPr>
            </w:pPr>
          </w:p>
          <w:tbl>
            <w:tblPr>
              <w:tblStyle w:val="Tablaconcuadrcula"/>
              <w:tblW w:w="93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06"/>
              <w:gridCol w:w="1559"/>
              <w:gridCol w:w="1990"/>
              <w:gridCol w:w="1706"/>
            </w:tblGrid>
            <w:tr w:rsidR="00391C0A" w:rsidTr="00E35D00">
              <w:tc>
                <w:tcPr>
                  <w:tcW w:w="4106" w:type="dxa"/>
                </w:tcPr>
                <w:p w:rsidR="00391C0A" w:rsidRPr="009C4D83" w:rsidRDefault="00391C0A" w:rsidP="00A9488A">
                  <w:pPr>
                    <w:contextualSpacing/>
                    <w:jc w:val="both"/>
                    <w:rPr>
                      <w:rFonts w:ascii="Arial" w:hAnsi="Arial" w:cs="Arial"/>
                      <w:b/>
                      <w:sz w:val="20"/>
                      <w:szCs w:val="18"/>
                    </w:rPr>
                  </w:pPr>
                  <w:r w:rsidRPr="009C4D83">
                    <w:rPr>
                      <w:rFonts w:ascii="Arial" w:hAnsi="Arial" w:cs="Arial"/>
                      <w:b/>
                      <w:sz w:val="20"/>
                      <w:szCs w:val="18"/>
                    </w:rPr>
                    <w:t>CUENTA</w:t>
                  </w:r>
                </w:p>
              </w:tc>
              <w:tc>
                <w:tcPr>
                  <w:tcW w:w="1559" w:type="dxa"/>
                </w:tcPr>
                <w:p w:rsidR="00391C0A" w:rsidRPr="009C4D83" w:rsidRDefault="00391C0A" w:rsidP="0095130E">
                  <w:pPr>
                    <w:contextualSpacing/>
                    <w:rPr>
                      <w:rFonts w:ascii="Arial" w:hAnsi="Arial" w:cs="Arial"/>
                      <w:b/>
                      <w:sz w:val="20"/>
                      <w:szCs w:val="18"/>
                    </w:rPr>
                  </w:pPr>
                  <w:r w:rsidRPr="009C4D83">
                    <w:rPr>
                      <w:rFonts w:ascii="Arial" w:hAnsi="Arial" w:cs="Arial"/>
                      <w:b/>
                      <w:sz w:val="20"/>
                      <w:szCs w:val="18"/>
                    </w:rPr>
                    <w:t xml:space="preserve">DEBE </w:t>
                  </w:r>
                </w:p>
              </w:tc>
              <w:tc>
                <w:tcPr>
                  <w:tcW w:w="1990" w:type="dxa"/>
                </w:tcPr>
                <w:p w:rsidR="00391C0A" w:rsidRPr="009C4D83" w:rsidRDefault="00391C0A" w:rsidP="0095130E">
                  <w:pPr>
                    <w:ind w:right="-255"/>
                    <w:contextualSpacing/>
                    <w:rPr>
                      <w:rFonts w:ascii="Arial" w:hAnsi="Arial" w:cs="Arial"/>
                      <w:b/>
                      <w:sz w:val="20"/>
                      <w:szCs w:val="18"/>
                    </w:rPr>
                  </w:pPr>
                  <w:r w:rsidRPr="009C4D83">
                    <w:rPr>
                      <w:rFonts w:ascii="Arial" w:hAnsi="Arial" w:cs="Arial"/>
                      <w:b/>
                      <w:sz w:val="20"/>
                      <w:szCs w:val="18"/>
                    </w:rPr>
                    <w:t>HABER</w:t>
                  </w:r>
                </w:p>
              </w:tc>
              <w:tc>
                <w:tcPr>
                  <w:tcW w:w="1706" w:type="dxa"/>
                </w:tcPr>
                <w:p w:rsidR="00391C0A" w:rsidRPr="009C4D83" w:rsidRDefault="00391C0A" w:rsidP="0095130E">
                  <w:pPr>
                    <w:ind w:right="-255"/>
                    <w:contextualSpacing/>
                    <w:rPr>
                      <w:rFonts w:ascii="Arial" w:hAnsi="Arial" w:cs="Arial"/>
                      <w:b/>
                      <w:sz w:val="20"/>
                      <w:szCs w:val="18"/>
                    </w:rPr>
                  </w:pPr>
                </w:p>
              </w:tc>
            </w:tr>
            <w:tr w:rsidR="00391C0A" w:rsidTr="00E35D00">
              <w:tc>
                <w:tcPr>
                  <w:tcW w:w="4106" w:type="dxa"/>
                </w:tcPr>
                <w:p w:rsidR="00391C0A" w:rsidRPr="007B641C" w:rsidRDefault="00391C0A" w:rsidP="00A9488A">
                  <w:pPr>
                    <w:contextualSpacing/>
                    <w:jc w:val="both"/>
                    <w:rPr>
                      <w:rFonts w:ascii="Arial" w:hAnsi="Arial" w:cs="Arial"/>
                      <w:sz w:val="18"/>
                      <w:szCs w:val="18"/>
                    </w:rPr>
                  </w:pPr>
                  <w:r w:rsidRPr="007B641C">
                    <w:rPr>
                      <w:rFonts w:ascii="Arial" w:hAnsi="Arial" w:cs="Arial"/>
                      <w:sz w:val="18"/>
                      <w:szCs w:val="18"/>
                    </w:rPr>
                    <w:t xml:space="preserve">LEY DE INGRESOS                                                                               </w:t>
                  </w:r>
                </w:p>
              </w:tc>
              <w:tc>
                <w:tcPr>
                  <w:tcW w:w="1559" w:type="dxa"/>
                </w:tcPr>
                <w:p w:rsidR="00391C0A" w:rsidRPr="007B641C" w:rsidRDefault="00391C0A" w:rsidP="00971852">
                  <w:pPr>
                    <w:contextualSpacing/>
                    <w:jc w:val="right"/>
                    <w:rPr>
                      <w:rFonts w:ascii="Arial" w:hAnsi="Arial" w:cs="Arial"/>
                      <w:sz w:val="18"/>
                      <w:szCs w:val="18"/>
                    </w:rPr>
                  </w:pPr>
                </w:p>
              </w:tc>
              <w:tc>
                <w:tcPr>
                  <w:tcW w:w="1990" w:type="dxa"/>
                </w:tcPr>
                <w:p w:rsidR="00391C0A" w:rsidRPr="007B641C" w:rsidRDefault="00391C0A" w:rsidP="00971852">
                  <w:pPr>
                    <w:contextualSpacing/>
                    <w:jc w:val="right"/>
                    <w:rPr>
                      <w:rFonts w:ascii="Arial" w:hAnsi="Arial" w:cs="Arial"/>
                      <w:sz w:val="18"/>
                      <w:szCs w:val="18"/>
                    </w:rPr>
                  </w:pPr>
                </w:p>
              </w:tc>
              <w:tc>
                <w:tcPr>
                  <w:tcW w:w="1706" w:type="dxa"/>
                </w:tcPr>
                <w:p w:rsidR="00391C0A" w:rsidRPr="007B641C" w:rsidRDefault="00391C0A" w:rsidP="00971852">
                  <w:pPr>
                    <w:contextualSpacing/>
                    <w:jc w:val="right"/>
                    <w:rPr>
                      <w:rFonts w:ascii="Arial" w:hAnsi="Arial" w:cs="Arial"/>
                      <w:sz w:val="18"/>
                      <w:szCs w:val="18"/>
                    </w:rPr>
                  </w:pPr>
                </w:p>
              </w:tc>
            </w:tr>
            <w:tr w:rsidR="00391C0A" w:rsidTr="00E35D00">
              <w:tc>
                <w:tcPr>
                  <w:tcW w:w="4106" w:type="dxa"/>
                </w:tcPr>
                <w:p w:rsidR="00391C0A" w:rsidRPr="007B641C" w:rsidRDefault="00391C0A" w:rsidP="00A9488A">
                  <w:pPr>
                    <w:contextualSpacing/>
                    <w:jc w:val="both"/>
                    <w:rPr>
                      <w:rFonts w:ascii="Arial" w:hAnsi="Arial" w:cs="Arial"/>
                      <w:sz w:val="18"/>
                      <w:szCs w:val="18"/>
                    </w:rPr>
                  </w:pPr>
                  <w:r w:rsidRPr="007B641C">
                    <w:rPr>
                      <w:rFonts w:ascii="Arial" w:hAnsi="Arial" w:cs="Arial"/>
                      <w:sz w:val="18"/>
                      <w:szCs w:val="18"/>
                    </w:rPr>
                    <w:t xml:space="preserve">LEY DE INGRESOS ESTIMADA                                                                                                 </w:t>
                  </w:r>
                </w:p>
              </w:tc>
              <w:tc>
                <w:tcPr>
                  <w:tcW w:w="1559" w:type="dxa"/>
                </w:tcPr>
                <w:p w:rsidR="00391C0A" w:rsidRPr="00391C0A" w:rsidRDefault="000A530E" w:rsidP="000A530E">
                  <w:pPr>
                    <w:contextualSpacing/>
                    <w:jc w:val="right"/>
                    <w:rPr>
                      <w:rFonts w:ascii="Arial" w:hAnsi="Arial" w:cs="Arial"/>
                      <w:sz w:val="18"/>
                      <w:szCs w:val="16"/>
                    </w:rPr>
                  </w:pPr>
                  <w:r>
                    <w:rPr>
                      <w:rFonts w:ascii="Arial" w:hAnsi="Arial" w:cs="Arial"/>
                      <w:sz w:val="18"/>
                      <w:szCs w:val="16"/>
                    </w:rPr>
                    <w:t>125</w:t>
                  </w:r>
                  <w:r w:rsidR="00391C0A" w:rsidRPr="00391C0A">
                    <w:rPr>
                      <w:rFonts w:ascii="Arial" w:hAnsi="Arial" w:cs="Arial"/>
                      <w:sz w:val="18"/>
                      <w:szCs w:val="16"/>
                    </w:rPr>
                    <w:t>,</w:t>
                  </w:r>
                  <w:r>
                    <w:rPr>
                      <w:rFonts w:ascii="Arial" w:hAnsi="Arial" w:cs="Arial"/>
                      <w:sz w:val="18"/>
                      <w:szCs w:val="16"/>
                    </w:rPr>
                    <w:t>145</w:t>
                  </w:r>
                  <w:r w:rsidR="00391C0A" w:rsidRPr="00391C0A">
                    <w:rPr>
                      <w:rFonts w:ascii="Arial" w:hAnsi="Arial" w:cs="Arial"/>
                      <w:sz w:val="18"/>
                      <w:szCs w:val="16"/>
                    </w:rPr>
                    <w:t>,</w:t>
                  </w:r>
                  <w:r>
                    <w:rPr>
                      <w:rFonts w:ascii="Arial" w:hAnsi="Arial" w:cs="Arial"/>
                      <w:sz w:val="18"/>
                      <w:szCs w:val="16"/>
                    </w:rPr>
                    <w:t>789</w:t>
                  </w:r>
                  <w:r w:rsidR="00391C0A" w:rsidRPr="00391C0A">
                    <w:rPr>
                      <w:rFonts w:ascii="Arial" w:hAnsi="Arial" w:cs="Arial"/>
                      <w:sz w:val="18"/>
                      <w:szCs w:val="16"/>
                    </w:rPr>
                    <w:t>.</w:t>
                  </w:r>
                  <w:r>
                    <w:rPr>
                      <w:rFonts w:ascii="Arial" w:hAnsi="Arial" w:cs="Arial"/>
                      <w:sz w:val="18"/>
                      <w:szCs w:val="16"/>
                    </w:rPr>
                    <w:t>00</w:t>
                  </w:r>
                </w:p>
              </w:tc>
              <w:tc>
                <w:tcPr>
                  <w:tcW w:w="1990" w:type="dxa"/>
                </w:tcPr>
                <w:p w:rsidR="00391C0A" w:rsidRPr="00391C0A" w:rsidRDefault="00391C0A" w:rsidP="00391C0A">
                  <w:pPr>
                    <w:contextualSpacing/>
                    <w:rPr>
                      <w:rFonts w:ascii="Arial" w:hAnsi="Arial" w:cs="Arial"/>
                      <w:sz w:val="18"/>
                      <w:szCs w:val="16"/>
                    </w:rPr>
                  </w:pPr>
                  <w:r w:rsidRPr="00391C0A">
                    <w:rPr>
                      <w:rFonts w:ascii="Arial" w:hAnsi="Arial" w:cs="Arial"/>
                      <w:sz w:val="18"/>
                      <w:szCs w:val="16"/>
                    </w:rPr>
                    <w:t>0.00</w:t>
                  </w:r>
                </w:p>
              </w:tc>
              <w:tc>
                <w:tcPr>
                  <w:tcW w:w="1706" w:type="dxa"/>
                </w:tcPr>
                <w:p w:rsidR="00391C0A" w:rsidRDefault="00391C0A" w:rsidP="00971852">
                  <w:pPr>
                    <w:contextualSpacing/>
                    <w:jc w:val="right"/>
                    <w:rPr>
                      <w:rFonts w:ascii="Arial" w:hAnsi="Arial" w:cs="Arial"/>
                      <w:sz w:val="18"/>
                      <w:szCs w:val="18"/>
                    </w:rPr>
                  </w:pPr>
                </w:p>
              </w:tc>
            </w:tr>
            <w:tr w:rsidR="00391C0A" w:rsidTr="00E35D00">
              <w:tc>
                <w:tcPr>
                  <w:tcW w:w="4106" w:type="dxa"/>
                </w:tcPr>
                <w:p w:rsidR="00391C0A" w:rsidRPr="007B641C" w:rsidRDefault="00391C0A" w:rsidP="00A9488A">
                  <w:pPr>
                    <w:contextualSpacing/>
                    <w:jc w:val="both"/>
                    <w:rPr>
                      <w:rFonts w:ascii="Arial" w:hAnsi="Arial" w:cs="Arial"/>
                      <w:sz w:val="18"/>
                      <w:szCs w:val="18"/>
                    </w:rPr>
                  </w:pPr>
                  <w:r w:rsidRPr="007B641C">
                    <w:rPr>
                      <w:rFonts w:ascii="Arial" w:hAnsi="Arial" w:cs="Arial"/>
                      <w:sz w:val="18"/>
                      <w:szCs w:val="18"/>
                    </w:rPr>
                    <w:t xml:space="preserve">LEY DE INGRESOS POR EJECUTAR                                                                                         </w:t>
                  </w:r>
                </w:p>
              </w:tc>
              <w:tc>
                <w:tcPr>
                  <w:tcW w:w="1559" w:type="dxa"/>
                </w:tcPr>
                <w:p w:rsidR="00391C0A" w:rsidRPr="00391C0A" w:rsidRDefault="000A530E" w:rsidP="000A530E">
                  <w:pPr>
                    <w:contextualSpacing/>
                    <w:jc w:val="right"/>
                    <w:rPr>
                      <w:rFonts w:ascii="Arial" w:hAnsi="Arial" w:cs="Arial"/>
                      <w:sz w:val="18"/>
                      <w:szCs w:val="16"/>
                    </w:rPr>
                  </w:pPr>
                  <w:r>
                    <w:rPr>
                      <w:rFonts w:ascii="Arial" w:hAnsi="Arial" w:cs="Arial"/>
                      <w:sz w:val="18"/>
                      <w:szCs w:val="16"/>
                    </w:rPr>
                    <w:t>125</w:t>
                  </w:r>
                  <w:r w:rsidR="00391C0A" w:rsidRPr="00391C0A">
                    <w:rPr>
                      <w:rFonts w:ascii="Arial" w:hAnsi="Arial" w:cs="Arial"/>
                      <w:sz w:val="18"/>
                      <w:szCs w:val="16"/>
                    </w:rPr>
                    <w:t>,</w:t>
                  </w:r>
                  <w:r>
                    <w:rPr>
                      <w:rFonts w:ascii="Arial" w:hAnsi="Arial" w:cs="Arial"/>
                      <w:sz w:val="18"/>
                      <w:szCs w:val="16"/>
                    </w:rPr>
                    <w:t>145</w:t>
                  </w:r>
                  <w:r w:rsidR="00391C0A" w:rsidRPr="00391C0A">
                    <w:rPr>
                      <w:rFonts w:ascii="Arial" w:hAnsi="Arial" w:cs="Arial"/>
                      <w:sz w:val="18"/>
                      <w:szCs w:val="16"/>
                    </w:rPr>
                    <w:t>,</w:t>
                  </w:r>
                  <w:r>
                    <w:rPr>
                      <w:rFonts w:ascii="Arial" w:hAnsi="Arial" w:cs="Arial"/>
                      <w:sz w:val="18"/>
                      <w:szCs w:val="16"/>
                    </w:rPr>
                    <w:t>789</w:t>
                  </w:r>
                  <w:r w:rsidR="00391C0A" w:rsidRPr="00391C0A">
                    <w:rPr>
                      <w:rFonts w:ascii="Arial" w:hAnsi="Arial" w:cs="Arial"/>
                      <w:sz w:val="18"/>
                      <w:szCs w:val="16"/>
                    </w:rPr>
                    <w:t>.</w:t>
                  </w:r>
                  <w:r>
                    <w:rPr>
                      <w:rFonts w:ascii="Arial" w:hAnsi="Arial" w:cs="Arial"/>
                      <w:sz w:val="18"/>
                      <w:szCs w:val="16"/>
                    </w:rPr>
                    <w:t>00</w:t>
                  </w:r>
                </w:p>
              </w:tc>
              <w:tc>
                <w:tcPr>
                  <w:tcW w:w="1990" w:type="dxa"/>
                </w:tcPr>
                <w:p w:rsidR="00391C0A" w:rsidRPr="00391C0A" w:rsidRDefault="000A530E" w:rsidP="000A530E">
                  <w:pPr>
                    <w:contextualSpacing/>
                    <w:rPr>
                      <w:rFonts w:ascii="Arial" w:hAnsi="Arial" w:cs="Arial"/>
                      <w:sz w:val="18"/>
                      <w:szCs w:val="16"/>
                    </w:rPr>
                  </w:pPr>
                  <w:r>
                    <w:rPr>
                      <w:rFonts w:ascii="Arial" w:hAnsi="Arial" w:cs="Arial"/>
                      <w:sz w:val="18"/>
                      <w:szCs w:val="16"/>
                    </w:rPr>
                    <w:t>126</w:t>
                  </w:r>
                  <w:r w:rsidR="00391C0A" w:rsidRPr="00391C0A">
                    <w:rPr>
                      <w:rFonts w:ascii="Arial" w:hAnsi="Arial" w:cs="Arial"/>
                      <w:sz w:val="18"/>
                      <w:szCs w:val="16"/>
                    </w:rPr>
                    <w:t>,</w:t>
                  </w:r>
                  <w:r>
                    <w:rPr>
                      <w:rFonts w:ascii="Arial" w:hAnsi="Arial" w:cs="Arial"/>
                      <w:sz w:val="18"/>
                      <w:szCs w:val="16"/>
                    </w:rPr>
                    <w:t>233</w:t>
                  </w:r>
                  <w:r w:rsidR="00391C0A" w:rsidRPr="00391C0A">
                    <w:rPr>
                      <w:rFonts w:ascii="Arial" w:hAnsi="Arial" w:cs="Arial"/>
                      <w:sz w:val="18"/>
                      <w:szCs w:val="16"/>
                    </w:rPr>
                    <w:t>,</w:t>
                  </w:r>
                  <w:r>
                    <w:rPr>
                      <w:rFonts w:ascii="Arial" w:hAnsi="Arial" w:cs="Arial"/>
                      <w:sz w:val="18"/>
                      <w:szCs w:val="16"/>
                    </w:rPr>
                    <w:t>141</w:t>
                  </w:r>
                  <w:r w:rsidR="00391C0A" w:rsidRPr="00391C0A">
                    <w:rPr>
                      <w:rFonts w:ascii="Arial" w:hAnsi="Arial" w:cs="Arial"/>
                      <w:sz w:val="18"/>
                      <w:szCs w:val="16"/>
                    </w:rPr>
                    <w:t>.</w:t>
                  </w:r>
                  <w:r>
                    <w:rPr>
                      <w:rFonts w:ascii="Arial" w:hAnsi="Arial" w:cs="Arial"/>
                      <w:sz w:val="18"/>
                      <w:szCs w:val="16"/>
                    </w:rPr>
                    <w:t>46</w:t>
                  </w:r>
                </w:p>
              </w:tc>
              <w:tc>
                <w:tcPr>
                  <w:tcW w:w="1706" w:type="dxa"/>
                </w:tcPr>
                <w:p w:rsidR="00391C0A" w:rsidRPr="00174410" w:rsidRDefault="00391C0A" w:rsidP="00A0493C">
                  <w:pPr>
                    <w:contextualSpacing/>
                    <w:jc w:val="right"/>
                    <w:rPr>
                      <w:rFonts w:ascii="Arial" w:hAnsi="Arial" w:cs="Arial"/>
                      <w:sz w:val="18"/>
                      <w:szCs w:val="18"/>
                    </w:rPr>
                  </w:pPr>
                </w:p>
              </w:tc>
            </w:tr>
            <w:tr w:rsidR="00391C0A" w:rsidTr="00E35D00">
              <w:tc>
                <w:tcPr>
                  <w:tcW w:w="4106" w:type="dxa"/>
                </w:tcPr>
                <w:p w:rsidR="00391C0A" w:rsidRPr="007B641C" w:rsidRDefault="00391C0A" w:rsidP="00A9488A">
                  <w:pPr>
                    <w:contextualSpacing/>
                    <w:jc w:val="both"/>
                    <w:rPr>
                      <w:rFonts w:ascii="Arial" w:hAnsi="Arial" w:cs="Arial"/>
                      <w:sz w:val="18"/>
                      <w:szCs w:val="18"/>
                    </w:rPr>
                  </w:pPr>
                  <w:r w:rsidRPr="007B641C">
                    <w:rPr>
                      <w:rFonts w:ascii="Arial" w:hAnsi="Arial" w:cs="Arial"/>
                      <w:sz w:val="18"/>
                      <w:szCs w:val="18"/>
                    </w:rPr>
                    <w:t xml:space="preserve">MODIFICACIONES A LA LEY DE INGRESOS ESTIMADA                                                                            </w:t>
                  </w:r>
                </w:p>
              </w:tc>
              <w:tc>
                <w:tcPr>
                  <w:tcW w:w="1559" w:type="dxa"/>
                </w:tcPr>
                <w:p w:rsidR="00391C0A" w:rsidRPr="00391C0A" w:rsidRDefault="00391C0A" w:rsidP="00971852">
                  <w:pPr>
                    <w:contextualSpacing/>
                    <w:jc w:val="right"/>
                    <w:rPr>
                      <w:rFonts w:ascii="Arial" w:hAnsi="Arial" w:cs="Arial"/>
                      <w:sz w:val="18"/>
                      <w:szCs w:val="16"/>
                    </w:rPr>
                  </w:pPr>
                  <w:r w:rsidRPr="00391C0A">
                    <w:rPr>
                      <w:rFonts w:ascii="Arial" w:hAnsi="Arial" w:cs="Arial"/>
                      <w:sz w:val="18"/>
                      <w:szCs w:val="16"/>
                    </w:rPr>
                    <w:t>0.00</w:t>
                  </w:r>
                </w:p>
              </w:tc>
              <w:tc>
                <w:tcPr>
                  <w:tcW w:w="1990" w:type="dxa"/>
                </w:tcPr>
                <w:p w:rsidR="00391C0A" w:rsidRPr="00391C0A" w:rsidRDefault="00391C0A" w:rsidP="00391C0A">
                  <w:pPr>
                    <w:contextualSpacing/>
                    <w:rPr>
                      <w:rFonts w:ascii="Arial" w:hAnsi="Arial" w:cs="Arial"/>
                      <w:sz w:val="18"/>
                      <w:szCs w:val="16"/>
                    </w:rPr>
                  </w:pPr>
                  <w:r w:rsidRPr="00391C0A">
                    <w:rPr>
                      <w:rFonts w:ascii="Arial" w:hAnsi="Arial" w:cs="Arial"/>
                      <w:sz w:val="18"/>
                      <w:szCs w:val="16"/>
                    </w:rPr>
                    <w:t>0.00</w:t>
                  </w:r>
                </w:p>
              </w:tc>
              <w:tc>
                <w:tcPr>
                  <w:tcW w:w="1706" w:type="dxa"/>
                </w:tcPr>
                <w:p w:rsidR="00391C0A" w:rsidRDefault="00391C0A" w:rsidP="00971852">
                  <w:pPr>
                    <w:contextualSpacing/>
                    <w:jc w:val="right"/>
                    <w:rPr>
                      <w:rFonts w:ascii="Arial" w:hAnsi="Arial" w:cs="Arial"/>
                      <w:sz w:val="20"/>
                      <w:szCs w:val="18"/>
                    </w:rPr>
                  </w:pPr>
                </w:p>
              </w:tc>
            </w:tr>
            <w:tr w:rsidR="00391C0A" w:rsidTr="00E35D00">
              <w:tc>
                <w:tcPr>
                  <w:tcW w:w="4106" w:type="dxa"/>
                </w:tcPr>
                <w:p w:rsidR="00391C0A" w:rsidRPr="007B641C" w:rsidRDefault="00391C0A" w:rsidP="00A9488A">
                  <w:pPr>
                    <w:contextualSpacing/>
                    <w:jc w:val="both"/>
                    <w:rPr>
                      <w:rFonts w:ascii="Arial" w:hAnsi="Arial" w:cs="Arial"/>
                      <w:sz w:val="18"/>
                      <w:szCs w:val="18"/>
                    </w:rPr>
                  </w:pPr>
                  <w:r w:rsidRPr="007B641C">
                    <w:rPr>
                      <w:rFonts w:ascii="Arial" w:hAnsi="Arial" w:cs="Arial"/>
                      <w:sz w:val="18"/>
                      <w:szCs w:val="18"/>
                    </w:rPr>
                    <w:t xml:space="preserve">LEY DE INGRESOS DEVENGADA                                                                                             </w:t>
                  </w:r>
                </w:p>
              </w:tc>
              <w:tc>
                <w:tcPr>
                  <w:tcW w:w="1559" w:type="dxa"/>
                </w:tcPr>
                <w:p w:rsidR="00391C0A" w:rsidRPr="00391C0A" w:rsidRDefault="002C73AE" w:rsidP="002C73AE">
                  <w:pPr>
                    <w:contextualSpacing/>
                    <w:jc w:val="right"/>
                    <w:rPr>
                      <w:rFonts w:ascii="Arial" w:hAnsi="Arial" w:cs="Arial"/>
                      <w:sz w:val="18"/>
                      <w:szCs w:val="16"/>
                    </w:rPr>
                  </w:pPr>
                  <w:r>
                    <w:rPr>
                      <w:rFonts w:ascii="Arial" w:hAnsi="Arial" w:cs="Arial"/>
                      <w:sz w:val="18"/>
                      <w:szCs w:val="16"/>
                    </w:rPr>
                    <w:t>126</w:t>
                  </w:r>
                  <w:r w:rsidR="00391C0A" w:rsidRPr="00391C0A">
                    <w:rPr>
                      <w:rFonts w:ascii="Arial" w:hAnsi="Arial" w:cs="Arial"/>
                      <w:sz w:val="18"/>
                      <w:szCs w:val="16"/>
                    </w:rPr>
                    <w:t>,</w:t>
                  </w:r>
                  <w:r>
                    <w:rPr>
                      <w:rFonts w:ascii="Arial" w:hAnsi="Arial" w:cs="Arial"/>
                      <w:sz w:val="18"/>
                      <w:szCs w:val="16"/>
                    </w:rPr>
                    <w:t>233</w:t>
                  </w:r>
                  <w:r w:rsidR="00391C0A" w:rsidRPr="00391C0A">
                    <w:rPr>
                      <w:rFonts w:ascii="Arial" w:hAnsi="Arial" w:cs="Arial"/>
                      <w:sz w:val="18"/>
                      <w:szCs w:val="16"/>
                    </w:rPr>
                    <w:t>,</w:t>
                  </w:r>
                  <w:r>
                    <w:rPr>
                      <w:rFonts w:ascii="Arial" w:hAnsi="Arial" w:cs="Arial"/>
                      <w:sz w:val="18"/>
                      <w:szCs w:val="16"/>
                    </w:rPr>
                    <w:t>141</w:t>
                  </w:r>
                  <w:r w:rsidR="00391C0A" w:rsidRPr="00391C0A">
                    <w:rPr>
                      <w:rFonts w:ascii="Arial" w:hAnsi="Arial" w:cs="Arial"/>
                      <w:sz w:val="18"/>
                      <w:szCs w:val="16"/>
                    </w:rPr>
                    <w:t>.</w:t>
                  </w:r>
                  <w:r>
                    <w:rPr>
                      <w:rFonts w:ascii="Arial" w:hAnsi="Arial" w:cs="Arial"/>
                      <w:sz w:val="18"/>
                      <w:szCs w:val="16"/>
                    </w:rPr>
                    <w:t>46</w:t>
                  </w:r>
                </w:p>
              </w:tc>
              <w:tc>
                <w:tcPr>
                  <w:tcW w:w="1990" w:type="dxa"/>
                </w:tcPr>
                <w:p w:rsidR="00391C0A" w:rsidRPr="00391C0A" w:rsidRDefault="002C73AE" w:rsidP="002C73AE">
                  <w:pPr>
                    <w:contextualSpacing/>
                    <w:rPr>
                      <w:rFonts w:ascii="Arial" w:hAnsi="Arial" w:cs="Arial"/>
                      <w:sz w:val="18"/>
                      <w:szCs w:val="16"/>
                    </w:rPr>
                  </w:pPr>
                  <w:r>
                    <w:rPr>
                      <w:rFonts w:ascii="Arial" w:hAnsi="Arial" w:cs="Arial"/>
                      <w:sz w:val="18"/>
                      <w:szCs w:val="16"/>
                    </w:rPr>
                    <w:t>126</w:t>
                  </w:r>
                  <w:r w:rsidR="00391C0A" w:rsidRPr="00391C0A">
                    <w:rPr>
                      <w:rFonts w:ascii="Arial" w:hAnsi="Arial" w:cs="Arial"/>
                      <w:sz w:val="18"/>
                      <w:szCs w:val="16"/>
                    </w:rPr>
                    <w:t>,</w:t>
                  </w:r>
                  <w:r>
                    <w:rPr>
                      <w:rFonts w:ascii="Arial" w:hAnsi="Arial" w:cs="Arial"/>
                      <w:sz w:val="18"/>
                      <w:szCs w:val="16"/>
                    </w:rPr>
                    <w:t>233</w:t>
                  </w:r>
                  <w:r w:rsidR="00391C0A" w:rsidRPr="00391C0A">
                    <w:rPr>
                      <w:rFonts w:ascii="Arial" w:hAnsi="Arial" w:cs="Arial"/>
                      <w:sz w:val="18"/>
                      <w:szCs w:val="16"/>
                    </w:rPr>
                    <w:t>,</w:t>
                  </w:r>
                  <w:r>
                    <w:rPr>
                      <w:rFonts w:ascii="Arial" w:hAnsi="Arial" w:cs="Arial"/>
                      <w:sz w:val="18"/>
                      <w:szCs w:val="16"/>
                    </w:rPr>
                    <w:t>141</w:t>
                  </w:r>
                  <w:r w:rsidR="00391C0A" w:rsidRPr="00391C0A">
                    <w:rPr>
                      <w:rFonts w:ascii="Arial" w:hAnsi="Arial" w:cs="Arial"/>
                      <w:sz w:val="18"/>
                      <w:szCs w:val="16"/>
                    </w:rPr>
                    <w:t>.</w:t>
                  </w:r>
                  <w:r>
                    <w:rPr>
                      <w:rFonts w:ascii="Arial" w:hAnsi="Arial" w:cs="Arial"/>
                      <w:sz w:val="18"/>
                      <w:szCs w:val="16"/>
                    </w:rPr>
                    <w:t>46</w:t>
                  </w:r>
                </w:p>
              </w:tc>
              <w:tc>
                <w:tcPr>
                  <w:tcW w:w="1706" w:type="dxa"/>
                </w:tcPr>
                <w:p w:rsidR="00391C0A" w:rsidRDefault="00391C0A" w:rsidP="00971852">
                  <w:pPr>
                    <w:contextualSpacing/>
                    <w:jc w:val="right"/>
                    <w:rPr>
                      <w:rFonts w:ascii="Arial" w:hAnsi="Arial" w:cs="Arial"/>
                      <w:sz w:val="20"/>
                      <w:szCs w:val="18"/>
                    </w:rPr>
                  </w:pPr>
                </w:p>
              </w:tc>
            </w:tr>
            <w:tr w:rsidR="00391C0A" w:rsidTr="00E35D00">
              <w:tc>
                <w:tcPr>
                  <w:tcW w:w="4106" w:type="dxa"/>
                </w:tcPr>
                <w:p w:rsidR="00391C0A" w:rsidRPr="007B641C" w:rsidRDefault="00391C0A" w:rsidP="00A9488A">
                  <w:pPr>
                    <w:contextualSpacing/>
                    <w:jc w:val="both"/>
                    <w:rPr>
                      <w:rFonts w:ascii="Arial" w:hAnsi="Arial" w:cs="Arial"/>
                      <w:sz w:val="18"/>
                      <w:szCs w:val="18"/>
                    </w:rPr>
                  </w:pPr>
                  <w:r w:rsidRPr="007B641C">
                    <w:rPr>
                      <w:rFonts w:ascii="Arial" w:hAnsi="Arial" w:cs="Arial"/>
                      <w:sz w:val="18"/>
                      <w:szCs w:val="18"/>
                    </w:rPr>
                    <w:t xml:space="preserve">LEY DE INGRESOS RECAUDADA                                                                                                                   </w:t>
                  </w:r>
                </w:p>
              </w:tc>
              <w:tc>
                <w:tcPr>
                  <w:tcW w:w="1559" w:type="dxa"/>
                </w:tcPr>
                <w:p w:rsidR="00391C0A" w:rsidRPr="00391C0A" w:rsidRDefault="00391C0A" w:rsidP="00971852">
                  <w:pPr>
                    <w:tabs>
                      <w:tab w:val="left" w:pos="1440"/>
                    </w:tabs>
                    <w:contextualSpacing/>
                    <w:jc w:val="right"/>
                    <w:rPr>
                      <w:rFonts w:ascii="Arial" w:hAnsi="Arial" w:cs="Arial"/>
                      <w:sz w:val="18"/>
                      <w:szCs w:val="16"/>
                    </w:rPr>
                  </w:pPr>
                  <w:r w:rsidRPr="00391C0A">
                    <w:rPr>
                      <w:rFonts w:ascii="Arial" w:hAnsi="Arial" w:cs="Arial"/>
                      <w:sz w:val="18"/>
                      <w:szCs w:val="16"/>
                    </w:rPr>
                    <w:tab/>
                    <w:t>0.00</w:t>
                  </w:r>
                </w:p>
              </w:tc>
              <w:tc>
                <w:tcPr>
                  <w:tcW w:w="1990" w:type="dxa"/>
                </w:tcPr>
                <w:p w:rsidR="00391C0A" w:rsidRPr="00391C0A" w:rsidRDefault="002C73AE" w:rsidP="002C73AE">
                  <w:pPr>
                    <w:contextualSpacing/>
                    <w:rPr>
                      <w:rFonts w:ascii="Arial" w:hAnsi="Arial" w:cs="Arial"/>
                      <w:sz w:val="18"/>
                      <w:szCs w:val="16"/>
                    </w:rPr>
                  </w:pPr>
                  <w:r>
                    <w:rPr>
                      <w:rFonts w:ascii="Arial" w:hAnsi="Arial" w:cs="Arial"/>
                      <w:sz w:val="18"/>
                      <w:szCs w:val="16"/>
                    </w:rPr>
                    <w:t>109</w:t>
                  </w:r>
                  <w:r w:rsidR="00391C0A" w:rsidRPr="00391C0A">
                    <w:rPr>
                      <w:rFonts w:ascii="Arial" w:hAnsi="Arial" w:cs="Arial"/>
                      <w:sz w:val="18"/>
                      <w:szCs w:val="16"/>
                    </w:rPr>
                    <w:t>,</w:t>
                  </w:r>
                  <w:r>
                    <w:rPr>
                      <w:rFonts w:ascii="Arial" w:hAnsi="Arial" w:cs="Arial"/>
                      <w:sz w:val="18"/>
                      <w:szCs w:val="16"/>
                    </w:rPr>
                    <w:t>869</w:t>
                  </w:r>
                  <w:r w:rsidR="00391C0A" w:rsidRPr="00391C0A">
                    <w:rPr>
                      <w:rFonts w:ascii="Arial" w:hAnsi="Arial" w:cs="Arial"/>
                      <w:sz w:val="18"/>
                      <w:szCs w:val="16"/>
                    </w:rPr>
                    <w:t>,</w:t>
                  </w:r>
                  <w:r>
                    <w:rPr>
                      <w:rFonts w:ascii="Arial" w:hAnsi="Arial" w:cs="Arial"/>
                      <w:sz w:val="18"/>
                      <w:szCs w:val="16"/>
                    </w:rPr>
                    <w:t>763</w:t>
                  </w:r>
                  <w:r w:rsidR="00391C0A" w:rsidRPr="00391C0A">
                    <w:rPr>
                      <w:rFonts w:ascii="Arial" w:hAnsi="Arial" w:cs="Arial"/>
                      <w:sz w:val="18"/>
                      <w:szCs w:val="16"/>
                    </w:rPr>
                    <w:t>.</w:t>
                  </w:r>
                  <w:r>
                    <w:rPr>
                      <w:rFonts w:ascii="Arial" w:hAnsi="Arial" w:cs="Arial"/>
                      <w:sz w:val="18"/>
                      <w:szCs w:val="16"/>
                    </w:rPr>
                    <w:t>64</w:t>
                  </w:r>
                </w:p>
              </w:tc>
              <w:tc>
                <w:tcPr>
                  <w:tcW w:w="1706" w:type="dxa"/>
                </w:tcPr>
                <w:p w:rsidR="00391C0A" w:rsidRPr="009B12DE" w:rsidRDefault="00391C0A" w:rsidP="00971852">
                  <w:pPr>
                    <w:contextualSpacing/>
                    <w:jc w:val="right"/>
                    <w:rPr>
                      <w:rFonts w:ascii="Arial" w:hAnsi="Arial" w:cs="Arial"/>
                      <w:sz w:val="20"/>
                      <w:szCs w:val="18"/>
                    </w:rPr>
                  </w:pPr>
                </w:p>
              </w:tc>
            </w:tr>
            <w:tr w:rsidR="00391C0A" w:rsidTr="00E35D00">
              <w:tc>
                <w:tcPr>
                  <w:tcW w:w="4106" w:type="dxa"/>
                </w:tcPr>
                <w:p w:rsidR="00391C0A" w:rsidRPr="007B641C" w:rsidRDefault="00391C0A" w:rsidP="00A9488A">
                  <w:pPr>
                    <w:contextualSpacing/>
                    <w:jc w:val="both"/>
                    <w:rPr>
                      <w:rFonts w:ascii="Arial" w:hAnsi="Arial" w:cs="Arial"/>
                      <w:sz w:val="18"/>
                      <w:szCs w:val="18"/>
                    </w:rPr>
                  </w:pPr>
                  <w:r w:rsidRPr="007B641C">
                    <w:rPr>
                      <w:rFonts w:ascii="Arial" w:hAnsi="Arial" w:cs="Arial"/>
                      <w:sz w:val="18"/>
                      <w:szCs w:val="18"/>
                    </w:rPr>
                    <w:t>PRESUPUESTO DE EGRESOS</w:t>
                  </w:r>
                </w:p>
              </w:tc>
              <w:tc>
                <w:tcPr>
                  <w:tcW w:w="1559" w:type="dxa"/>
                </w:tcPr>
                <w:p w:rsidR="00391C0A" w:rsidRPr="00391C0A" w:rsidRDefault="00391C0A" w:rsidP="00971852">
                  <w:pPr>
                    <w:contextualSpacing/>
                    <w:jc w:val="right"/>
                    <w:rPr>
                      <w:rFonts w:ascii="Arial" w:hAnsi="Arial" w:cs="Arial"/>
                      <w:sz w:val="18"/>
                      <w:szCs w:val="16"/>
                    </w:rPr>
                  </w:pPr>
                </w:p>
              </w:tc>
              <w:tc>
                <w:tcPr>
                  <w:tcW w:w="1990" w:type="dxa"/>
                </w:tcPr>
                <w:p w:rsidR="00391C0A" w:rsidRPr="00391C0A" w:rsidRDefault="00391C0A" w:rsidP="00391C0A">
                  <w:pPr>
                    <w:contextualSpacing/>
                    <w:rPr>
                      <w:rFonts w:ascii="Arial" w:hAnsi="Arial" w:cs="Arial"/>
                      <w:sz w:val="18"/>
                      <w:szCs w:val="16"/>
                    </w:rPr>
                  </w:pPr>
                </w:p>
              </w:tc>
              <w:tc>
                <w:tcPr>
                  <w:tcW w:w="1706" w:type="dxa"/>
                </w:tcPr>
                <w:p w:rsidR="00391C0A" w:rsidRDefault="00391C0A" w:rsidP="00971852">
                  <w:pPr>
                    <w:contextualSpacing/>
                    <w:jc w:val="right"/>
                    <w:rPr>
                      <w:rFonts w:ascii="Arial" w:hAnsi="Arial" w:cs="Arial"/>
                      <w:sz w:val="20"/>
                      <w:szCs w:val="18"/>
                    </w:rPr>
                  </w:pPr>
                </w:p>
              </w:tc>
            </w:tr>
            <w:tr w:rsidR="00391C0A" w:rsidTr="00E35D00">
              <w:tc>
                <w:tcPr>
                  <w:tcW w:w="4106" w:type="dxa"/>
                </w:tcPr>
                <w:p w:rsidR="00391C0A" w:rsidRPr="007B641C" w:rsidRDefault="00391C0A" w:rsidP="00A9488A">
                  <w:pPr>
                    <w:contextualSpacing/>
                    <w:jc w:val="both"/>
                    <w:rPr>
                      <w:rFonts w:ascii="Arial" w:hAnsi="Arial" w:cs="Arial"/>
                      <w:sz w:val="18"/>
                      <w:szCs w:val="18"/>
                    </w:rPr>
                  </w:pPr>
                  <w:r w:rsidRPr="007B641C">
                    <w:rPr>
                      <w:rFonts w:ascii="Arial" w:hAnsi="Arial" w:cs="Arial"/>
                      <w:sz w:val="18"/>
                      <w:szCs w:val="18"/>
                    </w:rPr>
                    <w:t xml:space="preserve">PRESUPUESTO DE EGRESOS APROBADO                                                                                                                           </w:t>
                  </w:r>
                </w:p>
              </w:tc>
              <w:tc>
                <w:tcPr>
                  <w:tcW w:w="1559" w:type="dxa"/>
                </w:tcPr>
                <w:p w:rsidR="00391C0A" w:rsidRPr="00391C0A" w:rsidRDefault="00391C0A" w:rsidP="00971852">
                  <w:pPr>
                    <w:contextualSpacing/>
                    <w:jc w:val="right"/>
                    <w:rPr>
                      <w:rFonts w:ascii="Arial" w:hAnsi="Arial" w:cs="Arial"/>
                      <w:sz w:val="18"/>
                      <w:szCs w:val="16"/>
                    </w:rPr>
                  </w:pPr>
                </w:p>
              </w:tc>
              <w:tc>
                <w:tcPr>
                  <w:tcW w:w="1990" w:type="dxa"/>
                </w:tcPr>
                <w:p w:rsidR="00391C0A" w:rsidRPr="00391C0A" w:rsidRDefault="00391C0A" w:rsidP="00CA360A">
                  <w:pPr>
                    <w:ind w:left="-189"/>
                    <w:contextualSpacing/>
                    <w:rPr>
                      <w:rFonts w:ascii="Arial" w:hAnsi="Arial" w:cs="Arial"/>
                      <w:sz w:val="18"/>
                      <w:szCs w:val="16"/>
                    </w:rPr>
                  </w:pPr>
                  <w:r w:rsidRPr="00391C0A">
                    <w:rPr>
                      <w:rFonts w:ascii="Arial" w:hAnsi="Arial" w:cs="Arial"/>
                      <w:sz w:val="18"/>
                      <w:szCs w:val="16"/>
                    </w:rPr>
                    <w:t xml:space="preserve">    </w:t>
                  </w:r>
                  <w:r w:rsidR="00CA360A">
                    <w:rPr>
                      <w:rFonts w:ascii="Arial" w:hAnsi="Arial" w:cs="Arial"/>
                      <w:sz w:val="18"/>
                      <w:szCs w:val="16"/>
                    </w:rPr>
                    <w:t>102</w:t>
                  </w:r>
                  <w:r w:rsidRPr="00391C0A">
                    <w:rPr>
                      <w:rFonts w:ascii="Arial" w:hAnsi="Arial" w:cs="Arial"/>
                      <w:sz w:val="18"/>
                      <w:szCs w:val="16"/>
                    </w:rPr>
                    <w:t>,</w:t>
                  </w:r>
                  <w:r w:rsidR="00CA360A">
                    <w:rPr>
                      <w:rFonts w:ascii="Arial" w:hAnsi="Arial" w:cs="Arial"/>
                      <w:sz w:val="18"/>
                      <w:szCs w:val="16"/>
                    </w:rPr>
                    <w:t>175</w:t>
                  </w:r>
                  <w:r w:rsidRPr="00391C0A">
                    <w:rPr>
                      <w:rFonts w:ascii="Arial" w:hAnsi="Arial" w:cs="Arial"/>
                      <w:sz w:val="18"/>
                      <w:szCs w:val="16"/>
                    </w:rPr>
                    <w:t>,</w:t>
                  </w:r>
                  <w:r w:rsidR="00CA360A">
                    <w:rPr>
                      <w:rFonts w:ascii="Arial" w:hAnsi="Arial" w:cs="Arial"/>
                      <w:sz w:val="18"/>
                      <w:szCs w:val="16"/>
                    </w:rPr>
                    <w:t>000</w:t>
                  </w:r>
                  <w:r w:rsidRPr="00391C0A">
                    <w:rPr>
                      <w:rFonts w:ascii="Arial" w:hAnsi="Arial" w:cs="Arial"/>
                      <w:sz w:val="18"/>
                      <w:szCs w:val="16"/>
                    </w:rPr>
                    <w:t>.</w:t>
                  </w:r>
                  <w:r w:rsidR="00CA360A">
                    <w:rPr>
                      <w:rFonts w:ascii="Arial" w:hAnsi="Arial" w:cs="Arial"/>
                      <w:sz w:val="18"/>
                      <w:szCs w:val="16"/>
                    </w:rPr>
                    <w:t>41</w:t>
                  </w:r>
                </w:p>
              </w:tc>
              <w:tc>
                <w:tcPr>
                  <w:tcW w:w="1706" w:type="dxa"/>
                </w:tcPr>
                <w:p w:rsidR="00391C0A" w:rsidRDefault="00391C0A" w:rsidP="00A16DB4">
                  <w:pPr>
                    <w:ind w:left="-189"/>
                    <w:contextualSpacing/>
                    <w:jc w:val="right"/>
                    <w:rPr>
                      <w:rFonts w:ascii="Arial" w:hAnsi="Arial" w:cs="Arial"/>
                      <w:sz w:val="20"/>
                      <w:szCs w:val="18"/>
                    </w:rPr>
                  </w:pPr>
                </w:p>
              </w:tc>
            </w:tr>
            <w:tr w:rsidR="00391C0A" w:rsidTr="00E35D00">
              <w:tc>
                <w:tcPr>
                  <w:tcW w:w="4106" w:type="dxa"/>
                </w:tcPr>
                <w:p w:rsidR="00391C0A" w:rsidRPr="007B641C" w:rsidRDefault="00391C0A" w:rsidP="00A9488A">
                  <w:pPr>
                    <w:contextualSpacing/>
                    <w:jc w:val="both"/>
                    <w:rPr>
                      <w:rFonts w:ascii="Arial" w:hAnsi="Arial" w:cs="Arial"/>
                      <w:sz w:val="18"/>
                      <w:szCs w:val="18"/>
                    </w:rPr>
                  </w:pPr>
                  <w:r w:rsidRPr="007B641C">
                    <w:rPr>
                      <w:rFonts w:ascii="Arial" w:hAnsi="Arial" w:cs="Arial"/>
                      <w:sz w:val="18"/>
                      <w:szCs w:val="18"/>
                    </w:rPr>
                    <w:t xml:space="preserve">PRESUPUESTO DE EGRESOS POR EJERCER                                                                          </w:t>
                  </w:r>
                </w:p>
              </w:tc>
              <w:tc>
                <w:tcPr>
                  <w:tcW w:w="1559" w:type="dxa"/>
                </w:tcPr>
                <w:p w:rsidR="00391C0A" w:rsidRPr="00391C0A" w:rsidRDefault="00CA360A" w:rsidP="00CA360A">
                  <w:pPr>
                    <w:contextualSpacing/>
                    <w:jc w:val="right"/>
                    <w:rPr>
                      <w:rFonts w:ascii="Arial" w:hAnsi="Arial" w:cs="Arial"/>
                      <w:sz w:val="18"/>
                      <w:szCs w:val="16"/>
                    </w:rPr>
                  </w:pPr>
                  <w:r>
                    <w:rPr>
                      <w:rFonts w:ascii="Arial" w:hAnsi="Arial" w:cs="Arial"/>
                      <w:sz w:val="18"/>
                      <w:szCs w:val="16"/>
                    </w:rPr>
                    <w:t>48</w:t>
                  </w:r>
                  <w:r w:rsidR="00391C0A" w:rsidRPr="00391C0A">
                    <w:rPr>
                      <w:rFonts w:ascii="Arial" w:hAnsi="Arial" w:cs="Arial"/>
                      <w:sz w:val="18"/>
                      <w:szCs w:val="16"/>
                    </w:rPr>
                    <w:t>,</w:t>
                  </w:r>
                  <w:r>
                    <w:rPr>
                      <w:rFonts w:ascii="Arial" w:hAnsi="Arial" w:cs="Arial"/>
                      <w:sz w:val="18"/>
                      <w:szCs w:val="16"/>
                    </w:rPr>
                    <w:t>985</w:t>
                  </w:r>
                  <w:r w:rsidR="00391C0A" w:rsidRPr="00391C0A">
                    <w:rPr>
                      <w:rFonts w:ascii="Arial" w:hAnsi="Arial" w:cs="Arial"/>
                      <w:sz w:val="18"/>
                      <w:szCs w:val="16"/>
                    </w:rPr>
                    <w:t>,</w:t>
                  </w:r>
                  <w:r>
                    <w:rPr>
                      <w:rFonts w:ascii="Arial" w:hAnsi="Arial" w:cs="Arial"/>
                      <w:sz w:val="18"/>
                      <w:szCs w:val="16"/>
                    </w:rPr>
                    <w:t>882</w:t>
                  </w:r>
                  <w:r w:rsidR="00391C0A" w:rsidRPr="00391C0A">
                    <w:rPr>
                      <w:rFonts w:ascii="Arial" w:hAnsi="Arial" w:cs="Arial"/>
                      <w:sz w:val="18"/>
                      <w:szCs w:val="16"/>
                    </w:rPr>
                    <w:t>.</w:t>
                  </w:r>
                  <w:r>
                    <w:rPr>
                      <w:rFonts w:ascii="Arial" w:hAnsi="Arial" w:cs="Arial"/>
                      <w:sz w:val="18"/>
                      <w:szCs w:val="16"/>
                    </w:rPr>
                    <w:t>79</w:t>
                  </w:r>
                </w:p>
              </w:tc>
              <w:tc>
                <w:tcPr>
                  <w:tcW w:w="1990" w:type="dxa"/>
                </w:tcPr>
                <w:p w:rsidR="00391C0A" w:rsidRPr="00391C0A" w:rsidRDefault="00CA360A" w:rsidP="00CA360A">
                  <w:pPr>
                    <w:contextualSpacing/>
                    <w:rPr>
                      <w:rFonts w:ascii="Arial" w:hAnsi="Arial" w:cs="Arial"/>
                      <w:sz w:val="18"/>
                      <w:szCs w:val="16"/>
                    </w:rPr>
                  </w:pPr>
                  <w:r>
                    <w:rPr>
                      <w:rFonts w:ascii="Arial" w:hAnsi="Arial" w:cs="Arial"/>
                      <w:sz w:val="18"/>
                      <w:szCs w:val="16"/>
                    </w:rPr>
                    <w:t>102</w:t>
                  </w:r>
                  <w:r w:rsidR="00391C0A" w:rsidRPr="00391C0A">
                    <w:rPr>
                      <w:rFonts w:ascii="Arial" w:hAnsi="Arial" w:cs="Arial"/>
                      <w:sz w:val="18"/>
                      <w:szCs w:val="16"/>
                    </w:rPr>
                    <w:t>,</w:t>
                  </w:r>
                  <w:r>
                    <w:rPr>
                      <w:rFonts w:ascii="Arial" w:hAnsi="Arial" w:cs="Arial"/>
                      <w:sz w:val="18"/>
                      <w:szCs w:val="16"/>
                    </w:rPr>
                    <w:t>175</w:t>
                  </w:r>
                  <w:r w:rsidR="00391C0A" w:rsidRPr="00391C0A">
                    <w:rPr>
                      <w:rFonts w:ascii="Arial" w:hAnsi="Arial" w:cs="Arial"/>
                      <w:sz w:val="18"/>
                      <w:szCs w:val="16"/>
                    </w:rPr>
                    <w:t>,</w:t>
                  </w:r>
                  <w:r>
                    <w:rPr>
                      <w:rFonts w:ascii="Arial" w:hAnsi="Arial" w:cs="Arial"/>
                      <w:sz w:val="18"/>
                      <w:szCs w:val="16"/>
                    </w:rPr>
                    <w:t>000</w:t>
                  </w:r>
                  <w:r w:rsidR="00391C0A" w:rsidRPr="00391C0A">
                    <w:rPr>
                      <w:rFonts w:ascii="Arial" w:hAnsi="Arial" w:cs="Arial"/>
                      <w:sz w:val="18"/>
                      <w:szCs w:val="16"/>
                    </w:rPr>
                    <w:t>.</w:t>
                  </w:r>
                  <w:r>
                    <w:rPr>
                      <w:rFonts w:ascii="Arial" w:hAnsi="Arial" w:cs="Arial"/>
                      <w:sz w:val="18"/>
                      <w:szCs w:val="16"/>
                    </w:rPr>
                    <w:t>41</w:t>
                  </w:r>
                </w:p>
              </w:tc>
              <w:tc>
                <w:tcPr>
                  <w:tcW w:w="1706" w:type="dxa"/>
                </w:tcPr>
                <w:p w:rsidR="00391C0A" w:rsidRPr="00971852" w:rsidRDefault="00391C0A" w:rsidP="00971852">
                  <w:pPr>
                    <w:contextualSpacing/>
                    <w:jc w:val="right"/>
                    <w:rPr>
                      <w:rFonts w:ascii="Arial" w:hAnsi="Arial" w:cs="Arial"/>
                      <w:sz w:val="20"/>
                      <w:szCs w:val="18"/>
                    </w:rPr>
                  </w:pPr>
                </w:p>
              </w:tc>
            </w:tr>
            <w:tr w:rsidR="00391C0A" w:rsidTr="00E35D00">
              <w:tc>
                <w:tcPr>
                  <w:tcW w:w="4106" w:type="dxa"/>
                </w:tcPr>
                <w:p w:rsidR="00391C0A" w:rsidRPr="007B641C" w:rsidRDefault="00391C0A" w:rsidP="00A9488A">
                  <w:pPr>
                    <w:contextualSpacing/>
                    <w:jc w:val="both"/>
                    <w:rPr>
                      <w:rFonts w:ascii="Arial" w:hAnsi="Arial" w:cs="Arial"/>
                      <w:sz w:val="18"/>
                      <w:szCs w:val="18"/>
                    </w:rPr>
                  </w:pPr>
                  <w:r w:rsidRPr="007B641C">
                    <w:rPr>
                      <w:rFonts w:ascii="Arial" w:hAnsi="Arial" w:cs="Arial"/>
                      <w:sz w:val="18"/>
                      <w:szCs w:val="18"/>
                    </w:rPr>
                    <w:t xml:space="preserve">MODIFICACIONES AL PRESUPUESTO DE EGRESOS APROBADO                                                           </w:t>
                  </w:r>
                </w:p>
              </w:tc>
              <w:tc>
                <w:tcPr>
                  <w:tcW w:w="1559" w:type="dxa"/>
                </w:tcPr>
                <w:p w:rsidR="00391C0A" w:rsidRPr="00391C0A" w:rsidRDefault="00CA360A" w:rsidP="00CA360A">
                  <w:pPr>
                    <w:contextualSpacing/>
                    <w:jc w:val="right"/>
                    <w:rPr>
                      <w:rFonts w:ascii="Arial" w:hAnsi="Arial" w:cs="Arial"/>
                      <w:sz w:val="18"/>
                      <w:szCs w:val="16"/>
                    </w:rPr>
                  </w:pPr>
                  <w:r>
                    <w:rPr>
                      <w:rFonts w:ascii="Arial" w:hAnsi="Arial" w:cs="Arial"/>
                      <w:sz w:val="18"/>
                      <w:szCs w:val="16"/>
                    </w:rPr>
                    <w:t>53</w:t>
                  </w:r>
                  <w:r w:rsidR="00391C0A" w:rsidRPr="00391C0A">
                    <w:rPr>
                      <w:rFonts w:ascii="Arial" w:hAnsi="Arial" w:cs="Arial"/>
                      <w:sz w:val="18"/>
                      <w:szCs w:val="16"/>
                    </w:rPr>
                    <w:t>,</w:t>
                  </w:r>
                  <w:r>
                    <w:rPr>
                      <w:rFonts w:ascii="Arial" w:hAnsi="Arial" w:cs="Arial"/>
                      <w:sz w:val="18"/>
                      <w:szCs w:val="16"/>
                    </w:rPr>
                    <w:t>845</w:t>
                  </w:r>
                  <w:r w:rsidR="00391C0A" w:rsidRPr="00391C0A">
                    <w:rPr>
                      <w:rFonts w:ascii="Arial" w:hAnsi="Arial" w:cs="Arial"/>
                      <w:sz w:val="18"/>
                      <w:szCs w:val="16"/>
                    </w:rPr>
                    <w:t>,</w:t>
                  </w:r>
                  <w:r>
                    <w:rPr>
                      <w:rFonts w:ascii="Arial" w:hAnsi="Arial" w:cs="Arial"/>
                      <w:sz w:val="18"/>
                      <w:szCs w:val="16"/>
                    </w:rPr>
                    <w:t>776</w:t>
                  </w:r>
                  <w:r w:rsidR="00391C0A" w:rsidRPr="00391C0A">
                    <w:rPr>
                      <w:rFonts w:ascii="Arial" w:hAnsi="Arial" w:cs="Arial"/>
                      <w:sz w:val="18"/>
                      <w:szCs w:val="16"/>
                    </w:rPr>
                    <w:t>.</w:t>
                  </w:r>
                  <w:r>
                    <w:rPr>
                      <w:rFonts w:ascii="Arial" w:hAnsi="Arial" w:cs="Arial"/>
                      <w:sz w:val="18"/>
                      <w:szCs w:val="16"/>
                    </w:rPr>
                    <w:t>03</w:t>
                  </w:r>
                </w:p>
              </w:tc>
              <w:tc>
                <w:tcPr>
                  <w:tcW w:w="1990" w:type="dxa"/>
                </w:tcPr>
                <w:p w:rsidR="00391C0A" w:rsidRPr="00391C0A" w:rsidRDefault="00391C0A" w:rsidP="00391C0A">
                  <w:pPr>
                    <w:contextualSpacing/>
                    <w:rPr>
                      <w:rFonts w:ascii="Arial" w:hAnsi="Arial" w:cs="Arial"/>
                      <w:sz w:val="18"/>
                      <w:szCs w:val="16"/>
                    </w:rPr>
                  </w:pPr>
                  <w:r w:rsidRPr="00391C0A">
                    <w:rPr>
                      <w:rFonts w:ascii="Arial" w:hAnsi="Arial" w:cs="Arial"/>
                      <w:sz w:val="18"/>
                      <w:szCs w:val="16"/>
                    </w:rPr>
                    <w:t>0.00</w:t>
                  </w:r>
                </w:p>
              </w:tc>
              <w:tc>
                <w:tcPr>
                  <w:tcW w:w="1706" w:type="dxa"/>
                </w:tcPr>
                <w:p w:rsidR="00391C0A" w:rsidRDefault="00391C0A" w:rsidP="00971852">
                  <w:pPr>
                    <w:contextualSpacing/>
                    <w:jc w:val="right"/>
                    <w:rPr>
                      <w:rFonts w:ascii="Arial" w:hAnsi="Arial" w:cs="Arial"/>
                      <w:sz w:val="20"/>
                      <w:szCs w:val="18"/>
                    </w:rPr>
                  </w:pPr>
                </w:p>
              </w:tc>
            </w:tr>
            <w:tr w:rsidR="00391C0A" w:rsidTr="00E35D00">
              <w:tc>
                <w:tcPr>
                  <w:tcW w:w="4106" w:type="dxa"/>
                </w:tcPr>
                <w:p w:rsidR="00391C0A" w:rsidRPr="007B641C" w:rsidRDefault="00391C0A" w:rsidP="00A9488A">
                  <w:pPr>
                    <w:contextualSpacing/>
                    <w:jc w:val="both"/>
                    <w:rPr>
                      <w:rFonts w:ascii="Arial" w:hAnsi="Arial" w:cs="Arial"/>
                      <w:sz w:val="18"/>
                      <w:szCs w:val="18"/>
                    </w:rPr>
                  </w:pPr>
                  <w:r w:rsidRPr="007B641C">
                    <w:rPr>
                      <w:rFonts w:ascii="Arial" w:hAnsi="Arial" w:cs="Arial"/>
                      <w:sz w:val="18"/>
                      <w:szCs w:val="18"/>
                    </w:rPr>
                    <w:t xml:space="preserve">PRESUPUESTO DE EGRESOS COMPROMETIDO                                                                  </w:t>
                  </w:r>
                </w:p>
              </w:tc>
              <w:tc>
                <w:tcPr>
                  <w:tcW w:w="1559" w:type="dxa"/>
                </w:tcPr>
                <w:p w:rsidR="00391C0A" w:rsidRPr="00391C0A" w:rsidRDefault="00CA360A" w:rsidP="00CA360A">
                  <w:pPr>
                    <w:contextualSpacing/>
                    <w:jc w:val="right"/>
                    <w:rPr>
                      <w:rFonts w:ascii="Arial" w:hAnsi="Arial" w:cs="Arial"/>
                      <w:sz w:val="18"/>
                      <w:szCs w:val="16"/>
                    </w:rPr>
                  </w:pPr>
                  <w:r>
                    <w:rPr>
                      <w:rFonts w:ascii="Arial" w:hAnsi="Arial" w:cs="Arial"/>
                      <w:sz w:val="18"/>
                      <w:szCs w:val="16"/>
                    </w:rPr>
                    <w:t>107</w:t>
                  </w:r>
                  <w:r w:rsidR="00391C0A" w:rsidRPr="00391C0A">
                    <w:rPr>
                      <w:rFonts w:ascii="Arial" w:hAnsi="Arial" w:cs="Arial"/>
                      <w:sz w:val="18"/>
                      <w:szCs w:val="16"/>
                    </w:rPr>
                    <w:t>,</w:t>
                  </w:r>
                  <w:r>
                    <w:rPr>
                      <w:rFonts w:ascii="Arial" w:hAnsi="Arial" w:cs="Arial"/>
                      <w:sz w:val="18"/>
                      <w:szCs w:val="16"/>
                    </w:rPr>
                    <w:t>034</w:t>
                  </w:r>
                  <w:r w:rsidR="00391C0A" w:rsidRPr="00391C0A">
                    <w:rPr>
                      <w:rFonts w:ascii="Arial" w:hAnsi="Arial" w:cs="Arial"/>
                      <w:sz w:val="18"/>
                      <w:szCs w:val="16"/>
                    </w:rPr>
                    <w:t>,</w:t>
                  </w:r>
                  <w:r>
                    <w:rPr>
                      <w:rFonts w:ascii="Arial" w:hAnsi="Arial" w:cs="Arial"/>
                      <w:sz w:val="18"/>
                      <w:szCs w:val="16"/>
                    </w:rPr>
                    <w:t>893</w:t>
                  </w:r>
                  <w:r w:rsidR="00391C0A" w:rsidRPr="00391C0A">
                    <w:rPr>
                      <w:rFonts w:ascii="Arial" w:hAnsi="Arial" w:cs="Arial"/>
                      <w:sz w:val="18"/>
                      <w:szCs w:val="16"/>
                    </w:rPr>
                    <w:t>.</w:t>
                  </w:r>
                  <w:r>
                    <w:rPr>
                      <w:rFonts w:ascii="Arial" w:hAnsi="Arial" w:cs="Arial"/>
                      <w:sz w:val="18"/>
                      <w:szCs w:val="16"/>
                    </w:rPr>
                    <w:t>65</w:t>
                  </w:r>
                </w:p>
              </w:tc>
              <w:tc>
                <w:tcPr>
                  <w:tcW w:w="1990" w:type="dxa"/>
                </w:tcPr>
                <w:p w:rsidR="00391C0A" w:rsidRPr="00391C0A" w:rsidRDefault="00CA360A" w:rsidP="00CA360A">
                  <w:pPr>
                    <w:contextualSpacing/>
                    <w:rPr>
                      <w:rFonts w:ascii="Arial" w:hAnsi="Arial" w:cs="Arial"/>
                      <w:sz w:val="18"/>
                      <w:szCs w:val="16"/>
                    </w:rPr>
                  </w:pPr>
                  <w:r>
                    <w:rPr>
                      <w:rFonts w:ascii="Arial" w:hAnsi="Arial" w:cs="Arial"/>
                      <w:sz w:val="18"/>
                      <w:szCs w:val="16"/>
                    </w:rPr>
                    <w:t>107</w:t>
                  </w:r>
                  <w:r w:rsidR="00391C0A" w:rsidRPr="00391C0A">
                    <w:rPr>
                      <w:rFonts w:ascii="Arial" w:hAnsi="Arial" w:cs="Arial"/>
                      <w:sz w:val="18"/>
                      <w:szCs w:val="16"/>
                    </w:rPr>
                    <w:t>,</w:t>
                  </w:r>
                  <w:r>
                    <w:rPr>
                      <w:rFonts w:ascii="Arial" w:hAnsi="Arial" w:cs="Arial"/>
                      <w:sz w:val="18"/>
                      <w:szCs w:val="16"/>
                    </w:rPr>
                    <w:t>034</w:t>
                  </w:r>
                  <w:r w:rsidR="00391C0A" w:rsidRPr="00391C0A">
                    <w:rPr>
                      <w:rFonts w:ascii="Arial" w:hAnsi="Arial" w:cs="Arial"/>
                      <w:sz w:val="18"/>
                      <w:szCs w:val="16"/>
                    </w:rPr>
                    <w:t>,</w:t>
                  </w:r>
                  <w:r>
                    <w:rPr>
                      <w:rFonts w:ascii="Arial" w:hAnsi="Arial" w:cs="Arial"/>
                      <w:sz w:val="18"/>
                      <w:szCs w:val="16"/>
                    </w:rPr>
                    <w:t>893</w:t>
                  </w:r>
                  <w:r w:rsidR="00391C0A" w:rsidRPr="00391C0A">
                    <w:rPr>
                      <w:rFonts w:ascii="Arial" w:hAnsi="Arial" w:cs="Arial"/>
                      <w:sz w:val="18"/>
                      <w:szCs w:val="16"/>
                    </w:rPr>
                    <w:t>.</w:t>
                  </w:r>
                  <w:r>
                    <w:rPr>
                      <w:rFonts w:ascii="Arial" w:hAnsi="Arial" w:cs="Arial"/>
                      <w:sz w:val="18"/>
                      <w:szCs w:val="16"/>
                    </w:rPr>
                    <w:t>65</w:t>
                  </w:r>
                </w:p>
              </w:tc>
              <w:tc>
                <w:tcPr>
                  <w:tcW w:w="1706" w:type="dxa"/>
                </w:tcPr>
                <w:p w:rsidR="00391C0A" w:rsidRPr="00E17EA5" w:rsidRDefault="00391C0A" w:rsidP="00971852">
                  <w:pPr>
                    <w:contextualSpacing/>
                    <w:jc w:val="right"/>
                    <w:rPr>
                      <w:rFonts w:ascii="Arial" w:hAnsi="Arial" w:cs="Arial"/>
                      <w:sz w:val="20"/>
                      <w:szCs w:val="18"/>
                    </w:rPr>
                  </w:pPr>
                </w:p>
              </w:tc>
            </w:tr>
            <w:tr w:rsidR="00391C0A" w:rsidTr="00E35D00">
              <w:tc>
                <w:tcPr>
                  <w:tcW w:w="4106" w:type="dxa"/>
                </w:tcPr>
                <w:p w:rsidR="00391C0A" w:rsidRPr="007B641C" w:rsidRDefault="00391C0A" w:rsidP="00A9488A">
                  <w:pPr>
                    <w:contextualSpacing/>
                    <w:jc w:val="both"/>
                    <w:rPr>
                      <w:rFonts w:ascii="Arial" w:hAnsi="Arial" w:cs="Arial"/>
                      <w:sz w:val="18"/>
                      <w:szCs w:val="18"/>
                    </w:rPr>
                  </w:pPr>
                  <w:r w:rsidRPr="007B641C">
                    <w:rPr>
                      <w:rFonts w:ascii="Arial" w:hAnsi="Arial" w:cs="Arial"/>
                      <w:sz w:val="18"/>
                      <w:szCs w:val="18"/>
                    </w:rPr>
                    <w:t xml:space="preserve">PRESUPUESTO DE EGRESOS DEVENGADO                                                                          </w:t>
                  </w:r>
                </w:p>
              </w:tc>
              <w:tc>
                <w:tcPr>
                  <w:tcW w:w="1559" w:type="dxa"/>
                </w:tcPr>
                <w:p w:rsidR="00391C0A" w:rsidRPr="00391C0A" w:rsidRDefault="00CA360A" w:rsidP="00CA360A">
                  <w:pPr>
                    <w:contextualSpacing/>
                    <w:jc w:val="right"/>
                    <w:rPr>
                      <w:rFonts w:ascii="Arial" w:hAnsi="Arial" w:cs="Arial"/>
                      <w:sz w:val="18"/>
                      <w:szCs w:val="16"/>
                    </w:rPr>
                  </w:pPr>
                  <w:r>
                    <w:rPr>
                      <w:rFonts w:ascii="Arial" w:hAnsi="Arial" w:cs="Arial"/>
                      <w:sz w:val="18"/>
                      <w:szCs w:val="16"/>
                    </w:rPr>
                    <w:t>106</w:t>
                  </w:r>
                  <w:r w:rsidR="00391C0A" w:rsidRPr="00391C0A">
                    <w:rPr>
                      <w:rFonts w:ascii="Arial" w:hAnsi="Arial" w:cs="Arial"/>
                      <w:sz w:val="18"/>
                      <w:szCs w:val="16"/>
                    </w:rPr>
                    <w:t>,</w:t>
                  </w:r>
                  <w:r>
                    <w:rPr>
                      <w:rFonts w:ascii="Arial" w:hAnsi="Arial" w:cs="Arial"/>
                      <w:sz w:val="18"/>
                      <w:szCs w:val="16"/>
                    </w:rPr>
                    <w:t>743</w:t>
                  </w:r>
                  <w:r w:rsidR="00391C0A" w:rsidRPr="00391C0A">
                    <w:rPr>
                      <w:rFonts w:ascii="Arial" w:hAnsi="Arial" w:cs="Arial"/>
                      <w:sz w:val="18"/>
                      <w:szCs w:val="16"/>
                    </w:rPr>
                    <w:t>,</w:t>
                  </w:r>
                  <w:r>
                    <w:rPr>
                      <w:rFonts w:ascii="Arial" w:hAnsi="Arial" w:cs="Arial"/>
                      <w:sz w:val="18"/>
                      <w:szCs w:val="16"/>
                    </w:rPr>
                    <w:t>093</w:t>
                  </w:r>
                  <w:r w:rsidR="00391C0A" w:rsidRPr="00391C0A">
                    <w:rPr>
                      <w:rFonts w:ascii="Arial" w:hAnsi="Arial" w:cs="Arial"/>
                      <w:sz w:val="18"/>
                      <w:szCs w:val="16"/>
                    </w:rPr>
                    <w:t>.</w:t>
                  </w:r>
                  <w:r>
                    <w:rPr>
                      <w:rFonts w:ascii="Arial" w:hAnsi="Arial" w:cs="Arial"/>
                      <w:sz w:val="18"/>
                      <w:szCs w:val="16"/>
                    </w:rPr>
                    <w:t>44</w:t>
                  </w:r>
                </w:p>
              </w:tc>
              <w:tc>
                <w:tcPr>
                  <w:tcW w:w="1990" w:type="dxa"/>
                </w:tcPr>
                <w:p w:rsidR="00391C0A" w:rsidRPr="00391C0A" w:rsidRDefault="00CA360A" w:rsidP="00CA360A">
                  <w:pPr>
                    <w:contextualSpacing/>
                    <w:rPr>
                      <w:rFonts w:ascii="Arial" w:hAnsi="Arial" w:cs="Arial"/>
                      <w:sz w:val="18"/>
                      <w:szCs w:val="16"/>
                    </w:rPr>
                  </w:pPr>
                  <w:r>
                    <w:rPr>
                      <w:rFonts w:ascii="Arial" w:hAnsi="Arial" w:cs="Arial"/>
                      <w:sz w:val="18"/>
                      <w:szCs w:val="16"/>
                    </w:rPr>
                    <w:t>106</w:t>
                  </w:r>
                  <w:r w:rsidR="00391C0A" w:rsidRPr="00391C0A">
                    <w:rPr>
                      <w:rFonts w:ascii="Arial" w:hAnsi="Arial" w:cs="Arial"/>
                      <w:sz w:val="18"/>
                      <w:szCs w:val="16"/>
                    </w:rPr>
                    <w:t>,</w:t>
                  </w:r>
                  <w:r>
                    <w:rPr>
                      <w:rFonts w:ascii="Arial" w:hAnsi="Arial" w:cs="Arial"/>
                      <w:sz w:val="18"/>
                      <w:szCs w:val="16"/>
                    </w:rPr>
                    <w:t>743</w:t>
                  </w:r>
                  <w:r w:rsidR="00391C0A" w:rsidRPr="00391C0A">
                    <w:rPr>
                      <w:rFonts w:ascii="Arial" w:hAnsi="Arial" w:cs="Arial"/>
                      <w:sz w:val="18"/>
                      <w:szCs w:val="16"/>
                    </w:rPr>
                    <w:t>,</w:t>
                  </w:r>
                  <w:r>
                    <w:rPr>
                      <w:rFonts w:ascii="Arial" w:hAnsi="Arial" w:cs="Arial"/>
                      <w:sz w:val="18"/>
                      <w:szCs w:val="16"/>
                    </w:rPr>
                    <w:t>093</w:t>
                  </w:r>
                  <w:r w:rsidR="00391C0A" w:rsidRPr="00391C0A">
                    <w:rPr>
                      <w:rFonts w:ascii="Arial" w:hAnsi="Arial" w:cs="Arial"/>
                      <w:sz w:val="18"/>
                      <w:szCs w:val="16"/>
                    </w:rPr>
                    <w:t>.</w:t>
                  </w:r>
                  <w:r>
                    <w:rPr>
                      <w:rFonts w:ascii="Arial" w:hAnsi="Arial" w:cs="Arial"/>
                      <w:sz w:val="18"/>
                      <w:szCs w:val="16"/>
                    </w:rPr>
                    <w:t>44</w:t>
                  </w:r>
                </w:p>
              </w:tc>
              <w:tc>
                <w:tcPr>
                  <w:tcW w:w="1706" w:type="dxa"/>
                </w:tcPr>
                <w:p w:rsidR="00391C0A" w:rsidRDefault="00391C0A" w:rsidP="00971852">
                  <w:pPr>
                    <w:contextualSpacing/>
                    <w:jc w:val="right"/>
                    <w:rPr>
                      <w:rFonts w:ascii="Arial" w:hAnsi="Arial" w:cs="Arial"/>
                      <w:sz w:val="20"/>
                      <w:szCs w:val="18"/>
                    </w:rPr>
                  </w:pPr>
                </w:p>
              </w:tc>
            </w:tr>
            <w:tr w:rsidR="00391C0A" w:rsidTr="00E35D00">
              <w:tc>
                <w:tcPr>
                  <w:tcW w:w="4106" w:type="dxa"/>
                </w:tcPr>
                <w:p w:rsidR="00391C0A" w:rsidRPr="007B641C" w:rsidRDefault="00391C0A" w:rsidP="00A9488A">
                  <w:pPr>
                    <w:contextualSpacing/>
                    <w:jc w:val="both"/>
                    <w:rPr>
                      <w:rFonts w:ascii="Arial" w:hAnsi="Arial" w:cs="Arial"/>
                      <w:sz w:val="18"/>
                      <w:szCs w:val="18"/>
                    </w:rPr>
                  </w:pPr>
                  <w:r w:rsidRPr="007B641C">
                    <w:rPr>
                      <w:rFonts w:ascii="Arial" w:hAnsi="Arial" w:cs="Arial"/>
                      <w:sz w:val="18"/>
                      <w:szCs w:val="18"/>
                    </w:rPr>
                    <w:t xml:space="preserve">PRESUPUESTO DE EGRESOS EJERCIDO                                                                                </w:t>
                  </w:r>
                </w:p>
              </w:tc>
              <w:tc>
                <w:tcPr>
                  <w:tcW w:w="1559" w:type="dxa"/>
                </w:tcPr>
                <w:p w:rsidR="00391C0A" w:rsidRPr="00391C0A" w:rsidRDefault="00CA360A" w:rsidP="00CA360A">
                  <w:pPr>
                    <w:contextualSpacing/>
                    <w:jc w:val="right"/>
                    <w:rPr>
                      <w:rFonts w:ascii="Arial" w:hAnsi="Arial" w:cs="Arial"/>
                      <w:sz w:val="18"/>
                      <w:szCs w:val="16"/>
                    </w:rPr>
                  </w:pPr>
                  <w:r>
                    <w:rPr>
                      <w:rFonts w:ascii="Arial" w:hAnsi="Arial" w:cs="Arial"/>
                      <w:sz w:val="18"/>
                      <w:szCs w:val="16"/>
                    </w:rPr>
                    <w:t>106</w:t>
                  </w:r>
                  <w:r w:rsidR="00391C0A" w:rsidRPr="00391C0A">
                    <w:rPr>
                      <w:rFonts w:ascii="Arial" w:hAnsi="Arial" w:cs="Arial"/>
                      <w:sz w:val="18"/>
                      <w:szCs w:val="16"/>
                    </w:rPr>
                    <w:t>,</w:t>
                  </w:r>
                  <w:r>
                    <w:rPr>
                      <w:rFonts w:ascii="Arial" w:hAnsi="Arial" w:cs="Arial"/>
                      <w:sz w:val="18"/>
                      <w:szCs w:val="16"/>
                    </w:rPr>
                    <w:t>743</w:t>
                  </w:r>
                  <w:r w:rsidR="00391C0A" w:rsidRPr="00391C0A">
                    <w:rPr>
                      <w:rFonts w:ascii="Arial" w:hAnsi="Arial" w:cs="Arial"/>
                      <w:sz w:val="18"/>
                      <w:szCs w:val="16"/>
                    </w:rPr>
                    <w:t>,</w:t>
                  </w:r>
                  <w:r>
                    <w:rPr>
                      <w:rFonts w:ascii="Arial" w:hAnsi="Arial" w:cs="Arial"/>
                      <w:sz w:val="18"/>
                      <w:szCs w:val="16"/>
                    </w:rPr>
                    <w:t>093</w:t>
                  </w:r>
                  <w:r w:rsidR="00391C0A" w:rsidRPr="00391C0A">
                    <w:rPr>
                      <w:rFonts w:ascii="Arial" w:hAnsi="Arial" w:cs="Arial"/>
                      <w:sz w:val="18"/>
                      <w:szCs w:val="16"/>
                    </w:rPr>
                    <w:t>.</w:t>
                  </w:r>
                  <w:r>
                    <w:rPr>
                      <w:rFonts w:ascii="Arial" w:hAnsi="Arial" w:cs="Arial"/>
                      <w:sz w:val="18"/>
                      <w:szCs w:val="16"/>
                    </w:rPr>
                    <w:t>44</w:t>
                  </w:r>
                </w:p>
              </w:tc>
              <w:tc>
                <w:tcPr>
                  <w:tcW w:w="1990" w:type="dxa"/>
                </w:tcPr>
                <w:p w:rsidR="00391C0A" w:rsidRPr="00391C0A" w:rsidRDefault="00CA360A" w:rsidP="00CA360A">
                  <w:pPr>
                    <w:contextualSpacing/>
                    <w:rPr>
                      <w:rFonts w:ascii="Arial" w:hAnsi="Arial" w:cs="Arial"/>
                      <w:sz w:val="18"/>
                      <w:szCs w:val="16"/>
                    </w:rPr>
                  </w:pPr>
                  <w:r>
                    <w:rPr>
                      <w:rFonts w:ascii="Arial" w:hAnsi="Arial" w:cs="Arial"/>
                      <w:sz w:val="18"/>
                      <w:szCs w:val="16"/>
                    </w:rPr>
                    <w:t>106</w:t>
                  </w:r>
                  <w:r w:rsidR="00391C0A" w:rsidRPr="00391C0A">
                    <w:rPr>
                      <w:rFonts w:ascii="Arial" w:hAnsi="Arial" w:cs="Arial"/>
                      <w:sz w:val="18"/>
                      <w:szCs w:val="16"/>
                    </w:rPr>
                    <w:t>,</w:t>
                  </w:r>
                  <w:r>
                    <w:rPr>
                      <w:rFonts w:ascii="Arial" w:hAnsi="Arial" w:cs="Arial"/>
                      <w:sz w:val="18"/>
                      <w:szCs w:val="16"/>
                    </w:rPr>
                    <w:t>743</w:t>
                  </w:r>
                  <w:r w:rsidR="00391C0A" w:rsidRPr="00391C0A">
                    <w:rPr>
                      <w:rFonts w:ascii="Arial" w:hAnsi="Arial" w:cs="Arial"/>
                      <w:sz w:val="18"/>
                      <w:szCs w:val="16"/>
                    </w:rPr>
                    <w:t>,</w:t>
                  </w:r>
                  <w:r>
                    <w:rPr>
                      <w:rFonts w:ascii="Arial" w:hAnsi="Arial" w:cs="Arial"/>
                      <w:sz w:val="18"/>
                      <w:szCs w:val="16"/>
                    </w:rPr>
                    <w:t>093</w:t>
                  </w:r>
                  <w:r w:rsidR="00391C0A" w:rsidRPr="00391C0A">
                    <w:rPr>
                      <w:rFonts w:ascii="Arial" w:hAnsi="Arial" w:cs="Arial"/>
                      <w:sz w:val="18"/>
                      <w:szCs w:val="16"/>
                    </w:rPr>
                    <w:t>.</w:t>
                  </w:r>
                  <w:r>
                    <w:rPr>
                      <w:rFonts w:ascii="Arial" w:hAnsi="Arial" w:cs="Arial"/>
                      <w:sz w:val="18"/>
                      <w:szCs w:val="16"/>
                    </w:rPr>
                    <w:t>44</w:t>
                  </w:r>
                </w:p>
              </w:tc>
              <w:tc>
                <w:tcPr>
                  <w:tcW w:w="1706" w:type="dxa"/>
                </w:tcPr>
                <w:p w:rsidR="00391C0A" w:rsidRPr="00E17EA5" w:rsidRDefault="00391C0A" w:rsidP="00971852">
                  <w:pPr>
                    <w:contextualSpacing/>
                    <w:jc w:val="right"/>
                    <w:rPr>
                      <w:rFonts w:ascii="Arial" w:hAnsi="Arial" w:cs="Arial"/>
                      <w:sz w:val="20"/>
                      <w:szCs w:val="18"/>
                    </w:rPr>
                  </w:pPr>
                </w:p>
              </w:tc>
            </w:tr>
            <w:tr w:rsidR="00391C0A" w:rsidTr="00E35D00">
              <w:tc>
                <w:tcPr>
                  <w:tcW w:w="4106" w:type="dxa"/>
                </w:tcPr>
                <w:p w:rsidR="00391C0A" w:rsidRPr="007B641C" w:rsidRDefault="00391C0A" w:rsidP="00A9488A">
                  <w:pPr>
                    <w:contextualSpacing/>
                    <w:jc w:val="both"/>
                    <w:rPr>
                      <w:rFonts w:ascii="Arial" w:hAnsi="Arial" w:cs="Arial"/>
                      <w:sz w:val="18"/>
                      <w:szCs w:val="18"/>
                    </w:rPr>
                  </w:pPr>
                  <w:r w:rsidRPr="007B641C">
                    <w:rPr>
                      <w:rFonts w:ascii="Arial" w:hAnsi="Arial" w:cs="Arial"/>
                      <w:sz w:val="18"/>
                      <w:szCs w:val="18"/>
                    </w:rPr>
                    <w:t xml:space="preserve">PRESUPUESTO DE EGRESOS PAGADO                                                                                 </w:t>
                  </w:r>
                </w:p>
              </w:tc>
              <w:tc>
                <w:tcPr>
                  <w:tcW w:w="1559" w:type="dxa"/>
                </w:tcPr>
                <w:p w:rsidR="00391C0A" w:rsidRPr="00391C0A" w:rsidRDefault="00CA360A" w:rsidP="00CA360A">
                  <w:pPr>
                    <w:contextualSpacing/>
                    <w:jc w:val="right"/>
                    <w:rPr>
                      <w:rFonts w:ascii="Arial" w:hAnsi="Arial" w:cs="Arial"/>
                      <w:sz w:val="18"/>
                      <w:szCs w:val="16"/>
                    </w:rPr>
                  </w:pPr>
                  <w:r>
                    <w:rPr>
                      <w:rFonts w:ascii="Arial" w:hAnsi="Arial" w:cs="Arial"/>
                      <w:sz w:val="18"/>
                      <w:szCs w:val="16"/>
                    </w:rPr>
                    <w:t>92</w:t>
                  </w:r>
                  <w:r w:rsidR="00391C0A" w:rsidRPr="00391C0A">
                    <w:rPr>
                      <w:rFonts w:ascii="Arial" w:hAnsi="Arial" w:cs="Arial"/>
                      <w:sz w:val="18"/>
                      <w:szCs w:val="16"/>
                    </w:rPr>
                    <w:t>,</w:t>
                  </w:r>
                  <w:r>
                    <w:rPr>
                      <w:rFonts w:ascii="Arial" w:hAnsi="Arial" w:cs="Arial"/>
                      <w:sz w:val="18"/>
                      <w:szCs w:val="16"/>
                    </w:rPr>
                    <w:t>722</w:t>
                  </w:r>
                  <w:r w:rsidR="00391C0A" w:rsidRPr="00391C0A">
                    <w:rPr>
                      <w:rFonts w:ascii="Arial" w:hAnsi="Arial" w:cs="Arial"/>
                      <w:sz w:val="18"/>
                      <w:szCs w:val="16"/>
                    </w:rPr>
                    <w:t>,</w:t>
                  </w:r>
                  <w:r>
                    <w:rPr>
                      <w:rFonts w:ascii="Arial" w:hAnsi="Arial" w:cs="Arial"/>
                      <w:sz w:val="18"/>
                      <w:szCs w:val="16"/>
                    </w:rPr>
                    <w:t>175</w:t>
                  </w:r>
                  <w:r w:rsidR="00391C0A" w:rsidRPr="00391C0A">
                    <w:rPr>
                      <w:rFonts w:ascii="Arial" w:hAnsi="Arial" w:cs="Arial"/>
                      <w:sz w:val="18"/>
                      <w:szCs w:val="16"/>
                    </w:rPr>
                    <w:t>.</w:t>
                  </w:r>
                  <w:r>
                    <w:rPr>
                      <w:rFonts w:ascii="Arial" w:hAnsi="Arial" w:cs="Arial"/>
                      <w:sz w:val="18"/>
                      <w:szCs w:val="16"/>
                    </w:rPr>
                    <w:t>90</w:t>
                  </w:r>
                </w:p>
              </w:tc>
              <w:tc>
                <w:tcPr>
                  <w:tcW w:w="1990" w:type="dxa"/>
                </w:tcPr>
                <w:p w:rsidR="00391C0A" w:rsidRPr="00391C0A" w:rsidRDefault="00391C0A" w:rsidP="00391C0A">
                  <w:pPr>
                    <w:contextualSpacing/>
                    <w:rPr>
                      <w:rFonts w:ascii="Arial" w:hAnsi="Arial" w:cs="Arial"/>
                      <w:sz w:val="18"/>
                      <w:szCs w:val="16"/>
                    </w:rPr>
                  </w:pPr>
                  <w:r w:rsidRPr="00391C0A">
                    <w:rPr>
                      <w:rFonts w:ascii="Arial" w:hAnsi="Arial" w:cs="Arial"/>
                      <w:sz w:val="18"/>
                      <w:szCs w:val="16"/>
                    </w:rPr>
                    <w:t>0.00</w:t>
                  </w:r>
                </w:p>
              </w:tc>
              <w:tc>
                <w:tcPr>
                  <w:tcW w:w="1706" w:type="dxa"/>
                </w:tcPr>
                <w:p w:rsidR="00391C0A" w:rsidRDefault="00391C0A" w:rsidP="007B641C">
                  <w:pPr>
                    <w:contextualSpacing/>
                    <w:jc w:val="right"/>
                    <w:rPr>
                      <w:rFonts w:ascii="Arial" w:hAnsi="Arial" w:cs="Arial"/>
                      <w:sz w:val="20"/>
                      <w:szCs w:val="18"/>
                    </w:rPr>
                  </w:pPr>
                </w:p>
              </w:tc>
            </w:tr>
          </w:tbl>
          <w:p w:rsidR="00A9488A" w:rsidRPr="009320F4" w:rsidRDefault="00A9488A" w:rsidP="00A9488A">
            <w:pPr>
              <w:contextualSpacing/>
              <w:jc w:val="both"/>
              <w:rPr>
                <w:rFonts w:ascii="Arial" w:hAnsi="Arial" w:cs="Arial"/>
                <w:sz w:val="20"/>
                <w:szCs w:val="18"/>
              </w:rPr>
            </w:pPr>
          </w:p>
        </w:tc>
        <w:tc>
          <w:tcPr>
            <w:tcW w:w="1417" w:type="dxa"/>
          </w:tcPr>
          <w:p w:rsidR="006C649C" w:rsidRDefault="006C649C" w:rsidP="009320F4">
            <w:pPr>
              <w:contextualSpacing/>
              <w:jc w:val="right"/>
              <w:rPr>
                <w:rFonts w:ascii="Arial" w:hAnsi="Arial" w:cs="Arial"/>
                <w:sz w:val="20"/>
                <w:szCs w:val="18"/>
              </w:rPr>
            </w:pPr>
          </w:p>
        </w:tc>
      </w:tr>
    </w:tbl>
    <w:p w:rsidR="004A4DE3" w:rsidRDefault="004A4DE3" w:rsidP="00D728B0">
      <w:pPr>
        <w:contextualSpacing/>
        <w:jc w:val="both"/>
        <w:rPr>
          <w:rFonts w:ascii="Arial" w:hAnsi="Arial" w:cs="Arial"/>
          <w:sz w:val="20"/>
          <w:szCs w:val="18"/>
        </w:rPr>
      </w:pPr>
    </w:p>
    <w:p w:rsidR="009C4D83" w:rsidRPr="009C4D83" w:rsidRDefault="009C4D83" w:rsidP="009C4D83">
      <w:pPr>
        <w:contextualSpacing/>
        <w:jc w:val="both"/>
        <w:rPr>
          <w:rFonts w:ascii="Arial" w:hAnsi="Arial" w:cs="Arial"/>
          <w:sz w:val="20"/>
          <w:szCs w:val="18"/>
        </w:rPr>
      </w:pPr>
      <w:r w:rsidRPr="009C4D83">
        <w:rPr>
          <w:rFonts w:ascii="Arial" w:hAnsi="Arial" w:cs="Arial"/>
          <w:sz w:val="20"/>
          <w:szCs w:val="18"/>
        </w:rPr>
        <w:t>LEY DE INGRESOS.</w:t>
      </w:r>
    </w:p>
    <w:p w:rsidR="009C4D83" w:rsidRPr="009C4D83" w:rsidRDefault="009C4D83" w:rsidP="009C4D83">
      <w:pPr>
        <w:contextualSpacing/>
        <w:jc w:val="both"/>
        <w:rPr>
          <w:rFonts w:ascii="Arial" w:hAnsi="Arial" w:cs="Arial"/>
          <w:sz w:val="20"/>
          <w:szCs w:val="18"/>
        </w:rPr>
      </w:pPr>
      <w:r w:rsidRPr="009C4D83">
        <w:rPr>
          <w:rFonts w:ascii="Arial" w:hAnsi="Arial" w:cs="Arial"/>
          <w:sz w:val="20"/>
          <w:szCs w:val="18"/>
        </w:rPr>
        <w:t>Tiene por finalidad registrar los ingresos públicos de acuerdo a su función o actividad que desarrolla el ente público.</w:t>
      </w:r>
    </w:p>
    <w:p w:rsidR="009C4D83" w:rsidRPr="009C4D83" w:rsidRDefault="009C4D83" w:rsidP="009C4D83">
      <w:pPr>
        <w:contextualSpacing/>
        <w:jc w:val="both"/>
        <w:rPr>
          <w:rFonts w:ascii="Arial" w:hAnsi="Arial" w:cs="Arial"/>
          <w:sz w:val="20"/>
          <w:szCs w:val="18"/>
        </w:rPr>
      </w:pPr>
      <w:r w:rsidRPr="009C4D83">
        <w:rPr>
          <w:rFonts w:ascii="Arial" w:hAnsi="Arial" w:cs="Arial"/>
          <w:sz w:val="20"/>
          <w:szCs w:val="18"/>
        </w:rPr>
        <w:t>Para los estados financieros presupuestales del ingreso se tomaron cantidades anuales en el momento estimado.</w:t>
      </w:r>
    </w:p>
    <w:p w:rsidR="00566404" w:rsidRPr="009C4D83" w:rsidRDefault="00566404" w:rsidP="009C4D83">
      <w:pPr>
        <w:contextualSpacing/>
        <w:jc w:val="both"/>
        <w:rPr>
          <w:rFonts w:ascii="Arial" w:hAnsi="Arial" w:cs="Arial"/>
          <w:sz w:val="20"/>
          <w:szCs w:val="18"/>
        </w:rPr>
      </w:pPr>
    </w:p>
    <w:p w:rsidR="009C4D83" w:rsidRPr="009C4D83" w:rsidRDefault="009C4D83" w:rsidP="009C4D83">
      <w:pPr>
        <w:contextualSpacing/>
        <w:jc w:val="both"/>
        <w:rPr>
          <w:rFonts w:ascii="Arial" w:hAnsi="Arial" w:cs="Arial"/>
          <w:sz w:val="20"/>
          <w:szCs w:val="18"/>
        </w:rPr>
      </w:pPr>
      <w:r w:rsidRPr="009C4D83">
        <w:rPr>
          <w:rFonts w:ascii="Arial" w:hAnsi="Arial" w:cs="Arial"/>
          <w:sz w:val="20"/>
          <w:szCs w:val="18"/>
        </w:rPr>
        <w:t>LEY DE INGRESOS ESTIMADA</w:t>
      </w:r>
    </w:p>
    <w:p w:rsidR="009C4D83" w:rsidRPr="009C4D83" w:rsidRDefault="009C4D83" w:rsidP="009C4D83">
      <w:pPr>
        <w:contextualSpacing/>
        <w:jc w:val="both"/>
        <w:rPr>
          <w:rFonts w:ascii="Arial" w:hAnsi="Arial" w:cs="Arial"/>
          <w:sz w:val="20"/>
          <w:szCs w:val="18"/>
        </w:rPr>
      </w:pPr>
      <w:r w:rsidRPr="009C4D83">
        <w:rPr>
          <w:rFonts w:ascii="Arial" w:hAnsi="Arial" w:cs="Arial"/>
          <w:sz w:val="20"/>
          <w:szCs w:val="18"/>
        </w:rPr>
        <w:t>Representa el importe que se aprueba anualmente en la ley de ingresos, e incluyen los impuestos, derechos, aportaciones de seguridad social, contribuciones de mejoras, aprovechamientos, financiamientos externos y otros ingresos.</w:t>
      </w:r>
    </w:p>
    <w:p w:rsidR="009C4D83" w:rsidRPr="009C4D83" w:rsidRDefault="009C4D83" w:rsidP="009C4D83">
      <w:pPr>
        <w:contextualSpacing/>
        <w:jc w:val="both"/>
        <w:rPr>
          <w:rFonts w:ascii="Arial" w:hAnsi="Arial" w:cs="Arial"/>
          <w:sz w:val="20"/>
          <w:szCs w:val="18"/>
        </w:rPr>
      </w:pPr>
    </w:p>
    <w:p w:rsidR="009C4D83" w:rsidRPr="009C4D83" w:rsidRDefault="009C4D83" w:rsidP="009C4D83">
      <w:pPr>
        <w:contextualSpacing/>
        <w:jc w:val="both"/>
        <w:rPr>
          <w:rFonts w:ascii="Arial" w:hAnsi="Arial" w:cs="Arial"/>
          <w:sz w:val="20"/>
          <w:szCs w:val="18"/>
        </w:rPr>
      </w:pPr>
      <w:r w:rsidRPr="009C4D83">
        <w:rPr>
          <w:rFonts w:ascii="Arial" w:hAnsi="Arial" w:cs="Arial"/>
          <w:sz w:val="20"/>
          <w:szCs w:val="18"/>
        </w:rPr>
        <w:t>LEY DE INGRESOS POR EJECUTAR</w:t>
      </w:r>
    </w:p>
    <w:p w:rsidR="009C4D83" w:rsidRPr="009C4D83" w:rsidRDefault="009C4D83" w:rsidP="009C4D83">
      <w:pPr>
        <w:contextualSpacing/>
        <w:jc w:val="both"/>
        <w:rPr>
          <w:rFonts w:ascii="Arial" w:hAnsi="Arial" w:cs="Arial"/>
          <w:sz w:val="20"/>
          <w:szCs w:val="18"/>
        </w:rPr>
      </w:pPr>
      <w:r w:rsidRPr="009C4D83">
        <w:rPr>
          <w:rFonts w:ascii="Arial" w:hAnsi="Arial" w:cs="Arial"/>
          <w:sz w:val="20"/>
          <w:szCs w:val="18"/>
        </w:rPr>
        <w:t>Representa la ley de ingresos estimada que incluyen las modificaciones a esta, así como el registro de los ingresos devengados.</w:t>
      </w:r>
    </w:p>
    <w:p w:rsidR="009C4D83" w:rsidRPr="009C4D83" w:rsidRDefault="009C4D83" w:rsidP="009C4D83">
      <w:pPr>
        <w:contextualSpacing/>
        <w:jc w:val="both"/>
        <w:rPr>
          <w:rFonts w:ascii="Arial" w:hAnsi="Arial" w:cs="Arial"/>
          <w:sz w:val="20"/>
          <w:szCs w:val="18"/>
        </w:rPr>
      </w:pPr>
    </w:p>
    <w:p w:rsidR="009C4D83" w:rsidRPr="009C4D83" w:rsidRDefault="009C4D83" w:rsidP="009C4D83">
      <w:pPr>
        <w:contextualSpacing/>
        <w:jc w:val="both"/>
        <w:rPr>
          <w:rFonts w:ascii="Arial" w:hAnsi="Arial" w:cs="Arial"/>
          <w:sz w:val="20"/>
          <w:szCs w:val="18"/>
        </w:rPr>
      </w:pPr>
      <w:r w:rsidRPr="009C4D83">
        <w:rPr>
          <w:rFonts w:ascii="Arial" w:hAnsi="Arial" w:cs="Arial"/>
          <w:sz w:val="20"/>
          <w:szCs w:val="18"/>
        </w:rPr>
        <w:t>MODIFICACIONES A LA LEY DE INGRESOS ESTIMADA</w:t>
      </w:r>
    </w:p>
    <w:p w:rsidR="009C4D83" w:rsidRPr="009C4D83" w:rsidRDefault="009C4D83" w:rsidP="009C4D83">
      <w:pPr>
        <w:contextualSpacing/>
        <w:jc w:val="both"/>
        <w:rPr>
          <w:rFonts w:ascii="Arial" w:hAnsi="Arial" w:cs="Arial"/>
          <w:sz w:val="20"/>
          <w:szCs w:val="18"/>
        </w:rPr>
      </w:pPr>
      <w:r w:rsidRPr="009C4D83">
        <w:rPr>
          <w:rFonts w:ascii="Arial" w:hAnsi="Arial" w:cs="Arial"/>
          <w:sz w:val="20"/>
          <w:szCs w:val="18"/>
        </w:rPr>
        <w:t>Representa el importe de los incrementos y decrementos a la ley de ingresos estimada, derivado de las ampliaciones y reducciones autorizadas.</w:t>
      </w:r>
    </w:p>
    <w:p w:rsidR="009C4D83" w:rsidRPr="009C4D83" w:rsidRDefault="009C4D83" w:rsidP="009C4D83">
      <w:pPr>
        <w:contextualSpacing/>
        <w:jc w:val="both"/>
        <w:rPr>
          <w:rFonts w:ascii="Arial" w:hAnsi="Arial" w:cs="Arial"/>
          <w:sz w:val="20"/>
          <w:szCs w:val="18"/>
        </w:rPr>
      </w:pPr>
    </w:p>
    <w:p w:rsidR="009C4D83" w:rsidRPr="009C4D83" w:rsidRDefault="009C4D83" w:rsidP="009C4D83">
      <w:pPr>
        <w:contextualSpacing/>
        <w:jc w:val="both"/>
        <w:rPr>
          <w:rFonts w:ascii="Arial" w:hAnsi="Arial" w:cs="Arial"/>
          <w:sz w:val="20"/>
          <w:szCs w:val="18"/>
        </w:rPr>
      </w:pPr>
      <w:r w:rsidRPr="009C4D83">
        <w:rPr>
          <w:rFonts w:ascii="Arial" w:hAnsi="Arial" w:cs="Arial"/>
          <w:sz w:val="20"/>
          <w:szCs w:val="18"/>
        </w:rPr>
        <w:t>LEY DE INGRESOS DEVENGADA</w:t>
      </w:r>
    </w:p>
    <w:p w:rsidR="009C4D83" w:rsidRPr="009C4D83" w:rsidRDefault="009C4D83" w:rsidP="009C4D83">
      <w:pPr>
        <w:contextualSpacing/>
        <w:jc w:val="both"/>
        <w:rPr>
          <w:rFonts w:ascii="Arial" w:hAnsi="Arial" w:cs="Arial"/>
          <w:sz w:val="20"/>
          <w:szCs w:val="18"/>
        </w:rPr>
      </w:pPr>
      <w:r w:rsidRPr="009C4D83">
        <w:rPr>
          <w:rFonts w:ascii="Arial" w:hAnsi="Arial" w:cs="Arial"/>
          <w:sz w:val="20"/>
          <w:szCs w:val="18"/>
        </w:rPr>
        <w:t>Representa los derechos de cobro de los impuestos, aportaciones de seguridad social, contribuciones de mejora, derechos, productos, aprovechamientos y financiamientos externos.</w:t>
      </w:r>
    </w:p>
    <w:p w:rsidR="009C4D83" w:rsidRPr="009C4D83" w:rsidRDefault="009C4D83" w:rsidP="009C4D83">
      <w:pPr>
        <w:contextualSpacing/>
        <w:jc w:val="both"/>
        <w:rPr>
          <w:rFonts w:ascii="Arial" w:hAnsi="Arial" w:cs="Arial"/>
          <w:sz w:val="20"/>
          <w:szCs w:val="18"/>
        </w:rPr>
      </w:pPr>
    </w:p>
    <w:p w:rsidR="009C4D83" w:rsidRPr="009C4D83" w:rsidRDefault="009C4D83" w:rsidP="009C4D83">
      <w:pPr>
        <w:contextualSpacing/>
        <w:jc w:val="both"/>
        <w:rPr>
          <w:rFonts w:ascii="Arial" w:hAnsi="Arial" w:cs="Arial"/>
          <w:sz w:val="20"/>
          <w:szCs w:val="18"/>
        </w:rPr>
      </w:pPr>
      <w:r w:rsidRPr="009C4D83">
        <w:rPr>
          <w:rFonts w:ascii="Arial" w:hAnsi="Arial" w:cs="Arial"/>
          <w:sz w:val="20"/>
          <w:szCs w:val="18"/>
        </w:rPr>
        <w:t>LEY DE INGRESOS RECAUDADA</w:t>
      </w:r>
    </w:p>
    <w:p w:rsidR="009C4D83" w:rsidRPr="009C4D83" w:rsidRDefault="009C4D83" w:rsidP="009C4D83">
      <w:pPr>
        <w:contextualSpacing/>
        <w:jc w:val="both"/>
        <w:rPr>
          <w:rFonts w:ascii="Arial" w:hAnsi="Arial" w:cs="Arial"/>
          <w:sz w:val="20"/>
          <w:szCs w:val="18"/>
        </w:rPr>
      </w:pPr>
      <w:r w:rsidRPr="009C4D83">
        <w:rPr>
          <w:rFonts w:ascii="Arial" w:hAnsi="Arial" w:cs="Arial"/>
          <w:sz w:val="20"/>
          <w:szCs w:val="18"/>
        </w:rPr>
        <w:t>Representa el cobro en efectivo o por cualquier otro  medio de pago de los impuestos, productos, contribuciones de mejoras, aprovechamientos y financiamientos externos.</w:t>
      </w:r>
    </w:p>
    <w:p w:rsidR="009C4D83" w:rsidRPr="009C4D83" w:rsidRDefault="009C4D83" w:rsidP="009C4D83">
      <w:pPr>
        <w:contextualSpacing/>
        <w:jc w:val="both"/>
        <w:rPr>
          <w:rFonts w:ascii="Arial" w:hAnsi="Arial" w:cs="Arial"/>
          <w:sz w:val="20"/>
          <w:szCs w:val="18"/>
        </w:rPr>
      </w:pPr>
    </w:p>
    <w:p w:rsidR="009C4D83" w:rsidRPr="009C4D83" w:rsidRDefault="009C4D83" w:rsidP="009C4D83">
      <w:pPr>
        <w:contextualSpacing/>
        <w:jc w:val="both"/>
        <w:rPr>
          <w:rFonts w:ascii="Arial" w:hAnsi="Arial" w:cs="Arial"/>
          <w:sz w:val="20"/>
          <w:szCs w:val="18"/>
        </w:rPr>
      </w:pPr>
      <w:r w:rsidRPr="009C4D83">
        <w:rPr>
          <w:rFonts w:ascii="Arial" w:hAnsi="Arial" w:cs="Arial"/>
          <w:sz w:val="20"/>
          <w:szCs w:val="18"/>
        </w:rPr>
        <w:t>PRESUPUESTO DE EGRESOS</w:t>
      </w:r>
    </w:p>
    <w:p w:rsidR="009C4D83" w:rsidRPr="009C4D83" w:rsidRDefault="009C4D83" w:rsidP="009C4D83">
      <w:pPr>
        <w:contextualSpacing/>
        <w:jc w:val="both"/>
        <w:rPr>
          <w:rFonts w:ascii="Arial" w:hAnsi="Arial" w:cs="Arial"/>
          <w:sz w:val="20"/>
          <w:szCs w:val="18"/>
        </w:rPr>
      </w:pPr>
      <w:r w:rsidRPr="009C4D83">
        <w:rPr>
          <w:rFonts w:ascii="Arial" w:hAnsi="Arial" w:cs="Arial"/>
          <w:sz w:val="20"/>
          <w:szCs w:val="18"/>
        </w:rPr>
        <w:t>Tiene por finalidad registrar, a partir del presupuesto de egresos del periodo y mediante los rubros que lo componen, las operaciones presupuestarias del periodo.</w:t>
      </w:r>
    </w:p>
    <w:p w:rsidR="009C4D83" w:rsidRPr="009C4D83" w:rsidRDefault="009C4D83" w:rsidP="009C4D83">
      <w:pPr>
        <w:contextualSpacing/>
        <w:jc w:val="both"/>
        <w:rPr>
          <w:rFonts w:ascii="Arial" w:hAnsi="Arial" w:cs="Arial"/>
          <w:sz w:val="20"/>
          <w:szCs w:val="18"/>
        </w:rPr>
      </w:pPr>
      <w:r w:rsidRPr="009C4D83">
        <w:rPr>
          <w:rFonts w:ascii="Arial" w:hAnsi="Arial" w:cs="Arial"/>
          <w:sz w:val="20"/>
          <w:szCs w:val="18"/>
        </w:rPr>
        <w:t>Para los estados financieros presupuestales del egreso se tomaron las cantidades anuales en el momento del aprobado.</w:t>
      </w:r>
    </w:p>
    <w:p w:rsidR="009C4D83" w:rsidRPr="009C4D83" w:rsidRDefault="009C4D83" w:rsidP="009C4D83">
      <w:pPr>
        <w:contextualSpacing/>
        <w:jc w:val="both"/>
        <w:rPr>
          <w:rFonts w:ascii="Arial" w:hAnsi="Arial" w:cs="Arial"/>
          <w:sz w:val="20"/>
          <w:szCs w:val="18"/>
        </w:rPr>
      </w:pPr>
    </w:p>
    <w:p w:rsidR="009C4D83" w:rsidRPr="009C4D83" w:rsidRDefault="009C4D83" w:rsidP="009C4D83">
      <w:pPr>
        <w:contextualSpacing/>
        <w:jc w:val="both"/>
        <w:rPr>
          <w:rFonts w:ascii="Arial" w:hAnsi="Arial" w:cs="Arial"/>
          <w:sz w:val="20"/>
          <w:szCs w:val="18"/>
        </w:rPr>
      </w:pPr>
      <w:r w:rsidRPr="009C4D83">
        <w:rPr>
          <w:rFonts w:ascii="Arial" w:hAnsi="Arial" w:cs="Arial"/>
          <w:sz w:val="20"/>
          <w:szCs w:val="18"/>
        </w:rPr>
        <w:lastRenderedPageBreak/>
        <w:t>EGRESO APROBADO</w:t>
      </w:r>
    </w:p>
    <w:p w:rsidR="009C4D83" w:rsidRPr="009C4D83" w:rsidRDefault="009C4D83" w:rsidP="009C4D83">
      <w:pPr>
        <w:contextualSpacing/>
        <w:jc w:val="both"/>
        <w:rPr>
          <w:rFonts w:ascii="Arial" w:hAnsi="Arial" w:cs="Arial"/>
          <w:sz w:val="20"/>
          <w:szCs w:val="18"/>
        </w:rPr>
      </w:pPr>
      <w:r w:rsidRPr="009C4D83">
        <w:rPr>
          <w:rFonts w:ascii="Arial" w:hAnsi="Arial" w:cs="Arial"/>
          <w:sz w:val="20"/>
          <w:szCs w:val="18"/>
        </w:rPr>
        <w:t>Es el que refleja las asignaciones presupuestarias anuales comprometidas en el presupuesto de egresos</w:t>
      </w:r>
    </w:p>
    <w:p w:rsidR="009C4D83" w:rsidRPr="009C4D83" w:rsidRDefault="009C4D83" w:rsidP="009C4D83">
      <w:pPr>
        <w:contextualSpacing/>
        <w:jc w:val="both"/>
        <w:rPr>
          <w:rFonts w:ascii="Arial" w:hAnsi="Arial" w:cs="Arial"/>
          <w:sz w:val="20"/>
          <w:szCs w:val="18"/>
        </w:rPr>
      </w:pPr>
    </w:p>
    <w:p w:rsidR="009C4D83" w:rsidRPr="009C4D83" w:rsidRDefault="009C4D83" w:rsidP="009C4D83">
      <w:pPr>
        <w:contextualSpacing/>
        <w:jc w:val="both"/>
        <w:rPr>
          <w:rFonts w:ascii="Arial" w:hAnsi="Arial" w:cs="Arial"/>
          <w:sz w:val="20"/>
          <w:szCs w:val="18"/>
        </w:rPr>
      </w:pPr>
      <w:r w:rsidRPr="009C4D83">
        <w:rPr>
          <w:rFonts w:ascii="Arial" w:hAnsi="Arial" w:cs="Arial"/>
          <w:sz w:val="20"/>
          <w:szCs w:val="18"/>
        </w:rPr>
        <w:t>EGRESO MODIFICADO</w:t>
      </w:r>
    </w:p>
    <w:p w:rsidR="009C4D83" w:rsidRPr="009C4D83" w:rsidRDefault="009C4D83" w:rsidP="009C4D83">
      <w:pPr>
        <w:contextualSpacing/>
        <w:jc w:val="both"/>
        <w:rPr>
          <w:rFonts w:ascii="Arial" w:hAnsi="Arial" w:cs="Arial"/>
          <w:sz w:val="20"/>
          <w:szCs w:val="18"/>
        </w:rPr>
      </w:pPr>
      <w:r w:rsidRPr="009C4D83">
        <w:rPr>
          <w:rFonts w:ascii="Arial" w:hAnsi="Arial" w:cs="Arial"/>
          <w:sz w:val="20"/>
          <w:szCs w:val="18"/>
        </w:rPr>
        <w:t>Refleja la asignación presupuestaria que resulta de incorporar las adecuaciones presupuestarias al presupuesto aprobado.</w:t>
      </w:r>
    </w:p>
    <w:p w:rsidR="009C4D83" w:rsidRPr="009C4D83" w:rsidRDefault="009C4D83" w:rsidP="009C4D83">
      <w:pPr>
        <w:contextualSpacing/>
        <w:jc w:val="both"/>
        <w:rPr>
          <w:rFonts w:ascii="Arial" w:hAnsi="Arial" w:cs="Arial"/>
          <w:sz w:val="20"/>
          <w:szCs w:val="18"/>
        </w:rPr>
      </w:pPr>
    </w:p>
    <w:p w:rsidR="009C4D83" w:rsidRPr="009C4D83" w:rsidRDefault="009C4D83" w:rsidP="009C4D83">
      <w:pPr>
        <w:contextualSpacing/>
        <w:jc w:val="both"/>
        <w:rPr>
          <w:rFonts w:ascii="Arial" w:hAnsi="Arial" w:cs="Arial"/>
          <w:sz w:val="20"/>
          <w:szCs w:val="18"/>
        </w:rPr>
      </w:pPr>
      <w:r w:rsidRPr="009C4D83">
        <w:rPr>
          <w:rFonts w:ascii="Arial" w:hAnsi="Arial" w:cs="Arial"/>
          <w:sz w:val="20"/>
          <w:szCs w:val="18"/>
        </w:rPr>
        <w:t>EGRESO COMPROMETIDO</w:t>
      </w:r>
    </w:p>
    <w:p w:rsidR="009C4D83" w:rsidRPr="009C4D83" w:rsidRDefault="009C4D83" w:rsidP="009C4D83">
      <w:pPr>
        <w:contextualSpacing/>
        <w:jc w:val="both"/>
        <w:rPr>
          <w:rFonts w:ascii="Arial" w:hAnsi="Arial" w:cs="Arial"/>
          <w:sz w:val="20"/>
          <w:szCs w:val="18"/>
        </w:rPr>
      </w:pPr>
      <w:r w:rsidRPr="009C4D83">
        <w:rPr>
          <w:rFonts w:ascii="Arial" w:hAnsi="Arial" w:cs="Arial"/>
          <w:sz w:val="20"/>
          <w:szCs w:val="18"/>
        </w:rPr>
        <w:t>Es el momento contable que refleja la aprobación, por la autoridad competente de un acto administrativo, u otro instrumento jurídico que formaliza una relación jurídica, para la adquisición de bienes y servicios o ejecución de obras.</w:t>
      </w:r>
    </w:p>
    <w:p w:rsidR="009C4D83" w:rsidRPr="009C4D83" w:rsidRDefault="009C4D83" w:rsidP="009C4D83">
      <w:pPr>
        <w:contextualSpacing/>
        <w:jc w:val="both"/>
        <w:rPr>
          <w:rFonts w:ascii="Arial" w:hAnsi="Arial" w:cs="Arial"/>
          <w:sz w:val="20"/>
          <w:szCs w:val="18"/>
        </w:rPr>
      </w:pPr>
    </w:p>
    <w:p w:rsidR="009C4D83" w:rsidRPr="009C4D83" w:rsidRDefault="009C4D83" w:rsidP="009C4D83">
      <w:pPr>
        <w:contextualSpacing/>
        <w:jc w:val="both"/>
        <w:rPr>
          <w:rFonts w:ascii="Arial" w:hAnsi="Arial" w:cs="Arial"/>
          <w:sz w:val="20"/>
          <w:szCs w:val="18"/>
        </w:rPr>
      </w:pPr>
      <w:r w:rsidRPr="009C4D83">
        <w:rPr>
          <w:rFonts w:ascii="Arial" w:hAnsi="Arial" w:cs="Arial"/>
          <w:sz w:val="20"/>
          <w:szCs w:val="18"/>
        </w:rPr>
        <w:t>EGRESO DEVENGADO</w:t>
      </w:r>
    </w:p>
    <w:p w:rsidR="009C4D83" w:rsidRDefault="009C4D83" w:rsidP="009C4D83">
      <w:pPr>
        <w:contextualSpacing/>
        <w:jc w:val="both"/>
        <w:rPr>
          <w:rFonts w:ascii="Arial" w:hAnsi="Arial" w:cs="Arial"/>
          <w:sz w:val="20"/>
          <w:szCs w:val="18"/>
        </w:rPr>
      </w:pPr>
      <w:r w:rsidRPr="009C4D83">
        <w:rPr>
          <w:rFonts w:ascii="Arial" w:hAnsi="Arial" w:cs="Arial"/>
          <w:sz w:val="20"/>
          <w:szCs w:val="18"/>
        </w:rPr>
        <w:t>Nos refleja el reconocimiento de una obligación de pago a favor de terceros por la recepción de conformidad de bienes, servicios i obras oportunamente contratados.</w:t>
      </w:r>
    </w:p>
    <w:p w:rsidR="002940CE" w:rsidRDefault="002940CE" w:rsidP="009C4D83">
      <w:pPr>
        <w:contextualSpacing/>
        <w:jc w:val="both"/>
        <w:rPr>
          <w:rFonts w:ascii="Arial" w:hAnsi="Arial" w:cs="Arial"/>
          <w:sz w:val="20"/>
          <w:szCs w:val="18"/>
        </w:rPr>
      </w:pPr>
    </w:p>
    <w:p w:rsidR="00864E07" w:rsidRPr="00864E07" w:rsidRDefault="00864E07" w:rsidP="00864E07">
      <w:pPr>
        <w:contextualSpacing/>
        <w:jc w:val="both"/>
        <w:rPr>
          <w:rFonts w:ascii="Arial" w:hAnsi="Arial" w:cs="Arial"/>
          <w:sz w:val="20"/>
          <w:szCs w:val="18"/>
        </w:rPr>
      </w:pPr>
      <w:r w:rsidRPr="00864E07">
        <w:rPr>
          <w:rFonts w:ascii="Arial" w:hAnsi="Arial" w:cs="Arial"/>
          <w:sz w:val="20"/>
          <w:szCs w:val="18"/>
        </w:rPr>
        <w:t>EGRESO EJERCIDO</w:t>
      </w:r>
    </w:p>
    <w:p w:rsidR="00864E07" w:rsidRPr="00864E07" w:rsidRDefault="00864E07" w:rsidP="00864E07">
      <w:pPr>
        <w:contextualSpacing/>
        <w:jc w:val="both"/>
        <w:rPr>
          <w:rFonts w:ascii="Arial" w:hAnsi="Arial" w:cs="Arial"/>
          <w:sz w:val="20"/>
          <w:szCs w:val="18"/>
        </w:rPr>
      </w:pPr>
      <w:r w:rsidRPr="00864E07">
        <w:rPr>
          <w:rFonts w:ascii="Arial" w:hAnsi="Arial" w:cs="Arial"/>
          <w:sz w:val="20"/>
          <w:szCs w:val="18"/>
        </w:rPr>
        <w:t>Nos indica la emisión de una cuenta por liquidar certificada o documento equivalente debidamente aprobado por la autoridad competente.</w:t>
      </w:r>
    </w:p>
    <w:p w:rsidR="00864E07" w:rsidRPr="00864E07" w:rsidRDefault="00864E07" w:rsidP="00864E07">
      <w:pPr>
        <w:contextualSpacing/>
        <w:jc w:val="both"/>
        <w:rPr>
          <w:rFonts w:ascii="Arial" w:hAnsi="Arial" w:cs="Arial"/>
          <w:sz w:val="20"/>
          <w:szCs w:val="18"/>
        </w:rPr>
      </w:pPr>
    </w:p>
    <w:p w:rsidR="00864E07" w:rsidRPr="00864E07" w:rsidRDefault="00864E07" w:rsidP="00864E07">
      <w:pPr>
        <w:contextualSpacing/>
        <w:jc w:val="both"/>
        <w:rPr>
          <w:rFonts w:ascii="Arial" w:hAnsi="Arial" w:cs="Arial"/>
          <w:sz w:val="20"/>
          <w:szCs w:val="18"/>
        </w:rPr>
      </w:pPr>
      <w:r w:rsidRPr="00864E07">
        <w:rPr>
          <w:rFonts w:ascii="Arial" w:hAnsi="Arial" w:cs="Arial"/>
          <w:sz w:val="20"/>
          <w:szCs w:val="18"/>
        </w:rPr>
        <w:t>EGRESO PAGADO</w:t>
      </w:r>
    </w:p>
    <w:p w:rsidR="00864E07" w:rsidRPr="00864E07" w:rsidRDefault="00864E07" w:rsidP="00864E07">
      <w:pPr>
        <w:contextualSpacing/>
        <w:jc w:val="both"/>
        <w:rPr>
          <w:rFonts w:ascii="Arial" w:hAnsi="Arial" w:cs="Arial"/>
          <w:sz w:val="20"/>
          <w:szCs w:val="18"/>
        </w:rPr>
      </w:pPr>
      <w:r w:rsidRPr="00864E07">
        <w:rPr>
          <w:rFonts w:ascii="Arial" w:hAnsi="Arial" w:cs="Arial"/>
          <w:sz w:val="20"/>
          <w:szCs w:val="18"/>
        </w:rPr>
        <w:t>Refleja la cancelación total o parcial de las obligaciones de pago, que se concreta mediante el desembolso de efectivo o cualquier otro medio de pago.</w:t>
      </w:r>
    </w:p>
    <w:p w:rsidR="00864E07" w:rsidRPr="00864E07" w:rsidRDefault="00864E07" w:rsidP="00864E07">
      <w:pPr>
        <w:contextualSpacing/>
        <w:jc w:val="both"/>
        <w:rPr>
          <w:rFonts w:ascii="Arial" w:hAnsi="Arial" w:cs="Arial"/>
          <w:sz w:val="20"/>
          <w:szCs w:val="18"/>
        </w:rPr>
      </w:pPr>
    </w:p>
    <w:p w:rsidR="00864E07" w:rsidRDefault="00864E07" w:rsidP="00864E07">
      <w:pPr>
        <w:contextualSpacing/>
        <w:jc w:val="both"/>
        <w:rPr>
          <w:rFonts w:ascii="Arial" w:hAnsi="Arial" w:cs="Arial"/>
          <w:b/>
          <w:sz w:val="20"/>
          <w:szCs w:val="18"/>
        </w:rPr>
      </w:pPr>
      <w:r w:rsidRPr="00864E07">
        <w:rPr>
          <w:rFonts w:ascii="Arial" w:hAnsi="Arial" w:cs="Arial"/>
          <w:b/>
          <w:sz w:val="20"/>
          <w:szCs w:val="18"/>
        </w:rPr>
        <w:t>III.- NOTAS DE GESTION ADMINISTRATIVA</w:t>
      </w:r>
    </w:p>
    <w:p w:rsidR="00864E07" w:rsidRPr="00864E07" w:rsidRDefault="00864E07" w:rsidP="00864E07">
      <w:pPr>
        <w:contextualSpacing/>
        <w:jc w:val="both"/>
        <w:rPr>
          <w:rFonts w:ascii="Arial" w:hAnsi="Arial" w:cs="Arial"/>
          <w:sz w:val="20"/>
          <w:szCs w:val="18"/>
        </w:rPr>
      </w:pPr>
      <w:r w:rsidRPr="00864E07">
        <w:rPr>
          <w:rFonts w:ascii="Arial" w:hAnsi="Arial" w:cs="Arial"/>
          <w:sz w:val="20"/>
          <w:szCs w:val="18"/>
        </w:rPr>
        <w:t>1.-DESCRIPCION DE LA ENTIDAD</w:t>
      </w:r>
    </w:p>
    <w:p w:rsidR="00864E07" w:rsidRPr="00864E07" w:rsidRDefault="00864E07" w:rsidP="00864E07">
      <w:pPr>
        <w:contextualSpacing/>
        <w:jc w:val="both"/>
        <w:rPr>
          <w:rFonts w:ascii="Arial" w:hAnsi="Arial" w:cs="Arial"/>
          <w:sz w:val="20"/>
          <w:szCs w:val="18"/>
        </w:rPr>
      </w:pPr>
      <w:r w:rsidRPr="00864E07">
        <w:rPr>
          <w:rFonts w:ascii="Arial" w:hAnsi="Arial" w:cs="Arial"/>
          <w:sz w:val="20"/>
          <w:szCs w:val="18"/>
        </w:rPr>
        <w:t xml:space="preserve"> El ente se convierte en ciudad o municipio el 16 de septiembre de 1951, según  periódico oficial de fecha 18 de agosto de 1951, teniendo el auge de crecimiento poblacional más relevante a finales de los noventa y principios la década anterior, llegando a ser  el segundo municipio en el país con mayor crecimiento</w:t>
      </w:r>
      <w:r w:rsidR="00B82143">
        <w:rPr>
          <w:rFonts w:ascii="Arial" w:hAnsi="Arial" w:cs="Arial"/>
          <w:sz w:val="20"/>
          <w:szCs w:val="18"/>
        </w:rPr>
        <w:t>.</w:t>
      </w:r>
    </w:p>
    <w:p w:rsidR="00864E07" w:rsidRPr="00864E07" w:rsidRDefault="00864E07" w:rsidP="00864E07">
      <w:pPr>
        <w:contextualSpacing/>
        <w:jc w:val="both"/>
        <w:rPr>
          <w:rFonts w:ascii="Arial" w:hAnsi="Arial" w:cs="Arial"/>
          <w:sz w:val="20"/>
          <w:szCs w:val="18"/>
        </w:rPr>
      </w:pPr>
    </w:p>
    <w:p w:rsidR="00864E07" w:rsidRPr="00864E07" w:rsidRDefault="00864E07" w:rsidP="00864E07">
      <w:pPr>
        <w:contextualSpacing/>
        <w:jc w:val="both"/>
        <w:rPr>
          <w:rFonts w:ascii="Arial" w:hAnsi="Arial" w:cs="Arial"/>
          <w:sz w:val="20"/>
          <w:szCs w:val="18"/>
        </w:rPr>
      </w:pPr>
      <w:r w:rsidRPr="00864E07">
        <w:rPr>
          <w:rFonts w:ascii="Arial" w:hAnsi="Arial" w:cs="Arial"/>
          <w:sz w:val="20"/>
          <w:szCs w:val="18"/>
        </w:rPr>
        <w:t>2.- PRINCIPALES POLITICAS CONTABLES</w:t>
      </w:r>
    </w:p>
    <w:p w:rsidR="00864E07" w:rsidRPr="00864E07" w:rsidRDefault="00864E07" w:rsidP="00864E07">
      <w:pPr>
        <w:contextualSpacing/>
        <w:jc w:val="both"/>
        <w:rPr>
          <w:rFonts w:ascii="Arial" w:hAnsi="Arial" w:cs="Arial"/>
          <w:sz w:val="20"/>
          <w:szCs w:val="18"/>
        </w:rPr>
      </w:pPr>
      <w:r w:rsidRPr="00864E07">
        <w:rPr>
          <w:rFonts w:ascii="Arial" w:hAnsi="Arial" w:cs="Arial"/>
          <w:sz w:val="20"/>
          <w:szCs w:val="18"/>
        </w:rPr>
        <w:t xml:space="preserve"> </w:t>
      </w:r>
      <w:r w:rsidRPr="00864E07">
        <w:rPr>
          <w:rFonts w:ascii="Arial" w:hAnsi="Arial" w:cs="Arial"/>
          <w:sz w:val="20"/>
          <w:szCs w:val="18"/>
        </w:rPr>
        <w:tab/>
        <w:t>Los estados financieros del ente público, provee de información financiera a los principales usuarios de la misma, al congreso y a los ciudadanos.</w:t>
      </w:r>
    </w:p>
    <w:p w:rsidR="00864E07" w:rsidRPr="00864E07" w:rsidRDefault="00864E07" w:rsidP="00864E07">
      <w:pPr>
        <w:contextualSpacing/>
        <w:jc w:val="both"/>
        <w:rPr>
          <w:rFonts w:ascii="Arial" w:hAnsi="Arial" w:cs="Arial"/>
          <w:sz w:val="20"/>
          <w:szCs w:val="18"/>
        </w:rPr>
      </w:pPr>
    </w:p>
    <w:p w:rsidR="00864E07" w:rsidRPr="00864E07" w:rsidRDefault="00864E07" w:rsidP="00864E07">
      <w:pPr>
        <w:contextualSpacing/>
        <w:jc w:val="both"/>
        <w:rPr>
          <w:rFonts w:ascii="Arial" w:hAnsi="Arial" w:cs="Arial"/>
          <w:sz w:val="20"/>
          <w:szCs w:val="18"/>
        </w:rPr>
      </w:pPr>
      <w:r w:rsidRPr="00864E07">
        <w:rPr>
          <w:rFonts w:ascii="Arial" w:hAnsi="Arial" w:cs="Arial"/>
          <w:sz w:val="20"/>
          <w:szCs w:val="18"/>
        </w:rPr>
        <w:t>El objetivo del presente documento es la revelación del contexto y de los aspectos económicos-financieros más relevantes que influyeron en las decisiones del periodo, y que deberán ser considerados en la elaboración de los estados financieros para la mayor comprensión de los mismos y sus particularidades.</w:t>
      </w:r>
    </w:p>
    <w:p w:rsidR="00864E07" w:rsidRPr="00864E07" w:rsidRDefault="00864E07" w:rsidP="00864E07">
      <w:pPr>
        <w:contextualSpacing/>
        <w:jc w:val="both"/>
        <w:rPr>
          <w:rFonts w:ascii="Arial" w:hAnsi="Arial" w:cs="Arial"/>
          <w:sz w:val="20"/>
          <w:szCs w:val="18"/>
        </w:rPr>
      </w:pPr>
    </w:p>
    <w:p w:rsidR="00864E07" w:rsidRPr="00864E07" w:rsidRDefault="00864E07" w:rsidP="00864E07">
      <w:pPr>
        <w:contextualSpacing/>
        <w:jc w:val="both"/>
        <w:rPr>
          <w:rFonts w:ascii="Arial" w:hAnsi="Arial" w:cs="Arial"/>
          <w:sz w:val="20"/>
          <w:szCs w:val="18"/>
        </w:rPr>
      </w:pPr>
      <w:r w:rsidRPr="00864E07">
        <w:rPr>
          <w:rFonts w:ascii="Arial" w:hAnsi="Arial" w:cs="Arial"/>
          <w:sz w:val="20"/>
          <w:szCs w:val="18"/>
        </w:rPr>
        <w:t>De esta manera, se informa y explica la respuesta del municipio a las condiciones relacionadas con la información financiera de cada periodo de gestión, además, de exponer aquellas políticas que podrían afectar la toma de decisiones en periodos posteriores.</w:t>
      </w:r>
    </w:p>
    <w:p w:rsidR="00864E07" w:rsidRPr="00864E07" w:rsidRDefault="00864E07" w:rsidP="00864E07">
      <w:pPr>
        <w:contextualSpacing/>
        <w:jc w:val="both"/>
        <w:rPr>
          <w:rFonts w:ascii="Arial" w:hAnsi="Arial" w:cs="Arial"/>
          <w:sz w:val="20"/>
          <w:szCs w:val="18"/>
        </w:rPr>
      </w:pPr>
    </w:p>
    <w:p w:rsidR="00652B40" w:rsidRDefault="00864E07" w:rsidP="00864E07">
      <w:pPr>
        <w:contextualSpacing/>
        <w:jc w:val="both"/>
        <w:rPr>
          <w:rFonts w:ascii="Arial" w:hAnsi="Arial" w:cs="Arial"/>
          <w:sz w:val="20"/>
          <w:szCs w:val="18"/>
        </w:rPr>
      </w:pPr>
      <w:r w:rsidRPr="00864E07">
        <w:rPr>
          <w:rFonts w:ascii="Arial" w:hAnsi="Arial" w:cs="Arial"/>
          <w:sz w:val="20"/>
          <w:szCs w:val="18"/>
        </w:rPr>
        <w:t xml:space="preserve"> Las participaciones asignadas al municipio son muy similares a las obtenidas durante el ejercicio fiscal anterior. Los proyectos de obras del presente ejercicio se encuentran en las fases de </w:t>
      </w:r>
      <w:r w:rsidR="00B82143">
        <w:rPr>
          <w:rFonts w:ascii="Arial" w:hAnsi="Arial" w:cs="Arial"/>
          <w:sz w:val="20"/>
          <w:szCs w:val="18"/>
        </w:rPr>
        <w:t>aprobación por los diferentes comités o consejos</w:t>
      </w:r>
      <w:r w:rsidR="006A18C9">
        <w:rPr>
          <w:rFonts w:ascii="Arial" w:hAnsi="Arial" w:cs="Arial"/>
          <w:sz w:val="20"/>
          <w:szCs w:val="18"/>
        </w:rPr>
        <w:t>.</w:t>
      </w:r>
      <w:r w:rsidR="00B82143">
        <w:rPr>
          <w:rFonts w:ascii="Arial" w:hAnsi="Arial" w:cs="Arial"/>
          <w:sz w:val="20"/>
          <w:szCs w:val="18"/>
        </w:rPr>
        <w:t xml:space="preserve"> </w:t>
      </w:r>
    </w:p>
    <w:p w:rsidR="00652B40" w:rsidRDefault="00652B40" w:rsidP="00864E07">
      <w:pPr>
        <w:contextualSpacing/>
        <w:jc w:val="both"/>
        <w:rPr>
          <w:rFonts w:ascii="Arial" w:hAnsi="Arial" w:cs="Arial"/>
          <w:sz w:val="20"/>
          <w:szCs w:val="18"/>
        </w:rPr>
      </w:pPr>
    </w:p>
    <w:p w:rsidR="00652B40" w:rsidRPr="00864E07" w:rsidRDefault="00652B40" w:rsidP="00864E07">
      <w:pPr>
        <w:contextualSpacing/>
        <w:jc w:val="both"/>
        <w:rPr>
          <w:rFonts w:ascii="Arial" w:hAnsi="Arial" w:cs="Arial"/>
          <w:sz w:val="20"/>
          <w:szCs w:val="18"/>
        </w:rPr>
      </w:pPr>
    </w:p>
    <w:p w:rsidR="00864E07" w:rsidRDefault="00864E07" w:rsidP="00864E07">
      <w:pPr>
        <w:contextualSpacing/>
        <w:jc w:val="both"/>
        <w:rPr>
          <w:rFonts w:ascii="Arial" w:hAnsi="Arial" w:cs="Arial"/>
          <w:sz w:val="20"/>
          <w:szCs w:val="18"/>
        </w:rPr>
      </w:pPr>
    </w:p>
    <w:p w:rsidR="006A18C9" w:rsidRDefault="006A18C9" w:rsidP="00864E07">
      <w:pPr>
        <w:contextualSpacing/>
        <w:jc w:val="both"/>
        <w:rPr>
          <w:rFonts w:ascii="Arial" w:hAnsi="Arial" w:cs="Arial"/>
          <w:sz w:val="20"/>
          <w:szCs w:val="18"/>
        </w:rPr>
      </w:pPr>
    </w:p>
    <w:p w:rsidR="006A18C9" w:rsidRDefault="006A18C9" w:rsidP="00864E07">
      <w:pPr>
        <w:contextualSpacing/>
        <w:jc w:val="both"/>
        <w:rPr>
          <w:rFonts w:ascii="Arial" w:hAnsi="Arial" w:cs="Arial"/>
          <w:sz w:val="20"/>
          <w:szCs w:val="18"/>
        </w:rPr>
      </w:pPr>
    </w:p>
    <w:p w:rsidR="006A18C9" w:rsidRPr="00864E07" w:rsidRDefault="006A18C9" w:rsidP="00864E07">
      <w:pPr>
        <w:contextualSpacing/>
        <w:jc w:val="both"/>
        <w:rPr>
          <w:rFonts w:ascii="Arial" w:hAnsi="Arial" w:cs="Arial"/>
          <w:sz w:val="20"/>
          <w:szCs w:val="18"/>
        </w:rPr>
      </w:pPr>
    </w:p>
    <w:p w:rsidR="00864E07" w:rsidRPr="00864E07" w:rsidRDefault="00864E07" w:rsidP="00864E07">
      <w:pPr>
        <w:contextualSpacing/>
        <w:jc w:val="both"/>
        <w:rPr>
          <w:rFonts w:ascii="Arial" w:hAnsi="Arial" w:cs="Arial"/>
          <w:sz w:val="20"/>
          <w:szCs w:val="18"/>
        </w:rPr>
      </w:pPr>
      <w:r w:rsidRPr="00864E07">
        <w:rPr>
          <w:rFonts w:ascii="Arial" w:hAnsi="Arial" w:cs="Arial"/>
          <w:sz w:val="20"/>
          <w:szCs w:val="18"/>
        </w:rPr>
        <w:t>3.- REGIMEN FISCAL</w:t>
      </w:r>
    </w:p>
    <w:p w:rsidR="00864E07" w:rsidRPr="00864E07" w:rsidRDefault="00864E07" w:rsidP="00864E07">
      <w:pPr>
        <w:contextualSpacing/>
        <w:jc w:val="both"/>
        <w:rPr>
          <w:rFonts w:ascii="Arial" w:hAnsi="Arial" w:cs="Arial"/>
          <w:sz w:val="20"/>
          <w:szCs w:val="18"/>
        </w:rPr>
      </w:pPr>
      <w:r w:rsidRPr="00864E07">
        <w:rPr>
          <w:rFonts w:ascii="Arial" w:hAnsi="Arial" w:cs="Arial"/>
          <w:sz w:val="20"/>
          <w:szCs w:val="18"/>
        </w:rPr>
        <w:t>Para la realización de su actividad de Administración pública municipal en general, el ente se encuentra tributando en el régimen de  PERSONAS MORALES CON FINES NO LUCRATIVAS, teniendo como principales obligaciones fiscales las siguientes:</w:t>
      </w:r>
    </w:p>
    <w:p w:rsidR="00864E07" w:rsidRPr="00864E07" w:rsidRDefault="00864E07" w:rsidP="00864E07">
      <w:pPr>
        <w:contextualSpacing/>
        <w:jc w:val="both"/>
        <w:rPr>
          <w:rFonts w:ascii="Arial" w:hAnsi="Arial" w:cs="Arial"/>
          <w:sz w:val="20"/>
          <w:szCs w:val="18"/>
        </w:rPr>
      </w:pPr>
      <w:r w:rsidRPr="00864E07">
        <w:rPr>
          <w:rFonts w:ascii="Arial" w:hAnsi="Arial" w:cs="Arial"/>
          <w:sz w:val="20"/>
          <w:szCs w:val="18"/>
        </w:rPr>
        <w:t>RETENCIONES DE ISR POR SUELDOS Y SALARIOS</w:t>
      </w:r>
    </w:p>
    <w:p w:rsidR="00864E07" w:rsidRPr="00864E07" w:rsidRDefault="00864E07" w:rsidP="00864E07">
      <w:pPr>
        <w:contextualSpacing/>
        <w:jc w:val="both"/>
        <w:rPr>
          <w:rFonts w:ascii="Arial" w:hAnsi="Arial" w:cs="Arial"/>
          <w:sz w:val="20"/>
          <w:szCs w:val="18"/>
        </w:rPr>
      </w:pPr>
      <w:r w:rsidRPr="00864E07">
        <w:rPr>
          <w:rFonts w:ascii="Arial" w:hAnsi="Arial" w:cs="Arial"/>
          <w:sz w:val="20"/>
          <w:szCs w:val="18"/>
        </w:rPr>
        <w:t>RETENCIONES DE ISR POR SERVICIOS PROFESIONALES</w:t>
      </w:r>
    </w:p>
    <w:p w:rsidR="00864E07" w:rsidRPr="00864E07" w:rsidRDefault="00864E07" w:rsidP="00864E07">
      <w:pPr>
        <w:contextualSpacing/>
        <w:jc w:val="both"/>
        <w:rPr>
          <w:rFonts w:ascii="Arial" w:hAnsi="Arial" w:cs="Arial"/>
          <w:sz w:val="20"/>
          <w:szCs w:val="18"/>
        </w:rPr>
      </w:pPr>
      <w:r w:rsidRPr="00864E07">
        <w:rPr>
          <w:rFonts w:ascii="Arial" w:hAnsi="Arial" w:cs="Arial"/>
          <w:sz w:val="20"/>
          <w:szCs w:val="18"/>
        </w:rPr>
        <w:t>RETENCIONES DE ISR POR ARRENDAMIENTO</w:t>
      </w:r>
    </w:p>
    <w:p w:rsidR="00864E07" w:rsidRPr="00864E07" w:rsidRDefault="00864E07" w:rsidP="00864E07">
      <w:pPr>
        <w:contextualSpacing/>
        <w:jc w:val="both"/>
        <w:rPr>
          <w:rFonts w:ascii="Arial" w:hAnsi="Arial" w:cs="Arial"/>
          <w:sz w:val="20"/>
          <w:szCs w:val="18"/>
        </w:rPr>
      </w:pPr>
      <w:r w:rsidRPr="00864E07">
        <w:rPr>
          <w:rFonts w:ascii="Arial" w:hAnsi="Arial" w:cs="Arial"/>
          <w:sz w:val="20"/>
          <w:szCs w:val="18"/>
        </w:rPr>
        <w:t>RETENCIONES DE ISR POR ASIMILADOS A SALARIOS</w:t>
      </w:r>
    </w:p>
    <w:p w:rsidR="00864E07" w:rsidRPr="00864E07" w:rsidRDefault="00864E07" w:rsidP="00864E07">
      <w:pPr>
        <w:contextualSpacing/>
        <w:jc w:val="both"/>
        <w:rPr>
          <w:rFonts w:ascii="Arial" w:hAnsi="Arial" w:cs="Arial"/>
          <w:sz w:val="20"/>
          <w:szCs w:val="18"/>
        </w:rPr>
      </w:pPr>
      <w:r w:rsidRPr="00864E07">
        <w:rPr>
          <w:rFonts w:ascii="Arial" w:hAnsi="Arial" w:cs="Arial"/>
          <w:sz w:val="20"/>
          <w:szCs w:val="18"/>
        </w:rPr>
        <w:t>ANUAL INFORMATIVA POR LOS CONCEPTOS ANTERIORES Y POR EL SUBSIDIO PARA EL EMPLEO</w:t>
      </w:r>
    </w:p>
    <w:p w:rsidR="00864E07" w:rsidRPr="00864E07" w:rsidRDefault="00864E07" w:rsidP="00864E07">
      <w:pPr>
        <w:contextualSpacing/>
        <w:jc w:val="both"/>
        <w:rPr>
          <w:rFonts w:ascii="Arial" w:hAnsi="Arial" w:cs="Arial"/>
          <w:sz w:val="20"/>
          <w:szCs w:val="18"/>
        </w:rPr>
      </w:pPr>
    </w:p>
    <w:p w:rsidR="00864E07" w:rsidRPr="00864E07" w:rsidRDefault="00864E07" w:rsidP="00864E07">
      <w:pPr>
        <w:contextualSpacing/>
        <w:jc w:val="both"/>
        <w:rPr>
          <w:rFonts w:ascii="Arial" w:hAnsi="Arial" w:cs="Arial"/>
          <w:sz w:val="20"/>
          <w:szCs w:val="18"/>
        </w:rPr>
      </w:pPr>
      <w:r w:rsidRPr="00864E07">
        <w:rPr>
          <w:rFonts w:ascii="Arial" w:hAnsi="Arial" w:cs="Arial"/>
          <w:sz w:val="20"/>
          <w:szCs w:val="18"/>
        </w:rPr>
        <w:t>4.- CAMBIOS EN LAS NORMAS DE CONTABILIDAD GUBERNAMENTAL</w:t>
      </w:r>
    </w:p>
    <w:p w:rsidR="00864E07" w:rsidRDefault="00864E07" w:rsidP="00864E07">
      <w:pPr>
        <w:contextualSpacing/>
        <w:jc w:val="both"/>
        <w:rPr>
          <w:rFonts w:ascii="Arial" w:hAnsi="Arial" w:cs="Arial"/>
          <w:sz w:val="20"/>
          <w:szCs w:val="18"/>
        </w:rPr>
      </w:pPr>
      <w:r w:rsidRPr="00864E07">
        <w:rPr>
          <w:rFonts w:ascii="Arial" w:hAnsi="Arial" w:cs="Arial"/>
          <w:sz w:val="20"/>
          <w:szCs w:val="18"/>
        </w:rPr>
        <w:t>Como resultado de la próxima implementación que realizara el ente de las normas emitidas por la CONAC y  las establecidas en la LEY GENERAL DE CONTABILIDAD GUBERNAMENTAL, la aplicación de la LEY DE PENSIONES y demás normas contables y administrativas aplicables, en los próximos periodos  se observaran modificaciones significativas en los saldos de las cuentas contables  por la adaptación de nuevas políticas contables y la corrección de errores, los cálculos de reservas actuariales , la actualización del valor de los activos y la implementación del programa de depreciaciones y amortizaciones , la campaña de certeza legal en los predios municipales y la depuración y cancelación de saldos.</w:t>
      </w:r>
    </w:p>
    <w:p w:rsidR="00CE5D9B" w:rsidRDefault="00CE5D9B" w:rsidP="00864E07">
      <w:pPr>
        <w:contextualSpacing/>
        <w:jc w:val="both"/>
        <w:rPr>
          <w:rFonts w:ascii="Arial" w:hAnsi="Arial" w:cs="Arial"/>
          <w:sz w:val="20"/>
          <w:szCs w:val="18"/>
        </w:rPr>
      </w:pPr>
    </w:p>
    <w:p w:rsidR="00CE5D9B" w:rsidRDefault="00CE5D9B" w:rsidP="00864E07">
      <w:pPr>
        <w:contextualSpacing/>
        <w:jc w:val="both"/>
        <w:rPr>
          <w:rFonts w:ascii="Arial" w:hAnsi="Arial" w:cs="Arial"/>
          <w:sz w:val="16"/>
          <w:szCs w:val="18"/>
        </w:rPr>
      </w:pPr>
    </w:p>
    <w:p w:rsidR="00CE5D9B" w:rsidRPr="00CE5D9B" w:rsidRDefault="00CE5D9B" w:rsidP="00864E07">
      <w:pPr>
        <w:contextualSpacing/>
        <w:jc w:val="both"/>
        <w:rPr>
          <w:rFonts w:ascii="Arial" w:hAnsi="Arial" w:cs="Arial"/>
          <w:sz w:val="16"/>
          <w:szCs w:val="18"/>
        </w:rPr>
      </w:pPr>
      <w:r>
        <w:rPr>
          <w:rFonts w:ascii="Arial" w:hAnsi="Arial" w:cs="Arial"/>
          <w:sz w:val="16"/>
          <w:szCs w:val="18"/>
        </w:rPr>
        <w:t>Bajo protesta de decir verdad declaramos que los Estados Financieros y sus notas, son razonablemente correctos y son responsabilidad del emisor.</w:t>
      </w:r>
    </w:p>
    <w:p w:rsidR="00864E07" w:rsidRPr="00864E07" w:rsidRDefault="00864E07" w:rsidP="00864E07">
      <w:pPr>
        <w:contextualSpacing/>
        <w:jc w:val="both"/>
        <w:rPr>
          <w:rFonts w:ascii="Arial" w:hAnsi="Arial" w:cs="Arial"/>
          <w:sz w:val="20"/>
          <w:szCs w:val="18"/>
        </w:rPr>
      </w:pPr>
    </w:p>
    <w:p w:rsidR="00864E07" w:rsidRDefault="00864E07" w:rsidP="009C4D83">
      <w:pPr>
        <w:contextualSpacing/>
        <w:jc w:val="both"/>
        <w:rPr>
          <w:rFonts w:ascii="Arial" w:hAnsi="Arial" w:cs="Arial"/>
          <w:sz w:val="20"/>
          <w:szCs w:val="18"/>
        </w:rPr>
      </w:pPr>
    </w:p>
    <w:p w:rsidR="002615CE" w:rsidRDefault="002615CE" w:rsidP="002615CE">
      <w:pPr>
        <w:contextualSpacing/>
        <w:jc w:val="center"/>
        <w:rPr>
          <w:rFonts w:ascii="Arial" w:hAnsi="Arial" w:cs="Arial"/>
          <w:b/>
          <w:sz w:val="24"/>
          <w:szCs w:val="18"/>
        </w:rPr>
      </w:pPr>
      <w:r w:rsidRPr="002615CE">
        <w:rPr>
          <w:rFonts w:ascii="Arial" w:hAnsi="Arial" w:cs="Arial"/>
          <w:b/>
          <w:sz w:val="24"/>
          <w:szCs w:val="18"/>
        </w:rPr>
        <w:t>A  T  E  N  T  A  M  E  N  T  E</w:t>
      </w:r>
    </w:p>
    <w:p w:rsidR="00E17315" w:rsidRDefault="00E17315" w:rsidP="002615CE">
      <w:pPr>
        <w:contextualSpacing/>
        <w:jc w:val="center"/>
        <w:rPr>
          <w:rFonts w:ascii="Arial" w:hAnsi="Arial" w:cs="Arial"/>
          <w:b/>
          <w:sz w:val="24"/>
          <w:szCs w:val="18"/>
        </w:rPr>
      </w:pPr>
    </w:p>
    <w:p w:rsidR="00566404" w:rsidRDefault="00566404" w:rsidP="002615CE">
      <w:pPr>
        <w:contextualSpacing/>
        <w:jc w:val="center"/>
        <w:rPr>
          <w:rFonts w:ascii="Arial" w:hAnsi="Arial" w:cs="Arial"/>
          <w:b/>
          <w:sz w:val="24"/>
          <w:szCs w:val="18"/>
        </w:rPr>
      </w:pPr>
    </w:p>
    <w:p w:rsidR="002615CE" w:rsidRDefault="002615CE" w:rsidP="002615CE">
      <w:pPr>
        <w:contextualSpacing/>
        <w:jc w:val="center"/>
        <w:rPr>
          <w:rFonts w:ascii="Arial" w:hAnsi="Arial" w:cs="Arial"/>
          <w:b/>
          <w:sz w:val="24"/>
          <w:szCs w:val="18"/>
        </w:rPr>
      </w:pPr>
    </w:p>
    <w:p w:rsidR="002615CE" w:rsidRPr="002615CE" w:rsidRDefault="002615CE" w:rsidP="002615CE">
      <w:pPr>
        <w:contextualSpacing/>
        <w:jc w:val="center"/>
        <w:rPr>
          <w:rFonts w:ascii="Arial" w:hAnsi="Arial" w:cs="Arial"/>
          <w:sz w:val="24"/>
          <w:szCs w:val="18"/>
        </w:rPr>
      </w:pPr>
      <w:r w:rsidRPr="002615CE">
        <w:rPr>
          <w:rFonts w:ascii="Arial" w:hAnsi="Arial" w:cs="Arial"/>
          <w:sz w:val="24"/>
          <w:szCs w:val="18"/>
        </w:rPr>
        <w:t>______________________________________</w:t>
      </w:r>
    </w:p>
    <w:p w:rsidR="002615CE" w:rsidRDefault="002615CE" w:rsidP="002615CE">
      <w:pPr>
        <w:contextualSpacing/>
        <w:jc w:val="center"/>
        <w:rPr>
          <w:rFonts w:ascii="Arial" w:hAnsi="Arial" w:cs="Arial"/>
          <w:b/>
          <w:sz w:val="24"/>
          <w:szCs w:val="18"/>
        </w:rPr>
      </w:pPr>
      <w:r>
        <w:rPr>
          <w:rFonts w:ascii="Arial" w:hAnsi="Arial" w:cs="Arial"/>
          <w:b/>
          <w:sz w:val="24"/>
          <w:szCs w:val="18"/>
        </w:rPr>
        <w:t>L.C JOSE JAIME GARCIA HERNANDEZ</w:t>
      </w:r>
    </w:p>
    <w:p w:rsidR="002615CE" w:rsidRDefault="002615CE" w:rsidP="002615CE">
      <w:pPr>
        <w:contextualSpacing/>
        <w:jc w:val="center"/>
        <w:rPr>
          <w:rFonts w:ascii="Arial" w:hAnsi="Arial" w:cs="Arial"/>
          <w:b/>
          <w:sz w:val="24"/>
          <w:szCs w:val="18"/>
        </w:rPr>
      </w:pPr>
      <w:r>
        <w:rPr>
          <w:rFonts w:ascii="Arial" w:hAnsi="Arial" w:cs="Arial"/>
          <w:b/>
          <w:sz w:val="24"/>
          <w:szCs w:val="18"/>
        </w:rPr>
        <w:t>CONTRALOR MUNICIPAL</w:t>
      </w:r>
    </w:p>
    <w:p w:rsidR="002615CE" w:rsidRDefault="002615CE" w:rsidP="002615CE">
      <w:pPr>
        <w:contextualSpacing/>
        <w:jc w:val="center"/>
        <w:rPr>
          <w:rFonts w:ascii="Arial" w:hAnsi="Arial" w:cs="Arial"/>
          <w:b/>
          <w:sz w:val="24"/>
          <w:szCs w:val="18"/>
        </w:rPr>
      </w:pPr>
    </w:p>
    <w:p w:rsidR="00337C44" w:rsidRDefault="00337C44" w:rsidP="002615CE">
      <w:pPr>
        <w:contextualSpacing/>
        <w:jc w:val="both"/>
        <w:rPr>
          <w:rFonts w:ascii="Arial" w:hAnsi="Arial" w:cs="Arial"/>
          <w:sz w:val="18"/>
          <w:szCs w:val="18"/>
        </w:rPr>
      </w:pPr>
    </w:p>
    <w:p w:rsidR="00337C44" w:rsidRDefault="00337C44" w:rsidP="002615CE">
      <w:pPr>
        <w:contextualSpacing/>
        <w:jc w:val="both"/>
        <w:rPr>
          <w:rFonts w:ascii="Arial" w:hAnsi="Arial" w:cs="Arial"/>
          <w:sz w:val="18"/>
          <w:szCs w:val="18"/>
        </w:rPr>
      </w:pPr>
    </w:p>
    <w:p w:rsidR="00E95AC5" w:rsidRDefault="00E95AC5" w:rsidP="00E95AC5">
      <w:pPr>
        <w:contextualSpacing/>
        <w:rPr>
          <w:rFonts w:ascii="Arial" w:hAnsi="Arial" w:cs="Arial"/>
          <w:sz w:val="18"/>
          <w:szCs w:val="18"/>
        </w:rPr>
      </w:pPr>
    </w:p>
    <w:p w:rsidR="00E95AC5" w:rsidRDefault="00E95AC5" w:rsidP="00E95AC5">
      <w:pPr>
        <w:contextualSpacing/>
        <w:rPr>
          <w:rFonts w:ascii="Arial" w:hAnsi="Arial" w:cs="Arial"/>
          <w:sz w:val="18"/>
          <w:szCs w:val="18"/>
        </w:rPr>
      </w:pPr>
    </w:p>
    <w:p w:rsidR="002615CE" w:rsidRPr="002615CE" w:rsidRDefault="002615CE" w:rsidP="00E95AC5">
      <w:pPr>
        <w:contextualSpacing/>
        <w:rPr>
          <w:rFonts w:ascii="Arial" w:hAnsi="Arial" w:cs="Arial"/>
          <w:sz w:val="18"/>
          <w:szCs w:val="18"/>
        </w:rPr>
      </w:pPr>
      <w:r w:rsidRPr="002615CE">
        <w:rPr>
          <w:rFonts w:ascii="Arial" w:hAnsi="Arial" w:cs="Arial"/>
          <w:sz w:val="18"/>
          <w:szCs w:val="18"/>
        </w:rPr>
        <w:t>Cd.</w:t>
      </w:r>
      <w:r w:rsidR="005B753D">
        <w:rPr>
          <w:rFonts w:ascii="Arial" w:hAnsi="Arial" w:cs="Arial"/>
          <w:sz w:val="18"/>
          <w:szCs w:val="18"/>
        </w:rPr>
        <w:t xml:space="preserve"> Acuña, Coahuila a </w:t>
      </w:r>
      <w:r w:rsidR="006E59A3">
        <w:rPr>
          <w:rFonts w:ascii="Arial" w:hAnsi="Arial" w:cs="Arial"/>
          <w:sz w:val="18"/>
          <w:szCs w:val="18"/>
        </w:rPr>
        <w:t>26</w:t>
      </w:r>
      <w:r w:rsidR="005B753D">
        <w:rPr>
          <w:rFonts w:ascii="Arial" w:hAnsi="Arial" w:cs="Arial"/>
          <w:sz w:val="18"/>
          <w:szCs w:val="18"/>
        </w:rPr>
        <w:t>/</w:t>
      </w:r>
      <w:r w:rsidR="006E59A3">
        <w:rPr>
          <w:rFonts w:ascii="Arial" w:hAnsi="Arial" w:cs="Arial"/>
          <w:sz w:val="18"/>
          <w:szCs w:val="18"/>
        </w:rPr>
        <w:t>ABRIL</w:t>
      </w:r>
      <w:r w:rsidR="005B753D">
        <w:rPr>
          <w:rFonts w:ascii="Arial" w:hAnsi="Arial" w:cs="Arial"/>
          <w:sz w:val="18"/>
          <w:szCs w:val="18"/>
        </w:rPr>
        <w:t>/2016</w:t>
      </w:r>
    </w:p>
    <w:p w:rsidR="002615CE" w:rsidRPr="002615CE" w:rsidRDefault="002615CE" w:rsidP="002615CE">
      <w:pPr>
        <w:contextualSpacing/>
        <w:jc w:val="center"/>
        <w:rPr>
          <w:rFonts w:ascii="Arial" w:hAnsi="Arial" w:cs="Arial"/>
          <w:b/>
          <w:sz w:val="24"/>
          <w:szCs w:val="18"/>
        </w:rPr>
      </w:pPr>
    </w:p>
    <w:sectPr w:rsidR="002615CE" w:rsidRPr="002615CE" w:rsidSect="007F48C2">
      <w:footerReference w:type="default" r:id="rId9"/>
      <w:pgSz w:w="12240" w:h="15840"/>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671F" w:rsidRDefault="008A671F" w:rsidP="007F48C2">
      <w:pPr>
        <w:spacing w:after="0" w:line="240" w:lineRule="auto"/>
      </w:pPr>
      <w:r>
        <w:separator/>
      </w:r>
    </w:p>
  </w:endnote>
  <w:endnote w:type="continuationSeparator" w:id="0">
    <w:p w:rsidR="008A671F" w:rsidRDefault="008A671F" w:rsidP="007F48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1131042"/>
      <w:docPartObj>
        <w:docPartGallery w:val="Page Numbers (Bottom of Page)"/>
        <w:docPartUnique/>
      </w:docPartObj>
    </w:sdtPr>
    <w:sdtEndPr/>
    <w:sdtContent>
      <w:p w:rsidR="00E95AC5" w:rsidRDefault="00E95AC5">
        <w:pPr>
          <w:pStyle w:val="Piedepgina"/>
          <w:jc w:val="right"/>
        </w:pPr>
        <w:r>
          <w:fldChar w:fldCharType="begin"/>
        </w:r>
        <w:r>
          <w:instrText>PAGE   \* MERGEFORMAT</w:instrText>
        </w:r>
        <w:r>
          <w:fldChar w:fldCharType="separate"/>
        </w:r>
        <w:r w:rsidR="00A94602" w:rsidRPr="00A94602">
          <w:rPr>
            <w:noProof/>
            <w:lang w:val="es-ES"/>
          </w:rPr>
          <w:t>1</w:t>
        </w:r>
        <w:r>
          <w:fldChar w:fldCharType="end"/>
        </w:r>
      </w:p>
    </w:sdtContent>
  </w:sdt>
  <w:p w:rsidR="00E95AC5" w:rsidRDefault="00E95AC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671F" w:rsidRDefault="008A671F" w:rsidP="007F48C2">
      <w:pPr>
        <w:spacing w:after="0" w:line="240" w:lineRule="auto"/>
      </w:pPr>
      <w:r>
        <w:separator/>
      </w:r>
    </w:p>
  </w:footnote>
  <w:footnote w:type="continuationSeparator" w:id="0">
    <w:p w:rsidR="008A671F" w:rsidRDefault="008A671F" w:rsidP="007F48C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90ECB"/>
    <w:multiLevelType w:val="hybridMultilevel"/>
    <w:tmpl w:val="E0ACAE14"/>
    <w:lvl w:ilvl="0" w:tplc="7F763F76">
      <w:start w:val="1"/>
      <w:numFmt w:val="low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612D"/>
    <w:rsid w:val="000056D7"/>
    <w:rsid w:val="00005CCC"/>
    <w:rsid w:val="00015A17"/>
    <w:rsid w:val="00015C45"/>
    <w:rsid w:val="00024EE0"/>
    <w:rsid w:val="00051E01"/>
    <w:rsid w:val="00065BEE"/>
    <w:rsid w:val="00067052"/>
    <w:rsid w:val="00075084"/>
    <w:rsid w:val="000A530E"/>
    <w:rsid w:val="000D6FA8"/>
    <w:rsid w:val="000F5160"/>
    <w:rsid w:val="0010588C"/>
    <w:rsid w:val="00123B9E"/>
    <w:rsid w:val="00131910"/>
    <w:rsid w:val="001345C5"/>
    <w:rsid w:val="00142BBF"/>
    <w:rsid w:val="0014366B"/>
    <w:rsid w:val="00156D2F"/>
    <w:rsid w:val="00174410"/>
    <w:rsid w:val="001A4B00"/>
    <w:rsid w:val="001B3CD4"/>
    <w:rsid w:val="001B77C1"/>
    <w:rsid w:val="001E6C77"/>
    <w:rsid w:val="001F326B"/>
    <w:rsid w:val="00201CCF"/>
    <w:rsid w:val="00206C1D"/>
    <w:rsid w:val="002349C2"/>
    <w:rsid w:val="00253F89"/>
    <w:rsid w:val="002615CE"/>
    <w:rsid w:val="00271B56"/>
    <w:rsid w:val="00275D50"/>
    <w:rsid w:val="002940CE"/>
    <w:rsid w:val="0029799D"/>
    <w:rsid w:val="002B76E7"/>
    <w:rsid w:val="002C36D6"/>
    <w:rsid w:val="002C631B"/>
    <w:rsid w:val="002C73AE"/>
    <w:rsid w:val="002C76DA"/>
    <w:rsid w:val="002D7895"/>
    <w:rsid w:val="002F7925"/>
    <w:rsid w:val="00337C44"/>
    <w:rsid w:val="00354529"/>
    <w:rsid w:val="003752DB"/>
    <w:rsid w:val="00391C0A"/>
    <w:rsid w:val="003B57F8"/>
    <w:rsid w:val="003C6053"/>
    <w:rsid w:val="003D0CB0"/>
    <w:rsid w:val="003D6587"/>
    <w:rsid w:val="00403A42"/>
    <w:rsid w:val="004136DD"/>
    <w:rsid w:val="0044379E"/>
    <w:rsid w:val="00463921"/>
    <w:rsid w:val="00476F3E"/>
    <w:rsid w:val="004A4DE3"/>
    <w:rsid w:val="004B1583"/>
    <w:rsid w:val="004F0716"/>
    <w:rsid w:val="004F0768"/>
    <w:rsid w:val="004F3FB4"/>
    <w:rsid w:val="005115AD"/>
    <w:rsid w:val="00520087"/>
    <w:rsid w:val="00525428"/>
    <w:rsid w:val="00540819"/>
    <w:rsid w:val="00544183"/>
    <w:rsid w:val="00566404"/>
    <w:rsid w:val="00591F94"/>
    <w:rsid w:val="005A7467"/>
    <w:rsid w:val="005B753D"/>
    <w:rsid w:val="005E2316"/>
    <w:rsid w:val="006236CB"/>
    <w:rsid w:val="006237C1"/>
    <w:rsid w:val="006363F2"/>
    <w:rsid w:val="00652B40"/>
    <w:rsid w:val="00675DC4"/>
    <w:rsid w:val="00683A93"/>
    <w:rsid w:val="006A18C9"/>
    <w:rsid w:val="006A2765"/>
    <w:rsid w:val="006B2DE9"/>
    <w:rsid w:val="006C147F"/>
    <w:rsid w:val="006C649C"/>
    <w:rsid w:val="006E59A3"/>
    <w:rsid w:val="006E6011"/>
    <w:rsid w:val="006E63FD"/>
    <w:rsid w:val="00711160"/>
    <w:rsid w:val="00714C19"/>
    <w:rsid w:val="007331B9"/>
    <w:rsid w:val="00746CD6"/>
    <w:rsid w:val="0075149A"/>
    <w:rsid w:val="007B09DE"/>
    <w:rsid w:val="007B5FAB"/>
    <w:rsid w:val="007B612D"/>
    <w:rsid w:val="007B641C"/>
    <w:rsid w:val="007C19D5"/>
    <w:rsid w:val="007E64E4"/>
    <w:rsid w:val="007F48C2"/>
    <w:rsid w:val="007F722F"/>
    <w:rsid w:val="008013D5"/>
    <w:rsid w:val="00832B68"/>
    <w:rsid w:val="00833935"/>
    <w:rsid w:val="00836768"/>
    <w:rsid w:val="00855B45"/>
    <w:rsid w:val="008577E7"/>
    <w:rsid w:val="00863AA3"/>
    <w:rsid w:val="00864E07"/>
    <w:rsid w:val="00871CDC"/>
    <w:rsid w:val="008867E2"/>
    <w:rsid w:val="00891127"/>
    <w:rsid w:val="00896124"/>
    <w:rsid w:val="008A2ECA"/>
    <w:rsid w:val="008A671F"/>
    <w:rsid w:val="008D21EE"/>
    <w:rsid w:val="00913798"/>
    <w:rsid w:val="0092005F"/>
    <w:rsid w:val="009320F4"/>
    <w:rsid w:val="00934A4B"/>
    <w:rsid w:val="0095130E"/>
    <w:rsid w:val="00952454"/>
    <w:rsid w:val="0096687C"/>
    <w:rsid w:val="00971852"/>
    <w:rsid w:val="009739EF"/>
    <w:rsid w:val="00985C0B"/>
    <w:rsid w:val="009A6769"/>
    <w:rsid w:val="009B12DE"/>
    <w:rsid w:val="009B2473"/>
    <w:rsid w:val="009B58B6"/>
    <w:rsid w:val="009B7165"/>
    <w:rsid w:val="009C4D83"/>
    <w:rsid w:val="009E567B"/>
    <w:rsid w:val="009F3182"/>
    <w:rsid w:val="00A0493C"/>
    <w:rsid w:val="00A16DB4"/>
    <w:rsid w:val="00A2262E"/>
    <w:rsid w:val="00A37FDD"/>
    <w:rsid w:val="00A41FAE"/>
    <w:rsid w:val="00A56A08"/>
    <w:rsid w:val="00A607B7"/>
    <w:rsid w:val="00A8621C"/>
    <w:rsid w:val="00A93502"/>
    <w:rsid w:val="00A935D7"/>
    <w:rsid w:val="00A94602"/>
    <w:rsid w:val="00A9488A"/>
    <w:rsid w:val="00A94F5F"/>
    <w:rsid w:val="00AE52B9"/>
    <w:rsid w:val="00AF180F"/>
    <w:rsid w:val="00B00D6C"/>
    <w:rsid w:val="00B06C87"/>
    <w:rsid w:val="00B25D7C"/>
    <w:rsid w:val="00B40B6D"/>
    <w:rsid w:val="00B637FC"/>
    <w:rsid w:val="00B82143"/>
    <w:rsid w:val="00B91B42"/>
    <w:rsid w:val="00BB7DE1"/>
    <w:rsid w:val="00BD48E0"/>
    <w:rsid w:val="00BE5146"/>
    <w:rsid w:val="00BF0C76"/>
    <w:rsid w:val="00C276F5"/>
    <w:rsid w:val="00C57CC4"/>
    <w:rsid w:val="00C60AA0"/>
    <w:rsid w:val="00C66376"/>
    <w:rsid w:val="00CA2588"/>
    <w:rsid w:val="00CA360A"/>
    <w:rsid w:val="00CC2D2B"/>
    <w:rsid w:val="00CC479B"/>
    <w:rsid w:val="00CE5640"/>
    <w:rsid w:val="00CE5D9B"/>
    <w:rsid w:val="00CE6BE7"/>
    <w:rsid w:val="00CF0EE3"/>
    <w:rsid w:val="00D26451"/>
    <w:rsid w:val="00D31077"/>
    <w:rsid w:val="00D324A2"/>
    <w:rsid w:val="00D52098"/>
    <w:rsid w:val="00D659E7"/>
    <w:rsid w:val="00D728B0"/>
    <w:rsid w:val="00D76372"/>
    <w:rsid w:val="00D85222"/>
    <w:rsid w:val="00D9643F"/>
    <w:rsid w:val="00DB1532"/>
    <w:rsid w:val="00DC6364"/>
    <w:rsid w:val="00E17315"/>
    <w:rsid w:val="00E17EA5"/>
    <w:rsid w:val="00E35D00"/>
    <w:rsid w:val="00E42C19"/>
    <w:rsid w:val="00E55684"/>
    <w:rsid w:val="00E738C9"/>
    <w:rsid w:val="00E81398"/>
    <w:rsid w:val="00E834AA"/>
    <w:rsid w:val="00E9169B"/>
    <w:rsid w:val="00E93667"/>
    <w:rsid w:val="00E95AC5"/>
    <w:rsid w:val="00EA3B71"/>
    <w:rsid w:val="00ED7232"/>
    <w:rsid w:val="00EE61B9"/>
    <w:rsid w:val="00F22706"/>
    <w:rsid w:val="00F57BE0"/>
    <w:rsid w:val="00F62899"/>
    <w:rsid w:val="00F90C9F"/>
    <w:rsid w:val="00FA2B62"/>
    <w:rsid w:val="00FA773A"/>
    <w:rsid w:val="00FB3E8F"/>
    <w:rsid w:val="00FB6452"/>
    <w:rsid w:val="00FF78C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612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B612D"/>
    <w:pPr>
      <w:ind w:left="720"/>
      <w:contextualSpacing/>
    </w:pPr>
  </w:style>
  <w:style w:type="table" w:styleId="Tablaconcuadrcula">
    <w:name w:val="Table Grid"/>
    <w:basedOn w:val="Tablanormal"/>
    <w:uiPriority w:val="59"/>
    <w:rsid w:val="007B09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7F48C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F48C2"/>
  </w:style>
  <w:style w:type="paragraph" w:styleId="Piedepgina">
    <w:name w:val="footer"/>
    <w:basedOn w:val="Normal"/>
    <w:link w:val="PiedepginaCar"/>
    <w:uiPriority w:val="99"/>
    <w:unhideWhenUsed/>
    <w:rsid w:val="007F48C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F48C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612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B612D"/>
    <w:pPr>
      <w:ind w:left="720"/>
      <w:contextualSpacing/>
    </w:pPr>
  </w:style>
  <w:style w:type="table" w:styleId="Tablaconcuadrcula">
    <w:name w:val="Table Grid"/>
    <w:basedOn w:val="Tablanormal"/>
    <w:uiPriority w:val="59"/>
    <w:rsid w:val="007B09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7F48C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F48C2"/>
  </w:style>
  <w:style w:type="paragraph" w:styleId="Piedepgina">
    <w:name w:val="footer"/>
    <w:basedOn w:val="Normal"/>
    <w:link w:val="PiedepginaCar"/>
    <w:uiPriority w:val="99"/>
    <w:unhideWhenUsed/>
    <w:rsid w:val="007F48C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F48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2AC6DF-0172-484E-85F1-6A41479A7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4463</Words>
  <Characters>24550</Characters>
  <Application>Microsoft Office Word</Application>
  <DocSecurity>0</DocSecurity>
  <Lines>204</Lines>
  <Paragraphs>57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Contraloria-02</dc:creator>
  <cp:lastModifiedBy>Angela Maria Faz Gonzalez</cp:lastModifiedBy>
  <cp:revision>2</cp:revision>
  <cp:lastPrinted>2016-04-27T14:25:00Z</cp:lastPrinted>
  <dcterms:created xsi:type="dcterms:W3CDTF">2016-12-09T19:14:00Z</dcterms:created>
  <dcterms:modified xsi:type="dcterms:W3CDTF">2016-12-09T19:14:00Z</dcterms:modified>
</cp:coreProperties>
</file>