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Pr="003F3712" w:rsidRDefault="000C24F5" w:rsidP="00A578EF">
      <w:pPr>
        <w:spacing w:after="0" w:line="264" w:lineRule="auto"/>
        <w:jc w:val="center"/>
        <w:rPr>
          <w:rFonts w:ascii="Arial" w:hAnsi="Arial" w:cs="Arial"/>
          <w:color w:val="404040"/>
        </w:rPr>
      </w:pPr>
      <w:bookmarkStart w:id="0" w:name="_GoBack"/>
      <w:bookmarkEnd w:id="0"/>
      <w:r>
        <w:rPr>
          <w:rFonts w:ascii="Arial" w:hAnsi="Arial" w:cs="Arial"/>
          <w:color w:val="404040"/>
        </w:rPr>
        <w:t xml:space="preserve"> </w:t>
      </w: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DF393A">
        <w:rPr>
          <w:rFonts w:ascii="Arial" w:hAnsi="Arial" w:cs="Arial"/>
          <w:color w:val="404040"/>
          <w:sz w:val="36"/>
        </w:rPr>
        <w:t xml:space="preserve">Escobedo </w:t>
      </w:r>
      <w:r w:rsidR="00BD1F32">
        <w:rPr>
          <w:rFonts w:ascii="Arial" w:hAnsi="Arial" w:cs="Arial"/>
          <w:color w:val="404040"/>
          <w:sz w:val="36"/>
        </w:rPr>
        <w:t>para el Ejercicio Fiscal 2016</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F92832" w:rsidRPr="00BD1F32" w:rsidRDefault="00F92832" w:rsidP="00BD1F32">
      <w:pPr>
        <w:spacing w:after="0"/>
        <w:rPr>
          <w:rFonts w:ascii="Arial" w:hAnsi="Arial" w:cs="Arial"/>
        </w:rPr>
      </w:pPr>
      <w:r w:rsidRPr="003F3712">
        <w:rPr>
          <w:rFonts w:ascii="Arial" w:hAnsi="Arial" w:cs="Arial"/>
          <w:b/>
          <w:bCs/>
        </w:rPr>
        <w:br w:type="page"/>
      </w:r>
    </w:p>
    <w:p w:rsidR="008242DD" w:rsidRPr="003F3712" w:rsidRDefault="008242DD" w:rsidP="008242DD">
      <w:pPr>
        <w:pStyle w:val="Default"/>
        <w:jc w:val="center"/>
        <w:rPr>
          <w:rFonts w:ascii="Arial" w:hAnsi="Arial" w:cs="Arial"/>
          <w:b/>
          <w:bCs/>
          <w:sz w:val="22"/>
          <w:szCs w:val="22"/>
        </w:rPr>
      </w:pPr>
    </w:p>
    <w:p w:rsidR="008242DD" w:rsidRPr="003F3712" w:rsidRDefault="008242DD" w:rsidP="008242DD">
      <w:pPr>
        <w:pStyle w:val="Default"/>
        <w:jc w:val="center"/>
        <w:rPr>
          <w:rFonts w:ascii="Arial" w:hAnsi="Arial" w:cs="Arial"/>
          <w:b/>
          <w:bCs/>
          <w:sz w:val="22"/>
          <w:szCs w:val="22"/>
        </w:rPr>
      </w:pPr>
      <w:r w:rsidRPr="003F3712">
        <w:rPr>
          <w:rFonts w:ascii="Arial" w:hAnsi="Arial" w:cs="Arial"/>
          <w:b/>
          <w:bCs/>
          <w:sz w:val="22"/>
          <w:szCs w:val="22"/>
        </w:rPr>
        <w:t>MARCO LEGAL</w:t>
      </w:r>
    </w:p>
    <w:p w:rsidR="008242DD" w:rsidRPr="003F3712" w:rsidRDefault="008242DD" w:rsidP="008242DD">
      <w:pPr>
        <w:pStyle w:val="Default"/>
        <w:jc w:val="center"/>
        <w:rPr>
          <w:rFonts w:ascii="Arial" w:hAnsi="Arial" w:cs="Arial"/>
          <w:b/>
          <w:bCs/>
          <w:sz w:val="22"/>
          <w:szCs w:val="22"/>
        </w:rPr>
      </w:pPr>
    </w:p>
    <w:p w:rsidR="008242DD" w:rsidRPr="003F3712" w:rsidRDefault="008242DD" w:rsidP="008242DD">
      <w:pPr>
        <w:pStyle w:val="Default"/>
        <w:ind w:firstLine="709"/>
        <w:jc w:val="both"/>
        <w:rPr>
          <w:rFonts w:ascii="Arial" w:hAnsi="Arial" w:cs="Arial"/>
          <w:bCs/>
          <w:sz w:val="22"/>
          <w:szCs w:val="22"/>
        </w:rPr>
      </w:pPr>
      <w:r>
        <w:rPr>
          <w:rFonts w:ascii="Arial" w:hAnsi="Arial" w:cs="Arial"/>
          <w:bCs/>
          <w:sz w:val="22"/>
          <w:szCs w:val="22"/>
        </w:rPr>
        <w:t>En el Ejido Primero de Mayo, municipio de Escobedo,</w:t>
      </w:r>
      <w:r w:rsidRPr="003F3712">
        <w:rPr>
          <w:rFonts w:ascii="Arial" w:hAnsi="Arial" w:cs="Arial"/>
          <w:bCs/>
          <w:sz w:val="22"/>
          <w:szCs w:val="22"/>
        </w:rPr>
        <w:t xml:space="preserve"> del </w:t>
      </w:r>
      <w:r>
        <w:rPr>
          <w:rFonts w:ascii="Arial" w:hAnsi="Arial" w:cs="Arial"/>
          <w:bCs/>
          <w:sz w:val="22"/>
          <w:szCs w:val="22"/>
        </w:rPr>
        <w:t>E</w:t>
      </w:r>
      <w:r w:rsidRPr="003F3712">
        <w:rPr>
          <w:rFonts w:ascii="Arial" w:hAnsi="Arial" w:cs="Arial"/>
          <w:bCs/>
          <w:sz w:val="22"/>
          <w:szCs w:val="22"/>
        </w:rPr>
        <w:t>stado de Coahuila de Zaragoza, con fundamento en lo dispuesto por el artículo 115 fracción IV de la Constitución</w:t>
      </w:r>
      <w:r>
        <w:rPr>
          <w:rFonts w:ascii="Arial" w:hAnsi="Arial" w:cs="Arial"/>
          <w:bCs/>
          <w:sz w:val="22"/>
          <w:szCs w:val="22"/>
        </w:rPr>
        <w:t xml:space="preserve"> </w:t>
      </w:r>
      <w:r w:rsidRPr="003F3712">
        <w:rPr>
          <w:rFonts w:ascii="Arial" w:hAnsi="Arial" w:cs="Arial"/>
          <w:bCs/>
          <w:sz w:val="22"/>
          <w:szCs w:val="22"/>
        </w:rPr>
        <w:t xml:space="preserve">Política de los Estados Unidos Mexicanos; artículo 158-Pfracción IV de la Constitución Política del Estado de Coahuila, </w:t>
      </w:r>
      <w:r w:rsidRPr="00567BA7">
        <w:rPr>
          <w:rFonts w:ascii="Arial" w:hAnsi="Arial" w:cs="Arial"/>
          <w:bCs/>
          <w:sz w:val="22"/>
          <w:szCs w:val="22"/>
        </w:rPr>
        <w:t xml:space="preserve">artículos 102 fracción V, numeral 3 y 246 del Código Municipal para el Estado de Coahuila de Zaragoza, artículos 262 y 263 del Código Financiero para los Municipios del Estado de Coahuila de Zaragoza, siendo las </w:t>
      </w:r>
      <w:r>
        <w:rPr>
          <w:rFonts w:ascii="Arial" w:hAnsi="Arial" w:cs="Arial"/>
          <w:bCs/>
          <w:sz w:val="22"/>
          <w:szCs w:val="22"/>
        </w:rPr>
        <w:t xml:space="preserve">11:00 horas del día </w:t>
      </w:r>
      <w:r w:rsidR="00337181">
        <w:rPr>
          <w:rFonts w:ascii="Arial" w:hAnsi="Arial" w:cs="Arial"/>
          <w:bCs/>
          <w:sz w:val="22"/>
          <w:szCs w:val="22"/>
        </w:rPr>
        <w:t>07 de Diciembre</w:t>
      </w:r>
      <w:r>
        <w:rPr>
          <w:rFonts w:ascii="Arial" w:hAnsi="Arial" w:cs="Arial"/>
          <w:bCs/>
          <w:sz w:val="22"/>
          <w:szCs w:val="22"/>
        </w:rPr>
        <w:t xml:space="preserve"> de 2015, reunidos en  la sala de cabildo de la presidencia de Escobedo Coahuila</w:t>
      </w:r>
      <w:r w:rsidRPr="00567BA7">
        <w:rPr>
          <w:rFonts w:ascii="Arial" w:hAnsi="Arial" w:cs="Arial"/>
          <w:bCs/>
          <w:sz w:val="22"/>
          <w:szCs w:val="22"/>
        </w:rPr>
        <w:t>, previa convocatoria realizada por el Presidente Municipal en el uso de sus facultades y c</w:t>
      </w:r>
      <w:r>
        <w:rPr>
          <w:rFonts w:ascii="Arial" w:hAnsi="Arial" w:cs="Arial"/>
          <w:bCs/>
          <w:sz w:val="22"/>
          <w:szCs w:val="22"/>
        </w:rPr>
        <w:t>ompetencias, los C.C. Venjamin Gaitán Gallegos Primer Regidor, Ángel Ernesto Huitron Montoya Segundo Regidor, Rosa Isela Castañeda Cárdenas Tercera Regidora, Juan Luis Falcón Ceniceros Cuarto Regidor, Aida Reyes Govea Quinta Regidora, Roberto Maldonado Ibarra Sexto Regidor, Lluvia Deyanira Hernández Chavarría Séptima Regidora, Raquel Reyes Díaz Sindica De Mayoría, Margarita Puente Puente Sindica De Minoría ; aprobaron por unanimidad</w:t>
      </w:r>
      <w:r w:rsidRPr="00567BA7">
        <w:rPr>
          <w:rFonts w:ascii="Arial" w:hAnsi="Arial" w:cs="Arial"/>
          <w:bCs/>
          <w:sz w:val="22"/>
          <w:szCs w:val="22"/>
        </w:rPr>
        <w:t xml:space="preserve"> el Modelo del Presupuesto de Egresos Municipal Armonizado, en alcance al Presupuesto de Egresos Municipal para el Ejercicio Fiscal 201</w:t>
      </w:r>
      <w:r>
        <w:rPr>
          <w:rFonts w:ascii="Arial" w:hAnsi="Arial" w:cs="Arial"/>
          <w:bCs/>
          <w:sz w:val="22"/>
          <w:szCs w:val="22"/>
        </w:rPr>
        <w:t>6</w:t>
      </w:r>
      <w:r w:rsidRPr="00567BA7">
        <w:rPr>
          <w:rFonts w:ascii="Arial" w:hAnsi="Arial" w:cs="Arial"/>
          <w:bCs/>
          <w:sz w:val="22"/>
          <w:szCs w:val="22"/>
        </w:rPr>
        <w:t xml:space="preserve">, que fue aprobado por los integrantes del Ayuntamiento del municipio de Escobedo, Coahuila en reunión de Cabildo el </w:t>
      </w:r>
      <w:r w:rsidRPr="00573B8E">
        <w:rPr>
          <w:rFonts w:ascii="Arial" w:hAnsi="Arial" w:cs="Arial"/>
          <w:bCs/>
          <w:sz w:val="22"/>
          <w:szCs w:val="22"/>
        </w:rPr>
        <w:t>pasado 07 de diciembre de</w:t>
      </w:r>
      <w:r>
        <w:rPr>
          <w:rFonts w:ascii="Arial" w:hAnsi="Arial" w:cs="Arial"/>
          <w:bCs/>
          <w:sz w:val="22"/>
          <w:szCs w:val="22"/>
        </w:rPr>
        <w:t xml:space="preserve"> 2015</w:t>
      </w:r>
      <w:r w:rsidRPr="00567BA7">
        <w:rPr>
          <w:rFonts w:ascii="Arial" w:hAnsi="Arial" w:cs="Arial"/>
          <w:bCs/>
          <w:sz w:val="22"/>
          <w:szCs w:val="22"/>
        </w:rPr>
        <w:t>.</w:t>
      </w:r>
    </w:p>
    <w:p w:rsidR="008242DD" w:rsidRPr="003F3712" w:rsidRDefault="008242DD" w:rsidP="008242DD">
      <w:pPr>
        <w:spacing w:after="0"/>
        <w:jc w:val="center"/>
        <w:rPr>
          <w:rFonts w:ascii="Arial" w:hAnsi="Arial" w:cs="Arial"/>
          <w:b/>
          <w:smallCaps/>
        </w:rPr>
      </w:pPr>
    </w:p>
    <w:p w:rsidR="008242DD" w:rsidRPr="003F3712" w:rsidRDefault="008242DD" w:rsidP="008242DD">
      <w:pPr>
        <w:spacing w:after="0"/>
        <w:jc w:val="center"/>
        <w:rPr>
          <w:rFonts w:ascii="Arial" w:hAnsi="Arial" w:cs="Arial"/>
          <w:b/>
          <w:smallCaps/>
        </w:rPr>
      </w:pPr>
    </w:p>
    <w:p w:rsidR="008242DD" w:rsidRPr="003F3712" w:rsidRDefault="008242DD" w:rsidP="008242DD">
      <w:pPr>
        <w:spacing w:after="0"/>
        <w:jc w:val="center"/>
        <w:rPr>
          <w:rFonts w:ascii="Arial" w:hAnsi="Arial" w:cs="Arial"/>
          <w:b/>
          <w:smallCaps/>
        </w:rPr>
      </w:pPr>
    </w:p>
    <w:p w:rsidR="008242DD" w:rsidRDefault="008242DD"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8242DD" w:rsidRPr="003F3712" w:rsidRDefault="008242DD" w:rsidP="008242DD">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8242DD" w:rsidRPr="003F3712" w:rsidRDefault="008242DD" w:rsidP="008242DD">
      <w:pPr>
        <w:pStyle w:val="Default"/>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t xml:space="preserve">Con fundamento en los artículos 28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y </w:t>
      </w:r>
      <w:r w:rsidRPr="001D200B">
        <w:rPr>
          <w:rFonts w:ascii="Arial" w:hAnsi="Arial" w:cs="Arial"/>
          <w:bCs/>
          <w:sz w:val="22"/>
          <w:szCs w:val="22"/>
        </w:rPr>
        <w:t xml:space="preserve">102 fracción V </w:t>
      </w:r>
      <w:r>
        <w:rPr>
          <w:rFonts w:ascii="Arial" w:hAnsi="Arial" w:cs="Arial"/>
          <w:bCs/>
          <w:sz w:val="22"/>
          <w:szCs w:val="22"/>
        </w:rPr>
        <w:t xml:space="preserve">numeral 2 </w:t>
      </w:r>
      <w:r w:rsidRPr="001D200B">
        <w:rPr>
          <w:rFonts w:ascii="Arial" w:hAnsi="Arial" w:cs="Arial"/>
          <w:bCs/>
          <w:sz w:val="22"/>
          <w:szCs w:val="22"/>
        </w:rPr>
        <w:t xml:space="preserve">del Código Municipal </w:t>
      </w:r>
      <w:r>
        <w:rPr>
          <w:rFonts w:ascii="Arial" w:hAnsi="Arial" w:cs="Arial"/>
          <w:bCs/>
          <w:sz w:val="22"/>
          <w:szCs w:val="22"/>
        </w:rPr>
        <w:t xml:space="preserve">para el </w:t>
      </w:r>
      <w:r w:rsidRPr="003F3712">
        <w:rPr>
          <w:rFonts w:ascii="Arial" w:hAnsi="Arial" w:cs="Arial"/>
          <w:bCs/>
          <w:sz w:val="22"/>
          <w:szCs w:val="22"/>
        </w:rPr>
        <w:t>Estado de Coahuila de Zaragoza</w:t>
      </w:r>
      <w:r>
        <w:rPr>
          <w:rFonts w:ascii="Arial" w:hAnsi="Arial" w:cs="Arial"/>
          <w:bCs/>
          <w:sz w:val="22"/>
          <w:szCs w:val="22"/>
        </w:rPr>
        <w:t>, el Ayuntamiento del municipio presentó ante el H. Congreso del Estado de Coahuila de Zaragoza la iniciativa de la Ley de Ingresos del Municipio de Escobedo, Coahuila de Zaragoza, para el ejercicio fiscal 2016.</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sidRPr="00715FC4">
        <w:rPr>
          <w:rFonts w:ascii="Arial" w:hAnsi="Arial" w:cs="Arial"/>
          <w:bCs/>
          <w:sz w:val="22"/>
          <w:szCs w:val="22"/>
        </w:rPr>
        <w:t>Con fundamento en el artículo 115 fracción IV penúltimo párrafo de la Constitución Política de los Estados Unidos Mexicanos, con fecha</w:t>
      </w:r>
      <w:r w:rsidRPr="00715FC4">
        <w:rPr>
          <w:rFonts w:ascii="Arial" w:hAnsi="Arial" w:cs="Arial"/>
          <w:bCs/>
          <w:color w:val="auto"/>
          <w:sz w:val="22"/>
          <w:szCs w:val="22"/>
        </w:rPr>
        <w:t xml:space="preserve"> </w:t>
      </w:r>
      <w:r>
        <w:rPr>
          <w:rFonts w:ascii="Arial" w:hAnsi="Arial" w:cs="Arial"/>
          <w:bCs/>
          <w:color w:val="auto"/>
          <w:sz w:val="22"/>
          <w:szCs w:val="22"/>
        </w:rPr>
        <w:t>de 30</w:t>
      </w:r>
      <w:r w:rsidRPr="00715FC4">
        <w:rPr>
          <w:rFonts w:ascii="Arial" w:hAnsi="Arial" w:cs="Arial"/>
          <w:bCs/>
          <w:color w:val="auto"/>
          <w:sz w:val="22"/>
          <w:szCs w:val="22"/>
        </w:rPr>
        <w:t xml:space="preserve"> de </w:t>
      </w:r>
      <w:r>
        <w:rPr>
          <w:rFonts w:ascii="Arial" w:hAnsi="Arial" w:cs="Arial"/>
          <w:bCs/>
          <w:color w:val="auto"/>
          <w:sz w:val="22"/>
          <w:szCs w:val="22"/>
        </w:rPr>
        <w:t>noviembre</w:t>
      </w:r>
      <w:r w:rsidRPr="00715FC4">
        <w:rPr>
          <w:rFonts w:ascii="Arial" w:hAnsi="Arial" w:cs="Arial"/>
          <w:bCs/>
          <w:color w:val="auto"/>
          <w:sz w:val="22"/>
          <w:szCs w:val="22"/>
        </w:rPr>
        <w:t xml:space="preserve"> </w:t>
      </w:r>
      <w:r>
        <w:rPr>
          <w:rFonts w:ascii="Arial" w:hAnsi="Arial" w:cs="Arial"/>
          <w:bCs/>
          <w:color w:val="auto"/>
          <w:sz w:val="22"/>
          <w:szCs w:val="22"/>
        </w:rPr>
        <w:t>de</w:t>
      </w:r>
      <w:r w:rsidRPr="00715FC4">
        <w:rPr>
          <w:rFonts w:ascii="Arial" w:hAnsi="Arial" w:cs="Arial"/>
          <w:bCs/>
          <w:color w:val="auto"/>
          <w:sz w:val="22"/>
          <w:szCs w:val="22"/>
        </w:rPr>
        <w:t xml:space="preserve"> 201</w:t>
      </w:r>
      <w:r>
        <w:rPr>
          <w:rFonts w:ascii="Arial" w:hAnsi="Arial" w:cs="Arial"/>
          <w:bCs/>
          <w:color w:val="auto"/>
          <w:sz w:val="22"/>
          <w:szCs w:val="22"/>
        </w:rPr>
        <w:t>5</w:t>
      </w:r>
      <w:r w:rsidRPr="00715FC4">
        <w:rPr>
          <w:rFonts w:ascii="Arial" w:hAnsi="Arial" w:cs="Arial"/>
          <w:bCs/>
          <w:color w:val="auto"/>
          <w:sz w:val="22"/>
          <w:szCs w:val="22"/>
        </w:rPr>
        <w:t>, el H. Congreso del Estado de Coahuila de Zaragoza aprobó la Ley de Ingresos del Municipio de Escobedo, Coahuila de Zaragoza, para el ejercicio fiscal 201</w:t>
      </w:r>
      <w:r>
        <w:rPr>
          <w:rFonts w:ascii="Arial" w:hAnsi="Arial" w:cs="Arial"/>
          <w:bCs/>
          <w:color w:val="auto"/>
          <w:sz w:val="22"/>
          <w:szCs w:val="22"/>
        </w:rPr>
        <w:t>6</w:t>
      </w:r>
      <w:r w:rsidRPr="00715FC4">
        <w:rPr>
          <w:rFonts w:ascii="Arial" w:hAnsi="Arial" w:cs="Arial"/>
          <w:bCs/>
          <w:color w:val="auto"/>
          <w:sz w:val="22"/>
          <w:szCs w:val="22"/>
        </w:rPr>
        <w:t xml:space="preserve">, la cual fue publicada en el Periódico Oficial del Estado de Coahuila el </w:t>
      </w:r>
      <w:r w:rsidR="006E7E5C">
        <w:rPr>
          <w:rFonts w:ascii="Arial" w:hAnsi="Arial" w:cs="Arial"/>
          <w:bCs/>
          <w:color w:val="auto"/>
          <w:sz w:val="22"/>
          <w:szCs w:val="22"/>
        </w:rPr>
        <w:t>1</w:t>
      </w:r>
      <w:r>
        <w:rPr>
          <w:rFonts w:ascii="Arial" w:hAnsi="Arial" w:cs="Arial"/>
          <w:bCs/>
          <w:color w:val="auto"/>
          <w:sz w:val="22"/>
          <w:szCs w:val="22"/>
        </w:rPr>
        <w:t>8</w:t>
      </w:r>
      <w:r w:rsidRPr="00715FC4">
        <w:rPr>
          <w:rFonts w:ascii="Arial" w:hAnsi="Arial" w:cs="Arial"/>
          <w:bCs/>
          <w:color w:val="auto"/>
          <w:sz w:val="22"/>
          <w:szCs w:val="22"/>
        </w:rPr>
        <w:t xml:space="preserve"> </w:t>
      </w:r>
      <w:r w:rsidRPr="00715FC4">
        <w:rPr>
          <w:rFonts w:ascii="Arial" w:hAnsi="Arial" w:cs="Arial"/>
          <w:bCs/>
          <w:sz w:val="22"/>
          <w:szCs w:val="22"/>
        </w:rPr>
        <w:t xml:space="preserve">de </w:t>
      </w:r>
      <w:r>
        <w:rPr>
          <w:rFonts w:ascii="Arial" w:hAnsi="Arial" w:cs="Arial"/>
          <w:bCs/>
          <w:sz w:val="22"/>
          <w:szCs w:val="22"/>
        </w:rPr>
        <w:t>d</w:t>
      </w:r>
      <w:r w:rsidRPr="00715FC4">
        <w:rPr>
          <w:rFonts w:ascii="Arial" w:hAnsi="Arial" w:cs="Arial"/>
          <w:bCs/>
          <w:sz w:val="22"/>
          <w:szCs w:val="22"/>
        </w:rPr>
        <w:t>iciembre de 201</w:t>
      </w:r>
      <w:r>
        <w:rPr>
          <w:rFonts w:ascii="Arial" w:hAnsi="Arial" w:cs="Arial"/>
          <w:bCs/>
          <w:sz w:val="22"/>
          <w:szCs w:val="22"/>
        </w:rPr>
        <w:t>5</w:t>
      </w:r>
      <w:r w:rsidRPr="00715FC4">
        <w:rPr>
          <w:rFonts w:ascii="Arial" w:hAnsi="Arial" w:cs="Arial"/>
          <w:bCs/>
          <w:sz w:val="22"/>
          <w:szCs w:val="22"/>
        </w:rPr>
        <w:t>.</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t xml:space="preserve">La Ley de Ingresos del Municipio de Escobedo, Coahuila de Zaragoza, para el ejercicio fiscal 2015, incluye el presupuesto de ingresos para dicho ejercicio fiscal por un total de </w:t>
      </w:r>
      <w:r w:rsidRPr="0086100F">
        <w:rPr>
          <w:rFonts w:ascii="Arial" w:hAnsi="Arial" w:cs="Arial"/>
          <w:bCs/>
          <w:sz w:val="22"/>
          <w:szCs w:val="22"/>
        </w:rPr>
        <w:t xml:space="preserve">$31,316,763.99 </w:t>
      </w:r>
      <w:r>
        <w:rPr>
          <w:rFonts w:ascii="Arial" w:hAnsi="Arial" w:cs="Arial"/>
          <w:bCs/>
          <w:sz w:val="22"/>
          <w:szCs w:val="22"/>
        </w:rPr>
        <w:t>el cual se codificó con base en el Clasificador por Rubro de Ingresos emitido por el Consejo Nacional de Armonización Contable.</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t xml:space="preserve">Que con base en el punto de </w:t>
      </w:r>
      <w:r w:rsidRPr="00404B32">
        <w:rPr>
          <w:rFonts w:ascii="Arial" w:hAnsi="Arial" w:cs="Arial"/>
          <w:bCs/>
          <w:sz w:val="22"/>
          <w:szCs w:val="22"/>
        </w:rPr>
        <w:t xml:space="preserve">acuerdo que presentó el Diputado José Luis Moreno Aguirre, el pasado 28 de octubre de 2014, ante el H. Pleno del Congreso del Estado de Coahuila de Zaragoza, con relación a la solicitud realizada a los municipios del </w:t>
      </w:r>
      <w:r>
        <w:rPr>
          <w:rFonts w:ascii="Arial" w:hAnsi="Arial" w:cs="Arial"/>
          <w:bCs/>
          <w:sz w:val="22"/>
          <w:szCs w:val="22"/>
        </w:rPr>
        <w:t>E</w:t>
      </w:r>
      <w:r w:rsidRPr="00404B32">
        <w:rPr>
          <w:rFonts w:ascii="Arial" w:hAnsi="Arial" w:cs="Arial"/>
          <w:bCs/>
          <w:sz w:val="22"/>
          <w:szCs w:val="22"/>
        </w:rPr>
        <w:t>stado para etiquetar presupuesto en el rubro de seguridad pública</w:t>
      </w:r>
      <w:r>
        <w:rPr>
          <w:rFonts w:ascii="Arial" w:hAnsi="Arial" w:cs="Arial"/>
          <w:bCs/>
          <w:sz w:val="22"/>
          <w:szCs w:val="22"/>
        </w:rPr>
        <w:t xml:space="preserve">, el municipio de Escobedo, Coahuila de Zaragoza, realizó las siguientes acciones para destinar recursos adicionales a los que históricamente se ejercen en seguridad pública: </w:t>
      </w:r>
    </w:p>
    <w:p w:rsidR="008242DD" w:rsidRDefault="008242DD" w:rsidP="008242DD">
      <w:pPr>
        <w:pStyle w:val="Default"/>
        <w:ind w:firstLine="709"/>
        <w:jc w:val="both"/>
        <w:rPr>
          <w:rFonts w:ascii="Arial" w:hAnsi="Arial" w:cs="Arial"/>
          <w:bCs/>
          <w:sz w:val="22"/>
          <w:szCs w:val="22"/>
        </w:rPr>
      </w:pPr>
    </w:p>
    <w:p w:rsidR="008242DD" w:rsidRDefault="008242DD" w:rsidP="008242DD">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el 20% del fondo de fortalecimiento municipal para el rubro de seguridad pública;</w:t>
      </w:r>
    </w:p>
    <w:p w:rsidR="008242DD" w:rsidRDefault="008242DD" w:rsidP="008242DD">
      <w:pPr>
        <w:numPr>
          <w:ilvl w:val="0"/>
          <w:numId w:val="39"/>
        </w:numPr>
        <w:shd w:val="clear" w:color="auto" w:fill="FFFFFF"/>
        <w:spacing w:after="0" w:line="240" w:lineRule="auto"/>
        <w:ind w:left="709" w:hanging="11"/>
        <w:jc w:val="both"/>
        <w:rPr>
          <w:rFonts w:ascii="Arial" w:hAnsi="Arial" w:cs="Arial"/>
        </w:rPr>
      </w:pPr>
      <w:r>
        <w:rPr>
          <w:rFonts w:ascii="Arial" w:hAnsi="Arial" w:cs="Arial"/>
        </w:rPr>
        <w:t>Estimó una eficiencia en la recaudación del impuesto predial al menos en un 10%, para dirigir este recurso al área de seguridad pública;</w:t>
      </w:r>
    </w:p>
    <w:p w:rsidR="008242DD" w:rsidRDefault="008242DD" w:rsidP="008242DD">
      <w:pPr>
        <w:numPr>
          <w:ilvl w:val="0"/>
          <w:numId w:val="39"/>
        </w:numPr>
        <w:shd w:val="clear" w:color="auto" w:fill="FFFFFF"/>
        <w:spacing w:after="0" w:line="240" w:lineRule="auto"/>
        <w:ind w:left="709" w:hanging="11"/>
        <w:jc w:val="both"/>
        <w:rPr>
          <w:rFonts w:ascii="Arial" w:hAnsi="Arial" w:cs="Arial"/>
        </w:rPr>
      </w:pPr>
      <w:r>
        <w:rPr>
          <w:rFonts w:ascii="Arial" w:hAnsi="Arial" w:cs="Arial"/>
        </w:rPr>
        <w:t xml:space="preserve">Redireccionó el 3.5% del gasto corriente, para utilizarlo en el rubro de seguridad pública; y </w:t>
      </w:r>
    </w:p>
    <w:p w:rsidR="008242DD" w:rsidRDefault="008242DD" w:rsidP="008242DD">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en el rubro de seguridad pública, las recuperaciones por concepto del pago del impuesto sobre la renta de los servidores públicos de su municipio.</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ind w:firstLine="709"/>
        <w:jc w:val="both"/>
        <w:rPr>
          <w:rFonts w:ascii="Arial" w:hAnsi="Arial" w:cs="Arial"/>
          <w:bCs/>
          <w:color w:val="auto"/>
          <w:sz w:val="22"/>
          <w:szCs w:val="22"/>
        </w:rPr>
      </w:pPr>
      <w:r w:rsidRPr="001D60FF">
        <w:rPr>
          <w:rFonts w:ascii="Arial" w:hAnsi="Arial" w:cs="Arial"/>
          <w:bCs/>
          <w:color w:val="auto"/>
          <w:sz w:val="22"/>
          <w:szCs w:val="22"/>
        </w:rPr>
        <w:t>Que el municipio deberá concentrar los recursos federales pro</w:t>
      </w:r>
      <w:r>
        <w:rPr>
          <w:rFonts w:ascii="Arial" w:hAnsi="Arial" w:cs="Arial"/>
          <w:bCs/>
          <w:color w:val="auto"/>
          <w:sz w:val="22"/>
          <w:szCs w:val="22"/>
        </w:rPr>
        <w:t>venientes de FORTAMUN</w:t>
      </w:r>
      <w:r w:rsidRPr="001D60FF">
        <w:rPr>
          <w:rFonts w:ascii="Arial" w:hAnsi="Arial" w:cs="Arial"/>
          <w:bCs/>
          <w:color w:val="auto"/>
          <w:sz w:val="22"/>
          <w:szCs w:val="22"/>
        </w:rPr>
        <w:t xml:space="preserve"> en cuenta específica, así como los rendimientos que generen, a efecto de identificarlos y separarlos del resto de los recursos que con cargo a su presupuesto destinen a seguridad pública.</w:t>
      </w:r>
    </w:p>
    <w:p w:rsidR="006E7E5C" w:rsidRDefault="006E7E5C" w:rsidP="008242DD">
      <w:pPr>
        <w:pStyle w:val="Default"/>
        <w:ind w:firstLine="709"/>
        <w:jc w:val="both"/>
        <w:rPr>
          <w:rFonts w:ascii="Arial" w:hAnsi="Arial" w:cs="Arial"/>
          <w:bCs/>
          <w:color w:val="auto"/>
          <w:sz w:val="22"/>
          <w:szCs w:val="22"/>
        </w:rPr>
      </w:pPr>
    </w:p>
    <w:p w:rsidR="006E7E5C" w:rsidRDefault="006E7E5C" w:rsidP="006E7E5C">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lo anterior se </w:t>
      </w:r>
      <w:r>
        <w:rPr>
          <w:rFonts w:ascii="Arial" w:hAnsi="Arial" w:cs="Arial"/>
          <w:bCs/>
          <w:color w:val="auto"/>
          <w:sz w:val="22"/>
          <w:szCs w:val="22"/>
        </w:rPr>
        <w:t>presupuestó en 2015 u</w:t>
      </w:r>
      <w:r w:rsidRPr="005B2FCF">
        <w:rPr>
          <w:rFonts w:ascii="Arial" w:hAnsi="Arial" w:cs="Arial"/>
          <w:bCs/>
          <w:color w:val="auto"/>
          <w:sz w:val="22"/>
          <w:szCs w:val="22"/>
        </w:rPr>
        <w:t>na cantidad de $</w:t>
      </w:r>
      <w:r w:rsidR="00337181" w:rsidRPr="00B77097">
        <w:rPr>
          <w:rFonts w:ascii="Arial" w:hAnsi="Arial" w:cs="Arial"/>
          <w:b/>
          <w:bCs/>
          <w:sz w:val="22"/>
          <w:szCs w:val="22"/>
        </w:rPr>
        <w:t>1,615,567.00</w:t>
      </w:r>
      <w:r w:rsidR="00337181" w:rsidRPr="00C025ED">
        <w:rPr>
          <w:rFonts w:ascii="Arial" w:hAnsi="Arial" w:cs="Arial"/>
          <w:bCs/>
          <w:sz w:val="22"/>
          <w:szCs w:val="22"/>
        </w:rPr>
        <w:t xml:space="preserve"> </w:t>
      </w:r>
      <w:r w:rsidR="00337181" w:rsidRPr="005B2FCF">
        <w:rPr>
          <w:rFonts w:ascii="Arial" w:hAnsi="Arial" w:cs="Arial"/>
          <w:bCs/>
          <w:color w:val="auto"/>
          <w:sz w:val="22"/>
          <w:szCs w:val="22"/>
        </w:rPr>
        <w:t xml:space="preserve"> </w:t>
      </w:r>
      <w:r w:rsidR="00337181">
        <w:rPr>
          <w:rFonts w:ascii="Arial" w:hAnsi="Arial" w:cs="Arial"/>
          <w:bCs/>
          <w:color w:val="auto"/>
          <w:sz w:val="22"/>
          <w:szCs w:val="22"/>
        </w:rPr>
        <w:t>p</w:t>
      </w:r>
      <w:r w:rsidRPr="005B2FCF">
        <w:rPr>
          <w:rFonts w:ascii="Arial" w:hAnsi="Arial" w:cs="Arial"/>
          <w:bCs/>
          <w:color w:val="auto"/>
          <w:sz w:val="22"/>
          <w:szCs w:val="22"/>
        </w:rPr>
        <w:t>ara ser destinados al Programa de Seguridad Pública Municipal, el cual tiene carácter de prioritario y por ningún motivo ni circunstancia deberá disminuir la cantidad presupuestada con respecto al monto ejercido.</w:t>
      </w:r>
    </w:p>
    <w:p w:rsidR="006E7E5C" w:rsidRDefault="006E7E5C" w:rsidP="006E7E5C">
      <w:pPr>
        <w:pStyle w:val="Default"/>
        <w:ind w:firstLine="709"/>
        <w:jc w:val="both"/>
        <w:rPr>
          <w:rFonts w:ascii="Arial" w:hAnsi="Arial" w:cs="Arial"/>
          <w:bCs/>
          <w:color w:val="auto"/>
          <w:sz w:val="22"/>
          <w:szCs w:val="22"/>
        </w:rPr>
      </w:pPr>
    </w:p>
    <w:p w:rsidR="006E7E5C" w:rsidRPr="005B2FCF" w:rsidRDefault="006E7E5C" w:rsidP="006E7E5C">
      <w:pPr>
        <w:pStyle w:val="Default"/>
        <w:ind w:firstLine="709"/>
        <w:jc w:val="both"/>
        <w:rPr>
          <w:rFonts w:ascii="Arial" w:hAnsi="Arial" w:cs="Arial"/>
          <w:bCs/>
          <w:color w:val="auto"/>
          <w:sz w:val="22"/>
          <w:szCs w:val="22"/>
        </w:rPr>
      </w:pPr>
      <w:r>
        <w:rPr>
          <w:rFonts w:ascii="Arial" w:hAnsi="Arial" w:cs="Arial"/>
          <w:bCs/>
          <w:color w:val="auto"/>
          <w:sz w:val="22"/>
          <w:szCs w:val="22"/>
        </w:rPr>
        <w:t xml:space="preserve">Que para el ejercicio fiscal 2016 se presupuestó una cantidad de </w:t>
      </w:r>
      <w:r w:rsidRPr="00B77097">
        <w:rPr>
          <w:rFonts w:ascii="Arial" w:hAnsi="Arial" w:cs="Arial"/>
          <w:b/>
          <w:bCs/>
          <w:sz w:val="22"/>
          <w:szCs w:val="22"/>
        </w:rPr>
        <w:t>$1,615,567.00</w:t>
      </w:r>
      <w:r w:rsidRPr="00C025ED">
        <w:rPr>
          <w:rFonts w:ascii="Arial" w:hAnsi="Arial" w:cs="Arial"/>
          <w:bCs/>
          <w:sz w:val="22"/>
          <w:szCs w:val="22"/>
        </w:rPr>
        <w:t xml:space="preserve"> </w:t>
      </w:r>
      <w:r w:rsidRPr="005B2FCF">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lastRenderedPageBreak/>
        <w:t xml:space="preserve">Que el </w:t>
      </w:r>
      <w:r w:rsidRPr="00A206B7">
        <w:rPr>
          <w:rFonts w:ascii="Arial" w:hAnsi="Arial" w:cs="Arial"/>
          <w:bCs/>
          <w:sz w:val="22"/>
          <w:szCs w:val="22"/>
        </w:rPr>
        <w:t>Programa de Seguridad Pública Municipal</w:t>
      </w:r>
      <w:r>
        <w:rPr>
          <w:rFonts w:ascii="Arial" w:hAnsi="Arial" w:cs="Arial"/>
          <w:bCs/>
          <w:sz w:val="22"/>
          <w:szCs w:val="22"/>
        </w:rPr>
        <w:t xml:space="preserve"> se establecerá basado en resultados sujeto a las Auditorías de Desempeño que conforme a su mandato realice la Auditoría Superior del Estado de Coahuila, de forma trimestral y/o anual.</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t xml:space="preserve">Que el presente presupuesto de egresos municipal para el ejercicio fiscal 2016, guarda equilibrio presupuestario con los ingresos estimados en la Ley de Ingresos del mismo año, </w:t>
      </w:r>
      <w:r w:rsidRPr="003F3712">
        <w:rPr>
          <w:rFonts w:ascii="Arial" w:hAnsi="Arial" w:cs="Arial"/>
          <w:bCs/>
          <w:sz w:val="22"/>
          <w:szCs w:val="22"/>
        </w:rPr>
        <w:t>de conformidad con lo establecido en l</w:t>
      </w:r>
      <w:r>
        <w:rPr>
          <w:rFonts w:ascii="Arial" w:hAnsi="Arial" w:cs="Arial"/>
          <w:bCs/>
          <w:sz w:val="22"/>
          <w:szCs w:val="22"/>
        </w:rPr>
        <w:t>os</w:t>
      </w:r>
      <w:r w:rsidRPr="003F3712">
        <w:rPr>
          <w:rFonts w:ascii="Arial" w:hAnsi="Arial" w:cs="Arial"/>
          <w:bCs/>
          <w:sz w:val="22"/>
          <w:szCs w:val="22"/>
        </w:rPr>
        <w:t xml:space="preserve"> artículo</w:t>
      </w:r>
      <w:r>
        <w:rPr>
          <w:rFonts w:ascii="Arial" w:hAnsi="Arial" w:cs="Arial"/>
          <w:bCs/>
          <w:sz w:val="22"/>
          <w:szCs w:val="22"/>
        </w:rPr>
        <w:t>s</w:t>
      </w:r>
      <w:r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Pr>
          <w:rFonts w:ascii="Arial" w:hAnsi="Arial" w:cs="Arial"/>
          <w:bCs/>
          <w:sz w:val="22"/>
          <w:szCs w:val="22"/>
        </w:rPr>
        <w:t>.</w:t>
      </w:r>
    </w:p>
    <w:p w:rsidR="008242DD" w:rsidRDefault="008242DD" w:rsidP="008242DD">
      <w:pPr>
        <w:pStyle w:val="Default"/>
        <w:ind w:firstLine="709"/>
        <w:jc w:val="both"/>
        <w:rPr>
          <w:rFonts w:ascii="Arial" w:hAnsi="Arial" w:cs="Arial"/>
          <w:bCs/>
          <w:sz w:val="22"/>
          <w:szCs w:val="22"/>
        </w:rPr>
      </w:pPr>
    </w:p>
    <w:p w:rsidR="008242DD" w:rsidRPr="001D60FF" w:rsidRDefault="008242DD" w:rsidP="008242DD">
      <w:pPr>
        <w:pStyle w:val="Default"/>
        <w:ind w:firstLine="709"/>
        <w:jc w:val="both"/>
        <w:rPr>
          <w:rFonts w:ascii="Arial" w:hAnsi="Arial" w:cs="Arial"/>
          <w:bCs/>
          <w:color w:val="auto"/>
          <w:sz w:val="22"/>
          <w:szCs w:val="22"/>
        </w:rPr>
      </w:pPr>
      <w:r>
        <w:rPr>
          <w:rFonts w:ascii="Arial" w:hAnsi="Arial" w:cs="Arial"/>
          <w:bCs/>
          <w:sz w:val="22"/>
          <w:szCs w:val="22"/>
        </w:rPr>
        <w:t xml:space="preserve">Que en caso de que la recaudación de los ingresos municipales sea superior a los ingresos estimados en la Ley de Ingresos, éstos se destinarán preferentemente para cubrir pasivos municipales correspondientes a egresos devengados no ejercidos ni pagados en el ejercicio 2016,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w:t>
      </w:r>
      <w:r w:rsidRPr="001D60FF">
        <w:rPr>
          <w:rFonts w:ascii="Arial" w:hAnsi="Arial" w:cs="Arial"/>
          <w:bCs/>
          <w:color w:val="auto"/>
          <w:sz w:val="22"/>
          <w:szCs w:val="22"/>
        </w:rPr>
        <w:t xml:space="preserve">para incluirlos en el Programa de Seguridad Pública Municipal del siguiente ejercicio, siempre y cuando no tengan que reintegrarse o destinarse para un fin en específico. </w:t>
      </w:r>
    </w:p>
    <w:p w:rsidR="008242DD" w:rsidRPr="001D60FF" w:rsidRDefault="008242DD" w:rsidP="008242DD">
      <w:pPr>
        <w:pStyle w:val="Default"/>
        <w:ind w:firstLine="709"/>
        <w:jc w:val="both"/>
        <w:rPr>
          <w:rFonts w:ascii="Arial" w:hAnsi="Arial" w:cs="Arial"/>
          <w:bCs/>
          <w:color w:val="auto"/>
          <w:sz w:val="22"/>
          <w:szCs w:val="22"/>
        </w:rPr>
      </w:pPr>
    </w:p>
    <w:p w:rsidR="008242DD" w:rsidRDefault="008242DD" w:rsidP="008242DD">
      <w:pPr>
        <w:pStyle w:val="Default"/>
        <w:ind w:firstLine="709"/>
        <w:jc w:val="both"/>
        <w:rPr>
          <w:rFonts w:ascii="Arial" w:hAnsi="Arial" w:cs="Arial"/>
          <w:bCs/>
          <w:sz w:val="22"/>
          <w:szCs w:val="22"/>
        </w:rPr>
      </w:pPr>
      <w:r w:rsidRPr="001D60FF">
        <w:rPr>
          <w:rFonts w:ascii="Arial" w:hAnsi="Arial" w:cs="Arial"/>
          <w:bCs/>
          <w:color w:val="auto"/>
          <w:sz w:val="22"/>
          <w:szCs w:val="22"/>
        </w:rPr>
        <w:t>Que en caso de que al finalizar el ejercicio presupuestario 201</w:t>
      </w:r>
      <w:r>
        <w:rPr>
          <w:rFonts w:ascii="Arial" w:hAnsi="Arial" w:cs="Arial"/>
          <w:bCs/>
          <w:color w:val="auto"/>
          <w:sz w:val="22"/>
          <w:szCs w:val="22"/>
        </w:rPr>
        <w:t>6</w:t>
      </w:r>
      <w:r w:rsidRPr="001D60FF">
        <w:rPr>
          <w:rFonts w:ascii="Arial" w:hAnsi="Arial" w:cs="Arial"/>
          <w:bCs/>
          <w:color w:val="auto"/>
          <w:sz w:val="22"/>
          <w:szCs w:val="22"/>
        </w:rPr>
        <w:t xml:space="preserve">, existieren subejercicios, ahorros, o economías presupuestarias, éstos se destinarán preferentemente para cubrir pasivos </w:t>
      </w:r>
      <w:r>
        <w:rPr>
          <w:rFonts w:ascii="Arial" w:hAnsi="Arial" w:cs="Arial"/>
          <w:bCs/>
          <w:sz w:val="22"/>
          <w:szCs w:val="22"/>
        </w:rPr>
        <w:t xml:space="preserve">municipales correspondientes a egresos devengados no ejercidos ni pagados en el ejercicio 2016,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para incluirlos en el </w:t>
      </w:r>
      <w:r w:rsidRPr="00A206B7">
        <w:rPr>
          <w:rFonts w:ascii="Arial" w:hAnsi="Arial" w:cs="Arial"/>
          <w:bCs/>
          <w:sz w:val="22"/>
          <w:szCs w:val="22"/>
        </w:rPr>
        <w:t>Programa de Seguridad Pública Municipal</w:t>
      </w:r>
      <w:r>
        <w:rPr>
          <w:rFonts w:ascii="Arial" w:hAnsi="Arial" w:cs="Arial"/>
          <w:bCs/>
          <w:sz w:val="22"/>
          <w:szCs w:val="22"/>
        </w:rPr>
        <w:t xml:space="preserve"> del siguiente ejercicio.</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rsidR="008242DD" w:rsidRDefault="008242DD" w:rsidP="008242DD">
      <w:pPr>
        <w:pStyle w:val="Default"/>
        <w:ind w:firstLine="709"/>
        <w:jc w:val="both"/>
        <w:rPr>
          <w:rFonts w:ascii="Arial" w:hAnsi="Arial" w:cs="Arial"/>
          <w:bCs/>
          <w:sz w:val="22"/>
          <w:szCs w:val="22"/>
        </w:rPr>
      </w:pPr>
    </w:p>
    <w:p w:rsidR="008242DD" w:rsidRPr="003F3712" w:rsidRDefault="008242DD" w:rsidP="008242DD">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Pr>
          <w:rFonts w:ascii="Arial" w:hAnsi="Arial" w:cs="Arial"/>
          <w:bCs/>
          <w:sz w:val="22"/>
          <w:szCs w:val="22"/>
        </w:rPr>
        <w:t xml:space="preserve">evaluará </w:t>
      </w:r>
      <w:r w:rsidRPr="003F3712">
        <w:rPr>
          <w:rFonts w:ascii="Arial" w:hAnsi="Arial" w:cs="Arial"/>
          <w:bCs/>
          <w:sz w:val="22"/>
          <w:szCs w:val="22"/>
        </w:rPr>
        <w:t>tanto el Presupuesto de Egresos Muni</w:t>
      </w:r>
      <w:r>
        <w:rPr>
          <w:rFonts w:ascii="Arial" w:hAnsi="Arial" w:cs="Arial"/>
          <w:bCs/>
          <w:sz w:val="22"/>
          <w:szCs w:val="22"/>
        </w:rPr>
        <w:t xml:space="preserve">cipal, </w:t>
      </w:r>
      <w:r w:rsidRPr="003F3712">
        <w:rPr>
          <w:rFonts w:ascii="Arial" w:hAnsi="Arial" w:cs="Arial"/>
          <w:bCs/>
          <w:sz w:val="22"/>
          <w:szCs w:val="22"/>
        </w:rPr>
        <w:t>la Ley de Ingresos Municipal</w:t>
      </w:r>
      <w:r>
        <w:rPr>
          <w:rFonts w:ascii="Arial" w:hAnsi="Arial" w:cs="Arial"/>
          <w:bCs/>
          <w:sz w:val="22"/>
          <w:szCs w:val="22"/>
        </w:rPr>
        <w:t xml:space="preserve"> y los formatos ciudadanos de ambos</w:t>
      </w:r>
      <w:r w:rsidRPr="003F3712">
        <w:rPr>
          <w:rFonts w:ascii="Arial" w:hAnsi="Arial" w:cs="Arial"/>
          <w:bCs/>
          <w:sz w:val="22"/>
          <w:szCs w:val="22"/>
        </w:rPr>
        <w:t>, correspon</w:t>
      </w:r>
      <w:r>
        <w:rPr>
          <w:rFonts w:ascii="Arial" w:hAnsi="Arial" w:cs="Arial"/>
          <w:bCs/>
          <w:sz w:val="22"/>
          <w:szCs w:val="22"/>
        </w:rPr>
        <w:t>dientes al ejercicio fiscal 2016</w:t>
      </w:r>
      <w:r w:rsidRPr="003F3712">
        <w:rPr>
          <w:rFonts w:ascii="Arial" w:hAnsi="Arial" w:cs="Arial"/>
          <w:bCs/>
          <w:sz w:val="22"/>
          <w:szCs w:val="22"/>
        </w:rPr>
        <w:t>, bajo la metodología del Índice de Información Pr</w:t>
      </w:r>
      <w:r>
        <w:rPr>
          <w:rFonts w:ascii="Arial" w:hAnsi="Arial" w:cs="Arial"/>
          <w:bCs/>
          <w:sz w:val="22"/>
          <w:szCs w:val="22"/>
        </w:rPr>
        <w:t>esupuestal Municipal (IIPM) 2016</w:t>
      </w:r>
      <w:r w:rsidRPr="003F3712">
        <w:rPr>
          <w:rFonts w:ascii="Arial" w:hAnsi="Arial" w:cs="Arial"/>
          <w:bCs/>
          <w:sz w:val="22"/>
          <w:szCs w:val="22"/>
        </w:rPr>
        <w:t xml:space="preserve">. </w:t>
      </w:r>
    </w:p>
    <w:p w:rsidR="008242DD" w:rsidRPr="003F3712" w:rsidRDefault="008242DD" w:rsidP="008242DD">
      <w:pPr>
        <w:pStyle w:val="Default"/>
        <w:jc w:val="both"/>
        <w:rPr>
          <w:rFonts w:ascii="Arial" w:hAnsi="Arial" w:cs="Arial"/>
          <w:bCs/>
          <w:sz w:val="22"/>
          <w:szCs w:val="22"/>
        </w:rPr>
      </w:pPr>
    </w:p>
    <w:p w:rsidR="008242DD" w:rsidRPr="003F3712" w:rsidRDefault="008242DD" w:rsidP="008242DD">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242DD" w:rsidRPr="003F3712" w:rsidRDefault="008242DD" w:rsidP="008242DD">
      <w:pPr>
        <w:pStyle w:val="Default"/>
        <w:jc w:val="both"/>
        <w:rPr>
          <w:rFonts w:ascii="Arial" w:hAnsi="Arial" w:cs="Arial"/>
          <w:bCs/>
          <w:sz w:val="22"/>
          <w:szCs w:val="22"/>
        </w:rPr>
      </w:pPr>
    </w:p>
    <w:p w:rsidR="008242DD" w:rsidRPr="001D60FF" w:rsidRDefault="008242DD" w:rsidP="008242DD">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 </w:t>
      </w:r>
    </w:p>
    <w:p w:rsidR="008242DD" w:rsidRPr="001D60FF" w:rsidRDefault="008242DD" w:rsidP="008242DD">
      <w:pPr>
        <w:pStyle w:val="Default"/>
        <w:jc w:val="both"/>
        <w:rPr>
          <w:rFonts w:ascii="Arial" w:hAnsi="Arial" w:cs="Arial"/>
          <w:bCs/>
          <w:color w:val="auto"/>
          <w:sz w:val="22"/>
          <w:szCs w:val="22"/>
        </w:rPr>
      </w:pPr>
    </w:p>
    <w:p w:rsidR="008242DD" w:rsidRDefault="008242DD" w:rsidP="008242DD">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establecido en el artículo 266 del Código Financiero para los Municipios del Estado de Coahuila de Zaragoza, respecto que </w:t>
      </w:r>
      <w:r w:rsidRPr="003F3712">
        <w:rPr>
          <w:rFonts w:ascii="Arial" w:hAnsi="Arial" w:cs="Arial"/>
          <w:bCs/>
          <w:sz w:val="22"/>
          <w:szCs w:val="22"/>
        </w:rPr>
        <w:lastRenderedPageBreak/>
        <w:t xml:space="preserve">para la programación del gasto público municipal </w:t>
      </w:r>
      <w:r>
        <w:rPr>
          <w:rFonts w:ascii="Arial" w:hAnsi="Arial" w:cs="Arial"/>
          <w:bCs/>
          <w:sz w:val="22"/>
          <w:szCs w:val="22"/>
        </w:rPr>
        <w:t xml:space="preserve">se tomará </w:t>
      </w:r>
      <w:r w:rsidRPr="003F3712">
        <w:rPr>
          <w:rFonts w:ascii="Arial" w:hAnsi="Arial" w:cs="Arial"/>
          <w:bCs/>
          <w:sz w:val="22"/>
          <w:szCs w:val="22"/>
        </w:rPr>
        <w:t>como referencia el Plan Estatal de Desarrollo, para lo cual es preciso señalar que</w:t>
      </w:r>
      <w:r>
        <w:rPr>
          <w:rFonts w:ascii="Arial" w:hAnsi="Arial" w:cs="Arial"/>
          <w:bCs/>
          <w:sz w:val="22"/>
          <w:szCs w:val="22"/>
        </w:rPr>
        <w:t>:</w:t>
      </w:r>
    </w:p>
    <w:p w:rsidR="008242DD" w:rsidRDefault="008242DD" w:rsidP="008242DD">
      <w:pPr>
        <w:pStyle w:val="Default"/>
        <w:ind w:firstLine="709"/>
        <w:jc w:val="both"/>
        <w:rPr>
          <w:rFonts w:ascii="Arial" w:hAnsi="Arial" w:cs="Arial"/>
          <w:bCs/>
          <w:sz w:val="22"/>
          <w:szCs w:val="22"/>
        </w:rPr>
      </w:pPr>
    </w:p>
    <w:p w:rsidR="008242DD" w:rsidRPr="003F3712" w:rsidRDefault="008242DD" w:rsidP="008242DD">
      <w:pPr>
        <w:pStyle w:val="Default"/>
        <w:ind w:firstLine="709"/>
        <w:jc w:val="both"/>
        <w:rPr>
          <w:rFonts w:ascii="Arial" w:hAnsi="Arial" w:cs="Arial"/>
          <w:bCs/>
          <w:sz w:val="22"/>
          <w:szCs w:val="22"/>
        </w:rPr>
      </w:pPr>
      <w:r>
        <w:rPr>
          <w:rFonts w:ascii="Arial" w:hAnsi="Arial" w:cs="Arial"/>
          <w:bCs/>
          <w:sz w:val="22"/>
          <w:szCs w:val="22"/>
        </w:rPr>
        <w:t>E</w:t>
      </w:r>
      <w:r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Pr>
          <w:rFonts w:ascii="Arial" w:hAnsi="Arial" w:cs="Arial"/>
          <w:bCs/>
          <w:sz w:val="22"/>
          <w:szCs w:val="22"/>
        </w:rPr>
        <w:t xml:space="preserve">se lleven </w:t>
      </w:r>
      <w:r w:rsidRPr="003F3712">
        <w:rPr>
          <w:rFonts w:ascii="Arial" w:hAnsi="Arial" w:cs="Arial"/>
          <w:bCs/>
          <w:sz w:val="22"/>
          <w:szCs w:val="22"/>
        </w:rPr>
        <w:t>a niveles de excelencia</w:t>
      </w:r>
      <w:r>
        <w:rPr>
          <w:rFonts w:ascii="Arial" w:hAnsi="Arial" w:cs="Arial"/>
          <w:bCs/>
          <w:sz w:val="22"/>
          <w:szCs w:val="22"/>
        </w:rPr>
        <w:t>;</w:t>
      </w:r>
      <w:r w:rsidRPr="003F3712">
        <w:rPr>
          <w:rFonts w:ascii="Arial" w:hAnsi="Arial" w:cs="Arial"/>
          <w:bCs/>
          <w:sz w:val="22"/>
          <w:szCs w:val="22"/>
        </w:rPr>
        <w:t xml:space="preserve"> y como líneas de acción encaminadas a cumplir con ello se contemplan entre otras las siguientes:</w:t>
      </w:r>
    </w:p>
    <w:p w:rsidR="008242DD" w:rsidRPr="003F3712" w:rsidRDefault="008242DD" w:rsidP="008242DD">
      <w:pPr>
        <w:pStyle w:val="Default"/>
        <w:jc w:val="both"/>
        <w:rPr>
          <w:rFonts w:ascii="Arial" w:hAnsi="Arial" w:cs="Arial"/>
          <w:bCs/>
          <w:sz w:val="22"/>
          <w:szCs w:val="22"/>
        </w:rPr>
      </w:pPr>
    </w:p>
    <w:p w:rsidR="008242DD" w:rsidRPr="003F3712" w:rsidRDefault="008242DD" w:rsidP="008242DD">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8242DD" w:rsidRPr="003F3712" w:rsidRDefault="008242DD" w:rsidP="008242DD">
      <w:pPr>
        <w:pStyle w:val="Default"/>
        <w:jc w:val="both"/>
        <w:rPr>
          <w:rFonts w:ascii="Arial" w:hAnsi="Arial" w:cs="Arial"/>
          <w:bCs/>
          <w:sz w:val="22"/>
          <w:szCs w:val="22"/>
        </w:rPr>
      </w:pPr>
    </w:p>
    <w:p w:rsidR="008242DD" w:rsidRPr="003F3712" w:rsidRDefault="008242DD" w:rsidP="008242DD">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242DD" w:rsidRDefault="008242DD" w:rsidP="008242DD">
      <w:pPr>
        <w:pStyle w:val="Default"/>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t>El Eje Rector 4</w:t>
      </w:r>
      <w:r w:rsidRPr="003F3712">
        <w:rPr>
          <w:rFonts w:ascii="Arial" w:hAnsi="Arial" w:cs="Arial"/>
          <w:bCs/>
          <w:sz w:val="22"/>
          <w:szCs w:val="22"/>
        </w:rPr>
        <w:t xml:space="preserve"> “Un Nuevo </w:t>
      </w:r>
      <w:r>
        <w:rPr>
          <w:rFonts w:ascii="Arial" w:hAnsi="Arial" w:cs="Arial"/>
          <w:bCs/>
          <w:sz w:val="22"/>
          <w:szCs w:val="22"/>
        </w:rPr>
        <w:t>Pacto Social</w:t>
      </w:r>
      <w:r w:rsidRPr="003F3712">
        <w:rPr>
          <w:rFonts w:ascii="Arial" w:hAnsi="Arial" w:cs="Arial"/>
          <w:bCs/>
          <w:sz w:val="22"/>
          <w:szCs w:val="22"/>
        </w:rPr>
        <w:t>” correspondiente al PLAN ESTATAL DE DESARROLLO 2011-2017, establece que</w:t>
      </w:r>
      <w:r>
        <w:rPr>
          <w:rFonts w:ascii="Arial" w:hAnsi="Arial" w:cs="Arial"/>
          <w:bCs/>
          <w:sz w:val="22"/>
          <w:szCs w:val="22"/>
        </w:rPr>
        <w:t xml:space="preserve"> e</w:t>
      </w:r>
      <w:r w:rsidRPr="00C35199">
        <w:rPr>
          <w:rFonts w:ascii="Arial" w:hAnsi="Arial" w:cs="Arial"/>
          <w:bCs/>
          <w:sz w:val="22"/>
          <w:szCs w:val="22"/>
        </w:rPr>
        <w:t>n el nuevo pacto social están las políticas de seguridad pú</w:t>
      </w:r>
      <w:r>
        <w:rPr>
          <w:rFonts w:ascii="Arial" w:hAnsi="Arial" w:cs="Arial"/>
          <w:bCs/>
          <w:sz w:val="22"/>
          <w:szCs w:val="22"/>
        </w:rPr>
        <w:t>blica y procuración de justicia y que l</w:t>
      </w:r>
      <w:r w:rsidRPr="00C35199">
        <w:rPr>
          <w:rFonts w:ascii="Arial" w:hAnsi="Arial" w:cs="Arial"/>
          <w:bCs/>
          <w:sz w:val="22"/>
          <w:szCs w:val="22"/>
        </w:rPr>
        <w:t>a máxima aspiración de la sociedad es vivir en paz; ejercer el derecho humano a la vida; no ser perturbado y ver a sus hijos jugar sin riesgo</w:t>
      </w:r>
      <w:r>
        <w:rPr>
          <w:rFonts w:ascii="Arial" w:hAnsi="Arial" w:cs="Arial"/>
          <w:bCs/>
          <w:sz w:val="22"/>
          <w:szCs w:val="22"/>
        </w:rPr>
        <w:t xml:space="preserve">, y establece como indispensable: </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numPr>
          <w:ilvl w:val="0"/>
          <w:numId w:val="34"/>
        </w:numPr>
        <w:jc w:val="both"/>
        <w:rPr>
          <w:rFonts w:ascii="Arial" w:hAnsi="Arial" w:cs="Arial"/>
          <w:bCs/>
          <w:sz w:val="22"/>
          <w:szCs w:val="22"/>
        </w:rPr>
      </w:pPr>
      <w:r>
        <w:rPr>
          <w:rFonts w:ascii="Arial" w:hAnsi="Arial" w:cs="Arial"/>
          <w:bCs/>
          <w:sz w:val="22"/>
          <w:szCs w:val="22"/>
        </w:rPr>
        <w:t>F</w:t>
      </w:r>
      <w:r w:rsidRPr="00A005C8">
        <w:rPr>
          <w:rFonts w:ascii="Arial" w:hAnsi="Arial" w:cs="Arial"/>
          <w:bCs/>
          <w:sz w:val="22"/>
          <w:szCs w:val="22"/>
        </w:rPr>
        <w:t xml:space="preserve">ortalecer el nivel salarial de los elementos policiales y en general de todo el personal involucrado en la procuración de justicia, </w:t>
      </w:r>
    </w:p>
    <w:p w:rsidR="008242DD" w:rsidRDefault="008242DD" w:rsidP="008242DD">
      <w:pPr>
        <w:pStyle w:val="Default"/>
        <w:numPr>
          <w:ilvl w:val="0"/>
          <w:numId w:val="34"/>
        </w:numPr>
        <w:jc w:val="both"/>
        <w:rPr>
          <w:rFonts w:ascii="Arial" w:hAnsi="Arial" w:cs="Arial"/>
          <w:bCs/>
          <w:sz w:val="22"/>
          <w:szCs w:val="22"/>
        </w:rPr>
      </w:pPr>
      <w:r>
        <w:rPr>
          <w:rFonts w:ascii="Arial" w:hAnsi="Arial" w:cs="Arial"/>
          <w:bCs/>
          <w:sz w:val="22"/>
          <w:szCs w:val="22"/>
        </w:rPr>
        <w:t>C</w:t>
      </w:r>
      <w:r w:rsidRPr="00A005C8">
        <w:rPr>
          <w:rFonts w:ascii="Arial" w:hAnsi="Arial" w:cs="Arial"/>
          <w:bCs/>
          <w:sz w:val="22"/>
          <w:szCs w:val="22"/>
        </w:rPr>
        <w:t xml:space="preserve">ontar con un sistema de estímulos y recompensas, evaluación y control de confianza, </w:t>
      </w:r>
    </w:p>
    <w:p w:rsidR="008242DD" w:rsidRDefault="008242DD" w:rsidP="008242DD">
      <w:pPr>
        <w:pStyle w:val="Default"/>
        <w:numPr>
          <w:ilvl w:val="0"/>
          <w:numId w:val="34"/>
        </w:numPr>
        <w:jc w:val="both"/>
        <w:rPr>
          <w:rFonts w:ascii="Arial" w:hAnsi="Arial" w:cs="Arial"/>
          <w:bCs/>
          <w:sz w:val="22"/>
          <w:szCs w:val="22"/>
        </w:rPr>
      </w:pPr>
      <w:r>
        <w:rPr>
          <w:rFonts w:ascii="Arial" w:hAnsi="Arial" w:cs="Arial"/>
          <w:bCs/>
          <w:sz w:val="22"/>
          <w:szCs w:val="22"/>
        </w:rPr>
        <w:t>A</w:t>
      </w:r>
      <w:r w:rsidRPr="00A005C8">
        <w:rPr>
          <w:rFonts w:ascii="Arial" w:hAnsi="Arial" w:cs="Arial"/>
          <w:bCs/>
          <w:sz w:val="22"/>
          <w:szCs w:val="22"/>
        </w:rPr>
        <w:t xml:space="preserve">sí como dotarlos de equipamiento adecuado a sus funciones. </w:t>
      </w:r>
    </w:p>
    <w:p w:rsidR="008242DD" w:rsidRDefault="008242DD" w:rsidP="008242DD">
      <w:pPr>
        <w:pStyle w:val="Default"/>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sidRPr="003F3712">
        <w:rPr>
          <w:rFonts w:ascii="Arial" w:hAnsi="Arial" w:cs="Arial"/>
          <w:bCs/>
          <w:sz w:val="22"/>
          <w:szCs w:val="22"/>
        </w:rPr>
        <w:t>Y como líneas de acción encaminadas a cumplir con ello se contemplan entre otras las siguientes:</w:t>
      </w:r>
    </w:p>
    <w:p w:rsidR="008242DD" w:rsidRDefault="008242DD" w:rsidP="008242DD">
      <w:pPr>
        <w:pStyle w:val="Default"/>
        <w:jc w:val="both"/>
        <w:rPr>
          <w:rFonts w:ascii="Arial" w:hAnsi="Arial" w:cs="Arial"/>
          <w:bCs/>
          <w:sz w:val="22"/>
          <w:szCs w:val="22"/>
        </w:rPr>
      </w:pPr>
    </w:p>
    <w:p w:rsidR="008242DD" w:rsidRDefault="008242DD" w:rsidP="008242DD">
      <w:pPr>
        <w:pStyle w:val="Default"/>
        <w:numPr>
          <w:ilvl w:val="0"/>
          <w:numId w:val="36"/>
        </w:numPr>
        <w:jc w:val="both"/>
        <w:rPr>
          <w:rFonts w:ascii="Arial" w:hAnsi="Arial" w:cs="Arial"/>
          <w:bCs/>
          <w:sz w:val="22"/>
          <w:szCs w:val="22"/>
        </w:rPr>
      </w:pPr>
      <w:r>
        <w:rPr>
          <w:rFonts w:ascii="Arial" w:hAnsi="Arial" w:cs="Arial"/>
          <w:bCs/>
          <w:sz w:val="22"/>
          <w:szCs w:val="22"/>
        </w:rPr>
        <w:t>E</w:t>
      </w:r>
      <w:r w:rsidRPr="00357A9D">
        <w:rPr>
          <w:rFonts w:ascii="Arial" w:hAnsi="Arial" w:cs="Arial"/>
          <w:bCs/>
          <w:sz w:val="22"/>
          <w:szCs w:val="22"/>
        </w:rPr>
        <w:t>l incremento del personal involucrado en</w:t>
      </w:r>
      <w:r>
        <w:rPr>
          <w:rFonts w:ascii="Arial" w:hAnsi="Arial" w:cs="Arial"/>
          <w:bCs/>
          <w:sz w:val="22"/>
          <w:szCs w:val="22"/>
        </w:rPr>
        <w:t xml:space="preserve"> la función de seguridad pública.</w:t>
      </w:r>
    </w:p>
    <w:p w:rsidR="008242DD" w:rsidRDefault="008242DD" w:rsidP="008242DD">
      <w:pPr>
        <w:pStyle w:val="Default"/>
        <w:numPr>
          <w:ilvl w:val="0"/>
          <w:numId w:val="36"/>
        </w:numPr>
        <w:jc w:val="both"/>
        <w:rPr>
          <w:rFonts w:ascii="Arial" w:hAnsi="Arial" w:cs="Arial"/>
          <w:bCs/>
          <w:sz w:val="22"/>
          <w:szCs w:val="22"/>
        </w:rPr>
      </w:pPr>
      <w:r>
        <w:rPr>
          <w:rFonts w:ascii="Arial" w:hAnsi="Arial" w:cs="Arial"/>
          <w:bCs/>
          <w:sz w:val="22"/>
          <w:szCs w:val="22"/>
        </w:rPr>
        <w:t>T</w:t>
      </w:r>
      <w:r w:rsidRPr="00357A9D">
        <w:rPr>
          <w:rFonts w:ascii="Arial" w:hAnsi="Arial" w:cs="Arial"/>
          <w:bCs/>
          <w:sz w:val="22"/>
          <w:szCs w:val="22"/>
        </w:rPr>
        <w:t>rabajar en las causas sociales de la delincuencia, especialmente con relación a las personas jóvenes</w:t>
      </w:r>
      <w:r>
        <w:rPr>
          <w:rFonts w:ascii="Arial" w:hAnsi="Arial" w:cs="Arial"/>
          <w:bCs/>
          <w:sz w:val="22"/>
          <w:szCs w:val="22"/>
        </w:rPr>
        <w:t>.</w:t>
      </w:r>
    </w:p>
    <w:p w:rsidR="008242DD" w:rsidRDefault="008242DD" w:rsidP="008242DD">
      <w:pPr>
        <w:pStyle w:val="Default"/>
        <w:numPr>
          <w:ilvl w:val="0"/>
          <w:numId w:val="36"/>
        </w:numPr>
        <w:jc w:val="both"/>
        <w:rPr>
          <w:rFonts w:ascii="Arial" w:hAnsi="Arial" w:cs="Arial"/>
          <w:bCs/>
          <w:sz w:val="22"/>
          <w:szCs w:val="22"/>
        </w:rPr>
      </w:pPr>
      <w:r>
        <w:rPr>
          <w:rFonts w:ascii="Arial" w:hAnsi="Arial" w:cs="Arial"/>
          <w:bCs/>
          <w:sz w:val="22"/>
          <w:szCs w:val="22"/>
        </w:rPr>
        <w:t>C</w:t>
      </w:r>
      <w:r w:rsidRPr="00357A9D">
        <w:rPr>
          <w:rFonts w:ascii="Arial" w:hAnsi="Arial" w:cs="Arial"/>
          <w:bCs/>
          <w:sz w:val="22"/>
          <w:szCs w:val="22"/>
        </w:rPr>
        <w:t>rear sistemas de evaluación o de medición que permitan conocer los resultados de los programas de prevención social del delito</w:t>
      </w:r>
      <w:r>
        <w:rPr>
          <w:rFonts w:ascii="Arial" w:hAnsi="Arial" w:cs="Arial"/>
          <w:bCs/>
          <w:sz w:val="22"/>
          <w:szCs w:val="22"/>
        </w:rPr>
        <w:t>.</w:t>
      </w:r>
    </w:p>
    <w:p w:rsidR="008242DD" w:rsidRDefault="008242DD" w:rsidP="008242DD">
      <w:pPr>
        <w:pStyle w:val="Default"/>
        <w:numPr>
          <w:ilvl w:val="0"/>
          <w:numId w:val="36"/>
        </w:numPr>
        <w:jc w:val="both"/>
        <w:rPr>
          <w:rFonts w:ascii="Arial" w:hAnsi="Arial" w:cs="Arial"/>
          <w:bCs/>
          <w:sz w:val="22"/>
          <w:szCs w:val="22"/>
        </w:rPr>
      </w:pPr>
      <w:r w:rsidRPr="00357A9D">
        <w:rPr>
          <w:rFonts w:ascii="Arial" w:hAnsi="Arial" w:cs="Arial"/>
          <w:bCs/>
          <w:sz w:val="22"/>
          <w:szCs w:val="22"/>
        </w:rPr>
        <w:t>Se requiere de equipamiento y dignificación de salarios y prestaciones</w:t>
      </w:r>
      <w:r>
        <w:rPr>
          <w:rFonts w:ascii="Arial" w:hAnsi="Arial" w:cs="Arial"/>
          <w:bCs/>
          <w:sz w:val="22"/>
          <w:szCs w:val="22"/>
        </w:rPr>
        <w:t xml:space="preserve"> del personal de seguridad pública.</w:t>
      </w:r>
    </w:p>
    <w:p w:rsidR="008242DD" w:rsidRDefault="008242DD" w:rsidP="008242DD">
      <w:pPr>
        <w:pStyle w:val="Default"/>
        <w:numPr>
          <w:ilvl w:val="0"/>
          <w:numId w:val="36"/>
        </w:numPr>
        <w:jc w:val="both"/>
        <w:rPr>
          <w:rFonts w:ascii="Arial" w:hAnsi="Arial" w:cs="Arial"/>
          <w:bCs/>
          <w:sz w:val="22"/>
          <w:szCs w:val="22"/>
        </w:rPr>
      </w:pPr>
      <w:r>
        <w:rPr>
          <w:rFonts w:ascii="Arial" w:hAnsi="Arial" w:cs="Arial"/>
          <w:bCs/>
          <w:sz w:val="22"/>
          <w:szCs w:val="22"/>
        </w:rPr>
        <w:t>R</w:t>
      </w:r>
      <w:r w:rsidRPr="00357A9D">
        <w:rPr>
          <w:rFonts w:ascii="Arial" w:hAnsi="Arial" w:cs="Arial"/>
          <w:bCs/>
          <w:sz w:val="22"/>
          <w:szCs w:val="22"/>
        </w:rPr>
        <w:t>eorganizar las instituciones de seguridad pública</w:t>
      </w:r>
      <w:r>
        <w:rPr>
          <w:rFonts w:ascii="Arial" w:hAnsi="Arial" w:cs="Arial"/>
          <w:bCs/>
          <w:sz w:val="22"/>
          <w:szCs w:val="22"/>
        </w:rPr>
        <w:t xml:space="preserve"> </w:t>
      </w:r>
      <w:r w:rsidRPr="00357A9D">
        <w:rPr>
          <w:rFonts w:ascii="Arial" w:hAnsi="Arial" w:cs="Arial"/>
          <w:bCs/>
          <w:sz w:val="22"/>
          <w:szCs w:val="22"/>
        </w:rPr>
        <w:t>con nuevos elementos que se incorporen y permanezcan con procedimientos eficaces de reclutamiento, depuración, capacitación, reconocimiento y evaluación de su desempeño</w:t>
      </w:r>
      <w:r>
        <w:rPr>
          <w:rFonts w:ascii="Arial" w:hAnsi="Arial" w:cs="Arial"/>
          <w:bCs/>
          <w:sz w:val="22"/>
          <w:szCs w:val="22"/>
        </w:rPr>
        <w:t>.</w:t>
      </w:r>
    </w:p>
    <w:p w:rsidR="008242DD" w:rsidRDefault="008242DD" w:rsidP="008242DD">
      <w:pPr>
        <w:pStyle w:val="Default"/>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t>Ya que l</w:t>
      </w:r>
      <w:r w:rsidRPr="00A005C8">
        <w:rPr>
          <w:rFonts w:ascii="Arial" w:hAnsi="Arial" w:cs="Arial"/>
          <w:bCs/>
          <w:sz w:val="22"/>
          <w:szCs w:val="22"/>
        </w:rPr>
        <w:t xml:space="preserve">a ausencia de todo ello hace a las corporaciones vulnerables; </w:t>
      </w:r>
      <w:r>
        <w:rPr>
          <w:rFonts w:ascii="Arial" w:hAnsi="Arial" w:cs="Arial"/>
          <w:bCs/>
          <w:sz w:val="22"/>
          <w:szCs w:val="22"/>
        </w:rPr>
        <w:t xml:space="preserve">y por tanto </w:t>
      </w:r>
      <w:r w:rsidRPr="00A005C8">
        <w:rPr>
          <w:rFonts w:ascii="Arial" w:hAnsi="Arial" w:cs="Arial"/>
          <w:bCs/>
          <w:sz w:val="22"/>
          <w:szCs w:val="22"/>
        </w:rPr>
        <w:t>contribuye a que su fuerza sea neutralizada por los delincuentes, limita su compromiso institucional y debilita su capacidad para prevenir y perseguir el delito.</w:t>
      </w:r>
    </w:p>
    <w:p w:rsidR="008242DD" w:rsidRDefault="008242DD" w:rsidP="008242DD">
      <w:pPr>
        <w:pStyle w:val="Default"/>
        <w:jc w:val="both"/>
        <w:rPr>
          <w:rFonts w:ascii="Arial" w:hAnsi="Arial" w:cs="Arial"/>
          <w:bCs/>
          <w:sz w:val="22"/>
          <w:szCs w:val="22"/>
        </w:rPr>
      </w:pPr>
    </w:p>
    <w:p w:rsidR="008242DD" w:rsidRDefault="008242DD" w:rsidP="008242DD">
      <w:pPr>
        <w:pStyle w:val="Default"/>
        <w:ind w:firstLine="709"/>
        <w:jc w:val="both"/>
        <w:rPr>
          <w:rFonts w:ascii="Arial" w:hAnsi="Arial" w:cs="Arial"/>
          <w:sz w:val="22"/>
          <w:szCs w:val="22"/>
        </w:rPr>
      </w:pPr>
      <w:r w:rsidRPr="003F3712">
        <w:rPr>
          <w:rFonts w:ascii="Arial" w:hAnsi="Arial" w:cs="Arial"/>
          <w:bCs/>
          <w:sz w:val="22"/>
          <w:szCs w:val="22"/>
        </w:rPr>
        <w:lastRenderedPageBreak/>
        <w:t xml:space="preserve">Por lo anterior y con el fin de cumplir </w:t>
      </w:r>
      <w:r w:rsidRPr="0009332A">
        <w:rPr>
          <w:rFonts w:ascii="Arial" w:hAnsi="Arial" w:cs="Arial"/>
          <w:bCs/>
          <w:sz w:val="22"/>
          <w:szCs w:val="22"/>
        </w:rPr>
        <w:t>con las obligaciones vinculadas al ejercicio del gasto público</w:t>
      </w:r>
      <w:r w:rsidRPr="003F3712">
        <w:rPr>
          <w:rFonts w:ascii="Arial" w:hAnsi="Arial" w:cs="Arial"/>
          <w:bCs/>
          <w:sz w:val="22"/>
          <w:szCs w:val="22"/>
        </w:rPr>
        <w:t xml:space="preserve"> y de alinear las acciones de gobierno a lo establecido en el Plan Estatal de Desarrollo 2011-2017, se expide</w:t>
      </w:r>
      <w:r>
        <w:rPr>
          <w:rFonts w:ascii="Arial" w:hAnsi="Arial" w:cs="Arial"/>
          <w:bCs/>
          <w:sz w:val="22"/>
          <w:szCs w:val="22"/>
        </w:rPr>
        <w:t xml:space="preserve"> el</w:t>
      </w:r>
      <w:r w:rsidRPr="003F3712">
        <w:rPr>
          <w:rFonts w:ascii="Arial" w:hAnsi="Arial" w:cs="Arial"/>
          <w:bCs/>
          <w:sz w:val="22"/>
          <w:szCs w:val="22"/>
        </w:rPr>
        <w:t xml:space="preserve"> presente presupuesto de egresos mun</w:t>
      </w:r>
      <w:r>
        <w:rPr>
          <w:rFonts w:ascii="Arial" w:hAnsi="Arial" w:cs="Arial"/>
          <w:bCs/>
          <w:sz w:val="22"/>
          <w:szCs w:val="22"/>
        </w:rPr>
        <w:t>icipal del ejercicio fiscal 2015</w:t>
      </w:r>
      <w:r w:rsidRPr="003F3712">
        <w:rPr>
          <w:rFonts w:ascii="Arial" w:hAnsi="Arial" w:cs="Arial"/>
          <w:bCs/>
          <w:sz w:val="22"/>
          <w:szCs w:val="22"/>
        </w:rPr>
        <w:t xml:space="preserve">, </w:t>
      </w:r>
      <w:r w:rsidRPr="003F3712">
        <w:rPr>
          <w:rFonts w:ascii="Arial" w:hAnsi="Arial" w:cs="Arial"/>
          <w:sz w:val="22"/>
          <w:szCs w:val="22"/>
        </w:rPr>
        <w:t>cuyo objetivo primordial es integr</w:t>
      </w:r>
      <w:r>
        <w:rPr>
          <w:rFonts w:ascii="Arial" w:hAnsi="Arial" w:cs="Arial"/>
          <w:sz w:val="22"/>
          <w:szCs w:val="22"/>
        </w:rPr>
        <w:t>ar la información presupuestal con</w:t>
      </w:r>
      <w:r w:rsidRPr="003F3712">
        <w:rPr>
          <w:rFonts w:ascii="Arial" w:hAnsi="Arial" w:cs="Arial"/>
          <w:sz w:val="22"/>
          <w:szCs w:val="22"/>
        </w:rPr>
        <w:t xml:space="preserve"> base </w:t>
      </w:r>
      <w:r>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Pr>
          <w:rFonts w:ascii="Arial" w:hAnsi="Arial" w:cs="Arial"/>
          <w:sz w:val="22"/>
          <w:szCs w:val="22"/>
        </w:rPr>
        <w:t>rio</w:t>
      </w:r>
      <w:r w:rsidRPr="003F3712">
        <w:rPr>
          <w:rFonts w:ascii="Arial" w:hAnsi="Arial" w:cs="Arial"/>
          <w:sz w:val="22"/>
          <w:szCs w:val="22"/>
        </w:rPr>
        <w:t xml:space="preserve"> que se encuentran contenidas en la</w:t>
      </w:r>
      <w:r>
        <w:rPr>
          <w:rFonts w:ascii="Arial" w:hAnsi="Arial" w:cs="Arial"/>
          <w:sz w:val="22"/>
          <w:szCs w:val="22"/>
        </w:rPr>
        <w:t xml:space="preserve"> </w:t>
      </w:r>
      <w:r w:rsidRPr="003F3712">
        <w:rPr>
          <w:rFonts w:ascii="Arial" w:hAnsi="Arial" w:cs="Arial"/>
          <w:sz w:val="22"/>
          <w:szCs w:val="22"/>
        </w:rPr>
        <w:t>Constitución Política de los Estados Unidos Mexicanos</w:t>
      </w:r>
      <w:r>
        <w:rPr>
          <w:rFonts w:ascii="Arial" w:hAnsi="Arial" w:cs="Arial"/>
          <w:sz w:val="22"/>
          <w:szCs w:val="22"/>
        </w:rPr>
        <w:t xml:space="preserve">, la </w:t>
      </w:r>
      <w:r w:rsidRPr="003F3712">
        <w:rPr>
          <w:rFonts w:ascii="Arial" w:hAnsi="Arial" w:cs="Arial"/>
          <w:sz w:val="22"/>
          <w:szCs w:val="22"/>
        </w:rPr>
        <w:t>Constitución Política del Estado de Coahuila de Zaragoza</w:t>
      </w:r>
      <w:r>
        <w:rPr>
          <w:rFonts w:ascii="Arial" w:hAnsi="Arial" w:cs="Arial"/>
          <w:sz w:val="22"/>
          <w:szCs w:val="22"/>
        </w:rPr>
        <w:t xml:space="preserve">, el </w:t>
      </w:r>
      <w:r w:rsidRPr="003F3712">
        <w:rPr>
          <w:rFonts w:ascii="Arial" w:hAnsi="Arial" w:cs="Arial"/>
          <w:bCs/>
          <w:sz w:val="22"/>
          <w:szCs w:val="22"/>
        </w:rPr>
        <w:t xml:space="preserve">Código Municipal para el Estado de Coahuila de Zaragoza, </w:t>
      </w:r>
      <w:r>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8242DD" w:rsidRPr="003F3712" w:rsidRDefault="008242DD" w:rsidP="008242DD">
      <w:pPr>
        <w:spacing w:after="0"/>
        <w:rPr>
          <w:rFonts w:ascii="Arial" w:hAnsi="Arial" w:cs="Arial"/>
          <w:b/>
          <w:bCs/>
          <w:color w:val="000000"/>
        </w:rPr>
      </w:pPr>
      <w:r w:rsidRPr="003F3712">
        <w:rPr>
          <w:rFonts w:ascii="Arial" w:hAnsi="Arial" w:cs="Arial"/>
          <w:b/>
          <w:bCs/>
        </w:rPr>
        <w:br w:type="page"/>
      </w:r>
    </w:p>
    <w:p w:rsidR="001F354A" w:rsidRDefault="001F354A" w:rsidP="00A578EF">
      <w:pPr>
        <w:pStyle w:val="Default"/>
        <w:jc w:val="center"/>
        <w:rPr>
          <w:rFonts w:ascii="Arial" w:hAnsi="Arial" w:cs="Arial"/>
          <w:b/>
          <w:bCs/>
          <w:sz w:val="22"/>
          <w:szCs w:val="22"/>
        </w:rPr>
      </w:pPr>
    </w:p>
    <w:p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t xml:space="preserve">PRESUPUESTO DE EGRESOS DEL MUNICIPIO </w:t>
      </w:r>
      <w:r w:rsidR="00CC531C">
        <w:rPr>
          <w:rFonts w:ascii="Arial" w:hAnsi="Arial" w:cs="Arial"/>
          <w:b/>
          <w:bCs/>
          <w:sz w:val="22"/>
          <w:szCs w:val="22"/>
        </w:rPr>
        <w:t xml:space="preserve">DE </w:t>
      </w:r>
      <w:r w:rsidR="00DF393A">
        <w:rPr>
          <w:rFonts w:ascii="Arial" w:hAnsi="Arial" w:cs="Arial"/>
          <w:b/>
          <w:bCs/>
          <w:sz w:val="22"/>
          <w:szCs w:val="22"/>
        </w:rPr>
        <w:t>ESCOBEDO</w:t>
      </w:r>
    </w:p>
    <w:p w:rsidR="00610E57" w:rsidRDefault="007D4DA3" w:rsidP="00A578EF">
      <w:pPr>
        <w:spacing w:after="0" w:line="240" w:lineRule="auto"/>
        <w:jc w:val="center"/>
        <w:rPr>
          <w:rFonts w:ascii="Arial" w:hAnsi="Arial" w:cs="Arial"/>
          <w:b/>
          <w:bCs/>
        </w:rPr>
      </w:pPr>
      <w:r>
        <w:rPr>
          <w:rFonts w:ascii="Arial" w:hAnsi="Arial" w:cs="Arial"/>
          <w:b/>
          <w:bCs/>
        </w:rPr>
        <w:t>PARA EL EJERCICIO FISCAL 2016</w:t>
      </w:r>
    </w:p>
    <w:p w:rsidR="007D4DA3" w:rsidRPr="003F3712" w:rsidRDefault="007D4DA3" w:rsidP="007D4DA3">
      <w:pPr>
        <w:spacing w:after="0" w:line="240" w:lineRule="auto"/>
        <w:rPr>
          <w:rFonts w:ascii="Arial" w:hAnsi="Arial" w:cs="Arial"/>
          <w:b/>
        </w:rPr>
      </w:pP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004A4B79">
        <w:rPr>
          <w:b/>
          <w:bCs/>
          <w:color w:val="000000"/>
        </w:rPr>
        <w:t xml:space="preserve"> </w:t>
      </w:r>
      <w:r w:rsidR="00B343CE" w:rsidRPr="003F3712">
        <w:rPr>
          <w:b/>
          <w:bCs/>
          <w:color w:val="000000"/>
        </w:rPr>
        <w:t xml:space="preserve">Presupuesto de Egresos del Municipio de </w:t>
      </w:r>
      <w:r w:rsidR="00DF393A">
        <w:rPr>
          <w:b/>
          <w:bCs/>
          <w:color w:val="000000"/>
        </w:rPr>
        <w:t>Escobedo</w:t>
      </w:r>
      <w:r w:rsidR="007D4DA3">
        <w:rPr>
          <w:b/>
          <w:bCs/>
          <w:color w:val="000000"/>
        </w:rPr>
        <w:t xml:space="preserve"> para el Ejercicio Fiscal 2016</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Pr="003F3712" w:rsidRDefault="00B343CE" w:rsidP="00A578EF">
      <w:pPr>
        <w:pStyle w:val="Texto"/>
        <w:spacing w:after="0" w:line="240" w:lineRule="auto"/>
        <w:ind w:firstLine="0"/>
        <w:jc w:val="center"/>
        <w:rPr>
          <w:b/>
          <w:bCs/>
          <w:color w:val="000000"/>
        </w:rPr>
      </w:pPr>
      <w:r w:rsidRPr="003F3712">
        <w:rPr>
          <w:b/>
          <w:bCs/>
          <w:color w:val="000000"/>
        </w:rPr>
        <w:t>DE LAS ASIGNACIONES DEL PRESUPUESTO DE EGRESOS DEL MUNICIPIO</w:t>
      </w:r>
      <w:r w:rsidR="00CC531C">
        <w:rPr>
          <w:b/>
          <w:bCs/>
          <w:color w:val="000000"/>
        </w:rPr>
        <w:t xml:space="preserve"> DE </w:t>
      </w:r>
      <w:r w:rsidR="004A4B79">
        <w:rPr>
          <w:b/>
          <w:bCs/>
          <w:color w:val="000000"/>
        </w:rPr>
        <w:t>ESCOBEDO</w:t>
      </w:r>
    </w:p>
    <w:p w:rsidR="00B343CE" w:rsidRPr="003F3712" w:rsidRDefault="00B343CE" w:rsidP="00A578EF">
      <w:pPr>
        <w:pStyle w:val="Texto"/>
        <w:spacing w:after="0" w:line="240" w:lineRule="auto"/>
        <w:ind w:firstLine="0"/>
        <w:jc w:val="left"/>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DF393A">
        <w:rPr>
          <w:rFonts w:ascii="Arial" w:hAnsi="Arial" w:cs="Arial"/>
        </w:rPr>
        <w:t>1</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00357A9D">
        <w:rPr>
          <w:rFonts w:ascii="Arial" w:hAnsi="Arial" w:cs="Arial"/>
        </w:rPr>
        <w:t xml:space="preserve">y el Plan Estatal de Desarrollo 2011-2017 </w:t>
      </w:r>
      <w:r w:rsidRPr="003F3712">
        <w:rPr>
          <w:rFonts w:ascii="Arial" w:hAnsi="Arial" w:cs="Arial"/>
        </w:rPr>
        <w:t>tomando en cuenta</w:t>
      </w:r>
      <w:r w:rsidR="00DF393A">
        <w:rPr>
          <w:rFonts w:ascii="Arial" w:hAnsi="Arial" w:cs="Arial"/>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DF393A">
        <w:rPr>
          <w:rFonts w:ascii="Arial" w:hAnsi="Arial" w:cs="Arial"/>
          <w:color w:val="000000"/>
        </w:rPr>
        <w:t xml:space="preserve"> </w:t>
      </w:r>
      <w:r w:rsidR="00496CFB" w:rsidRPr="003F3712">
        <w:rPr>
          <w:rFonts w:ascii="Arial" w:hAnsi="Arial" w:cs="Arial"/>
          <w:color w:val="000000"/>
        </w:rPr>
        <w:t xml:space="preserve">de </w:t>
      </w:r>
      <w:r w:rsidR="00DF393A">
        <w:rPr>
          <w:rFonts w:ascii="Arial" w:hAnsi="Arial" w:cs="Arial"/>
          <w:color w:val="000000"/>
        </w:rPr>
        <w:t>Escobedo</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DF393A">
        <w:rPr>
          <w:rFonts w:ascii="Arial" w:hAnsi="Arial" w:cs="Arial"/>
          <w:color w:val="000000"/>
        </w:rPr>
        <w:t>Escobedo</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4A4B79">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4A4B79"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4A4B79">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w:t>
      </w:r>
      <w:r w:rsidRPr="00D14331">
        <w:rPr>
          <w:rFonts w:ascii="Arial" w:hAnsi="Arial" w:cs="Arial"/>
        </w:rPr>
        <w:lastRenderedPageBreak/>
        <w:t>muebles que tengan por objeto cubrir las necesidades comunes de las 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004A4B79">
        <w:rPr>
          <w:rFonts w:ascii="Arial" w:hAnsi="Arial" w:cs="Arial"/>
          <w:b/>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00DE64A3">
        <w:rPr>
          <w:rFonts w:ascii="Arial" w:hAnsi="Arial" w:cs="Arial"/>
          <w:b/>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00DE64A3">
        <w:rPr>
          <w:rFonts w:ascii="Arial" w:hAnsi="Arial" w:cs="Arial"/>
          <w:b/>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7321A6" w:rsidRDefault="009235CB" w:rsidP="007321A6">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00DE64A3">
        <w:rPr>
          <w:rFonts w:ascii="Arial" w:hAnsi="Arial" w:cs="Arial"/>
          <w:b/>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7321A6">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00DE64A3">
        <w:rPr>
          <w:rFonts w:ascii="Arial" w:hAnsi="Arial" w:cs="Arial"/>
          <w:b/>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w:t>
      </w:r>
      <w:r w:rsidRPr="00D14331">
        <w:rPr>
          <w:rFonts w:ascii="Arial" w:hAnsi="Arial" w:cs="Arial"/>
          <w:szCs w:val="16"/>
        </w:rPr>
        <w:lastRenderedPageBreak/>
        <w:t xml:space="preserve">clasificación económica presentándolos en Corriente, de Capital y Amortización de la deuda y disminución de pasivos. </w:t>
      </w:r>
    </w:p>
    <w:p w:rsidR="00322F15" w:rsidRPr="00F94DB3" w:rsidRDefault="00322F15" w:rsidP="00322F15">
      <w:pPr>
        <w:spacing w:after="0"/>
        <w:jc w:val="both"/>
        <w:rPr>
          <w:rFonts w:ascii="Arial" w:hAnsi="Arial" w:cs="Arial"/>
          <w:color w:val="0000FF"/>
          <w:szCs w:val="16"/>
        </w:rPr>
      </w:pPr>
    </w:p>
    <w:p w:rsidR="00322F15" w:rsidRPr="00B77097" w:rsidRDefault="00DE64A3"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B77097">
        <w:rPr>
          <w:rFonts w:ascii="Arial" w:hAnsi="Arial" w:cs="Arial"/>
          <w:b/>
          <w:szCs w:val="18"/>
        </w:rPr>
        <w:t xml:space="preserve">Clasificación Programática: </w:t>
      </w:r>
      <w:r w:rsidR="00616708" w:rsidRPr="00B77097">
        <w:rPr>
          <w:rFonts w:ascii="Arial" w:hAnsi="Arial" w:cs="Arial"/>
          <w:bCs/>
          <w:szCs w:val="16"/>
        </w:rPr>
        <w:t>c</w:t>
      </w:r>
      <w:r w:rsidR="00322F15" w:rsidRPr="00B77097">
        <w:rPr>
          <w:rFonts w:ascii="Arial" w:hAnsi="Arial" w:cs="Arial"/>
          <w:bCs/>
          <w:szCs w:val="16"/>
        </w:rPr>
        <w:t>lasificación presupuestal</w:t>
      </w:r>
      <w:r w:rsidR="00322F15" w:rsidRPr="00B77097">
        <w:rPr>
          <w:rFonts w:ascii="Arial" w:hAnsi="Arial" w:cs="Arial"/>
        </w:rPr>
        <w:t xml:space="preserve"> que </w:t>
      </w:r>
      <w:r w:rsidR="00322F15" w:rsidRPr="00B77097">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B77097" w:rsidRDefault="00322F15" w:rsidP="00322F15">
      <w:pPr>
        <w:autoSpaceDE w:val="0"/>
        <w:autoSpaceDN w:val="0"/>
        <w:adjustRightInd w:val="0"/>
        <w:spacing w:after="0" w:line="240" w:lineRule="auto"/>
        <w:jc w:val="both"/>
        <w:rPr>
          <w:rFonts w:ascii="Arial" w:hAnsi="Arial" w:cs="Arial"/>
          <w:szCs w:val="18"/>
        </w:rPr>
      </w:pPr>
    </w:p>
    <w:p w:rsidR="007E764E" w:rsidRPr="00B77097"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B77097">
        <w:rPr>
          <w:rFonts w:ascii="Arial" w:hAnsi="Arial" w:cs="Arial"/>
          <w:b/>
          <w:szCs w:val="18"/>
        </w:rPr>
        <w:t>Déficit Presupuestario:</w:t>
      </w:r>
      <w:r w:rsidRPr="00B77097">
        <w:rPr>
          <w:rFonts w:ascii="Arial" w:hAnsi="Arial" w:cs="Arial"/>
          <w:szCs w:val="18"/>
        </w:rPr>
        <w:t xml:space="preserve"> el financiamiento que cubre la diferencia entre los montos previstos en la Ley de Ingresos </w:t>
      </w:r>
      <w:r w:rsidR="00967B57" w:rsidRPr="00B77097">
        <w:rPr>
          <w:rFonts w:ascii="Arial" w:hAnsi="Arial" w:cs="Arial"/>
          <w:szCs w:val="18"/>
        </w:rPr>
        <w:t xml:space="preserve">Municipal </w:t>
      </w:r>
      <w:r w:rsidRPr="00B77097">
        <w:rPr>
          <w:rFonts w:ascii="Arial" w:hAnsi="Arial" w:cs="Arial"/>
          <w:szCs w:val="18"/>
        </w:rPr>
        <w:t xml:space="preserve">y el Presupuesto de Egresos </w:t>
      </w:r>
      <w:r w:rsidR="00967B57" w:rsidRPr="00B77097">
        <w:rPr>
          <w:rFonts w:ascii="Arial" w:hAnsi="Arial" w:cs="Arial"/>
          <w:szCs w:val="18"/>
        </w:rPr>
        <w:t>Municipal.</w:t>
      </w:r>
    </w:p>
    <w:p w:rsidR="007E764E" w:rsidRPr="007E764E" w:rsidRDefault="007E764E" w:rsidP="007E764E">
      <w:pPr>
        <w:autoSpaceDE w:val="0"/>
        <w:autoSpaceDN w:val="0"/>
        <w:adjustRightInd w:val="0"/>
        <w:spacing w:after="0" w:line="240" w:lineRule="auto"/>
        <w:jc w:val="both"/>
        <w:rPr>
          <w:rFonts w:ascii="ArialMT" w:hAnsi="ArialMT" w:cs="ArialMT"/>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00DE64A3">
        <w:rPr>
          <w:rFonts w:ascii="Arial" w:hAnsi="Arial" w:cs="Arial"/>
          <w:b/>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00DE64A3">
        <w:rPr>
          <w:rFonts w:ascii="Arial" w:hAnsi="Arial" w:cs="Arial"/>
          <w:b/>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00DE64A3">
        <w:rPr>
          <w:rFonts w:ascii="Arial" w:hAnsi="Arial" w:cs="Arial"/>
          <w:b/>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00DE64A3">
        <w:rPr>
          <w:rFonts w:ascii="Arial" w:hAnsi="Arial" w:cs="Arial"/>
          <w:b/>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004A4B79">
        <w:rPr>
          <w:rFonts w:ascii="Arial" w:hAnsi="Arial" w:cs="Arial"/>
          <w:b/>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lastRenderedPageBreak/>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00DE64A3">
        <w:rPr>
          <w:rFonts w:ascii="Arial" w:hAnsi="Arial" w:cs="Arial"/>
          <w:b/>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00DE64A3">
        <w:rPr>
          <w:rFonts w:ascii="Arial" w:hAnsi="Arial" w:cs="Arial"/>
          <w:b/>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00DE64A3">
        <w:rPr>
          <w:rFonts w:ascii="Arial" w:hAnsi="Arial" w:cs="Arial"/>
          <w:b/>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Proyecto para Prestación de Servicios: </w:t>
      </w:r>
      <w:r w:rsidR="00616708">
        <w:rPr>
          <w:rFonts w:ascii="Arial" w:hAnsi="Arial" w:cs="Arial"/>
        </w:rPr>
        <w:t>c</w:t>
      </w:r>
      <w:r w:rsidRPr="00D14331">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DF393A">
        <w:rPr>
          <w:rFonts w:ascii="Arial" w:hAnsi="Arial" w:cs="Arial"/>
        </w:rPr>
        <w:t>3</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DF393A">
        <w:rPr>
          <w:rFonts w:ascii="Arial" w:hAnsi="Arial" w:cs="Arial"/>
        </w:rPr>
        <w:t>Escobedo</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DF393A" w:rsidP="00A578EF">
      <w:pPr>
        <w:spacing w:after="0"/>
        <w:jc w:val="both"/>
        <w:rPr>
          <w:rFonts w:ascii="Arial" w:hAnsi="Arial" w:cs="Arial"/>
        </w:rPr>
      </w:pPr>
      <w:r>
        <w:rPr>
          <w:rFonts w:ascii="Arial" w:hAnsi="Arial" w:cs="Arial"/>
        </w:rPr>
        <w:t>Artículo 4</w:t>
      </w:r>
      <w:r w:rsidR="00354B70" w:rsidRPr="001D60FF">
        <w:rPr>
          <w:rFonts w:ascii="Arial" w:hAnsi="Arial" w:cs="Arial"/>
        </w:rPr>
        <w:t>.-</w:t>
      </w:r>
      <w:r w:rsidR="004A4B79">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 xml:space="preserve">s171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567BA7">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w:t>
      </w:r>
      <w:r w:rsidR="007D4DA3">
        <w:rPr>
          <w:rFonts w:ascii="Arial" w:hAnsi="Arial" w:cs="Arial"/>
          <w:bCs/>
        </w:rPr>
        <w:t>6</w:t>
      </w:r>
      <w:r w:rsidR="00721F94" w:rsidRPr="001D60FF">
        <w:rPr>
          <w:rFonts w:ascii="Arial" w:hAnsi="Arial" w:cs="Arial"/>
          <w:bCs/>
        </w:rPr>
        <w:t>,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567BA7">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567BA7">
      <w:pPr>
        <w:pStyle w:val="Prrafodelista"/>
        <w:numPr>
          <w:ilvl w:val="0"/>
          <w:numId w:val="2"/>
        </w:numPr>
        <w:spacing w:after="0" w:line="240" w:lineRule="auto"/>
        <w:ind w:left="567"/>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DF393A">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D4DA3">
        <w:rPr>
          <w:rFonts w:ascii="Arial" w:hAnsi="Arial" w:cs="Arial"/>
        </w:rPr>
        <w:t>os para el ejercicio fiscal 2016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004A4B79">
        <w:rPr>
          <w:rFonts w:ascii="Arial" w:hAnsi="Arial" w:cs="Arial"/>
        </w:rPr>
        <w:t xml:space="preserve"> </w:t>
      </w:r>
      <w:r w:rsidR="00721F94">
        <w:rPr>
          <w:rFonts w:ascii="Arial" w:hAnsi="Arial" w:cs="Arial"/>
        </w:rPr>
        <w:t>presupuestales armonizadas,</w:t>
      </w:r>
      <w:r w:rsidR="004A4B79">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DF393A">
        <w:rPr>
          <w:rFonts w:ascii="Arial" w:hAnsi="Arial" w:cs="Arial"/>
        </w:rPr>
        <w:t>6</w:t>
      </w:r>
      <w:r>
        <w:rPr>
          <w:rFonts w:ascii="Arial" w:hAnsi="Arial" w:cs="Arial"/>
        </w:rPr>
        <w:t>.-</w:t>
      </w:r>
      <w:r w:rsidR="004A4B79">
        <w:rPr>
          <w:rFonts w:ascii="Arial" w:hAnsi="Arial" w:cs="Arial"/>
        </w:rPr>
        <w:t xml:space="preserve"> </w:t>
      </w:r>
      <w:r w:rsidR="00C9388F" w:rsidRPr="003F3712">
        <w:rPr>
          <w:rFonts w:ascii="Arial" w:hAnsi="Arial" w:cs="Arial"/>
          <w:color w:val="000000"/>
        </w:rPr>
        <w:t xml:space="preserve">La Tesorería Municipal </w:t>
      </w:r>
      <w:r w:rsidR="00D100FC" w:rsidRPr="003F3712">
        <w:rPr>
          <w:rFonts w:ascii="Arial" w:hAnsi="Arial" w:cs="Arial"/>
          <w:color w:val="000000"/>
        </w:rPr>
        <w:t xml:space="preserve">de </w:t>
      </w:r>
      <w:r w:rsidR="00DF393A">
        <w:rPr>
          <w:rFonts w:ascii="Arial" w:hAnsi="Arial" w:cs="Arial"/>
          <w:color w:val="000000"/>
        </w:rPr>
        <w:t>Escobedo</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4A4B79">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4A4B79">
        <w:rPr>
          <w:rFonts w:ascii="Arial" w:hAnsi="Arial" w:cs="Arial"/>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w:t>
      </w:r>
      <w:r w:rsidR="007D4DA3">
        <w:rPr>
          <w:rFonts w:ascii="Arial" w:hAnsi="Arial" w:cs="Arial"/>
          <w:color w:val="000000"/>
        </w:rPr>
        <w:t>6</w:t>
      </w:r>
      <w:r w:rsidR="00B92637" w:rsidRPr="003F3712">
        <w:rPr>
          <w:rFonts w:ascii="Arial" w:hAnsi="Arial" w:cs="Arial"/>
          <w:color w:val="000000"/>
        </w:rPr>
        <w:t>, d</w:t>
      </w:r>
      <w:r>
        <w:rPr>
          <w:rFonts w:ascii="Arial" w:hAnsi="Arial" w:cs="Arial"/>
          <w:color w:val="000000"/>
        </w:rPr>
        <w:t>eberá</w:t>
      </w:r>
      <w:r w:rsidR="004A4B79">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4A4B79" w:rsidRDefault="004A4B79" w:rsidP="00A578EF">
      <w:pPr>
        <w:pStyle w:val="Prrafodelista"/>
        <w:spacing w:after="0"/>
        <w:ind w:left="0"/>
        <w:jc w:val="both"/>
        <w:rPr>
          <w:rFonts w:ascii="Arial" w:hAnsi="Arial" w:cs="Arial"/>
          <w:color w:val="000000"/>
        </w:rPr>
      </w:pPr>
    </w:p>
    <w:p w:rsidR="004A4B79" w:rsidRDefault="004A4B79" w:rsidP="00A578EF">
      <w:pPr>
        <w:pStyle w:val="Prrafodelista"/>
        <w:spacing w:after="0"/>
        <w:ind w:left="0"/>
        <w:jc w:val="both"/>
        <w:rPr>
          <w:rFonts w:ascii="Arial" w:hAnsi="Arial" w:cs="Arial"/>
          <w:color w:val="000000"/>
        </w:rPr>
      </w:pPr>
    </w:p>
    <w:p w:rsidR="00567BA7" w:rsidRDefault="00567BA7" w:rsidP="00A578EF">
      <w:pPr>
        <w:pStyle w:val="Prrafodelista"/>
        <w:spacing w:after="0"/>
        <w:ind w:left="0"/>
        <w:jc w:val="both"/>
        <w:rPr>
          <w:rFonts w:ascii="Arial" w:hAnsi="Arial" w:cs="Arial"/>
          <w:color w:val="000000"/>
        </w:rPr>
      </w:pPr>
    </w:p>
    <w:p w:rsidR="004A4B79" w:rsidRPr="003F3712" w:rsidRDefault="004A4B79"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E4357C" w:rsidRDefault="00354B70" w:rsidP="00A578EF">
      <w:pPr>
        <w:spacing w:after="0"/>
        <w:jc w:val="both"/>
        <w:rPr>
          <w:rFonts w:ascii="Arial" w:hAnsi="Arial" w:cs="Arial"/>
          <w:color w:val="000000"/>
        </w:rPr>
      </w:pPr>
      <w:r w:rsidRPr="003F3712">
        <w:rPr>
          <w:rFonts w:ascii="Arial" w:hAnsi="Arial" w:cs="Arial"/>
        </w:rPr>
        <w:t xml:space="preserve">Artículo </w:t>
      </w:r>
      <w:r w:rsidR="00CD710E">
        <w:rPr>
          <w:rFonts w:ascii="Arial" w:hAnsi="Arial" w:cs="Arial"/>
        </w:rPr>
        <w:t>7</w:t>
      </w:r>
      <w:r>
        <w:rPr>
          <w:rFonts w:ascii="Arial" w:hAnsi="Arial" w:cs="Arial"/>
        </w:rPr>
        <w:t>.-</w:t>
      </w:r>
      <w:r w:rsidR="00721F94">
        <w:rPr>
          <w:rFonts w:ascii="Arial" w:hAnsi="Arial" w:cs="Arial"/>
          <w:color w:val="000000"/>
        </w:rPr>
        <w:t xml:space="preserve"> El gasto t</w:t>
      </w:r>
      <w:r w:rsidR="0010793F" w:rsidRPr="003F3712">
        <w:rPr>
          <w:rFonts w:ascii="Arial" w:hAnsi="Arial" w:cs="Arial"/>
          <w:color w:val="000000"/>
        </w:rPr>
        <w:t xml:space="preserve">otal previsto en el presente Presupuesto </w:t>
      </w:r>
      <w:r w:rsidR="00616708">
        <w:rPr>
          <w:rFonts w:ascii="Arial" w:hAnsi="Arial" w:cs="Arial"/>
          <w:color w:val="000000"/>
        </w:rPr>
        <w:t>de Egresos del Municipio</w:t>
      </w:r>
      <w:r w:rsidR="00CD710E">
        <w:rPr>
          <w:rFonts w:ascii="Arial" w:hAnsi="Arial" w:cs="Arial"/>
          <w:color w:val="000000"/>
        </w:rPr>
        <w:t xml:space="preserve"> de Escobedo</w:t>
      </w:r>
      <w:r w:rsidR="0010793F" w:rsidRPr="003F3712">
        <w:rPr>
          <w:rFonts w:ascii="Arial" w:hAnsi="Arial" w:cs="Arial"/>
          <w:color w:val="000000"/>
        </w:rPr>
        <w:t xml:space="preserve">, </w:t>
      </w:r>
      <w:r w:rsidR="003D75A7" w:rsidRPr="003F3712">
        <w:rPr>
          <w:rFonts w:ascii="Arial" w:hAnsi="Arial" w:cs="Arial"/>
          <w:color w:val="000000"/>
        </w:rPr>
        <w:t xml:space="preserve">Coahuila, </w:t>
      </w:r>
      <w:r w:rsidR="0010793F" w:rsidRPr="003F3712">
        <w:rPr>
          <w:rFonts w:ascii="Arial" w:hAnsi="Arial" w:cs="Arial"/>
          <w:color w:val="000000"/>
        </w:rPr>
        <w:t>importa la cantid</w:t>
      </w:r>
      <w:r w:rsidR="00CD710E">
        <w:rPr>
          <w:rFonts w:ascii="Arial" w:hAnsi="Arial" w:cs="Arial"/>
          <w:color w:val="000000"/>
        </w:rPr>
        <w:t>ad de $</w:t>
      </w:r>
      <w:r w:rsidR="00901573">
        <w:rPr>
          <w:rFonts w:ascii="Arial" w:hAnsi="Arial" w:cs="Arial"/>
          <w:color w:val="000000"/>
        </w:rPr>
        <w:t xml:space="preserve"> 31,316,763.99 </w:t>
      </w:r>
      <w:r w:rsidR="0010793F" w:rsidRPr="003F3712">
        <w:rPr>
          <w:rFonts w:ascii="Arial" w:hAnsi="Arial" w:cs="Arial"/>
          <w:color w:val="000000"/>
        </w:rPr>
        <w:t>y corresponde al total de los ingresos aprobados en la Ley de In</w:t>
      </w:r>
      <w:r w:rsidR="00496CFB" w:rsidRPr="003F3712">
        <w:rPr>
          <w:rFonts w:ascii="Arial" w:hAnsi="Arial" w:cs="Arial"/>
          <w:color w:val="000000"/>
        </w:rPr>
        <w:t>gres</w:t>
      </w:r>
      <w:r w:rsidR="00C27875">
        <w:rPr>
          <w:rFonts w:ascii="Arial" w:hAnsi="Arial" w:cs="Arial"/>
          <w:color w:val="000000"/>
        </w:rPr>
        <w:t>os del Municipio de Escobedo</w:t>
      </w:r>
      <w:r w:rsidR="00496CFB" w:rsidRPr="003F3712">
        <w:rPr>
          <w:rFonts w:ascii="Arial" w:hAnsi="Arial" w:cs="Arial"/>
          <w:color w:val="000000"/>
        </w:rPr>
        <w:t xml:space="preserve"> </w:t>
      </w:r>
      <w:r w:rsidR="0010793F" w:rsidRPr="003F3712">
        <w:rPr>
          <w:rFonts w:ascii="Arial" w:hAnsi="Arial" w:cs="Arial"/>
          <w:color w:val="000000"/>
        </w:rPr>
        <w:t>para el Ejercicio Fiscal de 201</w:t>
      </w:r>
      <w:r w:rsidR="007D4DA3">
        <w:rPr>
          <w:rFonts w:ascii="Arial" w:hAnsi="Arial" w:cs="Arial"/>
          <w:color w:val="000000"/>
        </w:rPr>
        <w:t>6</w:t>
      </w:r>
      <w:r w:rsidR="00721F94">
        <w:rPr>
          <w:rFonts w:ascii="Arial" w:hAnsi="Arial" w:cs="Arial"/>
          <w:color w:val="000000"/>
        </w:rPr>
        <w:t>, guardando equilibrio</w:t>
      </w:r>
      <w:r w:rsidR="00721F94">
        <w:rPr>
          <w:rFonts w:ascii="Arial" w:hAnsi="Arial" w:cs="Arial"/>
          <w:bCs/>
        </w:rPr>
        <w:t xml:space="preserve"> presupuesta</w:t>
      </w:r>
      <w:r w:rsidR="00CF41B4">
        <w:rPr>
          <w:rFonts w:ascii="Arial" w:hAnsi="Arial" w:cs="Arial"/>
          <w:bCs/>
        </w:rPr>
        <w:t>rio</w:t>
      </w:r>
      <w:r w:rsidR="004A4B79">
        <w:rPr>
          <w:rFonts w:ascii="Arial" w:hAnsi="Arial" w:cs="Arial"/>
          <w:bCs/>
        </w:rPr>
        <w:t xml:space="preserve"> </w:t>
      </w:r>
      <w:r w:rsidR="00721F94" w:rsidRPr="003F3712">
        <w:rPr>
          <w:rFonts w:ascii="Arial" w:hAnsi="Arial" w:cs="Arial"/>
          <w:bCs/>
        </w:rPr>
        <w:t>de conformidad con lo establecido en l</w:t>
      </w:r>
      <w:r w:rsidR="00721F94">
        <w:rPr>
          <w:rFonts w:ascii="Arial" w:hAnsi="Arial" w:cs="Arial"/>
          <w:bCs/>
        </w:rPr>
        <w:t>os</w:t>
      </w:r>
      <w:r w:rsidR="00721F94" w:rsidRPr="003F3712">
        <w:rPr>
          <w:rFonts w:ascii="Arial" w:hAnsi="Arial" w:cs="Arial"/>
          <w:bCs/>
        </w:rPr>
        <w:t xml:space="preserve"> artículo</w:t>
      </w:r>
      <w:r w:rsidR="00721F94">
        <w:rPr>
          <w:rFonts w:ascii="Arial" w:hAnsi="Arial" w:cs="Arial"/>
          <w:bCs/>
        </w:rPr>
        <w:t>s</w:t>
      </w:r>
      <w:r w:rsidR="00721F94" w:rsidRPr="003F3712">
        <w:rPr>
          <w:rFonts w:ascii="Arial" w:hAnsi="Arial" w:cs="Arial"/>
          <w:bCs/>
        </w:rPr>
        <w:t xml:space="preserve"> 115 fracción IV de la Constitución Política de los Estados Unidos Mexicanos</w:t>
      </w:r>
      <w:r w:rsidR="00721F94">
        <w:rPr>
          <w:rFonts w:ascii="Arial" w:hAnsi="Arial" w:cs="Arial"/>
          <w:bCs/>
        </w:rPr>
        <w:t xml:space="preserve"> y 262 del </w:t>
      </w:r>
      <w:r w:rsidR="00721F94" w:rsidRPr="003F3712">
        <w:rPr>
          <w:rFonts w:ascii="Arial" w:hAnsi="Arial" w:cs="Arial"/>
          <w:bCs/>
        </w:rPr>
        <w:t>Código Financiero para los Municipios del Estado de Coahuila de Zaragoza</w:t>
      </w:r>
      <w:r w:rsidR="004A4B79">
        <w:rPr>
          <w:rFonts w:ascii="Arial" w:hAnsi="Arial" w:cs="Arial"/>
          <w:color w:val="000000"/>
        </w:rPr>
        <w:t>.</w:t>
      </w:r>
    </w:p>
    <w:p w:rsidR="004863A8" w:rsidRDefault="004863A8"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C27875">
        <w:rPr>
          <w:rFonts w:ascii="Arial" w:hAnsi="Arial" w:cs="Arial"/>
        </w:rPr>
        <w:t>8</w:t>
      </w:r>
      <w:r>
        <w:rPr>
          <w:rFonts w:ascii="Arial" w:hAnsi="Arial" w:cs="Arial"/>
        </w:rPr>
        <w:t>.-</w:t>
      </w:r>
      <w:r w:rsidR="004A4B79">
        <w:rPr>
          <w:rFonts w:ascii="Arial" w:hAnsi="Arial" w:cs="Arial"/>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C27875" w:rsidP="00A578EF">
      <w:pPr>
        <w:spacing w:after="0"/>
        <w:jc w:val="both"/>
        <w:rPr>
          <w:rFonts w:ascii="Arial" w:hAnsi="Arial" w:cs="Arial"/>
          <w:color w:val="000000"/>
        </w:rPr>
      </w:pPr>
      <w:r>
        <w:rPr>
          <w:rFonts w:ascii="Arial" w:hAnsi="Arial" w:cs="Arial"/>
        </w:rPr>
        <w:t>Artículo 9</w:t>
      </w:r>
      <w:r w:rsidR="00354B70">
        <w:rPr>
          <w:rFonts w:ascii="Arial" w:hAnsi="Arial" w:cs="Arial"/>
        </w:rPr>
        <w:t>.-</w:t>
      </w:r>
      <w:r w:rsidR="004A4051">
        <w:rPr>
          <w:rFonts w:ascii="Arial" w:hAnsi="Arial" w:cs="Arial"/>
        </w:rPr>
        <w:t xml:space="preserve"> </w:t>
      </w:r>
      <w:r w:rsidR="008A68B8" w:rsidRPr="003F3712">
        <w:rPr>
          <w:rFonts w:ascii="Arial" w:hAnsi="Arial" w:cs="Arial"/>
          <w:color w:val="000000"/>
        </w:rPr>
        <w:t xml:space="preserve">El </w:t>
      </w:r>
      <w:r w:rsidR="008A68B8" w:rsidRPr="004A4B79">
        <w:rPr>
          <w:rFonts w:ascii="Arial" w:hAnsi="Arial" w:cs="Arial"/>
          <w:color w:val="000000"/>
        </w:rPr>
        <w:t>presupuesto de egre</w:t>
      </w:r>
      <w:r w:rsidR="007D4DA3">
        <w:rPr>
          <w:rFonts w:ascii="Arial" w:hAnsi="Arial" w:cs="Arial"/>
          <w:color w:val="000000"/>
        </w:rPr>
        <w:t>sos municipal del ejercicio 2016</w:t>
      </w:r>
      <w:r w:rsidR="00C01794" w:rsidRPr="004A4B79">
        <w:rPr>
          <w:rFonts w:ascii="Arial" w:hAnsi="Arial" w:cs="Arial"/>
          <w:color w:val="000000"/>
        </w:rPr>
        <w:t xml:space="preserve"> con</w:t>
      </w:r>
      <w:r w:rsidR="008A68B8" w:rsidRPr="004A4B79">
        <w:rPr>
          <w:rFonts w:ascii="Arial" w:hAnsi="Arial" w:cs="Arial"/>
          <w:color w:val="000000"/>
        </w:rPr>
        <w:t xml:space="preserve"> base </w:t>
      </w:r>
      <w:r w:rsidR="00C01794" w:rsidRPr="004A4B79">
        <w:rPr>
          <w:rFonts w:ascii="Arial" w:hAnsi="Arial" w:cs="Arial"/>
          <w:color w:val="000000"/>
        </w:rPr>
        <w:t>en</w:t>
      </w:r>
      <w:r w:rsidR="008A68B8" w:rsidRPr="004A4B79">
        <w:rPr>
          <w:rFonts w:ascii="Arial" w:hAnsi="Arial" w:cs="Arial"/>
          <w:color w:val="000000"/>
        </w:rPr>
        <w:t xml:space="preserve"> l</w:t>
      </w:r>
      <w:r w:rsidR="0010793F" w:rsidRPr="004A4B79">
        <w:rPr>
          <w:rFonts w:ascii="Arial" w:hAnsi="Arial" w:cs="Arial"/>
          <w:color w:val="000000"/>
        </w:rPr>
        <w:t>a clasificación por tipo de gasto se di</w:t>
      </w:r>
      <w:r w:rsidR="00187C45" w:rsidRPr="004A4B79">
        <w:rPr>
          <w:rFonts w:ascii="Arial" w:hAnsi="Arial" w:cs="Arial"/>
          <w:color w:val="000000"/>
        </w:rPr>
        <w:t>stribuye</w:t>
      </w:r>
      <w:r w:rsidR="00187C45" w:rsidRPr="003F3712">
        <w:rPr>
          <w:rFonts w:ascii="Arial" w:hAnsi="Arial" w:cs="Arial"/>
          <w:color w:val="000000"/>
        </w:rPr>
        <w:t xml:space="preserv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A578EF" w:rsidRPr="003F3712" w:rsidRDefault="00A578EF"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8B3470" w:rsidRPr="00584ACD" w:rsidTr="00477611">
        <w:trPr>
          <w:jc w:val="center"/>
        </w:trPr>
        <w:tc>
          <w:tcPr>
            <w:tcW w:w="5758" w:type="dxa"/>
            <w:gridSpan w:val="2"/>
            <w:shd w:val="clear" w:color="auto" w:fill="BFBFBF" w:themeFill="background1" w:themeFillShade="BF"/>
            <w:hideMark/>
          </w:tcPr>
          <w:p w:rsidR="008B3470" w:rsidRPr="00584ACD" w:rsidRDefault="008B3470" w:rsidP="008A68B8">
            <w:pPr>
              <w:jc w:val="center"/>
              <w:rPr>
                <w:rFonts w:ascii="Arial" w:hAnsi="Arial" w:cs="Arial"/>
                <w:b/>
                <w:color w:val="000000"/>
                <w:sz w:val="20"/>
                <w:szCs w:val="20"/>
              </w:rPr>
            </w:pPr>
            <w:r w:rsidRPr="00584ACD">
              <w:rPr>
                <w:rFonts w:ascii="Arial" w:hAnsi="Arial" w:cs="Arial"/>
                <w:b/>
                <w:color w:val="000000"/>
                <w:sz w:val="20"/>
                <w:szCs w:val="20"/>
              </w:rPr>
              <w:t>CTG</w:t>
            </w:r>
          </w:p>
        </w:tc>
        <w:tc>
          <w:tcPr>
            <w:tcW w:w="2880" w:type="dxa"/>
            <w:shd w:val="clear" w:color="auto" w:fill="BFBFBF" w:themeFill="background1" w:themeFillShade="BF"/>
            <w:hideMark/>
          </w:tcPr>
          <w:p w:rsidR="008B3470" w:rsidRPr="00584ACD" w:rsidRDefault="008B3470" w:rsidP="008A68B8">
            <w:pPr>
              <w:jc w:val="center"/>
              <w:rPr>
                <w:rFonts w:ascii="Arial" w:hAnsi="Arial" w:cs="Arial"/>
                <w:b/>
                <w:color w:val="000000"/>
                <w:sz w:val="20"/>
                <w:szCs w:val="20"/>
              </w:rPr>
            </w:pPr>
            <w:r w:rsidRPr="00584ACD">
              <w:rPr>
                <w:rFonts w:ascii="Arial" w:hAnsi="Arial" w:cs="Arial"/>
                <w:b/>
                <w:color w:val="000000"/>
                <w:sz w:val="20"/>
                <w:szCs w:val="20"/>
              </w:rPr>
              <w:t>Presupuesto Aprobado</w:t>
            </w:r>
          </w:p>
        </w:tc>
      </w:tr>
      <w:tr w:rsidR="0010793F" w:rsidRPr="00584ACD" w:rsidTr="00477611">
        <w:trPr>
          <w:jc w:val="center"/>
        </w:trPr>
        <w:tc>
          <w:tcPr>
            <w:tcW w:w="675" w:type="dxa"/>
            <w:hideMark/>
          </w:tcPr>
          <w:p w:rsidR="0010793F" w:rsidRPr="00584ACD" w:rsidRDefault="00E03E20" w:rsidP="00A578EF">
            <w:pPr>
              <w:jc w:val="center"/>
              <w:rPr>
                <w:rFonts w:ascii="Arial" w:hAnsi="Arial" w:cs="Arial"/>
                <w:color w:val="000000"/>
                <w:sz w:val="20"/>
                <w:szCs w:val="20"/>
              </w:rPr>
            </w:pPr>
            <w:r w:rsidRPr="00584ACD">
              <w:rPr>
                <w:rFonts w:ascii="Arial" w:hAnsi="Arial" w:cs="Arial"/>
                <w:color w:val="000000"/>
                <w:sz w:val="20"/>
                <w:szCs w:val="20"/>
              </w:rPr>
              <w:t>1</w:t>
            </w:r>
          </w:p>
        </w:tc>
        <w:tc>
          <w:tcPr>
            <w:tcW w:w="5083" w:type="dxa"/>
            <w:hideMark/>
          </w:tcPr>
          <w:p w:rsidR="0010793F" w:rsidRPr="00584ACD" w:rsidRDefault="00E03E20" w:rsidP="00A578EF">
            <w:pPr>
              <w:jc w:val="both"/>
              <w:rPr>
                <w:rFonts w:ascii="Arial" w:hAnsi="Arial" w:cs="Arial"/>
                <w:color w:val="000000"/>
                <w:sz w:val="20"/>
                <w:szCs w:val="20"/>
              </w:rPr>
            </w:pPr>
            <w:r w:rsidRPr="00584ACD">
              <w:rPr>
                <w:rFonts w:ascii="Arial" w:hAnsi="Arial" w:cs="Arial"/>
                <w:color w:val="000000"/>
                <w:sz w:val="20"/>
                <w:szCs w:val="20"/>
              </w:rPr>
              <w:t>Gasto Corriente</w:t>
            </w:r>
          </w:p>
        </w:tc>
        <w:tc>
          <w:tcPr>
            <w:tcW w:w="2880" w:type="dxa"/>
          </w:tcPr>
          <w:p w:rsidR="00E636DD" w:rsidRPr="00584ACD" w:rsidRDefault="00631C44" w:rsidP="00E636DD">
            <w:pPr>
              <w:jc w:val="right"/>
              <w:rPr>
                <w:rFonts w:ascii="Arial" w:eastAsia="Times New Roman" w:hAnsi="Arial" w:cs="Arial"/>
                <w:sz w:val="20"/>
                <w:szCs w:val="20"/>
                <w:lang w:eastAsia="es-MX"/>
              </w:rPr>
            </w:pPr>
            <w:r w:rsidRPr="00584ACD">
              <w:rPr>
                <w:rFonts w:ascii="Arial" w:eastAsia="Times New Roman" w:hAnsi="Arial" w:cs="Arial"/>
                <w:sz w:val="20"/>
                <w:szCs w:val="20"/>
                <w:lang w:eastAsia="es-MX"/>
              </w:rPr>
              <w:t>17,208,792.00</w:t>
            </w:r>
          </w:p>
        </w:tc>
      </w:tr>
      <w:tr w:rsidR="0010793F" w:rsidRPr="00584ACD" w:rsidTr="00477611">
        <w:trPr>
          <w:jc w:val="center"/>
        </w:trPr>
        <w:tc>
          <w:tcPr>
            <w:tcW w:w="675" w:type="dxa"/>
            <w:hideMark/>
          </w:tcPr>
          <w:p w:rsidR="0010793F" w:rsidRPr="00584ACD" w:rsidRDefault="00E03E20" w:rsidP="00A578EF">
            <w:pPr>
              <w:jc w:val="center"/>
              <w:rPr>
                <w:rFonts w:ascii="Arial" w:hAnsi="Arial" w:cs="Arial"/>
                <w:color w:val="000000"/>
                <w:sz w:val="20"/>
                <w:szCs w:val="20"/>
              </w:rPr>
            </w:pPr>
            <w:r w:rsidRPr="00584ACD">
              <w:rPr>
                <w:rFonts w:ascii="Arial" w:hAnsi="Arial" w:cs="Arial"/>
                <w:color w:val="000000"/>
                <w:sz w:val="20"/>
                <w:szCs w:val="20"/>
              </w:rPr>
              <w:t>2</w:t>
            </w:r>
          </w:p>
        </w:tc>
        <w:tc>
          <w:tcPr>
            <w:tcW w:w="5083" w:type="dxa"/>
            <w:hideMark/>
          </w:tcPr>
          <w:p w:rsidR="0010793F" w:rsidRPr="00584ACD" w:rsidRDefault="00E03E20" w:rsidP="00A578EF">
            <w:pPr>
              <w:jc w:val="both"/>
              <w:rPr>
                <w:rFonts w:ascii="Arial" w:hAnsi="Arial" w:cs="Arial"/>
                <w:color w:val="000000"/>
                <w:sz w:val="20"/>
                <w:szCs w:val="20"/>
              </w:rPr>
            </w:pPr>
            <w:r w:rsidRPr="00584ACD">
              <w:rPr>
                <w:rFonts w:ascii="Arial" w:hAnsi="Arial" w:cs="Arial"/>
                <w:color w:val="000000"/>
                <w:sz w:val="20"/>
                <w:szCs w:val="20"/>
              </w:rPr>
              <w:t>Gasto de Capital</w:t>
            </w:r>
          </w:p>
        </w:tc>
        <w:tc>
          <w:tcPr>
            <w:tcW w:w="2880" w:type="dxa"/>
          </w:tcPr>
          <w:p w:rsidR="0010793F" w:rsidRPr="00584ACD" w:rsidRDefault="00631C44" w:rsidP="00087238">
            <w:pPr>
              <w:jc w:val="right"/>
              <w:rPr>
                <w:rFonts w:ascii="Arial" w:hAnsi="Arial" w:cs="Arial"/>
                <w:smallCaps/>
                <w:color w:val="000000"/>
                <w:sz w:val="20"/>
                <w:szCs w:val="20"/>
                <w:lang w:eastAsia="es-ES"/>
              </w:rPr>
            </w:pPr>
            <w:r w:rsidRPr="00584ACD">
              <w:rPr>
                <w:rFonts w:ascii="Arial" w:eastAsia="Times New Roman" w:hAnsi="Arial" w:cs="Arial"/>
                <w:sz w:val="20"/>
                <w:szCs w:val="20"/>
                <w:lang w:eastAsia="es-MX"/>
              </w:rPr>
              <w:t>14,107,971.99</w:t>
            </w:r>
          </w:p>
        </w:tc>
      </w:tr>
      <w:tr w:rsidR="0010793F" w:rsidRPr="00584ACD" w:rsidTr="00477611">
        <w:trPr>
          <w:jc w:val="center"/>
        </w:trPr>
        <w:tc>
          <w:tcPr>
            <w:tcW w:w="675" w:type="dxa"/>
            <w:hideMark/>
          </w:tcPr>
          <w:p w:rsidR="0010793F" w:rsidRPr="00584ACD" w:rsidRDefault="00E03E20" w:rsidP="00A578EF">
            <w:pPr>
              <w:jc w:val="center"/>
              <w:rPr>
                <w:rFonts w:ascii="Arial" w:hAnsi="Arial" w:cs="Arial"/>
                <w:color w:val="000000"/>
                <w:sz w:val="20"/>
                <w:szCs w:val="20"/>
              </w:rPr>
            </w:pPr>
            <w:r w:rsidRPr="00584ACD">
              <w:rPr>
                <w:rFonts w:ascii="Arial" w:hAnsi="Arial" w:cs="Arial"/>
                <w:color w:val="000000"/>
                <w:sz w:val="20"/>
                <w:szCs w:val="20"/>
              </w:rPr>
              <w:t>3</w:t>
            </w:r>
          </w:p>
        </w:tc>
        <w:tc>
          <w:tcPr>
            <w:tcW w:w="5083" w:type="dxa"/>
            <w:hideMark/>
          </w:tcPr>
          <w:p w:rsidR="0010793F" w:rsidRPr="00584ACD" w:rsidRDefault="00E03E20" w:rsidP="00A578EF">
            <w:pPr>
              <w:jc w:val="both"/>
              <w:rPr>
                <w:rFonts w:ascii="Arial" w:hAnsi="Arial" w:cs="Arial"/>
                <w:color w:val="000000"/>
                <w:sz w:val="20"/>
                <w:szCs w:val="20"/>
              </w:rPr>
            </w:pPr>
            <w:r w:rsidRPr="00584ACD">
              <w:rPr>
                <w:rFonts w:ascii="Arial" w:hAnsi="Arial" w:cs="Arial"/>
                <w:color w:val="000000"/>
                <w:sz w:val="20"/>
                <w:szCs w:val="20"/>
              </w:rPr>
              <w:t>Amortización de la Deuda y Disminución de Pasivos</w:t>
            </w:r>
          </w:p>
        </w:tc>
        <w:tc>
          <w:tcPr>
            <w:tcW w:w="2880" w:type="dxa"/>
          </w:tcPr>
          <w:p w:rsidR="0010793F" w:rsidRPr="00584ACD" w:rsidRDefault="00006A7D" w:rsidP="00087238">
            <w:pPr>
              <w:jc w:val="right"/>
              <w:rPr>
                <w:rFonts w:ascii="Arial" w:hAnsi="Arial" w:cs="Arial"/>
                <w:smallCaps/>
                <w:color w:val="000000"/>
                <w:sz w:val="20"/>
                <w:szCs w:val="20"/>
                <w:lang w:eastAsia="es-ES"/>
              </w:rPr>
            </w:pPr>
            <w:r w:rsidRPr="00584ACD">
              <w:rPr>
                <w:rFonts w:ascii="Arial" w:hAnsi="Arial" w:cs="Arial"/>
                <w:smallCaps/>
                <w:color w:val="000000"/>
                <w:sz w:val="20"/>
                <w:szCs w:val="20"/>
                <w:lang w:eastAsia="es-ES"/>
              </w:rPr>
              <w:t>0</w:t>
            </w:r>
            <w:r w:rsidR="004A4B79" w:rsidRPr="00584ACD">
              <w:rPr>
                <w:rFonts w:ascii="Arial" w:hAnsi="Arial" w:cs="Arial"/>
                <w:smallCaps/>
                <w:color w:val="000000"/>
                <w:sz w:val="20"/>
                <w:szCs w:val="20"/>
                <w:lang w:eastAsia="es-ES"/>
              </w:rPr>
              <w:t>.00</w:t>
            </w:r>
          </w:p>
        </w:tc>
      </w:tr>
      <w:tr w:rsidR="00584ACD" w:rsidRPr="00584ACD" w:rsidTr="00477611">
        <w:trPr>
          <w:jc w:val="center"/>
        </w:trPr>
        <w:tc>
          <w:tcPr>
            <w:tcW w:w="675" w:type="dxa"/>
          </w:tcPr>
          <w:p w:rsidR="00584ACD" w:rsidRPr="00584ACD" w:rsidRDefault="00584ACD" w:rsidP="00B57A4A">
            <w:pPr>
              <w:jc w:val="center"/>
              <w:rPr>
                <w:rFonts w:ascii="Arial" w:hAnsi="Arial" w:cs="Arial"/>
                <w:color w:val="000000"/>
                <w:sz w:val="20"/>
                <w:szCs w:val="20"/>
              </w:rPr>
            </w:pPr>
            <w:r w:rsidRPr="00584ACD">
              <w:rPr>
                <w:rFonts w:ascii="Arial" w:hAnsi="Arial" w:cs="Arial"/>
                <w:color w:val="000000"/>
                <w:sz w:val="20"/>
                <w:szCs w:val="20"/>
              </w:rPr>
              <w:t>4</w:t>
            </w:r>
          </w:p>
        </w:tc>
        <w:tc>
          <w:tcPr>
            <w:tcW w:w="5083" w:type="dxa"/>
          </w:tcPr>
          <w:p w:rsidR="00584ACD" w:rsidRPr="00584ACD" w:rsidRDefault="00584ACD" w:rsidP="00B57A4A">
            <w:pPr>
              <w:jc w:val="both"/>
              <w:rPr>
                <w:rFonts w:ascii="Arial" w:hAnsi="Arial" w:cs="Arial"/>
                <w:color w:val="000000"/>
                <w:sz w:val="20"/>
                <w:szCs w:val="20"/>
              </w:rPr>
            </w:pPr>
            <w:r w:rsidRPr="00584ACD">
              <w:rPr>
                <w:rFonts w:ascii="Arial" w:hAnsi="Arial" w:cs="Arial"/>
                <w:color w:val="000000"/>
                <w:sz w:val="20"/>
                <w:szCs w:val="20"/>
              </w:rPr>
              <w:t>Pensiones y Jubilaciones</w:t>
            </w:r>
          </w:p>
        </w:tc>
        <w:tc>
          <w:tcPr>
            <w:tcW w:w="2880" w:type="dxa"/>
          </w:tcPr>
          <w:p w:rsidR="00584ACD" w:rsidRPr="00584ACD" w:rsidRDefault="00584ACD" w:rsidP="00B57A4A">
            <w:pPr>
              <w:jc w:val="right"/>
              <w:rPr>
                <w:rFonts w:ascii="Arial" w:hAnsi="Arial" w:cs="Arial"/>
                <w:smallCaps/>
                <w:color w:val="000000"/>
                <w:sz w:val="20"/>
                <w:szCs w:val="20"/>
                <w:lang w:eastAsia="es-ES"/>
              </w:rPr>
            </w:pPr>
            <w:r w:rsidRPr="00584ACD">
              <w:rPr>
                <w:rFonts w:ascii="Arial" w:hAnsi="Arial" w:cs="Arial"/>
                <w:smallCaps/>
                <w:color w:val="000000"/>
                <w:sz w:val="20"/>
                <w:szCs w:val="20"/>
                <w:lang w:eastAsia="es-ES"/>
              </w:rPr>
              <w:t>0.00</w:t>
            </w:r>
          </w:p>
        </w:tc>
      </w:tr>
      <w:tr w:rsidR="00584ACD" w:rsidRPr="00584ACD" w:rsidTr="00477611">
        <w:trPr>
          <w:jc w:val="center"/>
        </w:trPr>
        <w:tc>
          <w:tcPr>
            <w:tcW w:w="675" w:type="dxa"/>
          </w:tcPr>
          <w:p w:rsidR="00584ACD" w:rsidRPr="00584ACD" w:rsidRDefault="00584ACD" w:rsidP="00B57A4A">
            <w:pPr>
              <w:jc w:val="center"/>
              <w:rPr>
                <w:rFonts w:ascii="Arial" w:hAnsi="Arial" w:cs="Arial"/>
                <w:color w:val="000000"/>
                <w:sz w:val="20"/>
                <w:szCs w:val="20"/>
              </w:rPr>
            </w:pPr>
            <w:r w:rsidRPr="00584ACD">
              <w:rPr>
                <w:rFonts w:ascii="Arial" w:hAnsi="Arial" w:cs="Arial"/>
                <w:color w:val="000000"/>
                <w:sz w:val="20"/>
                <w:szCs w:val="20"/>
              </w:rPr>
              <w:t>5</w:t>
            </w:r>
          </w:p>
        </w:tc>
        <w:tc>
          <w:tcPr>
            <w:tcW w:w="5083" w:type="dxa"/>
          </w:tcPr>
          <w:p w:rsidR="00584ACD" w:rsidRPr="00584ACD" w:rsidRDefault="00584ACD" w:rsidP="00B57A4A">
            <w:pPr>
              <w:jc w:val="both"/>
              <w:rPr>
                <w:rFonts w:ascii="Arial" w:hAnsi="Arial" w:cs="Arial"/>
                <w:color w:val="000000"/>
                <w:sz w:val="20"/>
                <w:szCs w:val="20"/>
              </w:rPr>
            </w:pPr>
            <w:r w:rsidRPr="00584ACD">
              <w:rPr>
                <w:rFonts w:ascii="Arial" w:hAnsi="Arial" w:cs="Arial"/>
                <w:color w:val="000000"/>
                <w:sz w:val="20"/>
                <w:szCs w:val="20"/>
              </w:rPr>
              <w:t>Participaciones</w:t>
            </w:r>
          </w:p>
        </w:tc>
        <w:tc>
          <w:tcPr>
            <w:tcW w:w="2880" w:type="dxa"/>
          </w:tcPr>
          <w:p w:rsidR="00584ACD" w:rsidRPr="00584ACD" w:rsidRDefault="00584ACD" w:rsidP="00B57A4A">
            <w:pPr>
              <w:jc w:val="right"/>
              <w:rPr>
                <w:rFonts w:ascii="Arial" w:hAnsi="Arial" w:cs="Arial"/>
                <w:smallCaps/>
                <w:color w:val="000000"/>
                <w:sz w:val="20"/>
                <w:szCs w:val="20"/>
                <w:lang w:eastAsia="es-ES"/>
              </w:rPr>
            </w:pPr>
            <w:r w:rsidRPr="00584ACD">
              <w:rPr>
                <w:rFonts w:ascii="Arial" w:hAnsi="Arial" w:cs="Arial"/>
                <w:smallCaps/>
                <w:color w:val="000000"/>
                <w:sz w:val="20"/>
                <w:szCs w:val="20"/>
                <w:lang w:eastAsia="es-ES"/>
              </w:rPr>
              <w:t>0.00</w:t>
            </w:r>
          </w:p>
        </w:tc>
      </w:tr>
      <w:tr w:rsidR="00584ACD" w:rsidRPr="00584ACD" w:rsidTr="00477611">
        <w:trPr>
          <w:jc w:val="center"/>
        </w:trPr>
        <w:tc>
          <w:tcPr>
            <w:tcW w:w="5758" w:type="dxa"/>
            <w:gridSpan w:val="2"/>
            <w:shd w:val="clear" w:color="auto" w:fill="BFBFBF" w:themeFill="background1" w:themeFillShade="BF"/>
            <w:hideMark/>
          </w:tcPr>
          <w:p w:rsidR="00584ACD" w:rsidRPr="00584ACD" w:rsidRDefault="00584ACD" w:rsidP="00A578EF">
            <w:pPr>
              <w:jc w:val="center"/>
              <w:rPr>
                <w:rFonts w:ascii="Arial" w:hAnsi="Arial" w:cs="Arial"/>
                <w:b/>
                <w:color w:val="000000"/>
                <w:sz w:val="20"/>
                <w:szCs w:val="20"/>
              </w:rPr>
            </w:pPr>
            <w:r w:rsidRPr="00584ACD">
              <w:rPr>
                <w:rFonts w:ascii="Arial" w:hAnsi="Arial" w:cs="Arial"/>
                <w:b/>
                <w:color w:val="000000"/>
                <w:sz w:val="20"/>
                <w:szCs w:val="20"/>
              </w:rPr>
              <w:t>Total</w:t>
            </w:r>
          </w:p>
        </w:tc>
        <w:tc>
          <w:tcPr>
            <w:tcW w:w="2880" w:type="dxa"/>
            <w:shd w:val="clear" w:color="auto" w:fill="BFBFBF" w:themeFill="background1" w:themeFillShade="BF"/>
          </w:tcPr>
          <w:p w:rsidR="00584ACD" w:rsidRPr="00584ACD" w:rsidRDefault="004721EA" w:rsidP="00087238">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w:t>
            </w:r>
            <w:r w:rsidR="00584ACD" w:rsidRPr="00584ACD">
              <w:rPr>
                <w:rFonts w:ascii="Arial" w:hAnsi="Arial" w:cs="Arial"/>
                <w:b/>
                <w:smallCaps/>
                <w:color w:val="000000"/>
                <w:sz w:val="20"/>
                <w:szCs w:val="20"/>
                <w:lang w:eastAsia="es-ES"/>
              </w:rPr>
              <w:t>31,316,763.99</w:t>
            </w:r>
          </w:p>
        </w:tc>
      </w:tr>
    </w:tbl>
    <w:p w:rsidR="003A6ABB" w:rsidRDefault="003A6ABB" w:rsidP="00B813FB">
      <w:pPr>
        <w:spacing w:after="0"/>
        <w:rPr>
          <w:rFonts w:ascii="Arial" w:hAnsi="Arial" w:cs="Arial"/>
          <w:color w:val="000000"/>
        </w:rPr>
      </w:pPr>
    </w:p>
    <w:p w:rsidR="002064DD" w:rsidRDefault="002064DD" w:rsidP="002064DD">
      <w:pPr>
        <w:spacing w:after="0"/>
        <w:jc w:val="both"/>
        <w:rPr>
          <w:rFonts w:ascii="Arial" w:hAnsi="Arial" w:cs="Arial"/>
          <w:color w:val="000000"/>
        </w:rPr>
      </w:pPr>
      <w:r w:rsidRPr="003F3712">
        <w:rPr>
          <w:rFonts w:ascii="Arial" w:hAnsi="Arial" w:cs="Arial"/>
        </w:rPr>
        <w:t xml:space="preserve">Artículo </w:t>
      </w:r>
      <w:r>
        <w:rPr>
          <w:rFonts w:ascii="Arial" w:hAnsi="Arial" w:cs="Arial"/>
        </w:rPr>
        <w:t xml:space="preserve">10.- </w:t>
      </w:r>
      <w:r w:rsidRPr="003F3712">
        <w:rPr>
          <w:rFonts w:ascii="Arial" w:hAnsi="Arial" w:cs="Arial"/>
          <w:color w:val="000000"/>
        </w:rPr>
        <w:t xml:space="preserve">El </w:t>
      </w:r>
      <w:r w:rsidRPr="00F960F0">
        <w:rPr>
          <w:rFonts w:ascii="Arial" w:hAnsi="Arial" w:cs="Arial"/>
          <w:color w:val="000000"/>
        </w:rPr>
        <w:t>presupuesto de egresos municipal del ejercicio 201</w:t>
      </w:r>
      <w:r>
        <w:rPr>
          <w:rFonts w:ascii="Arial" w:hAnsi="Arial" w:cs="Arial"/>
          <w:color w:val="000000"/>
        </w:rPr>
        <w:t>6</w:t>
      </w:r>
      <w:r w:rsidRPr="00F960F0">
        <w:rPr>
          <w:rFonts w:ascii="Arial" w:hAnsi="Arial" w:cs="Arial"/>
          <w:color w:val="000000"/>
        </w:rPr>
        <w:t xml:space="preserve"> con base en la clasificación económica se</w:t>
      </w:r>
      <w:r w:rsidRPr="003F3712">
        <w:rPr>
          <w:rFonts w:ascii="Arial" w:hAnsi="Arial" w:cs="Arial"/>
          <w:color w:val="000000"/>
        </w:rPr>
        <w:t xml:space="preserve"> distribuye de la siguiente manera:</w:t>
      </w:r>
    </w:p>
    <w:p w:rsidR="002064DD" w:rsidRDefault="002064DD" w:rsidP="002064DD">
      <w:pPr>
        <w:spacing w:after="0"/>
        <w:jc w:val="both"/>
        <w:rPr>
          <w:rFonts w:ascii="Arial" w:hAnsi="Arial" w:cs="Arial"/>
          <w:color w:val="000000"/>
        </w:rPr>
      </w:pPr>
    </w:p>
    <w:p w:rsidR="002064DD" w:rsidRDefault="002064DD" w:rsidP="002064DD">
      <w:pPr>
        <w:spacing w:after="0"/>
        <w:jc w:val="center"/>
        <w:rPr>
          <w:rFonts w:ascii="Arial" w:hAnsi="Arial" w:cs="Arial"/>
          <w:b/>
          <w:smallCaps/>
          <w:color w:val="000000"/>
        </w:rPr>
      </w:pPr>
      <w:r w:rsidRPr="003F3712">
        <w:rPr>
          <w:rFonts w:ascii="Arial" w:hAnsi="Arial" w:cs="Arial"/>
          <w:b/>
          <w:smallCaps/>
          <w:color w:val="000000"/>
        </w:rPr>
        <w:t>Clasificación Económica (CE)</w:t>
      </w:r>
    </w:p>
    <w:p w:rsidR="002064DD" w:rsidRDefault="002064DD" w:rsidP="00B813FB">
      <w:pPr>
        <w:spacing w:after="0"/>
        <w:rPr>
          <w:rFonts w:ascii="Arial" w:hAnsi="Arial" w:cs="Arial"/>
          <w:color w:val="000000"/>
        </w:rPr>
      </w:pP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0"/>
        <w:gridCol w:w="2896"/>
      </w:tblGrid>
      <w:tr w:rsidR="002064DD" w:rsidRPr="00CD09D9" w:rsidTr="00B57A4A">
        <w:trPr>
          <w:trHeight w:val="288"/>
          <w:jc w:val="center"/>
        </w:trPr>
        <w:tc>
          <w:tcPr>
            <w:tcW w:w="5680" w:type="dxa"/>
            <w:shd w:val="clear" w:color="A6A6A6" w:fill="A6A6A6"/>
            <w:noWrap/>
            <w:vAlign w:val="center"/>
          </w:tcPr>
          <w:p w:rsidR="002064DD" w:rsidRPr="003B5704" w:rsidRDefault="002064DD" w:rsidP="00B57A4A">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CE</w:t>
            </w:r>
          </w:p>
        </w:tc>
        <w:tc>
          <w:tcPr>
            <w:tcW w:w="2896" w:type="dxa"/>
            <w:shd w:val="clear" w:color="A6A6A6" w:fill="A6A6A6"/>
            <w:noWrap/>
            <w:vAlign w:val="center"/>
          </w:tcPr>
          <w:p w:rsidR="002064DD" w:rsidRPr="003B5704" w:rsidRDefault="002064DD" w:rsidP="00B57A4A">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2064DD" w:rsidRPr="00CD09D9" w:rsidTr="00B57A4A">
        <w:trPr>
          <w:trHeight w:val="288"/>
          <w:jc w:val="center"/>
        </w:trPr>
        <w:tc>
          <w:tcPr>
            <w:tcW w:w="5680" w:type="dxa"/>
            <w:shd w:val="clear" w:color="A6A6A6" w:fill="A6A6A6"/>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31,316,763.99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100" w:firstLine="18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16,084,092.00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200" w:firstLine="36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16,084,092.00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300" w:firstLine="54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2.1.1.1 - REMUNERACIONES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8,862,794.00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2.1.1.1.1 - SUELDOS Y SALARIOS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7,719,071.00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lastRenderedPageBreak/>
              <w:t xml:space="preserve">2.1.1.1.2 - CONTRIBUCIONES SOCIALES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1,143,723.00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300" w:firstLine="54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7,221,298.00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7,221,298.00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100" w:firstLine="18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2.2 - GASTOS DE CAPITAL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15,232,671.99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200" w:firstLine="36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13,782,971.99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300" w:firstLine="54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13,782,971.99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13,782,971.99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200" w:firstLine="36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325,000.00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300" w:firstLine="54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310,000.00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2.2.2.2.1 - EQUIPO DE TRANSPORTE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300,000.00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10,000.00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300" w:firstLine="54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2.2.2.3 - EQUIPO DE DEFENSA Y SEGURIDAD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15,000.00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2.2.2.3 - EQUIPO DE DEFENSA Y SEGURIDAD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15,000.00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200" w:firstLine="36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2.2.3 - INCREMENTO DE EXISTENCIAS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15,700.00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300" w:firstLine="54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2.2.3.7 - EXISTENCIAS DE MATERIALES DE SEGURIDAD Y DEFENSA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15,700.00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2.2.3.7 - EXISTENCIAS DE MATERIALES DE SEGURIDAD Y DEFENSA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15,700.00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200" w:firstLine="36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1,109,000.00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300" w:firstLine="54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1,109,000.00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1,094,000.00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2.2.6.1.4 - DESASTRES NATURALES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15,000.00 </w:t>
            </w:r>
          </w:p>
        </w:tc>
      </w:tr>
      <w:tr w:rsidR="002064DD" w:rsidRPr="00CD09D9" w:rsidTr="00B57A4A">
        <w:trPr>
          <w:trHeight w:val="288"/>
          <w:jc w:val="center"/>
        </w:trPr>
        <w:tc>
          <w:tcPr>
            <w:tcW w:w="5680" w:type="dxa"/>
            <w:shd w:val="clear" w:color="auto" w:fill="A6A6A6" w:themeFill="background1" w:themeFillShade="A6"/>
            <w:noWrap/>
            <w:vAlign w:val="bottom"/>
          </w:tcPr>
          <w:p w:rsidR="002064DD" w:rsidRPr="00BB6537" w:rsidRDefault="002064DD" w:rsidP="00B57A4A">
            <w:pPr>
              <w:spacing w:after="0" w:line="240" w:lineRule="auto"/>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3 - FINANCIAMIENTO </w:t>
            </w:r>
          </w:p>
        </w:tc>
        <w:tc>
          <w:tcPr>
            <w:tcW w:w="2896" w:type="dxa"/>
            <w:shd w:val="clear" w:color="auto" w:fill="A6A6A6" w:themeFill="background1" w:themeFillShade="A6"/>
            <w:noWrap/>
            <w:vAlign w:val="bottom"/>
          </w:tcPr>
          <w:p w:rsidR="002064DD" w:rsidRPr="00BB6537" w:rsidRDefault="002064DD" w:rsidP="00B57A4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2064DD" w:rsidRPr="00CD09D9" w:rsidTr="00B57A4A">
        <w:trPr>
          <w:trHeight w:val="288"/>
          <w:jc w:val="center"/>
        </w:trPr>
        <w:tc>
          <w:tcPr>
            <w:tcW w:w="5680" w:type="dxa"/>
            <w:shd w:val="clear" w:color="auto" w:fill="D9D9D9" w:themeFill="background1" w:themeFillShade="D9"/>
            <w:noWrap/>
            <w:vAlign w:val="bottom"/>
          </w:tcPr>
          <w:p w:rsidR="002064DD" w:rsidRPr="00BB6537" w:rsidRDefault="002064DD" w:rsidP="00B57A4A">
            <w:pPr>
              <w:spacing w:after="0" w:line="240" w:lineRule="auto"/>
              <w:ind w:firstLineChars="100" w:firstLine="180"/>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3.2 - APLICACIONES FINANCIERAS (USOS) </w:t>
            </w:r>
          </w:p>
        </w:tc>
        <w:tc>
          <w:tcPr>
            <w:tcW w:w="2896" w:type="dxa"/>
            <w:shd w:val="clear" w:color="auto" w:fill="D9D9D9" w:themeFill="background1" w:themeFillShade="D9"/>
            <w:noWrap/>
            <w:vAlign w:val="bottom"/>
          </w:tcPr>
          <w:p w:rsidR="002064DD" w:rsidRPr="00BB6537" w:rsidRDefault="002064DD" w:rsidP="00B57A4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2064DD" w:rsidRPr="00CD09D9" w:rsidTr="00B57A4A">
        <w:trPr>
          <w:trHeight w:val="288"/>
          <w:jc w:val="center"/>
        </w:trPr>
        <w:tc>
          <w:tcPr>
            <w:tcW w:w="5680" w:type="dxa"/>
            <w:shd w:val="clear" w:color="auto" w:fill="auto"/>
            <w:noWrap/>
            <w:vAlign w:val="bottom"/>
          </w:tcPr>
          <w:p w:rsidR="002064DD" w:rsidRPr="00BB6537" w:rsidRDefault="002064DD" w:rsidP="00B57A4A">
            <w:pPr>
              <w:spacing w:after="0" w:line="240" w:lineRule="auto"/>
              <w:ind w:firstLineChars="200" w:firstLine="36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3.2.2 - DISMINUCIÓN DE PASIVOS </w:t>
            </w:r>
          </w:p>
        </w:tc>
        <w:tc>
          <w:tcPr>
            <w:tcW w:w="2896" w:type="dxa"/>
            <w:shd w:val="clear" w:color="auto" w:fill="auto"/>
            <w:noWrap/>
            <w:vAlign w:val="bottom"/>
          </w:tcPr>
          <w:p w:rsidR="002064DD" w:rsidRPr="00BB6537" w:rsidRDefault="002064DD" w:rsidP="00B57A4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2064DD" w:rsidRPr="00CD09D9" w:rsidTr="00B57A4A">
        <w:trPr>
          <w:trHeight w:val="288"/>
          <w:jc w:val="center"/>
        </w:trPr>
        <w:tc>
          <w:tcPr>
            <w:tcW w:w="5680" w:type="dxa"/>
            <w:shd w:val="clear" w:color="auto" w:fill="D9D9D9" w:themeFill="background1" w:themeFillShade="D9"/>
            <w:noWrap/>
            <w:vAlign w:val="bottom"/>
          </w:tcPr>
          <w:p w:rsidR="002064DD" w:rsidRPr="00BB6537" w:rsidRDefault="002064DD" w:rsidP="00B57A4A">
            <w:pPr>
              <w:spacing w:after="0" w:line="240" w:lineRule="auto"/>
              <w:ind w:firstLineChars="300" w:firstLine="540"/>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3.2.2.1 - DISMINUCIÓN DE PASIVOS CORRIENTES </w:t>
            </w:r>
          </w:p>
        </w:tc>
        <w:tc>
          <w:tcPr>
            <w:tcW w:w="2896" w:type="dxa"/>
            <w:shd w:val="clear" w:color="auto" w:fill="D9D9D9" w:themeFill="background1" w:themeFillShade="D9"/>
            <w:noWrap/>
            <w:vAlign w:val="bottom"/>
          </w:tcPr>
          <w:p w:rsidR="002064DD" w:rsidRPr="00BB6537" w:rsidRDefault="002064DD" w:rsidP="00B57A4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2064DD" w:rsidRPr="00CD09D9" w:rsidTr="00B57A4A">
        <w:trPr>
          <w:trHeight w:val="288"/>
          <w:jc w:val="center"/>
        </w:trPr>
        <w:tc>
          <w:tcPr>
            <w:tcW w:w="5680" w:type="dxa"/>
            <w:shd w:val="clear" w:color="auto" w:fill="auto"/>
            <w:noWrap/>
            <w:vAlign w:val="bottom"/>
          </w:tcPr>
          <w:p w:rsidR="002064DD" w:rsidRPr="00BB6537" w:rsidRDefault="002064DD" w:rsidP="00B57A4A">
            <w:pPr>
              <w:spacing w:after="0" w:line="240" w:lineRule="auto"/>
              <w:ind w:firstLineChars="400" w:firstLine="72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3.2.2.1.3 - AMORTIZACIÓN  DE  LA  PORCIÓN  CIRCULANTE  DE  LA  DEUDA PÚBLICA DE LARGO PLAZO </w:t>
            </w:r>
          </w:p>
        </w:tc>
        <w:tc>
          <w:tcPr>
            <w:tcW w:w="2896" w:type="dxa"/>
            <w:shd w:val="clear" w:color="auto" w:fill="auto"/>
            <w:noWrap/>
            <w:vAlign w:val="bottom"/>
          </w:tcPr>
          <w:p w:rsidR="002064DD" w:rsidRPr="00BB6537" w:rsidRDefault="002064DD" w:rsidP="00B57A4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2064DD" w:rsidRPr="00CD09D9" w:rsidTr="00B57A4A">
        <w:trPr>
          <w:trHeight w:val="288"/>
          <w:jc w:val="center"/>
        </w:trPr>
        <w:tc>
          <w:tcPr>
            <w:tcW w:w="5680" w:type="dxa"/>
            <w:shd w:val="clear" w:color="auto" w:fill="auto"/>
            <w:vAlign w:val="bottom"/>
            <w:hideMark/>
          </w:tcPr>
          <w:p w:rsidR="002064DD" w:rsidRPr="00CD09D9" w:rsidRDefault="002064DD" w:rsidP="00B57A4A">
            <w:pPr>
              <w:spacing w:after="0" w:line="240" w:lineRule="auto"/>
              <w:rPr>
                <w:rFonts w:ascii="Arial" w:eastAsia="Times New Roman" w:hAnsi="Arial" w:cs="Arial"/>
                <w:b/>
                <w:bCs/>
                <w:color w:val="000000"/>
                <w:sz w:val="18"/>
                <w:szCs w:val="18"/>
                <w:lang w:eastAsia="es-MX"/>
              </w:rPr>
            </w:pPr>
            <w:r w:rsidRPr="00CD09D9">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b/>
                <w:bCs/>
                <w:color w:val="000000"/>
                <w:sz w:val="18"/>
                <w:szCs w:val="18"/>
                <w:lang w:eastAsia="es-MX"/>
              </w:rPr>
            </w:pPr>
            <w:r w:rsidRPr="00CD09D9">
              <w:rPr>
                <w:rFonts w:ascii="Arial" w:eastAsia="Times New Roman" w:hAnsi="Arial" w:cs="Arial"/>
                <w:b/>
                <w:bCs/>
                <w:color w:val="000000"/>
                <w:sz w:val="18"/>
                <w:szCs w:val="18"/>
                <w:lang w:eastAsia="es-MX"/>
              </w:rPr>
              <w:t xml:space="preserve"> $                   31,316,763.99 </w:t>
            </w:r>
          </w:p>
        </w:tc>
      </w:tr>
    </w:tbl>
    <w:p w:rsidR="002064DD" w:rsidRPr="003F3712" w:rsidRDefault="002064DD" w:rsidP="00B813FB">
      <w:pPr>
        <w:spacing w:after="0"/>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006A7D">
        <w:rPr>
          <w:rFonts w:ascii="Arial" w:hAnsi="Arial" w:cs="Arial"/>
        </w:rPr>
        <w:t>11</w:t>
      </w:r>
      <w:r>
        <w:rPr>
          <w:rFonts w:ascii="Arial" w:hAnsi="Arial" w:cs="Arial"/>
        </w:rPr>
        <w:t>.-</w:t>
      </w:r>
      <w:r w:rsidR="004A4051">
        <w:rPr>
          <w:rFonts w:ascii="Arial" w:hAnsi="Arial" w:cs="Arial"/>
        </w:rPr>
        <w:t xml:space="preserve"> </w:t>
      </w:r>
      <w:r w:rsidR="001E4152" w:rsidRPr="003F3712">
        <w:rPr>
          <w:rFonts w:ascii="Arial" w:hAnsi="Arial" w:cs="Arial"/>
          <w:color w:val="000000"/>
        </w:rPr>
        <w:t xml:space="preserve">El </w:t>
      </w:r>
      <w:r w:rsidR="001E4152" w:rsidRPr="004A4051">
        <w:rPr>
          <w:rFonts w:ascii="Arial" w:hAnsi="Arial" w:cs="Arial"/>
          <w:color w:val="000000"/>
        </w:rPr>
        <w:t>presupuesto de egresos municipal del ejercicio 201</w:t>
      </w:r>
      <w:r w:rsidR="00632867">
        <w:rPr>
          <w:rFonts w:ascii="Arial" w:hAnsi="Arial" w:cs="Arial"/>
          <w:color w:val="000000"/>
        </w:rPr>
        <w:t>6</w:t>
      </w:r>
      <w:r w:rsidR="00720275" w:rsidRPr="004A4051">
        <w:rPr>
          <w:rFonts w:ascii="Arial" w:hAnsi="Arial" w:cs="Arial"/>
          <w:color w:val="000000"/>
        </w:rPr>
        <w:t xml:space="preserve"> </w:t>
      </w:r>
      <w:r w:rsidR="001D7A27" w:rsidRPr="004A4051">
        <w:rPr>
          <w:rFonts w:ascii="Arial" w:hAnsi="Arial" w:cs="Arial"/>
          <w:color w:val="000000"/>
        </w:rPr>
        <w:t>con</w:t>
      </w:r>
      <w:r w:rsidR="001E4152" w:rsidRPr="004A4051">
        <w:rPr>
          <w:rFonts w:ascii="Arial" w:hAnsi="Arial" w:cs="Arial"/>
          <w:color w:val="000000"/>
        </w:rPr>
        <w:t xml:space="preserve"> base </w:t>
      </w:r>
      <w:r w:rsidR="00616708" w:rsidRPr="004A4051">
        <w:rPr>
          <w:rFonts w:ascii="Arial" w:hAnsi="Arial" w:cs="Arial"/>
          <w:color w:val="000000"/>
        </w:rPr>
        <w:t>en</w:t>
      </w:r>
      <w:r w:rsidR="001E4152" w:rsidRPr="004A4051">
        <w:rPr>
          <w:rFonts w:ascii="Arial" w:hAnsi="Arial" w:cs="Arial"/>
          <w:color w:val="000000"/>
        </w:rPr>
        <w:t xml:space="preserve"> la clasificación por objeto del gasto en</w:t>
      </w:r>
      <w:r w:rsidR="001E4152" w:rsidRPr="003F3712">
        <w:rPr>
          <w:rFonts w:ascii="Arial" w:hAnsi="Arial" w:cs="Arial"/>
          <w:color w:val="000000"/>
        </w:rPr>
        <w:t xml:space="preserve"> el </w:t>
      </w:r>
      <w:r w:rsidR="000A3B32" w:rsidRPr="003F3712">
        <w:rPr>
          <w:rFonts w:ascii="Arial" w:hAnsi="Arial" w:cs="Arial"/>
          <w:color w:val="000000"/>
        </w:rPr>
        <w:t>tercer</w:t>
      </w:r>
      <w:r w:rsidR="001E4152" w:rsidRPr="003F3712">
        <w:rPr>
          <w:rFonts w:ascii="Arial" w:hAnsi="Arial" w:cs="Arial"/>
          <w:color w:val="000000"/>
        </w:rPr>
        <w:t xml:space="preserve"> nivel de desagregación (partida </w:t>
      </w:r>
      <w:r w:rsidR="000A3B32" w:rsidRPr="003F3712">
        <w:rPr>
          <w:rFonts w:ascii="Arial" w:hAnsi="Arial" w:cs="Arial"/>
          <w:color w:val="000000"/>
        </w:rPr>
        <w:t>genérica</w:t>
      </w:r>
      <w:r w:rsidR="001E4152" w:rsidRPr="003F3712">
        <w:rPr>
          <w:rFonts w:ascii="Arial" w:hAnsi="Arial" w:cs="Arial"/>
          <w:color w:val="000000"/>
        </w:rPr>
        <w:t xml:space="preserve">), se distribuye </w:t>
      </w:r>
      <w:r w:rsidR="000A3B32" w:rsidRPr="003F3712">
        <w:rPr>
          <w:rFonts w:ascii="Arial" w:hAnsi="Arial" w:cs="Arial"/>
          <w:color w:val="000000"/>
        </w:rPr>
        <w:t>de la siguiente manera:</w:t>
      </w:r>
    </w:p>
    <w:p w:rsidR="00C24FC1" w:rsidRDefault="00C24FC1" w:rsidP="00A578EF">
      <w:pPr>
        <w:spacing w:after="0"/>
        <w:jc w:val="both"/>
        <w:rPr>
          <w:rFonts w:ascii="Arial" w:hAnsi="Arial" w:cs="Arial"/>
          <w:color w:val="000000"/>
        </w:rPr>
      </w:pPr>
    </w:p>
    <w:tbl>
      <w:tblP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73"/>
        <w:gridCol w:w="2403"/>
      </w:tblGrid>
      <w:tr w:rsidR="00C24FC1" w:rsidRPr="005C5423" w:rsidTr="002064DD">
        <w:trPr>
          <w:trHeight w:val="315"/>
        </w:trPr>
        <w:tc>
          <w:tcPr>
            <w:tcW w:w="6473" w:type="dxa"/>
            <w:shd w:val="clear" w:color="000000" w:fill="A6A6A6"/>
            <w:noWrap/>
            <w:vAlign w:val="bottom"/>
            <w:hideMark/>
          </w:tcPr>
          <w:p w:rsidR="00C24FC1" w:rsidRPr="005C5423" w:rsidRDefault="00C24FC1" w:rsidP="00CA7923">
            <w:pPr>
              <w:spacing w:after="0" w:line="240" w:lineRule="auto"/>
              <w:jc w:val="center"/>
              <w:rPr>
                <w:rFonts w:ascii="Arial" w:eastAsia="Times New Roman" w:hAnsi="Arial" w:cs="Arial"/>
                <w:b/>
                <w:bCs/>
                <w:color w:val="000000"/>
                <w:sz w:val="20"/>
                <w:szCs w:val="20"/>
                <w:lang w:eastAsia="es-MX"/>
              </w:rPr>
            </w:pPr>
            <w:r w:rsidRPr="005C5423">
              <w:rPr>
                <w:rFonts w:ascii="Arial" w:eastAsia="Times New Roman" w:hAnsi="Arial" w:cs="Arial"/>
                <w:b/>
                <w:bCs/>
                <w:color w:val="000000"/>
                <w:sz w:val="20"/>
                <w:szCs w:val="20"/>
                <w:lang w:eastAsia="es-MX"/>
              </w:rPr>
              <w:t>COG (partida genérica)</w:t>
            </w:r>
          </w:p>
        </w:tc>
        <w:tc>
          <w:tcPr>
            <w:tcW w:w="2403" w:type="dxa"/>
            <w:shd w:val="clear" w:color="000000" w:fill="A6A6A6"/>
            <w:noWrap/>
            <w:vAlign w:val="bottom"/>
            <w:hideMark/>
          </w:tcPr>
          <w:p w:rsidR="00C24FC1" w:rsidRPr="005C5423" w:rsidRDefault="00C24FC1" w:rsidP="00CA7923">
            <w:pPr>
              <w:spacing w:after="0" w:line="240" w:lineRule="auto"/>
              <w:jc w:val="center"/>
              <w:rPr>
                <w:rFonts w:ascii="Arial" w:eastAsia="Times New Roman" w:hAnsi="Arial" w:cs="Arial"/>
                <w:b/>
                <w:bCs/>
                <w:color w:val="000000"/>
                <w:sz w:val="20"/>
                <w:szCs w:val="20"/>
                <w:lang w:eastAsia="es-MX"/>
              </w:rPr>
            </w:pPr>
            <w:r w:rsidRPr="005C5423">
              <w:rPr>
                <w:rFonts w:ascii="Arial" w:eastAsia="Times New Roman" w:hAnsi="Arial" w:cs="Arial"/>
                <w:b/>
                <w:bCs/>
                <w:color w:val="000000"/>
                <w:sz w:val="20"/>
                <w:szCs w:val="20"/>
                <w:lang w:eastAsia="es-MX"/>
              </w:rPr>
              <w:t>Presupuesto Aprobado</w:t>
            </w:r>
          </w:p>
        </w:tc>
      </w:tr>
      <w:tr w:rsidR="00C24FC1" w:rsidRPr="005C5423" w:rsidTr="002064DD">
        <w:trPr>
          <w:trHeight w:val="315"/>
        </w:trPr>
        <w:tc>
          <w:tcPr>
            <w:tcW w:w="6473" w:type="dxa"/>
            <w:shd w:val="clear" w:color="000000" w:fill="A6A6A6"/>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10000 - SERVICIOS PERSONALES</w:t>
            </w:r>
          </w:p>
        </w:tc>
        <w:tc>
          <w:tcPr>
            <w:tcW w:w="2403" w:type="dxa"/>
            <w:shd w:val="clear" w:color="000000" w:fill="A6A6A6"/>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$8,862,794.00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11000 - REMUNERACIONES AL PERSONAL DE CARÁCTER PERMANENTE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$6,642,780.00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11300 - SUELDOS BASE AL PERSONAL PERMANENTE</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$6,642,780.00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12000 - REMUNERACIONES AL PERSONAL DE CARÁCTER TRANSITORIO                </w:t>
            </w:r>
          </w:p>
        </w:tc>
        <w:tc>
          <w:tcPr>
            <w:tcW w:w="2403" w:type="dxa"/>
            <w:shd w:val="clear" w:color="000000" w:fill="D9D9D9"/>
            <w:noWrap/>
            <w:vAlign w:val="center"/>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12200 - SUELDOS BASE AL PERSONAL EVENTUAL</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$15,000.00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13000 - REMUNERACIONES ADICIONALES Y ESPECIALES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$996,291.00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13200 - PRIMAS DE VACACIONES, DOMINICAL Y GRATIFICACIÓN DE FIN DE AÑO</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$996,291.00</w:t>
            </w:r>
          </w:p>
        </w:tc>
      </w:tr>
      <w:tr w:rsidR="00C24FC1" w:rsidRPr="005C5423" w:rsidTr="002064DD">
        <w:trPr>
          <w:trHeight w:val="315"/>
        </w:trPr>
        <w:tc>
          <w:tcPr>
            <w:tcW w:w="6473" w:type="dxa"/>
            <w:shd w:val="clear" w:color="000000" w:fill="D8D8D8"/>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14000- SEGURIDAD SOCIAL</w:t>
            </w:r>
          </w:p>
        </w:tc>
        <w:tc>
          <w:tcPr>
            <w:tcW w:w="2403" w:type="dxa"/>
            <w:shd w:val="clear" w:color="000000" w:fill="D8D8D8"/>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$692,335.00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lastRenderedPageBreak/>
              <w:t xml:space="preserve"> 14100- APORTACIONES A SEGURIDAD SOCIAL</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$692,335.00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15000 - OTRAS PRESTACIONES SOCIALES Y ECONÓMICAS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$65,000.00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15200 - INDEMNIZACIONES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$65,000.00</w:t>
            </w:r>
          </w:p>
        </w:tc>
      </w:tr>
      <w:tr w:rsidR="00C24FC1" w:rsidRPr="005C5423" w:rsidTr="002064DD">
        <w:trPr>
          <w:trHeight w:val="315"/>
        </w:trPr>
        <w:tc>
          <w:tcPr>
            <w:tcW w:w="6473" w:type="dxa"/>
            <w:shd w:val="clear" w:color="000000" w:fill="D8D8D8"/>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16000- PREVISIONES</w:t>
            </w:r>
          </w:p>
        </w:tc>
        <w:tc>
          <w:tcPr>
            <w:tcW w:w="2403" w:type="dxa"/>
            <w:shd w:val="clear" w:color="000000" w:fill="D8D8D8"/>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$301,945.00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 16100- PREVISIONES DE CARÁCTER LABORAL, ECONÒMICA Y DE SEGURIDAD SOCIAL </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$301,945.00</w:t>
            </w:r>
          </w:p>
        </w:tc>
      </w:tr>
      <w:tr w:rsidR="00C24FC1" w:rsidRPr="005C5423" w:rsidTr="002064DD">
        <w:trPr>
          <w:trHeight w:val="510"/>
        </w:trPr>
        <w:tc>
          <w:tcPr>
            <w:tcW w:w="6473" w:type="dxa"/>
            <w:shd w:val="clear" w:color="000000" w:fill="D8D8D8"/>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18000- IMPUESTOS SOBRE NOMINA Y OTROS QUE SE DERIVAN DE UNA RELACION LABORAL </w:t>
            </w:r>
          </w:p>
        </w:tc>
        <w:tc>
          <w:tcPr>
            <w:tcW w:w="2403" w:type="dxa"/>
            <w:shd w:val="clear" w:color="000000" w:fill="D8D8D8"/>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$149,443.00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18100- IMPUESTO SOBRE NOMINA </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$149,443.00</w:t>
            </w:r>
          </w:p>
        </w:tc>
      </w:tr>
      <w:tr w:rsidR="00C24FC1" w:rsidRPr="005C5423" w:rsidTr="002064DD">
        <w:trPr>
          <w:trHeight w:val="315"/>
        </w:trPr>
        <w:tc>
          <w:tcPr>
            <w:tcW w:w="6473" w:type="dxa"/>
            <w:shd w:val="clear" w:color="000000" w:fill="A6A6A6"/>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20000 - MATERIALES Y SUMINISTROS</w:t>
            </w:r>
          </w:p>
        </w:tc>
        <w:tc>
          <w:tcPr>
            <w:tcW w:w="2403" w:type="dxa"/>
            <w:shd w:val="clear" w:color="000000" w:fill="A6A6A6"/>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$3,101,750.00</w:t>
            </w:r>
          </w:p>
        </w:tc>
      </w:tr>
      <w:tr w:rsidR="00C24FC1" w:rsidRPr="005C5423" w:rsidTr="002064DD">
        <w:trPr>
          <w:trHeight w:val="300"/>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21000 - MATERIALES DE ADMINISTRACIÓN, EMISIÓN DE </w:t>
            </w:r>
          </w:p>
        </w:tc>
        <w:tc>
          <w:tcPr>
            <w:tcW w:w="240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DOCUMENTOS Y ARTÍCULOS OFICIALES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$152,430.00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21100 - MATERIALES, ÚTILES Y EQUIPOS MENORES DE OFICINA</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$96,120.00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21200 - MATERIALES Y ÚTILES DE IMPRESIÓN Y REPRODUCCIÓN</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$46,180.00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21600 - MATERIAL DE LIMPIEZA</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$10,130.00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22000 - ALIMENTOS Y UTENSILIOS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$84,140.00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22100 - PRODUCTOS ALIMENTICIOS PARA PERSONAS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$84,140.00</w:t>
            </w:r>
          </w:p>
        </w:tc>
      </w:tr>
      <w:tr w:rsidR="00C24FC1" w:rsidRPr="005C5423" w:rsidTr="002064DD">
        <w:trPr>
          <w:trHeight w:val="300"/>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23000 - MATERIAS PRIMAS Y MATERIALES DE PRODUCCIÓN Y </w:t>
            </w:r>
          </w:p>
        </w:tc>
        <w:tc>
          <w:tcPr>
            <w:tcW w:w="240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COMERCIALIZACIÓN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$25,600.00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23500 - PRODUCTOS QUÍMICOS, FARMACÉUTICOS Y DE LABORATORIO ADQUIRIDOS COMO MATERIA PRIMA</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$25,600.00</w:t>
            </w:r>
          </w:p>
        </w:tc>
      </w:tr>
      <w:tr w:rsidR="00C24FC1" w:rsidRPr="005C5423" w:rsidTr="002064DD">
        <w:trPr>
          <w:trHeight w:val="510"/>
        </w:trPr>
        <w:tc>
          <w:tcPr>
            <w:tcW w:w="6473" w:type="dxa"/>
            <w:shd w:val="clear" w:color="000000" w:fill="D9D9D9"/>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24000 - MATERIALES Y ARTÍCULOS DE CONSTRUCCIÓN Y DE REPARACIÓN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$100,290.00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24200 - CEMENTO Y PRODUCTOS DE CONCRETO</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24400 - MADERA Y PRODUCTOS DE MADERA</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$4,700.00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24600 - MATERIAL ELÉCTRICO Y ELECTRÓNICO</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$25,700.00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24700 - ARTÍCULOS METÁLICOS PARA LA CONSTRUCCIÓN</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$6,400.00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24800 - MATERIALES COMPLEMENTARIOS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$26,950.00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24900 - OTROS MATERIALES Y ARTÍCULOS DE CONSTRUCCIÓN Y REPARACIÓN</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$18,540.00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25000 - PRODUCTOS QUÍMICOS, FARMACÉUTICOS Y DE LABORATORIO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$99,300.00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25200 - FERTILIZANTES, PESTICIDAS Y OTROS AGROQUÍMICOS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25300 - MEDICINAS Y PRODUCTOS FARMACÉUTICOS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$85,900.00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25400 - MATERIALES, ACCESORIOS Y SUMINISTROS MÉDICOS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$9,400.00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26000 - COMBUSTIBLES, LUBRICANTES Y ADITIVOS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$2,558,000.00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26100 - COMBUSTIBLES, LUBRICANTES Y ADITIVOS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$2,558,000.00</w:t>
            </w:r>
          </w:p>
        </w:tc>
      </w:tr>
      <w:tr w:rsidR="00C24FC1" w:rsidRPr="005C5423" w:rsidTr="002064DD">
        <w:trPr>
          <w:trHeight w:val="300"/>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27000 - VESTUARIO, BLANCOS, PRENDAS DE PROTECCIÓN Y </w:t>
            </w:r>
          </w:p>
        </w:tc>
        <w:tc>
          <w:tcPr>
            <w:tcW w:w="240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ARTÍCULOS DEPORTIVOS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$33,650.00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27100 - VESTUARIO Y UNIFORMES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$15,200.00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27300 - ARTÍCULOS DEPORTIVOS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$18,450.00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28000 - MATERIALES Y SUMINISTROS PARA SEGURIDAD</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$15,700.00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lastRenderedPageBreak/>
              <w:t>28300 - PRENDAS DE PROTECCIÓN PARA SEGURIDAD PÚBLICA Y NACIONAL</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$15,700.00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29000 - HERRAMIENTAS, REFACCIONES Y ACCESORIOS MENORES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$32,640.00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29100 - HERRAMIENTAS MENORES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$6,800.00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29600 - REFACCIONES Y ACCESORIOS MENORES DE EQUIPO DE TRANSPORTE</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$25,840.00</w:t>
            </w:r>
          </w:p>
        </w:tc>
      </w:tr>
      <w:tr w:rsidR="00C24FC1" w:rsidRPr="005C5423" w:rsidTr="002064DD">
        <w:trPr>
          <w:trHeight w:val="315"/>
        </w:trPr>
        <w:tc>
          <w:tcPr>
            <w:tcW w:w="6473" w:type="dxa"/>
            <w:shd w:val="clear" w:color="000000" w:fill="A6A6A6"/>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30000 - SERVICIOS GENERALES</w:t>
            </w:r>
          </w:p>
        </w:tc>
        <w:tc>
          <w:tcPr>
            <w:tcW w:w="2403" w:type="dxa"/>
            <w:shd w:val="clear" w:color="000000" w:fill="A6A6A6"/>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$4,135,248.00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31000 - SERVICIOS BASICOS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$1,998,900.00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31100 - ENERGÍA ELÉCTRICA</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$1,860,000.00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31400 - TELEFONÍA TRADICIONAL</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$58,000.00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31500 - TELEFONÍA CELULAR</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$80,900.00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32000 - SERVICIOS DE ARRENDAMIENTO</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$72,800.00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32200 - ARRENDAMIENTO DE EDIFICIOS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32300 - ARRENDAMIENTO DE MOBILIARIO Y EQUIPO DE ADMINISTRACIÓN, EDUCACIONAL Y RECREATIVO</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$42,800.00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32600 - ARRENDAMIENTO DE MAQUINARIA, OTROS EQUIPOS Y HERRAMIENTAS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$12,000.00</w:t>
            </w:r>
          </w:p>
        </w:tc>
      </w:tr>
      <w:tr w:rsidR="00C24FC1" w:rsidRPr="005C5423" w:rsidTr="002064DD">
        <w:trPr>
          <w:trHeight w:val="300"/>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33000 - SERVICIOS PROFESIONALES, CIENTÍFICOS, TÉCNICOS </w:t>
            </w:r>
          </w:p>
        </w:tc>
        <w:tc>
          <w:tcPr>
            <w:tcW w:w="240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Y OTROS SERVICIOS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$427,000.00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33300 - SERVICIOS DE CONSULTORÍA ADMINISTRATIVA, PROCESOS, TÉCNICA Y EN TECNOLOGÍAS DE LA INFORMACIÓN</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$395,000.00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33600 - SERVICIOS DE APOYO ADMINISTRATIVO, FOTOCOPIADO E IMPRESIÓN</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$32,000.00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34000 - SERVICIOS FINANCIEROS, BANCARIOS Y COMERCIALES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$40,100.00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34100 - SERVICIOS FINANCIEROS Y BANCARIOS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$8,600.00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34500 - SEGURO DE BIENES PATRIMONIALES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$24,000.00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34700 - FLETES Y MANIOBRAS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$7,500.00</w:t>
            </w:r>
          </w:p>
        </w:tc>
      </w:tr>
      <w:tr w:rsidR="00C24FC1" w:rsidRPr="005C5423" w:rsidTr="002064DD">
        <w:trPr>
          <w:trHeight w:val="300"/>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35000 - SERVICIOS DE INSTALACIÓN, REPARACIÓN, </w:t>
            </w:r>
          </w:p>
        </w:tc>
        <w:tc>
          <w:tcPr>
            <w:tcW w:w="240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MANTENIMIENTO Y CONSERVACIÓN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$835,000.00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35100 - CONSERVACIÓN Y MANTENIMIENTO MENOR DE INMUEBLES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$151,700.00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35200 - INSTALACIÓN, REPARACIÓN Y MANTENIMIENTO DE MOBILIARIO Y EQUIPO DE ADMINISTRACIÓN, EDUCACIONAL Y</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35300 - INSTALACIÓN, REPARACIÓN Y MANTENIMIENTO DE EQUIPO DE CÓMPUTO Y TECNOLOGÍAS DE LA INFORMACIÓN</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$12,300.00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35500 - REPARACIÓN Y MANTENIMIENTO DE EQUIPO DE TRANSPORTE</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$453,000.00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35700 - INSTALACIÓN, REPARACIÓN Y MANTENIMIENTO DE MAQUINARIA, OTROS EQUIPOS Y HERRAMIENTA</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$210,000.00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36000 - SERVICIOS DE COMUNICACIÓN SOCIAL Y PUBLICIDAD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$153,000.00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36100 - DIFUSIÓN POR RADIO, TELEVISIÓN Y OTROS MEDIOS DE MENSAJES SOBRE PROGRAMAS Y ACTIVIDADES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$104,000.00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36500 - SERVICIOS DE LA INDUSTRIA FÍLMICA, DEL SONIDO Y DEL VIDEO</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$34,000.00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36600 - SERVICIO DE CREACIÓN Y DIFUSIÓN DE CONTENIDO EXCLUSIVAMENTE A TRAVÉS DE INTERNET</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$15,000.00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lastRenderedPageBreak/>
              <w:t>37000 - SERVICIOS DE TRASLADO Y VIÁTICOS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$156,000.00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37100 - PASAJES AÉREOS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37500 - VIÁTICOS EN EL PAÍS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$138,000.00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38000 - SERVICIOS OFICIALES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$349,448.00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38100 - GASTOS DE CEREMONIAL</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$145,800.00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38200 - GASTOS DE ORDEN SOCIAL Y CULTURAL</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$180,648.00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38300 - CONGRESOS Y CONVENCIONES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$23,000.00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39000 - OTROS SERVICIOS GENERALES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$103,000.00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39100 - SERVICIOS FUNERARIOS Y DE CEMENTERIOS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39200 - IMPUESTOS Y DERECHOS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$85,000.00</w:t>
            </w:r>
          </w:p>
        </w:tc>
      </w:tr>
      <w:tr w:rsidR="00C24FC1" w:rsidRPr="005C5423" w:rsidTr="002064DD">
        <w:trPr>
          <w:trHeight w:val="315"/>
        </w:trPr>
        <w:tc>
          <w:tcPr>
            <w:tcW w:w="6473" w:type="dxa"/>
            <w:shd w:val="clear" w:color="000000" w:fill="A6A6A6"/>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40000 - TRANSFERENCIAS, ASIGNACIONES, SUBSIDIOS Y OTRAS AYUDAS</w:t>
            </w:r>
          </w:p>
        </w:tc>
        <w:tc>
          <w:tcPr>
            <w:tcW w:w="2403" w:type="dxa"/>
            <w:shd w:val="clear" w:color="000000" w:fill="A6A6A6"/>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$1,109,000.00</w:t>
            </w:r>
          </w:p>
        </w:tc>
      </w:tr>
      <w:tr w:rsidR="00C14E04" w:rsidRPr="005C5423" w:rsidTr="00C14E04">
        <w:trPr>
          <w:trHeight w:val="315"/>
        </w:trPr>
        <w:tc>
          <w:tcPr>
            <w:tcW w:w="6473" w:type="dxa"/>
            <w:shd w:val="clear" w:color="auto" w:fill="D9D9D9" w:themeFill="background1" w:themeFillShade="D9"/>
            <w:vAlign w:val="bottom"/>
          </w:tcPr>
          <w:p w:rsidR="00C14E04" w:rsidRPr="00B11FE9" w:rsidRDefault="00C14E04" w:rsidP="00C82063">
            <w:pPr>
              <w:spacing w:after="0" w:line="240" w:lineRule="auto"/>
              <w:ind w:firstLineChars="100" w:firstLine="180"/>
              <w:rPr>
                <w:rFonts w:ascii="Arial" w:eastAsia="Times New Roman" w:hAnsi="Arial" w:cs="Arial"/>
                <w:sz w:val="18"/>
                <w:szCs w:val="18"/>
                <w:lang w:eastAsia="es-MX"/>
              </w:rPr>
            </w:pPr>
            <w:r w:rsidRPr="00B11FE9">
              <w:rPr>
                <w:rFonts w:ascii="Arial" w:eastAsia="Times New Roman" w:hAnsi="Arial" w:cs="Arial"/>
                <w:sz w:val="18"/>
                <w:szCs w:val="18"/>
                <w:lang w:eastAsia="es-MX"/>
              </w:rPr>
              <w:t>43000 - SUBSIDIOS Y SUBVENCIONES</w:t>
            </w:r>
          </w:p>
        </w:tc>
        <w:tc>
          <w:tcPr>
            <w:tcW w:w="2403" w:type="dxa"/>
            <w:shd w:val="clear" w:color="auto" w:fill="D9D9D9" w:themeFill="background1" w:themeFillShade="D9"/>
            <w:noWrap/>
            <w:vAlign w:val="bottom"/>
          </w:tcPr>
          <w:p w:rsidR="00C14E04" w:rsidRPr="00F67939" w:rsidRDefault="00C14E04" w:rsidP="00C8206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C14E04" w:rsidRPr="005C5423" w:rsidTr="00C14E04">
        <w:trPr>
          <w:trHeight w:val="315"/>
        </w:trPr>
        <w:tc>
          <w:tcPr>
            <w:tcW w:w="6473" w:type="dxa"/>
            <w:shd w:val="clear" w:color="auto" w:fill="auto"/>
            <w:vAlign w:val="bottom"/>
          </w:tcPr>
          <w:p w:rsidR="00C14E04" w:rsidRPr="00B11FE9" w:rsidRDefault="00C14E04" w:rsidP="00C82063">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43300 - SUBSIDIOS A LA INVERSIÓN</w:t>
            </w:r>
          </w:p>
        </w:tc>
        <w:tc>
          <w:tcPr>
            <w:tcW w:w="2403" w:type="dxa"/>
            <w:shd w:val="clear" w:color="auto" w:fill="auto"/>
            <w:noWrap/>
            <w:vAlign w:val="bottom"/>
          </w:tcPr>
          <w:p w:rsidR="00C14E04" w:rsidRDefault="00C14E04" w:rsidP="00C8206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14E04" w:rsidRPr="005C5423" w:rsidTr="00C14E04">
        <w:trPr>
          <w:trHeight w:val="315"/>
        </w:trPr>
        <w:tc>
          <w:tcPr>
            <w:tcW w:w="6473" w:type="dxa"/>
            <w:shd w:val="clear" w:color="auto" w:fill="auto"/>
            <w:vAlign w:val="bottom"/>
          </w:tcPr>
          <w:p w:rsidR="00C14E04" w:rsidRPr="00B11FE9" w:rsidRDefault="00C14E04" w:rsidP="00C82063">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43800 - SUBSIDIOS A ENTIDADES FEDERATIVAS Y MUNICIPIOS</w:t>
            </w:r>
          </w:p>
        </w:tc>
        <w:tc>
          <w:tcPr>
            <w:tcW w:w="2403" w:type="dxa"/>
            <w:shd w:val="clear" w:color="auto" w:fill="auto"/>
            <w:noWrap/>
            <w:vAlign w:val="bottom"/>
          </w:tcPr>
          <w:p w:rsidR="00C14E04" w:rsidRDefault="00C14E04" w:rsidP="00C8206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14E04" w:rsidRPr="005C5423" w:rsidTr="00C14E04">
        <w:trPr>
          <w:trHeight w:val="315"/>
        </w:trPr>
        <w:tc>
          <w:tcPr>
            <w:tcW w:w="6473" w:type="dxa"/>
            <w:shd w:val="clear" w:color="auto" w:fill="auto"/>
            <w:vAlign w:val="bottom"/>
          </w:tcPr>
          <w:p w:rsidR="00C14E04" w:rsidRPr="00B11FE9" w:rsidRDefault="00C14E04" w:rsidP="00C82063">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43900 - OTROS SUBSIDIOS</w:t>
            </w:r>
          </w:p>
        </w:tc>
        <w:tc>
          <w:tcPr>
            <w:tcW w:w="2403" w:type="dxa"/>
            <w:shd w:val="clear" w:color="auto" w:fill="auto"/>
            <w:noWrap/>
            <w:vAlign w:val="bottom"/>
          </w:tcPr>
          <w:p w:rsidR="00C14E04" w:rsidRDefault="00C14E04" w:rsidP="00C8206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14E04" w:rsidRPr="005C5423" w:rsidTr="002064DD">
        <w:trPr>
          <w:trHeight w:val="315"/>
        </w:trPr>
        <w:tc>
          <w:tcPr>
            <w:tcW w:w="6473" w:type="dxa"/>
            <w:shd w:val="clear" w:color="000000" w:fill="D9D9D9"/>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44000 - AYUDAS SOCIALES</w:t>
            </w:r>
          </w:p>
        </w:tc>
        <w:tc>
          <w:tcPr>
            <w:tcW w:w="2403" w:type="dxa"/>
            <w:shd w:val="clear" w:color="000000" w:fill="D9D9D9"/>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$1,109,000.00</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44100 - AYUDAS SOCIALES A PERSONAS</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$1,094,000.00</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44800 - AYUDAS POR DESASTRES NATURALES Y OTROS SINIESTROS</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$15,000.00</w:t>
            </w:r>
          </w:p>
        </w:tc>
      </w:tr>
      <w:tr w:rsidR="00C14E04" w:rsidRPr="005C5423" w:rsidTr="002064DD">
        <w:trPr>
          <w:trHeight w:val="315"/>
        </w:trPr>
        <w:tc>
          <w:tcPr>
            <w:tcW w:w="6473" w:type="dxa"/>
            <w:shd w:val="clear" w:color="auto" w:fill="D9D9D9" w:themeFill="background1" w:themeFillShade="D9"/>
            <w:noWrap/>
            <w:vAlign w:val="bottom"/>
          </w:tcPr>
          <w:p w:rsidR="00C14E04" w:rsidRPr="00F67939" w:rsidRDefault="00C14E04" w:rsidP="00B57A4A">
            <w:pPr>
              <w:spacing w:after="0" w:line="240" w:lineRule="auto"/>
              <w:ind w:firstLineChars="100" w:firstLine="180"/>
              <w:rPr>
                <w:rFonts w:ascii="Arial" w:eastAsia="Times New Roman" w:hAnsi="Arial" w:cs="Arial"/>
                <w:sz w:val="18"/>
                <w:szCs w:val="18"/>
                <w:lang w:eastAsia="es-MX"/>
              </w:rPr>
            </w:pPr>
            <w:r w:rsidRPr="00F67939">
              <w:rPr>
                <w:rFonts w:ascii="Arial" w:eastAsia="Times New Roman" w:hAnsi="Arial" w:cs="Arial"/>
                <w:sz w:val="18"/>
                <w:szCs w:val="18"/>
                <w:lang w:eastAsia="es-MX"/>
              </w:rPr>
              <w:t>4</w:t>
            </w:r>
            <w:r>
              <w:rPr>
                <w:rFonts w:ascii="Arial" w:eastAsia="Times New Roman" w:hAnsi="Arial" w:cs="Arial"/>
                <w:sz w:val="18"/>
                <w:szCs w:val="18"/>
                <w:lang w:eastAsia="es-MX"/>
              </w:rPr>
              <w:t>5</w:t>
            </w:r>
            <w:r w:rsidRPr="00F67939">
              <w:rPr>
                <w:rFonts w:ascii="Arial" w:eastAsia="Times New Roman" w:hAnsi="Arial" w:cs="Arial"/>
                <w:sz w:val="18"/>
                <w:szCs w:val="18"/>
                <w:lang w:eastAsia="es-MX"/>
              </w:rPr>
              <w:t xml:space="preserve">000 </w:t>
            </w:r>
            <w:r>
              <w:rPr>
                <w:rFonts w:ascii="Arial" w:eastAsia="Times New Roman" w:hAnsi="Arial" w:cs="Arial"/>
                <w:sz w:val="18"/>
                <w:szCs w:val="18"/>
                <w:lang w:eastAsia="es-MX"/>
              </w:rPr>
              <w:t>-</w:t>
            </w:r>
            <w:r w:rsidRPr="00F67939">
              <w:rPr>
                <w:rFonts w:ascii="Arial" w:eastAsia="Times New Roman" w:hAnsi="Arial" w:cs="Arial"/>
                <w:sz w:val="18"/>
                <w:szCs w:val="18"/>
                <w:lang w:eastAsia="es-MX"/>
              </w:rPr>
              <w:t xml:space="preserve"> </w:t>
            </w:r>
            <w:r>
              <w:rPr>
                <w:rFonts w:ascii="Arial" w:eastAsia="Times New Roman" w:hAnsi="Arial" w:cs="Arial"/>
                <w:sz w:val="18"/>
                <w:szCs w:val="18"/>
                <w:lang w:eastAsia="es-MX"/>
              </w:rPr>
              <w:t>PENSIONES Y JUBILACIONES</w:t>
            </w:r>
          </w:p>
        </w:tc>
        <w:tc>
          <w:tcPr>
            <w:tcW w:w="2403" w:type="dxa"/>
            <w:shd w:val="clear" w:color="auto" w:fill="D9D9D9" w:themeFill="background1" w:themeFillShade="D9"/>
            <w:noWrap/>
            <w:vAlign w:val="bottom"/>
          </w:tcPr>
          <w:p w:rsidR="00C14E04" w:rsidRPr="00F67939" w:rsidRDefault="00C14E04" w:rsidP="00B57A4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C14E04" w:rsidRPr="005C5423" w:rsidTr="002064DD">
        <w:trPr>
          <w:trHeight w:val="315"/>
        </w:trPr>
        <w:tc>
          <w:tcPr>
            <w:tcW w:w="6473" w:type="dxa"/>
            <w:shd w:val="clear" w:color="auto" w:fill="auto"/>
            <w:noWrap/>
            <w:vAlign w:val="bottom"/>
          </w:tcPr>
          <w:p w:rsidR="00C14E04" w:rsidRPr="00F67939" w:rsidRDefault="00C14E04" w:rsidP="00B57A4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45100 - PENSIONES</w:t>
            </w:r>
          </w:p>
        </w:tc>
        <w:tc>
          <w:tcPr>
            <w:tcW w:w="2403" w:type="dxa"/>
            <w:shd w:val="clear" w:color="auto" w:fill="auto"/>
            <w:noWrap/>
            <w:vAlign w:val="bottom"/>
          </w:tcPr>
          <w:p w:rsidR="00C14E04" w:rsidRDefault="00C14E04" w:rsidP="00B57A4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14E04" w:rsidRPr="005C5423" w:rsidTr="002064DD">
        <w:trPr>
          <w:trHeight w:val="315"/>
        </w:trPr>
        <w:tc>
          <w:tcPr>
            <w:tcW w:w="6473" w:type="dxa"/>
            <w:shd w:val="clear" w:color="auto" w:fill="auto"/>
            <w:noWrap/>
            <w:vAlign w:val="bottom"/>
          </w:tcPr>
          <w:p w:rsidR="00C14E04" w:rsidRPr="00F67939" w:rsidRDefault="00C14E04" w:rsidP="00B57A4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45200 - JUBILACIONES</w:t>
            </w:r>
          </w:p>
        </w:tc>
        <w:tc>
          <w:tcPr>
            <w:tcW w:w="2403" w:type="dxa"/>
            <w:shd w:val="clear" w:color="auto" w:fill="auto"/>
            <w:noWrap/>
            <w:vAlign w:val="bottom"/>
          </w:tcPr>
          <w:p w:rsidR="00C14E04" w:rsidRDefault="00C14E04" w:rsidP="00B57A4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14E04" w:rsidRPr="005C5423" w:rsidTr="002064DD">
        <w:trPr>
          <w:trHeight w:val="315"/>
        </w:trPr>
        <w:tc>
          <w:tcPr>
            <w:tcW w:w="6473" w:type="dxa"/>
            <w:shd w:val="clear" w:color="auto" w:fill="auto"/>
            <w:noWrap/>
            <w:vAlign w:val="bottom"/>
          </w:tcPr>
          <w:p w:rsidR="00C14E04" w:rsidRPr="00F67939" w:rsidRDefault="00C14E04" w:rsidP="00B57A4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45900 - OTRAS PENSIONES Y JUBILACIONES</w:t>
            </w:r>
          </w:p>
        </w:tc>
        <w:tc>
          <w:tcPr>
            <w:tcW w:w="2403" w:type="dxa"/>
            <w:shd w:val="clear" w:color="auto" w:fill="auto"/>
            <w:noWrap/>
            <w:vAlign w:val="bottom"/>
          </w:tcPr>
          <w:p w:rsidR="00C14E04" w:rsidRDefault="00C14E04" w:rsidP="00B57A4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14E04" w:rsidRPr="005C5423" w:rsidTr="002064DD">
        <w:trPr>
          <w:trHeight w:val="315"/>
        </w:trPr>
        <w:tc>
          <w:tcPr>
            <w:tcW w:w="6473" w:type="dxa"/>
            <w:shd w:val="clear" w:color="000000" w:fill="A6A6A6"/>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50000 - BIENES MUEBLES, INMUEBLES E INTANGIBLES</w:t>
            </w:r>
          </w:p>
        </w:tc>
        <w:tc>
          <w:tcPr>
            <w:tcW w:w="2403" w:type="dxa"/>
            <w:shd w:val="clear" w:color="000000" w:fill="A6A6A6"/>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$325,000.00</w:t>
            </w:r>
          </w:p>
        </w:tc>
      </w:tr>
      <w:tr w:rsidR="00C14E04" w:rsidRPr="005C5423" w:rsidTr="002064DD">
        <w:trPr>
          <w:trHeight w:val="315"/>
        </w:trPr>
        <w:tc>
          <w:tcPr>
            <w:tcW w:w="6473" w:type="dxa"/>
            <w:shd w:val="clear" w:color="000000" w:fill="D9D9D9"/>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54000 - VEHÍCULOS Y EQUIPO DE TRANSPORTE</w:t>
            </w:r>
          </w:p>
        </w:tc>
        <w:tc>
          <w:tcPr>
            <w:tcW w:w="2403" w:type="dxa"/>
            <w:shd w:val="clear" w:color="000000" w:fill="D9D9D9"/>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$300,000.00</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54100 - AUTOMÓVILES Y CAMIONES</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$300,000.00</w:t>
            </w:r>
          </w:p>
        </w:tc>
      </w:tr>
      <w:tr w:rsidR="00C14E04" w:rsidRPr="005C5423" w:rsidTr="002064DD">
        <w:trPr>
          <w:trHeight w:val="315"/>
        </w:trPr>
        <w:tc>
          <w:tcPr>
            <w:tcW w:w="6473" w:type="dxa"/>
            <w:shd w:val="clear" w:color="000000" w:fill="D9D9D9"/>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55000 - EQUIPO DE DEFENSA Y SEGURIDAD</w:t>
            </w:r>
          </w:p>
        </w:tc>
        <w:tc>
          <w:tcPr>
            <w:tcW w:w="2403" w:type="dxa"/>
            <w:shd w:val="clear" w:color="000000" w:fill="D9D9D9"/>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$15,000.00</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55100 - EQUIPO DE DEFENSA Y SEGURIDAD</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$15,000.00</w:t>
            </w:r>
          </w:p>
        </w:tc>
      </w:tr>
      <w:tr w:rsidR="00C14E04" w:rsidRPr="005C5423" w:rsidTr="002064DD">
        <w:trPr>
          <w:trHeight w:val="315"/>
        </w:trPr>
        <w:tc>
          <w:tcPr>
            <w:tcW w:w="6473" w:type="dxa"/>
            <w:shd w:val="clear" w:color="000000" w:fill="D9D9D9"/>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56000 - MAQUINARIA, OTROS EQUIPOS Y HERRAMIENTAS</w:t>
            </w:r>
          </w:p>
        </w:tc>
        <w:tc>
          <w:tcPr>
            <w:tcW w:w="2403" w:type="dxa"/>
            <w:shd w:val="clear" w:color="000000" w:fill="D9D9D9"/>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$10,000.00</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56300 - MAQUINARIA Y EQUIPO DE CONSTRUCCIÓN</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$10,000.00</w:t>
            </w:r>
          </w:p>
        </w:tc>
      </w:tr>
      <w:tr w:rsidR="00C14E04" w:rsidRPr="005C5423" w:rsidTr="002064DD">
        <w:trPr>
          <w:trHeight w:val="315"/>
        </w:trPr>
        <w:tc>
          <w:tcPr>
            <w:tcW w:w="6473" w:type="dxa"/>
            <w:shd w:val="clear" w:color="000000" w:fill="A6A6A6"/>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60000 - INVERSIÓN PÚBLICA</w:t>
            </w:r>
          </w:p>
        </w:tc>
        <w:tc>
          <w:tcPr>
            <w:tcW w:w="2403" w:type="dxa"/>
            <w:shd w:val="clear" w:color="000000" w:fill="A6A6A6"/>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$13,782,971.99</w:t>
            </w:r>
          </w:p>
        </w:tc>
      </w:tr>
      <w:tr w:rsidR="00C14E04" w:rsidRPr="005C5423" w:rsidTr="002064DD">
        <w:trPr>
          <w:trHeight w:val="315"/>
        </w:trPr>
        <w:tc>
          <w:tcPr>
            <w:tcW w:w="6473" w:type="dxa"/>
            <w:shd w:val="clear" w:color="000000" w:fill="D9D9D9"/>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61000 - OBRA PÚBLICA EN BIENES DE DOMINIO PÚBLICO</w:t>
            </w:r>
          </w:p>
        </w:tc>
        <w:tc>
          <w:tcPr>
            <w:tcW w:w="2403" w:type="dxa"/>
            <w:shd w:val="clear" w:color="000000" w:fill="D9D9D9"/>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$13,077,971.99</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61200 - EDIFICACIÓN NO HABITACIONAL</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$182,401.40</w:t>
            </w:r>
          </w:p>
        </w:tc>
      </w:tr>
      <w:tr w:rsidR="00C14E04" w:rsidRPr="005C5423" w:rsidTr="00445817">
        <w:trPr>
          <w:trHeight w:val="613"/>
        </w:trPr>
        <w:tc>
          <w:tcPr>
            <w:tcW w:w="6473" w:type="dxa"/>
            <w:shd w:val="clear" w:color="auto" w:fill="auto"/>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61300- CONSTRUCCIÓN DE OBRAS PARA EL ABASTECIMIENTO DE AGUA, PETRÓLEO, GAS, ELECTRICIDAD </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$562,000.00</w:t>
            </w:r>
          </w:p>
        </w:tc>
      </w:tr>
      <w:tr w:rsidR="00C14E04" w:rsidRPr="005C5423" w:rsidTr="002064DD">
        <w:trPr>
          <w:trHeight w:val="330"/>
        </w:trPr>
        <w:tc>
          <w:tcPr>
            <w:tcW w:w="6473" w:type="dxa"/>
            <w:shd w:val="clear" w:color="auto" w:fill="auto"/>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61400 - DIVISIÓN DE TERRENOS Y CONSTRUCCIÓN DE OBRAS DE URBANIZACIÓN</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$848,000.00</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61500 - CONSTRUCCIÓN DE VÍAS DE COMUNICACIÓN</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$900,000.00</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61700 - INSTALACIONES Y EQUIPAMIENTO EN CONSTRUCCIONES</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$10,585,570.59</w:t>
            </w:r>
          </w:p>
        </w:tc>
      </w:tr>
      <w:tr w:rsidR="00C14E04" w:rsidRPr="005C5423" w:rsidTr="002064DD">
        <w:trPr>
          <w:trHeight w:val="315"/>
        </w:trPr>
        <w:tc>
          <w:tcPr>
            <w:tcW w:w="6473" w:type="dxa"/>
            <w:shd w:val="clear" w:color="000000" w:fill="D9D9D9"/>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63000 - PROYECTOS PRODUCTIVOS Y ACCIONES DE FOMENTO                          </w:t>
            </w:r>
          </w:p>
        </w:tc>
        <w:tc>
          <w:tcPr>
            <w:tcW w:w="2403" w:type="dxa"/>
            <w:shd w:val="clear" w:color="000000" w:fill="D9D9D9"/>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$705,000.00</w:t>
            </w:r>
          </w:p>
        </w:tc>
      </w:tr>
      <w:tr w:rsidR="00C14E04" w:rsidRPr="005C5423" w:rsidTr="002064DD">
        <w:trPr>
          <w:trHeight w:val="510"/>
        </w:trPr>
        <w:tc>
          <w:tcPr>
            <w:tcW w:w="6473" w:type="dxa"/>
            <w:shd w:val="clear" w:color="auto" w:fill="auto"/>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lastRenderedPageBreak/>
              <w:t>63200 - EJECUCIÓN DE PROYECTOS PRODUCTIVOS NO INCLUIDOS EN CONCEPTOS ANTERIORES DE ESTE CAPÍTULO</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$705,000.00</w:t>
            </w:r>
          </w:p>
        </w:tc>
      </w:tr>
      <w:tr w:rsidR="00C14E04" w:rsidRPr="005C5423" w:rsidTr="002064DD">
        <w:trPr>
          <w:trHeight w:hRule="exact" w:val="242"/>
        </w:trPr>
        <w:tc>
          <w:tcPr>
            <w:tcW w:w="6473" w:type="dxa"/>
            <w:shd w:val="clear" w:color="auto" w:fill="A6A6A6" w:themeFill="background1" w:themeFillShade="A6"/>
            <w:vAlign w:val="bottom"/>
          </w:tcPr>
          <w:p w:rsidR="00C14E04" w:rsidRPr="00845E59" w:rsidRDefault="00C14E04" w:rsidP="00B57A4A">
            <w:pPr>
              <w:spacing w:after="0" w:line="240" w:lineRule="auto"/>
              <w:rPr>
                <w:rFonts w:ascii="Arial" w:eastAsia="Times New Roman" w:hAnsi="Arial" w:cs="Arial"/>
                <w:color w:val="000000"/>
                <w:sz w:val="18"/>
                <w:szCs w:val="18"/>
              </w:rPr>
            </w:pPr>
            <w:r w:rsidRPr="00845E59">
              <w:rPr>
                <w:rFonts w:ascii="Arial" w:eastAsia="Times New Roman" w:hAnsi="Arial" w:cs="Arial"/>
                <w:color w:val="000000"/>
                <w:sz w:val="18"/>
                <w:szCs w:val="18"/>
              </w:rPr>
              <w:t>90000 - DEUDA PÚBLICA</w:t>
            </w:r>
          </w:p>
        </w:tc>
        <w:tc>
          <w:tcPr>
            <w:tcW w:w="2403" w:type="dxa"/>
            <w:shd w:val="clear" w:color="auto" w:fill="A6A6A6" w:themeFill="background1" w:themeFillShade="A6"/>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D9D9D9" w:themeFill="background1" w:themeFillShade="D9"/>
            <w:vAlign w:val="bottom"/>
          </w:tcPr>
          <w:p w:rsidR="00C14E04" w:rsidRPr="00845E59" w:rsidRDefault="00C14E04" w:rsidP="00B57A4A">
            <w:pPr>
              <w:spacing w:after="0" w:line="240" w:lineRule="auto"/>
              <w:ind w:firstLineChars="100" w:firstLine="180"/>
              <w:rPr>
                <w:rFonts w:ascii="Arial" w:eastAsia="Times New Roman" w:hAnsi="Arial" w:cs="Arial"/>
                <w:color w:val="000000"/>
                <w:sz w:val="18"/>
                <w:szCs w:val="18"/>
                <w:lang w:val="es-ES"/>
              </w:rPr>
            </w:pPr>
            <w:r w:rsidRPr="007957EC">
              <w:rPr>
                <w:rFonts w:ascii="Arial" w:eastAsia="Times New Roman" w:hAnsi="Arial" w:cs="Arial"/>
                <w:color w:val="000000"/>
                <w:sz w:val="18"/>
                <w:szCs w:val="18"/>
              </w:rPr>
              <w:t>91000 - AMORTIZACIÓN DE LA DEUDA PÚBLICA</w:t>
            </w:r>
          </w:p>
        </w:tc>
        <w:tc>
          <w:tcPr>
            <w:tcW w:w="2403" w:type="dxa"/>
            <w:shd w:val="clear" w:color="auto" w:fill="D9D9D9" w:themeFill="background1" w:themeFillShade="D9"/>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442"/>
        </w:trPr>
        <w:tc>
          <w:tcPr>
            <w:tcW w:w="6473" w:type="dxa"/>
            <w:shd w:val="clear" w:color="auto" w:fill="auto"/>
            <w:vAlign w:val="bottom"/>
          </w:tcPr>
          <w:p w:rsidR="00C14E04" w:rsidRPr="00845E59" w:rsidRDefault="00C14E04" w:rsidP="00B57A4A">
            <w:pPr>
              <w:spacing w:after="0" w:line="240" w:lineRule="auto"/>
              <w:ind w:firstLineChars="200" w:firstLine="360"/>
              <w:rPr>
                <w:rFonts w:ascii="Arial" w:eastAsia="Times New Roman" w:hAnsi="Arial" w:cs="Arial"/>
                <w:color w:val="000000"/>
                <w:sz w:val="18"/>
                <w:szCs w:val="18"/>
                <w:lang w:val="es-ES"/>
              </w:rPr>
            </w:pPr>
            <w:r w:rsidRPr="007957EC">
              <w:rPr>
                <w:rFonts w:ascii="Arial" w:eastAsia="Times New Roman" w:hAnsi="Arial" w:cs="Arial"/>
                <w:color w:val="000000"/>
                <w:sz w:val="18"/>
                <w:szCs w:val="18"/>
              </w:rPr>
              <w:t>91100 - AMORTIZACIÓN DE LA DEUDA INTERNA CON INSTITUCIONES DE CRÉDITO</w:t>
            </w:r>
          </w:p>
        </w:tc>
        <w:tc>
          <w:tcPr>
            <w:tcW w:w="2403" w:type="dxa"/>
            <w:shd w:val="clear" w:color="auto" w:fill="auto"/>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D9D9D9" w:themeFill="background1" w:themeFillShade="D9"/>
            <w:vAlign w:val="bottom"/>
          </w:tcPr>
          <w:p w:rsidR="00C14E04" w:rsidRPr="00BB6537" w:rsidRDefault="00C14E04" w:rsidP="00B57A4A">
            <w:pPr>
              <w:spacing w:after="0" w:line="240" w:lineRule="auto"/>
              <w:ind w:firstLineChars="100" w:firstLine="180"/>
              <w:rPr>
                <w:rFonts w:ascii="Arial" w:eastAsia="Times New Roman" w:hAnsi="Arial" w:cs="Arial"/>
                <w:sz w:val="18"/>
                <w:szCs w:val="18"/>
                <w:lang w:eastAsia="es-MX"/>
              </w:rPr>
            </w:pPr>
            <w:r w:rsidRPr="00BB6537">
              <w:rPr>
                <w:rFonts w:ascii="Arial" w:eastAsia="Times New Roman" w:hAnsi="Arial" w:cs="Arial"/>
                <w:sz w:val="18"/>
                <w:szCs w:val="18"/>
                <w:lang w:eastAsia="es-MX"/>
              </w:rPr>
              <w:t>92000 - INTERESES DE LA DEUDA PÚBLICA</w:t>
            </w:r>
          </w:p>
        </w:tc>
        <w:tc>
          <w:tcPr>
            <w:tcW w:w="2403" w:type="dxa"/>
            <w:shd w:val="clear" w:color="auto" w:fill="D9D9D9" w:themeFill="background1" w:themeFillShade="D9"/>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441"/>
        </w:trPr>
        <w:tc>
          <w:tcPr>
            <w:tcW w:w="6473" w:type="dxa"/>
            <w:shd w:val="clear" w:color="auto" w:fill="auto"/>
            <w:vAlign w:val="bottom"/>
          </w:tcPr>
          <w:p w:rsidR="00C14E04" w:rsidRPr="00BB6537" w:rsidRDefault="00C14E04" w:rsidP="00B57A4A">
            <w:pPr>
              <w:spacing w:after="0" w:line="240" w:lineRule="auto"/>
              <w:ind w:firstLineChars="200" w:firstLine="36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92100 - INTERESES DE LA DEUDA INTERNA CON INSTITUCIONES DE CRÉDITO</w:t>
            </w:r>
          </w:p>
        </w:tc>
        <w:tc>
          <w:tcPr>
            <w:tcW w:w="2403" w:type="dxa"/>
            <w:shd w:val="clear" w:color="auto" w:fill="auto"/>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D9D9D9" w:themeFill="background1" w:themeFillShade="D9"/>
            <w:vAlign w:val="bottom"/>
          </w:tcPr>
          <w:p w:rsidR="00C14E04" w:rsidRPr="00F8475A" w:rsidRDefault="00C14E04" w:rsidP="00B57A4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403" w:type="dxa"/>
            <w:shd w:val="clear" w:color="auto" w:fill="D9D9D9" w:themeFill="background1" w:themeFillShade="D9"/>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auto"/>
            <w:vAlign w:val="bottom"/>
          </w:tcPr>
          <w:p w:rsidR="00C14E04" w:rsidRPr="00F8475A" w:rsidRDefault="00C14E04" w:rsidP="00B57A4A">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403" w:type="dxa"/>
            <w:shd w:val="clear" w:color="auto" w:fill="auto"/>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D9D9D9" w:themeFill="background1" w:themeFillShade="D9"/>
            <w:vAlign w:val="bottom"/>
          </w:tcPr>
          <w:p w:rsidR="00C14E04" w:rsidRPr="00F8475A" w:rsidRDefault="00C14E04" w:rsidP="00B57A4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403" w:type="dxa"/>
            <w:shd w:val="clear" w:color="auto" w:fill="D9D9D9" w:themeFill="background1" w:themeFillShade="D9"/>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auto"/>
            <w:vAlign w:val="bottom"/>
          </w:tcPr>
          <w:p w:rsidR="00C14E04" w:rsidRPr="00F8475A" w:rsidRDefault="00C14E04" w:rsidP="00B57A4A">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403" w:type="dxa"/>
            <w:shd w:val="clear" w:color="auto" w:fill="auto"/>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D9D9D9" w:themeFill="background1" w:themeFillShade="D9"/>
            <w:vAlign w:val="bottom"/>
          </w:tcPr>
          <w:p w:rsidR="00C14E04" w:rsidRPr="00F8475A" w:rsidRDefault="00C14E04" w:rsidP="00B57A4A">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403" w:type="dxa"/>
            <w:shd w:val="clear" w:color="auto" w:fill="D9D9D9" w:themeFill="background1" w:themeFillShade="D9"/>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auto"/>
            <w:vAlign w:val="bottom"/>
          </w:tcPr>
          <w:p w:rsidR="00C14E04" w:rsidRPr="00F8475A" w:rsidRDefault="00C14E04" w:rsidP="00B57A4A">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403" w:type="dxa"/>
            <w:shd w:val="clear" w:color="auto" w:fill="auto"/>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D9D9D9" w:themeFill="background1" w:themeFillShade="D9"/>
            <w:vAlign w:val="bottom"/>
          </w:tcPr>
          <w:p w:rsidR="00C14E04" w:rsidRPr="00F8475A" w:rsidRDefault="00C14E04" w:rsidP="00B57A4A">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403" w:type="dxa"/>
            <w:shd w:val="clear" w:color="auto" w:fill="D9D9D9" w:themeFill="background1" w:themeFillShade="D9"/>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auto"/>
            <w:vAlign w:val="bottom"/>
          </w:tcPr>
          <w:p w:rsidR="00C14E04" w:rsidRPr="00F8475A" w:rsidRDefault="00C14E04" w:rsidP="00B57A4A">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403" w:type="dxa"/>
            <w:shd w:val="clear" w:color="auto" w:fill="auto"/>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D9D9D9" w:themeFill="background1" w:themeFillShade="D9"/>
            <w:vAlign w:val="bottom"/>
          </w:tcPr>
          <w:p w:rsidR="00C14E04" w:rsidRPr="00B471DB" w:rsidRDefault="00C14E04" w:rsidP="00B57A4A">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p>
        </w:tc>
        <w:tc>
          <w:tcPr>
            <w:tcW w:w="2403" w:type="dxa"/>
            <w:shd w:val="clear" w:color="auto" w:fill="D9D9D9" w:themeFill="background1" w:themeFillShade="D9"/>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auto"/>
            <w:vAlign w:val="bottom"/>
          </w:tcPr>
          <w:p w:rsidR="00C14E04" w:rsidRPr="00B471DB" w:rsidRDefault="00C14E04" w:rsidP="00B57A4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B471DB">
              <w:rPr>
                <w:rFonts w:ascii="Arial" w:eastAsia="Times New Roman" w:hAnsi="Arial" w:cs="Arial"/>
                <w:color w:val="000000"/>
                <w:sz w:val="18"/>
                <w:szCs w:val="18"/>
                <w:lang w:eastAsia="es-MX"/>
              </w:rPr>
              <w:t>99100 - ADEFAS</w:t>
            </w:r>
          </w:p>
        </w:tc>
        <w:tc>
          <w:tcPr>
            <w:tcW w:w="2403" w:type="dxa"/>
            <w:shd w:val="clear" w:color="auto" w:fill="auto"/>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val="315"/>
        </w:trPr>
        <w:tc>
          <w:tcPr>
            <w:tcW w:w="6473" w:type="dxa"/>
            <w:shd w:val="clear" w:color="auto" w:fill="auto"/>
            <w:vAlign w:val="bottom"/>
            <w:hideMark/>
          </w:tcPr>
          <w:p w:rsidR="00C14E04" w:rsidRPr="005C5423" w:rsidRDefault="00C14E04" w:rsidP="00CA7923">
            <w:pPr>
              <w:spacing w:after="0" w:line="240" w:lineRule="auto"/>
              <w:rPr>
                <w:rFonts w:ascii="Arial" w:eastAsia="Times New Roman" w:hAnsi="Arial" w:cs="Arial"/>
                <w:b/>
                <w:bCs/>
                <w:color w:val="000000"/>
                <w:sz w:val="18"/>
                <w:szCs w:val="18"/>
                <w:lang w:eastAsia="es-MX"/>
              </w:rPr>
            </w:pPr>
            <w:r w:rsidRPr="005C5423">
              <w:rPr>
                <w:rFonts w:ascii="Arial" w:eastAsia="Times New Roman" w:hAnsi="Arial" w:cs="Arial"/>
                <w:b/>
                <w:bCs/>
                <w:color w:val="000000"/>
                <w:sz w:val="18"/>
                <w:szCs w:val="18"/>
                <w:lang w:eastAsia="es-MX"/>
              </w:rPr>
              <w:t>Total general</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b/>
                <w:bCs/>
                <w:color w:val="000000"/>
                <w:sz w:val="18"/>
                <w:szCs w:val="18"/>
                <w:lang w:eastAsia="es-MX"/>
              </w:rPr>
            </w:pPr>
            <w:r w:rsidRPr="005C5423">
              <w:rPr>
                <w:rFonts w:ascii="Arial" w:eastAsia="Times New Roman" w:hAnsi="Arial" w:cs="Arial"/>
                <w:b/>
                <w:bCs/>
                <w:color w:val="000000"/>
                <w:sz w:val="18"/>
                <w:szCs w:val="18"/>
                <w:lang w:eastAsia="es-MX"/>
              </w:rPr>
              <w:t>$31,316,763.99</w:t>
            </w:r>
          </w:p>
        </w:tc>
      </w:tr>
    </w:tbl>
    <w:p w:rsidR="00656277" w:rsidRPr="003F3712" w:rsidRDefault="00656277" w:rsidP="00A578EF">
      <w:pPr>
        <w:spacing w:after="0"/>
        <w:jc w:val="both"/>
        <w:rPr>
          <w:rFonts w:ascii="Arial" w:hAnsi="Arial" w:cs="Arial"/>
          <w:color w:val="000000"/>
        </w:rPr>
      </w:pPr>
    </w:p>
    <w:p w:rsidR="00656277" w:rsidRDefault="00656277" w:rsidP="00A578EF">
      <w:pPr>
        <w:spacing w:after="0"/>
        <w:jc w:val="both"/>
        <w:rPr>
          <w:rFonts w:ascii="Arial" w:hAnsi="Arial" w:cs="Arial"/>
        </w:rPr>
      </w:pPr>
      <w:r w:rsidRPr="003F3712">
        <w:rPr>
          <w:rFonts w:ascii="Arial" w:hAnsi="Arial" w:cs="Arial"/>
          <w:color w:val="000000"/>
        </w:rPr>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imp</w:t>
      </w:r>
      <w:r w:rsidR="00A81A44">
        <w:rPr>
          <w:rFonts w:ascii="Arial" w:hAnsi="Arial" w:cs="Arial"/>
          <w:color w:val="000000"/>
        </w:rPr>
        <w:t xml:space="preserve">ortan la </w:t>
      </w:r>
      <w:r w:rsidR="00A81A44" w:rsidRPr="00DD0DF2">
        <w:rPr>
          <w:rFonts w:ascii="Arial" w:hAnsi="Arial" w:cs="Arial"/>
          <w:color w:val="000000"/>
        </w:rPr>
        <w:t>cantidad de $153,000.00</w:t>
      </w:r>
      <w:r w:rsidR="0090625E">
        <w:rPr>
          <w:rFonts w:ascii="Arial" w:hAnsi="Arial" w:cs="Arial"/>
          <w:color w:val="000000"/>
        </w:rPr>
        <w:t xml:space="preserve"> </w:t>
      </w:r>
      <w:r w:rsidR="00305690" w:rsidRPr="00DD0DF2">
        <w:rPr>
          <w:rFonts w:ascii="Arial" w:hAnsi="Arial" w:cs="Arial"/>
          <w:color w:val="000000"/>
        </w:rPr>
        <w:t xml:space="preserve"> </w:t>
      </w:r>
      <w:r w:rsidR="00AD5FB8" w:rsidRPr="00DD0DF2">
        <w:rPr>
          <w:rFonts w:ascii="Arial" w:hAnsi="Arial" w:cs="Arial"/>
          <w:color w:val="000000"/>
        </w:rPr>
        <w:t xml:space="preserve">y se </w:t>
      </w:r>
      <w:r w:rsidRPr="00DD0DF2">
        <w:rPr>
          <w:rFonts w:ascii="Arial" w:hAnsi="Arial" w:cs="Arial"/>
          <w:color w:val="000000"/>
        </w:rPr>
        <w:t xml:space="preserve">desglosan en el rubro 3600 SERVICIOS DE </w:t>
      </w:r>
      <w:r w:rsidRPr="00DD0DF2">
        <w:rPr>
          <w:rFonts w:ascii="Arial" w:hAnsi="Arial" w:cs="Arial"/>
        </w:rPr>
        <w:t>COMUNICACION SOCIAL Y PUBLICIDAD.</w:t>
      </w:r>
    </w:p>
    <w:p w:rsidR="00305690" w:rsidRDefault="00305690" w:rsidP="00A578EF">
      <w:pPr>
        <w:spacing w:after="0"/>
        <w:jc w:val="both"/>
        <w:rPr>
          <w:rFonts w:ascii="Arial" w:hAnsi="Arial" w:cs="Arial"/>
        </w:rPr>
      </w:pPr>
    </w:p>
    <w:p w:rsidR="00337181" w:rsidRPr="004520B2" w:rsidRDefault="00337181" w:rsidP="00337181">
      <w:pPr>
        <w:spacing w:after="0"/>
        <w:jc w:val="both"/>
        <w:rPr>
          <w:rFonts w:ascii="Arial" w:hAnsi="Arial" w:cs="Arial"/>
        </w:rPr>
      </w:pPr>
      <w:r w:rsidRPr="00162D5F">
        <w:rPr>
          <w:rFonts w:ascii="Arial" w:hAnsi="Arial" w:cs="Arial"/>
        </w:rPr>
        <w:t xml:space="preserve">El monto asignado para pago de pensiones y jubilaciones es por $0.00, y se desglosa en las </w:t>
      </w:r>
      <w:r w:rsidRPr="002D4F79">
        <w:rPr>
          <w:rFonts w:ascii="Arial" w:hAnsi="Arial" w:cs="Arial"/>
        </w:rPr>
        <w:t>partidas genéricas 451 Pensiones, 452 Jubilaciones y 459 Otras Pensiones y Jubilaciones.</w:t>
      </w:r>
      <w:r w:rsidRPr="004520B2">
        <w:rPr>
          <w:rFonts w:ascii="Arial" w:hAnsi="Arial" w:cs="Arial"/>
        </w:rPr>
        <w:t xml:space="preserve"> </w:t>
      </w:r>
    </w:p>
    <w:p w:rsidR="00636018" w:rsidRPr="003F3712" w:rsidRDefault="00636018" w:rsidP="00A578EF">
      <w:pPr>
        <w:spacing w:after="0"/>
        <w:jc w:val="both"/>
        <w:rPr>
          <w:rFonts w:ascii="Arial" w:hAnsi="Arial" w:cs="Arial"/>
          <w:color w:val="000000"/>
        </w:rPr>
      </w:pPr>
    </w:p>
    <w:p w:rsidR="00766708" w:rsidRDefault="00354B70" w:rsidP="00A578EF">
      <w:pPr>
        <w:spacing w:after="0"/>
        <w:jc w:val="both"/>
        <w:rPr>
          <w:rFonts w:ascii="Arial" w:hAnsi="Arial" w:cs="Arial"/>
          <w:color w:val="000000"/>
        </w:rPr>
      </w:pPr>
      <w:r w:rsidRPr="003F3712">
        <w:rPr>
          <w:rFonts w:ascii="Arial" w:hAnsi="Arial" w:cs="Arial"/>
        </w:rPr>
        <w:t xml:space="preserve">Artículo </w:t>
      </w:r>
      <w:r w:rsidR="00B435D9">
        <w:rPr>
          <w:rFonts w:ascii="Arial" w:hAnsi="Arial" w:cs="Arial"/>
        </w:rPr>
        <w:t>12</w:t>
      </w:r>
      <w:r>
        <w:rPr>
          <w:rFonts w:ascii="Arial" w:hAnsi="Arial" w:cs="Arial"/>
        </w:rPr>
        <w:t>.-</w:t>
      </w:r>
      <w:r w:rsidR="0010793F" w:rsidRPr="003F3712">
        <w:rPr>
          <w:rFonts w:ascii="Arial" w:hAnsi="Arial" w:cs="Arial"/>
          <w:color w:val="000000"/>
        </w:rPr>
        <w:t xml:space="preserve"> Las asignaciones previstas para el </w:t>
      </w:r>
      <w:r w:rsidR="002021DD" w:rsidRPr="003F3712">
        <w:rPr>
          <w:rFonts w:ascii="Arial" w:hAnsi="Arial" w:cs="Arial"/>
          <w:color w:val="000000"/>
        </w:rPr>
        <w:t xml:space="preserve">Ayuntamiento </w:t>
      </w:r>
      <w:r w:rsidR="0010793F" w:rsidRPr="003F3712">
        <w:rPr>
          <w:rFonts w:ascii="Arial" w:hAnsi="Arial" w:cs="Arial"/>
          <w:color w:val="000000"/>
        </w:rPr>
        <w:t xml:space="preserve">importan la cantidad de: </w:t>
      </w:r>
      <w:r w:rsidR="002064DD">
        <w:rPr>
          <w:rFonts w:ascii="Arial" w:hAnsi="Arial" w:cs="Arial"/>
          <w:color w:val="000000"/>
        </w:rPr>
        <w:t>$</w:t>
      </w:r>
      <w:r w:rsidR="002064DD" w:rsidRPr="002064DD">
        <w:rPr>
          <w:rFonts w:ascii="Arial" w:hAnsi="Arial" w:cs="Arial"/>
          <w:color w:val="000000"/>
        </w:rPr>
        <w:t>9,598,581.00</w:t>
      </w:r>
      <w:r w:rsidR="002064DD">
        <w:rPr>
          <w:rFonts w:ascii="Arial" w:hAnsi="Arial" w:cs="Arial"/>
          <w:color w:val="000000"/>
        </w:rPr>
        <w:t xml:space="preserve"> </w:t>
      </w:r>
      <w:r w:rsidR="0010793F" w:rsidRPr="003F3712">
        <w:rPr>
          <w:rFonts w:ascii="Arial" w:hAnsi="Arial" w:cs="Arial"/>
          <w:color w:val="000000"/>
        </w:rPr>
        <w:t xml:space="preserve">y de acuerdo a la clasificación por objeto del gasto a nivel de capítulo, </w:t>
      </w:r>
      <w:r w:rsidR="00766708" w:rsidRPr="003F3712">
        <w:rPr>
          <w:rFonts w:ascii="Arial" w:hAnsi="Arial" w:cs="Arial"/>
          <w:color w:val="000000"/>
        </w:rPr>
        <w:t>se desglosan por cada una de las dependencias</w:t>
      </w:r>
      <w:r w:rsidR="001E2FA6">
        <w:rPr>
          <w:rFonts w:ascii="Arial" w:hAnsi="Arial" w:cs="Arial"/>
          <w:color w:val="000000"/>
        </w:rPr>
        <w:t xml:space="preserve"> </w:t>
      </w:r>
      <w:r w:rsidR="00E506B6" w:rsidRPr="003F3712">
        <w:rPr>
          <w:rFonts w:ascii="Arial" w:hAnsi="Arial" w:cs="Arial"/>
          <w:color w:val="000000"/>
        </w:rPr>
        <w:t>como se muestra a continuación:</w:t>
      </w:r>
    </w:p>
    <w:p w:rsidR="002064DD" w:rsidRPr="00C24FC1" w:rsidRDefault="002064DD" w:rsidP="00A578EF">
      <w:pPr>
        <w:spacing w:after="0"/>
        <w:jc w:val="both"/>
        <w:rPr>
          <w:rFonts w:ascii="Arial" w:hAnsi="Arial" w:cs="Arial"/>
          <w:color w:val="000000"/>
        </w:rPr>
      </w:pPr>
    </w:p>
    <w:tbl>
      <w:tblPr>
        <w:tblW w:w="8876"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3"/>
        <w:gridCol w:w="2363"/>
      </w:tblGrid>
      <w:tr w:rsidR="00C24FC1" w:rsidRPr="007C677A" w:rsidTr="00CA75BE">
        <w:trPr>
          <w:trHeight w:val="315"/>
        </w:trPr>
        <w:tc>
          <w:tcPr>
            <w:tcW w:w="6513" w:type="dxa"/>
            <w:shd w:val="clear" w:color="000000" w:fill="A6A6A6"/>
            <w:noWrap/>
            <w:vAlign w:val="bottom"/>
            <w:hideMark/>
          </w:tcPr>
          <w:p w:rsidR="00C24FC1" w:rsidRPr="007C677A" w:rsidRDefault="00C24FC1" w:rsidP="00CA7923">
            <w:pPr>
              <w:spacing w:after="0" w:line="240" w:lineRule="auto"/>
              <w:jc w:val="center"/>
              <w:rPr>
                <w:rFonts w:ascii="Arial" w:eastAsia="Times New Roman" w:hAnsi="Arial" w:cs="Arial"/>
                <w:b/>
                <w:bCs/>
                <w:color w:val="000000"/>
                <w:sz w:val="20"/>
                <w:szCs w:val="20"/>
                <w:lang w:eastAsia="es-MX"/>
              </w:rPr>
            </w:pPr>
            <w:r w:rsidRPr="007C677A">
              <w:rPr>
                <w:rFonts w:ascii="Arial" w:eastAsia="Times New Roman" w:hAnsi="Arial" w:cs="Arial"/>
                <w:b/>
                <w:bCs/>
                <w:color w:val="000000"/>
                <w:sz w:val="20"/>
                <w:szCs w:val="20"/>
                <w:lang w:eastAsia="es-MX"/>
              </w:rPr>
              <w:t>CA/COG</w:t>
            </w:r>
          </w:p>
        </w:tc>
        <w:tc>
          <w:tcPr>
            <w:tcW w:w="2363" w:type="dxa"/>
            <w:shd w:val="clear" w:color="000000" w:fill="A6A6A6"/>
            <w:noWrap/>
            <w:vAlign w:val="bottom"/>
            <w:hideMark/>
          </w:tcPr>
          <w:p w:rsidR="00C24FC1" w:rsidRPr="007C677A" w:rsidRDefault="00C24FC1" w:rsidP="00CA7923">
            <w:pPr>
              <w:spacing w:after="0" w:line="240" w:lineRule="auto"/>
              <w:jc w:val="center"/>
              <w:rPr>
                <w:rFonts w:ascii="Arial" w:eastAsia="Times New Roman" w:hAnsi="Arial" w:cs="Arial"/>
                <w:b/>
                <w:bCs/>
                <w:color w:val="000000"/>
                <w:sz w:val="20"/>
                <w:szCs w:val="20"/>
                <w:lang w:eastAsia="es-MX"/>
              </w:rPr>
            </w:pPr>
            <w:r w:rsidRPr="007C677A">
              <w:rPr>
                <w:rFonts w:ascii="Arial" w:eastAsia="Times New Roman" w:hAnsi="Arial" w:cs="Arial"/>
                <w:b/>
                <w:bCs/>
                <w:color w:val="000000"/>
                <w:sz w:val="20"/>
                <w:szCs w:val="20"/>
                <w:lang w:eastAsia="es-MX"/>
              </w:rPr>
              <w:t>Presupuesto Aprobado</w:t>
            </w:r>
          </w:p>
        </w:tc>
      </w:tr>
      <w:tr w:rsidR="00C24FC1" w:rsidRPr="007C677A" w:rsidTr="00CA75BE">
        <w:trPr>
          <w:trHeight w:val="315"/>
        </w:trPr>
        <w:tc>
          <w:tcPr>
            <w:tcW w:w="6513" w:type="dxa"/>
            <w:shd w:val="clear" w:color="000000" w:fill="A6A6A6"/>
            <w:noWrap/>
            <w:vAlign w:val="bottom"/>
            <w:hideMark/>
          </w:tcPr>
          <w:p w:rsidR="00C24FC1" w:rsidRPr="007C677A" w:rsidRDefault="00C24FC1" w:rsidP="00CA7923">
            <w:pPr>
              <w:spacing w:after="0" w:line="240" w:lineRule="auto"/>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01-PRESIDENCIA</w:t>
            </w:r>
            <w:r w:rsidR="002064DD">
              <w:rPr>
                <w:rFonts w:ascii="Arial" w:eastAsia="Times New Roman" w:hAnsi="Arial" w:cs="Arial"/>
                <w:color w:val="000000"/>
                <w:sz w:val="18"/>
                <w:szCs w:val="18"/>
                <w:lang w:eastAsia="es-MX"/>
              </w:rPr>
              <w:t>*</w:t>
            </w:r>
          </w:p>
        </w:tc>
        <w:tc>
          <w:tcPr>
            <w:tcW w:w="2363" w:type="dxa"/>
            <w:shd w:val="clear" w:color="000000" w:fill="A6A6A6"/>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9,598,581.00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10000 - SERVICIOS PERSONALES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5,407,193.00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20000 - MATERIALES Y SUMINISTROS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1,416,540.00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30000 - SERVICIOS GENERALES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1,687,848.00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40000 - TRANSFERENCIAS, ASIGNACIONES, SUBSIDIOS Y OTRAS AYUDAS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787,000.00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50000 - BIENES MUEBLES, INMUEBLES E INTANGIBLES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300,000.00</w:t>
            </w:r>
          </w:p>
        </w:tc>
      </w:tr>
      <w:tr w:rsidR="00C24FC1" w:rsidRPr="007C677A" w:rsidTr="00CA75BE">
        <w:trPr>
          <w:trHeight w:val="315"/>
        </w:trPr>
        <w:tc>
          <w:tcPr>
            <w:tcW w:w="6513" w:type="dxa"/>
            <w:shd w:val="clear" w:color="000000" w:fill="A6A6A6"/>
            <w:noWrap/>
            <w:vAlign w:val="bottom"/>
            <w:hideMark/>
          </w:tcPr>
          <w:p w:rsidR="00C24FC1" w:rsidRPr="007C677A" w:rsidRDefault="00C24FC1" w:rsidP="00CA7923">
            <w:pPr>
              <w:spacing w:after="0" w:line="240" w:lineRule="auto"/>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05-SEGURIDAD PUBLICA</w:t>
            </w:r>
          </w:p>
        </w:tc>
        <w:tc>
          <w:tcPr>
            <w:tcW w:w="2363" w:type="dxa"/>
            <w:shd w:val="clear" w:color="000000" w:fill="A6A6A6"/>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1,615,567.00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10000 - SERVICIOS PERSONALES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1,199,687.00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20000 - MATERIALES Y SUMINISTROS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301,280.00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30000 - SERVICIOS GENERALES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114,600.00</w:t>
            </w:r>
          </w:p>
        </w:tc>
      </w:tr>
      <w:tr w:rsidR="00C24FC1" w:rsidRPr="007C677A" w:rsidTr="00CA75BE">
        <w:trPr>
          <w:trHeight w:val="315"/>
        </w:trPr>
        <w:tc>
          <w:tcPr>
            <w:tcW w:w="6513" w:type="dxa"/>
            <w:shd w:val="clear" w:color="000000" w:fill="A6A6A6"/>
            <w:noWrap/>
            <w:vAlign w:val="bottom"/>
            <w:hideMark/>
          </w:tcPr>
          <w:p w:rsidR="00C24FC1" w:rsidRPr="007C677A" w:rsidRDefault="00C24FC1" w:rsidP="00CA7923">
            <w:pPr>
              <w:spacing w:after="0" w:line="240" w:lineRule="auto"/>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lastRenderedPageBreak/>
              <w:t>11-SERVICIOS PUBLICOS</w:t>
            </w:r>
          </w:p>
        </w:tc>
        <w:tc>
          <w:tcPr>
            <w:tcW w:w="2363" w:type="dxa"/>
            <w:shd w:val="clear" w:color="000000" w:fill="A6A6A6"/>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3,233,193.00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10000 - SERVICIOS PERSONALES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1,001,193.00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20000 - MATERIALES Y SUMINISTROS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450,000.00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30000 - SERVICIOS GENERALES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1,782,000.00</w:t>
            </w:r>
          </w:p>
        </w:tc>
      </w:tr>
      <w:tr w:rsidR="00C24FC1" w:rsidRPr="007C677A" w:rsidTr="00CA75BE">
        <w:trPr>
          <w:trHeight w:val="315"/>
        </w:trPr>
        <w:tc>
          <w:tcPr>
            <w:tcW w:w="6513" w:type="dxa"/>
            <w:shd w:val="clear" w:color="000000" w:fill="A5A5A5"/>
            <w:noWrap/>
            <w:vAlign w:val="bottom"/>
            <w:hideMark/>
          </w:tcPr>
          <w:p w:rsidR="00C24FC1" w:rsidRPr="007C677A" w:rsidRDefault="00C24FC1" w:rsidP="00CA7923">
            <w:pPr>
              <w:spacing w:after="0" w:line="240" w:lineRule="auto"/>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 xml:space="preserve">12- SECRETARIA DE AYUNTAMIENTO </w:t>
            </w:r>
          </w:p>
        </w:tc>
        <w:tc>
          <w:tcPr>
            <w:tcW w:w="2363" w:type="dxa"/>
            <w:shd w:val="clear" w:color="000000" w:fill="A5A5A5"/>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763,322.00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1000- SERVICIOS PERSONALES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293,322.00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2000- MATERIALES Y SUMINISTROS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385,000.00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3000- SERVICIOS GENERALES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85,000.00</w:t>
            </w:r>
          </w:p>
        </w:tc>
      </w:tr>
      <w:tr w:rsidR="00C24FC1" w:rsidRPr="007C677A" w:rsidTr="00CA75BE">
        <w:trPr>
          <w:trHeight w:val="315"/>
        </w:trPr>
        <w:tc>
          <w:tcPr>
            <w:tcW w:w="6513" w:type="dxa"/>
            <w:shd w:val="clear" w:color="000000" w:fill="A6A6A6"/>
            <w:noWrap/>
            <w:vAlign w:val="bottom"/>
            <w:hideMark/>
          </w:tcPr>
          <w:p w:rsidR="00C24FC1" w:rsidRPr="007C677A" w:rsidRDefault="00C24FC1" w:rsidP="00CA7923">
            <w:pPr>
              <w:spacing w:after="0" w:line="240" w:lineRule="auto"/>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13-DESARROLLO SOCIAL</w:t>
            </w:r>
          </w:p>
        </w:tc>
        <w:tc>
          <w:tcPr>
            <w:tcW w:w="2363" w:type="dxa"/>
            <w:shd w:val="clear" w:color="000000" w:fill="A6A6A6"/>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15,784,100.99</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10000 - SERVICIOS PERSONALES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961,399.00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20000 - MATERIALES Y SUMINISTROS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548,930.00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30000 - SERVICIOS GENERALES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480,800.00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60000 - INVERSIÓN PÚBLICA</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13,782,971.99</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50000 - BIENES MUEBLES, INMUEBLES E INTANGIBLES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10,000.00</w:t>
            </w:r>
          </w:p>
        </w:tc>
      </w:tr>
      <w:tr w:rsidR="00C24FC1" w:rsidRPr="007C677A" w:rsidTr="00CA75BE">
        <w:trPr>
          <w:trHeight w:val="315"/>
        </w:trPr>
        <w:tc>
          <w:tcPr>
            <w:tcW w:w="6513" w:type="dxa"/>
            <w:shd w:val="clear" w:color="000000" w:fill="A6A6A6"/>
            <w:noWrap/>
            <w:vAlign w:val="bottom"/>
            <w:hideMark/>
          </w:tcPr>
          <w:p w:rsidR="00C24FC1" w:rsidRPr="007C677A" w:rsidRDefault="00C24FC1" w:rsidP="00CA7923">
            <w:pPr>
              <w:spacing w:after="0" w:line="240" w:lineRule="auto"/>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19-GASTOS GENERALES</w:t>
            </w:r>
          </w:p>
        </w:tc>
        <w:tc>
          <w:tcPr>
            <w:tcW w:w="2363" w:type="dxa"/>
            <w:shd w:val="clear" w:color="000000" w:fill="A6A6A6"/>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322,000.00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40000 - TRANSFERENCIAS, ASIGNACIONES, SUBSIDIOS Y OTRAS AYUDAS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322,000.00</w:t>
            </w:r>
          </w:p>
        </w:tc>
      </w:tr>
      <w:tr w:rsidR="00C24FC1" w:rsidRPr="007C677A" w:rsidTr="00CA75BE">
        <w:trPr>
          <w:trHeight w:val="315"/>
        </w:trPr>
        <w:tc>
          <w:tcPr>
            <w:tcW w:w="6513" w:type="dxa"/>
            <w:shd w:val="clear" w:color="auto" w:fill="auto"/>
            <w:vAlign w:val="bottom"/>
            <w:hideMark/>
          </w:tcPr>
          <w:p w:rsidR="00C24FC1" w:rsidRPr="007C677A" w:rsidRDefault="00C24FC1" w:rsidP="00CA7923">
            <w:pPr>
              <w:spacing w:after="0" w:line="240" w:lineRule="auto"/>
              <w:rPr>
                <w:rFonts w:ascii="Arial" w:eastAsia="Times New Roman" w:hAnsi="Arial" w:cs="Arial"/>
                <w:b/>
                <w:bCs/>
                <w:color w:val="000000"/>
                <w:sz w:val="18"/>
                <w:szCs w:val="18"/>
                <w:lang w:eastAsia="es-MX"/>
              </w:rPr>
            </w:pPr>
            <w:r w:rsidRPr="007C677A">
              <w:rPr>
                <w:rFonts w:ascii="Arial" w:eastAsia="Times New Roman" w:hAnsi="Arial" w:cs="Arial"/>
                <w:b/>
                <w:bCs/>
                <w:color w:val="000000"/>
                <w:sz w:val="18"/>
                <w:szCs w:val="18"/>
                <w:lang w:eastAsia="es-MX"/>
              </w:rPr>
              <w:t>Total general</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b/>
                <w:bCs/>
                <w:color w:val="000000"/>
                <w:sz w:val="18"/>
                <w:szCs w:val="18"/>
                <w:lang w:eastAsia="es-MX"/>
              </w:rPr>
            </w:pPr>
            <w:r w:rsidRPr="007C677A">
              <w:rPr>
                <w:rFonts w:ascii="Arial" w:eastAsia="Times New Roman" w:hAnsi="Arial" w:cs="Arial"/>
                <w:b/>
                <w:bCs/>
                <w:color w:val="000000"/>
                <w:sz w:val="18"/>
                <w:szCs w:val="18"/>
                <w:lang w:eastAsia="es-MX"/>
              </w:rPr>
              <w:t>$31,316,763.99</w:t>
            </w:r>
          </w:p>
        </w:tc>
      </w:tr>
    </w:tbl>
    <w:p w:rsidR="002064DD" w:rsidRDefault="002064DD" w:rsidP="002064DD">
      <w:pPr>
        <w:spacing w:after="0"/>
        <w:jc w:val="both"/>
        <w:rPr>
          <w:rFonts w:ascii="Arial" w:hAnsi="Arial" w:cs="Arial"/>
          <w:color w:val="000000"/>
          <w:sz w:val="20"/>
        </w:rPr>
      </w:pPr>
      <w:r>
        <w:rPr>
          <w:rFonts w:ascii="Arial" w:hAnsi="Arial" w:cs="Arial"/>
          <w:color w:val="000000"/>
          <w:sz w:val="20"/>
        </w:rPr>
        <w:t>*El presupuesto aprobado para la unidad administrativa CABILDO está contemplado dentro de  PRESIDENCIA.</w:t>
      </w:r>
    </w:p>
    <w:p w:rsidR="00633742" w:rsidRDefault="00633742" w:rsidP="00A578EF">
      <w:pPr>
        <w:spacing w:after="0"/>
        <w:jc w:val="both"/>
        <w:rPr>
          <w:rFonts w:ascii="Arial" w:hAnsi="Arial" w:cs="Arial"/>
        </w:rPr>
      </w:pPr>
    </w:p>
    <w:p w:rsidR="00AC4EEF" w:rsidRDefault="00AC4EEF" w:rsidP="00AC4EEF">
      <w:pPr>
        <w:spacing w:after="0"/>
        <w:jc w:val="both"/>
        <w:rPr>
          <w:rFonts w:ascii="Arial" w:hAnsi="Arial" w:cs="Arial"/>
          <w:color w:val="000000"/>
        </w:rPr>
      </w:pPr>
      <w:r w:rsidRPr="003F3712">
        <w:rPr>
          <w:rFonts w:ascii="Arial" w:hAnsi="Arial" w:cs="Arial"/>
        </w:rPr>
        <w:t xml:space="preserve">Artículo </w:t>
      </w:r>
      <w:r>
        <w:rPr>
          <w:rFonts w:ascii="Arial" w:hAnsi="Arial" w:cs="Arial"/>
        </w:rPr>
        <w:t>13.-</w:t>
      </w:r>
      <w:r w:rsidRPr="003F3712">
        <w:rPr>
          <w:rFonts w:ascii="Arial" w:hAnsi="Arial" w:cs="Arial"/>
          <w:color w:val="000000"/>
        </w:rPr>
        <w:t xml:space="preserve"> El </w:t>
      </w:r>
      <w:r w:rsidRPr="00B542AB">
        <w:rPr>
          <w:rFonts w:ascii="Arial" w:hAnsi="Arial" w:cs="Arial"/>
          <w:color w:val="000000"/>
        </w:rPr>
        <w:t>presupuesto de egresos municipal del ejercicio 201</w:t>
      </w:r>
      <w:r>
        <w:rPr>
          <w:rFonts w:ascii="Arial" w:hAnsi="Arial" w:cs="Arial"/>
          <w:color w:val="000000"/>
        </w:rPr>
        <w:t>6</w:t>
      </w:r>
      <w:r w:rsidRPr="00B542AB">
        <w:rPr>
          <w:rFonts w:ascii="Arial" w:hAnsi="Arial" w:cs="Arial"/>
          <w:color w:val="000000"/>
        </w:rPr>
        <w:t xml:space="preserve"> con base en la clasificación administrativa, se</w:t>
      </w:r>
      <w:r w:rsidRPr="003F3712">
        <w:rPr>
          <w:rFonts w:ascii="Arial" w:hAnsi="Arial" w:cs="Arial"/>
          <w:color w:val="000000"/>
        </w:rPr>
        <w:t xml:space="preserve"> distribuye </w:t>
      </w:r>
      <w:r>
        <w:rPr>
          <w:rFonts w:ascii="Arial" w:hAnsi="Arial" w:cs="Arial"/>
          <w:color w:val="000000"/>
        </w:rPr>
        <w:t>como a continuación se indica:</w:t>
      </w:r>
    </w:p>
    <w:p w:rsidR="00AC4EEF" w:rsidRDefault="00AC4EEF" w:rsidP="00A578EF">
      <w:pPr>
        <w:spacing w:after="0"/>
        <w:jc w:val="both"/>
        <w:rPr>
          <w:rFonts w:ascii="Arial" w:hAnsi="Arial" w:cs="Arial"/>
        </w:rPr>
      </w:pP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9"/>
        <w:gridCol w:w="2896"/>
      </w:tblGrid>
      <w:tr w:rsidR="00AC4EEF" w:rsidRPr="009A23FB" w:rsidTr="00B57A4A">
        <w:trPr>
          <w:trHeight w:val="288"/>
          <w:jc w:val="center"/>
        </w:trPr>
        <w:tc>
          <w:tcPr>
            <w:tcW w:w="5639" w:type="dxa"/>
            <w:shd w:val="clear" w:color="A6A6A6" w:fill="A6A6A6"/>
            <w:noWrap/>
            <w:vAlign w:val="center"/>
          </w:tcPr>
          <w:p w:rsidR="00AC4EEF" w:rsidRPr="009A23FB" w:rsidRDefault="00AC4EEF" w:rsidP="00B57A4A">
            <w:pPr>
              <w:spacing w:after="0" w:line="240" w:lineRule="auto"/>
              <w:jc w:val="center"/>
              <w:rPr>
                <w:rFonts w:ascii="Arial" w:eastAsia="Times New Roman" w:hAnsi="Arial" w:cs="Arial"/>
                <w:b/>
                <w:bCs/>
                <w:color w:val="000000"/>
                <w:sz w:val="18"/>
                <w:szCs w:val="18"/>
                <w:lang w:eastAsia="es-MX"/>
              </w:rPr>
            </w:pPr>
            <w:r w:rsidRPr="009A23FB">
              <w:rPr>
                <w:rFonts w:ascii="Arial" w:eastAsia="Times New Roman" w:hAnsi="Arial" w:cs="Arial"/>
                <w:b/>
                <w:bCs/>
                <w:color w:val="000000"/>
                <w:sz w:val="18"/>
                <w:szCs w:val="18"/>
                <w:lang w:eastAsia="es-MX"/>
              </w:rPr>
              <w:t>CA</w:t>
            </w:r>
          </w:p>
        </w:tc>
        <w:tc>
          <w:tcPr>
            <w:tcW w:w="2896" w:type="dxa"/>
            <w:shd w:val="clear" w:color="A6A6A6" w:fill="A6A6A6"/>
            <w:noWrap/>
            <w:vAlign w:val="center"/>
          </w:tcPr>
          <w:p w:rsidR="00AC4EEF" w:rsidRPr="009A23FB" w:rsidRDefault="00AC4EEF" w:rsidP="00B57A4A">
            <w:pPr>
              <w:spacing w:after="0" w:line="240" w:lineRule="auto"/>
              <w:jc w:val="center"/>
              <w:rPr>
                <w:rFonts w:ascii="Arial" w:eastAsia="Times New Roman" w:hAnsi="Arial" w:cs="Arial"/>
                <w:b/>
                <w:bCs/>
                <w:color w:val="000000"/>
                <w:sz w:val="18"/>
                <w:szCs w:val="18"/>
                <w:lang w:eastAsia="es-MX"/>
              </w:rPr>
            </w:pPr>
            <w:r w:rsidRPr="009A23FB">
              <w:rPr>
                <w:rFonts w:ascii="Arial" w:eastAsia="Times New Roman" w:hAnsi="Arial" w:cs="Arial"/>
                <w:b/>
                <w:bCs/>
                <w:color w:val="000000"/>
                <w:sz w:val="18"/>
                <w:szCs w:val="18"/>
                <w:lang w:eastAsia="es-MX"/>
              </w:rPr>
              <w:t>Presupuesto Aprobado</w:t>
            </w:r>
          </w:p>
        </w:tc>
      </w:tr>
      <w:tr w:rsidR="00AC4EEF" w:rsidRPr="009A23FB" w:rsidTr="00B57A4A">
        <w:trPr>
          <w:trHeight w:val="288"/>
          <w:jc w:val="center"/>
        </w:trPr>
        <w:tc>
          <w:tcPr>
            <w:tcW w:w="5639" w:type="dxa"/>
            <w:shd w:val="clear" w:color="A6A6A6" w:fill="A6A6A6"/>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31,316,763.99 </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100" w:firstLine="180"/>
              <w:rPr>
                <w:rFonts w:ascii="Arial" w:eastAsia="Times New Roman" w:hAnsi="Arial" w:cs="Arial"/>
                <w:sz w:val="18"/>
                <w:szCs w:val="18"/>
                <w:lang w:eastAsia="es-MX"/>
              </w:rPr>
            </w:pPr>
            <w:r w:rsidRPr="009A23FB">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31,316,763.99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200" w:firstLine="36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31,316,763.99 </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300" w:firstLine="540"/>
              <w:rPr>
                <w:rFonts w:ascii="Arial" w:eastAsia="Times New Roman" w:hAnsi="Arial" w:cs="Arial"/>
                <w:sz w:val="18"/>
                <w:szCs w:val="18"/>
                <w:lang w:eastAsia="es-MX"/>
              </w:rPr>
            </w:pPr>
            <w:r w:rsidRPr="009A23FB">
              <w:rPr>
                <w:rFonts w:ascii="Arial" w:eastAsia="Times New Roman" w:hAnsi="Arial" w:cs="Arial"/>
                <w:sz w:val="18"/>
                <w:szCs w:val="18"/>
                <w:lang w:eastAsia="es-MX"/>
              </w:rPr>
              <w:t>3.1.1.1.0 - Gobierno Municipal</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31,316,763.99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400" w:firstLine="72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sz w:val="18"/>
                <w:szCs w:val="18"/>
                <w:lang w:eastAsia="es-MX"/>
              </w:rPr>
              <w:t xml:space="preserve">                      31,316,763.99</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500" w:firstLine="900"/>
              <w:rPr>
                <w:rFonts w:ascii="Arial" w:eastAsia="Times New Roman" w:hAnsi="Arial" w:cs="Arial"/>
                <w:sz w:val="18"/>
                <w:szCs w:val="18"/>
                <w:lang w:eastAsia="es-MX"/>
              </w:rPr>
            </w:pPr>
            <w:r w:rsidRPr="009A23FB">
              <w:rPr>
                <w:rFonts w:ascii="Arial" w:eastAsia="Times New Roman" w:hAnsi="Arial" w:cs="Arial"/>
                <w:sz w:val="18"/>
                <w:szCs w:val="18"/>
                <w:lang w:eastAsia="es-MX"/>
              </w:rPr>
              <w:t>01-PRESIDENCIA</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9,598,581.00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0101-PRESIDENCIA</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9,598,581.00 </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500" w:firstLine="900"/>
              <w:rPr>
                <w:rFonts w:ascii="Arial" w:eastAsia="Times New Roman" w:hAnsi="Arial" w:cs="Arial"/>
                <w:sz w:val="18"/>
                <w:szCs w:val="18"/>
                <w:lang w:eastAsia="es-MX"/>
              </w:rPr>
            </w:pPr>
            <w:r w:rsidRPr="009A23FB">
              <w:rPr>
                <w:rFonts w:ascii="Arial" w:eastAsia="Times New Roman" w:hAnsi="Arial" w:cs="Arial"/>
                <w:sz w:val="18"/>
                <w:szCs w:val="18"/>
                <w:lang w:eastAsia="es-MX"/>
              </w:rPr>
              <w:t>05-SEGURIDAD PUBLICA</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1,615,567.00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0501-SEGURIDAD PUBLICA</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1,615,567.00 </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500" w:firstLine="900"/>
              <w:rPr>
                <w:rFonts w:ascii="Arial" w:eastAsia="Times New Roman" w:hAnsi="Arial" w:cs="Arial"/>
                <w:sz w:val="18"/>
                <w:szCs w:val="18"/>
                <w:lang w:eastAsia="es-MX"/>
              </w:rPr>
            </w:pPr>
            <w:r w:rsidRPr="009A23FB">
              <w:rPr>
                <w:rFonts w:ascii="Arial" w:eastAsia="Times New Roman" w:hAnsi="Arial" w:cs="Arial"/>
                <w:sz w:val="18"/>
                <w:szCs w:val="18"/>
                <w:lang w:eastAsia="es-MX"/>
              </w:rPr>
              <w:t>12-SECRETARIA DEL AYUNTAMIENTO</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763,322.00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763,322.00 </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500" w:firstLine="900"/>
              <w:rPr>
                <w:rFonts w:ascii="Arial" w:eastAsia="Times New Roman" w:hAnsi="Arial" w:cs="Arial"/>
                <w:sz w:val="18"/>
                <w:szCs w:val="18"/>
                <w:lang w:eastAsia="es-MX"/>
              </w:rPr>
            </w:pPr>
            <w:r w:rsidRPr="009A23FB">
              <w:rPr>
                <w:rFonts w:ascii="Arial" w:eastAsia="Times New Roman" w:hAnsi="Arial" w:cs="Arial"/>
                <w:sz w:val="18"/>
                <w:szCs w:val="18"/>
                <w:lang w:eastAsia="es-MX"/>
              </w:rPr>
              <w:t>13-DESARROLLO SOCIAL</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15,784,100.99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1301-DESARROLLO SOCIAL</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15,355,926.99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1302-FOMENTO AGROPECUARIO</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428,174.00 </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500" w:firstLine="900"/>
              <w:rPr>
                <w:rFonts w:ascii="Arial" w:eastAsia="Times New Roman" w:hAnsi="Arial" w:cs="Arial"/>
                <w:sz w:val="18"/>
                <w:szCs w:val="18"/>
                <w:lang w:eastAsia="es-MX"/>
              </w:rPr>
            </w:pPr>
            <w:r w:rsidRPr="009A23FB">
              <w:rPr>
                <w:rFonts w:ascii="Arial" w:eastAsia="Times New Roman" w:hAnsi="Arial" w:cs="Arial"/>
                <w:sz w:val="18"/>
                <w:szCs w:val="18"/>
                <w:lang w:eastAsia="es-MX"/>
              </w:rPr>
              <w:t>19-GASTOS GENERALES</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322,000.00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1901-D.I.F. MUNICIPAL</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102,000.00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1904-INSTRUCCION PUBLICA</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220,000.00 </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500" w:firstLine="900"/>
              <w:rPr>
                <w:rFonts w:ascii="Arial" w:eastAsia="Times New Roman" w:hAnsi="Arial" w:cs="Arial"/>
                <w:sz w:val="18"/>
                <w:szCs w:val="18"/>
                <w:lang w:eastAsia="es-MX"/>
              </w:rPr>
            </w:pPr>
            <w:r w:rsidRPr="009A23FB">
              <w:rPr>
                <w:rFonts w:ascii="Arial" w:eastAsia="Times New Roman" w:hAnsi="Arial" w:cs="Arial"/>
                <w:sz w:val="18"/>
                <w:szCs w:val="18"/>
                <w:lang w:eastAsia="es-MX"/>
              </w:rPr>
              <w:t>11-SERVICIOS PUBLICOS</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3,233,193.00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lastRenderedPageBreak/>
              <w:t>1101-SERVICIOS PUBLICOS</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428,385.00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1102-SERVICIO DE LIMPIEZA</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1,124,808.00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1103-ALUMBRADO PUBLICO</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1,680,000.00 </w:t>
            </w:r>
          </w:p>
        </w:tc>
      </w:tr>
      <w:tr w:rsidR="00AC4EEF" w:rsidRPr="009A23FB" w:rsidTr="00B57A4A">
        <w:trPr>
          <w:trHeight w:val="288"/>
          <w:jc w:val="center"/>
        </w:trPr>
        <w:tc>
          <w:tcPr>
            <w:tcW w:w="5639" w:type="dxa"/>
            <w:shd w:val="clear" w:color="auto" w:fill="auto"/>
            <w:vAlign w:val="bottom"/>
            <w:hideMark/>
          </w:tcPr>
          <w:p w:rsidR="00AC4EEF" w:rsidRPr="009A23FB" w:rsidRDefault="00AC4EEF" w:rsidP="00B57A4A">
            <w:pPr>
              <w:spacing w:after="0" w:line="240" w:lineRule="auto"/>
              <w:rPr>
                <w:rFonts w:ascii="Arial" w:eastAsia="Times New Roman" w:hAnsi="Arial" w:cs="Arial"/>
                <w:b/>
                <w:bCs/>
                <w:color w:val="000000"/>
                <w:sz w:val="18"/>
                <w:szCs w:val="18"/>
                <w:lang w:eastAsia="es-MX"/>
              </w:rPr>
            </w:pPr>
            <w:r w:rsidRPr="009A23FB">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b/>
                <w:bCs/>
                <w:color w:val="000000"/>
                <w:sz w:val="18"/>
                <w:szCs w:val="18"/>
                <w:lang w:eastAsia="es-MX"/>
              </w:rPr>
            </w:pPr>
            <w:r w:rsidRPr="009A23FB">
              <w:rPr>
                <w:rFonts w:ascii="Arial" w:eastAsia="Times New Roman" w:hAnsi="Arial" w:cs="Arial"/>
                <w:b/>
                <w:bCs/>
                <w:color w:val="000000"/>
                <w:sz w:val="18"/>
                <w:szCs w:val="18"/>
                <w:lang w:eastAsia="es-MX"/>
              </w:rPr>
              <w:t xml:space="preserve"> $                   31,316,763.99 </w:t>
            </w:r>
          </w:p>
        </w:tc>
      </w:tr>
    </w:tbl>
    <w:p w:rsidR="00AC4EEF" w:rsidRDefault="00AC4EEF" w:rsidP="00A578EF">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F749CE" w:rsidRPr="00A35BE7" w:rsidTr="00B57A4A">
        <w:trPr>
          <w:trHeight w:val="290"/>
        </w:trPr>
        <w:tc>
          <w:tcPr>
            <w:tcW w:w="3828" w:type="pct"/>
            <w:shd w:val="clear" w:color="auto" w:fill="BFBFBF"/>
            <w:noWrap/>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3.1.1.0.0 Gobierno General Municipal</w:t>
            </w:r>
          </w:p>
        </w:tc>
        <w:tc>
          <w:tcPr>
            <w:tcW w:w="1172" w:type="pct"/>
            <w:shd w:val="clear" w:color="auto" w:fill="BFBFBF"/>
            <w:noWrap/>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F749CE" w:rsidRPr="00A35BE7" w:rsidTr="00B57A4A">
        <w:trPr>
          <w:trHeight w:val="290"/>
        </w:trPr>
        <w:tc>
          <w:tcPr>
            <w:tcW w:w="3828" w:type="pct"/>
            <w:shd w:val="clear" w:color="auto" w:fill="auto"/>
            <w:noWrap/>
            <w:vAlign w:val="bottom"/>
            <w:hideMark/>
          </w:tcPr>
          <w:p w:rsidR="00F749CE" w:rsidRPr="00A35BE7" w:rsidRDefault="00F749CE" w:rsidP="00B57A4A">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2" w:type="pct"/>
            <w:shd w:val="clear" w:color="auto" w:fill="auto"/>
            <w:noWrap/>
            <w:vAlign w:val="bottom"/>
          </w:tcPr>
          <w:p w:rsidR="00F749CE" w:rsidRPr="00A35BE7" w:rsidRDefault="00F749CE" w:rsidP="00B57A4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F749CE" w:rsidRPr="00A35BE7" w:rsidTr="00B57A4A">
        <w:trPr>
          <w:trHeight w:val="290"/>
        </w:trPr>
        <w:tc>
          <w:tcPr>
            <w:tcW w:w="3828" w:type="pct"/>
            <w:shd w:val="clear" w:color="auto" w:fill="BFBFBF"/>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rsidR="00F749CE" w:rsidRPr="008871F0" w:rsidRDefault="00F749CE" w:rsidP="00B57A4A">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r w:rsidR="00F749CE" w:rsidRPr="00A35BE7" w:rsidTr="00B57A4A">
        <w:trPr>
          <w:trHeight w:val="560"/>
        </w:trPr>
        <w:tc>
          <w:tcPr>
            <w:tcW w:w="3828" w:type="pct"/>
            <w:shd w:val="clear" w:color="auto" w:fill="BFBFBF"/>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3.1.2.0.0 Entidades</w:t>
            </w:r>
            <w:r>
              <w:rPr>
                <w:rFonts w:ascii="Arial" w:eastAsia="Times New Roman" w:hAnsi="Arial" w:cs="Arial"/>
                <w:b/>
                <w:bCs/>
                <w:color w:val="000000"/>
                <w:sz w:val="20"/>
                <w:szCs w:val="20"/>
                <w:lang w:eastAsia="es-MX"/>
              </w:rPr>
              <w:t xml:space="preserve"> Paramunicipales Empresariales No Financieras c</w:t>
            </w:r>
            <w:r w:rsidRPr="00A733B4">
              <w:rPr>
                <w:rFonts w:ascii="Arial" w:eastAsia="Times New Roman" w:hAnsi="Arial" w:cs="Arial"/>
                <w:b/>
                <w:bCs/>
                <w:color w:val="000000"/>
                <w:sz w:val="20"/>
                <w:szCs w:val="20"/>
                <w:lang w:eastAsia="es-MX"/>
              </w:rPr>
              <w:t>on Participación Estatal Mayoritaria</w:t>
            </w:r>
          </w:p>
        </w:tc>
        <w:tc>
          <w:tcPr>
            <w:tcW w:w="1172" w:type="pct"/>
            <w:shd w:val="clear" w:color="auto" w:fill="BFBFBF"/>
            <w:noWrap/>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F749CE" w:rsidRPr="00A35BE7" w:rsidTr="00B57A4A">
        <w:trPr>
          <w:trHeight w:val="256"/>
        </w:trPr>
        <w:tc>
          <w:tcPr>
            <w:tcW w:w="3828" w:type="pct"/>
            <w:shd w:val="clear" w:color="auto" w:fill="auto"/>
            <w:vAlign w:val="bottom"/>
            <w:hideMark/>
          </w:tcPr>
          <w:p w:rsidR="00F749CE" w:rsidRPr="00A35BE7" w:rsidRDefault="00F749CE" w:rsidP="00B57A4A">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2" w:type="pct"/>
            <w:shd w:val="clear" w:color="auto" w:fill="auto"/>
            <w:noWrap/>
            <w:vAlign w:val="bottom"/>
          </w:tcPr>
          <w:p w:rsidR="00F749CE" w:rsidRPr="00A35BE7" w:rsidRDefault="00F749CE" w:rsidP="00B57A4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F749CE" w:rsidRPr="00A35BE7" w:rsidTr="00B57A4A">
        <w:trPr>
          <w:trHeight w:val="290"/>
        </w:trPr>
        <w:tc>
          <w:tcPr>
            <w:tcW w:w="3828" w:type="pct"/>
            <w:shd w:val="clear" w:color="auto" w:fill="BFBFBF"/>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rsidR="00F749CE" w:rsidRPr="008871F0" w:rsidRDefault="00F749CE" w:rsidP="00B57A4A">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r w:rsidR="00F749CE" w:rsidRPr="00A35BE7" w:rsidTr="00B57A4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F749CE" w:rsidRPr="00A35BE7" w:rsidTr="00B57A4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49CE" w:rsidRPr="00A733B4" w:rsidRDefault="00F749CE" w:rsidP="00B57A4A">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49CE" w:rsidRPr="00A733B4" w:rsidRDefault="00F749CE" w:rsidP="00B57A4A">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F749CE" w:rsidRPr="00A35BE7" w:rsidTr="00B57A4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49CE" w:rsidRPr="00A733B4" w:rsidRDefault="00F749CE" w:rsidP="00B57A4A">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49CE" w:rsidRPr="00A733B4" w:rsidRDefault="00F749CE" w:rsidP="00B57A4A">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F749CE" w:rsidRPr="00A35BE7" w:rsidTr="00B57A4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49CE" w:rsidRPr="00A733B4" w:rsidRDefault="00F749CE" w:rsidP="00B57A4A">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49CE" w:rsidRPr="00A733B4" w:rsidRDefault="00F749CE" w:rsidP="00B57A4A">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F749CE" w:rsidRPr="00A35BE7" w:rsidTr="00B57A4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49CE" w:rsidRPr="00A733B4" w:rsidRDefault="00F749CE" w:rsidP="00B57A4A">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49CE" w:rsidRPr="00A733B4" w:rsidRDefault="00F749CE" w:rsidP="00B57A4A">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F749CE" w:rsidRPr="00A35BE7" w:rsidTr="00B57A4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rsidR="00F749CE" w:rsidRPr="00A733B4" w:rsidRDefault="00F749CE" w:rsidP="00B57A4A">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49CE" w:rsidRPr="00A733B4" w:rsidRDefault="00F749CE" w:rsidP="00B57A4A">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F749CE" w:rsidRPr="00A35BE7" w:rsidTr="00B57A4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F749CE" w:rsidRPr="008871F0" w:rsidRDefault="00F749CE" w:rsidP="00B57A4A">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bl>
    <w:p w:rsidR="00F749CE" w:rsidRDefault="00F749CE" w:rsidP="00A578EF">
      <w:pPr>
        <w:spacing w:after="0"/>
        <w:jc w:val="both"/>
        <w:rPr>
          <w:rFonts w:ascii="Arial" w:hAnsi="Arial" w:cs="Arial"/>
        </w:rPr>
      </w:pPr>
    </w:p>
    <w:p w:rsidR="00F749CE" w:rsidRPr="003F3712" w:rsidRDefault="00F749CE" w:rsidP="00F749CE">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Pr>
          <w:rFonts w:ascii="Arial" w:hAnsi="Arial" w:cs="Arial"/>
          <w:color w:val="000000"/>
        </w:rPr>
        <w:t>, 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Pr>
          <w:rFonts w:ascii="Arial" w:hAnsi="Arial" w:cs="Arial"/>
          <w:bCs/>
        </w:rPr>
        <w:t>A</w:t>
      </w:r>
      <w:r w:rsidRPr="003F3712">
        <w:rPr>
          <w:rFonts w:ascii="Arial" w:hAnsi="Arial" w:cs="Arial"/>
          <w:bCs/>
        </w:rPr>
        <w:t xml:space="preserve">yuntamiento para aprobar y autorizar </w:t>
      </w:r>
      <w:r>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F749CE" w:rsidRDefault="00F749CE" w:rsidP="00A578EF">
      <w:pPr>
        <w:spacing w:after="0"/>
        <w:jc w:val="both"/>
        <w:rPr>
          <w:rFonts w:ascii="Arial" w:hAnsi="Arial" w:cs="Arial"/>
        </w:rPr>
      </w:pPr>
    </w:p>
    <w:p w:rsidR="00F749CE" w:rsidRPr="003F3712" w:rsidRDefault="00F749CE" w:rsidP="00F749CE">
      <w:pPr>
        <w:spacing w:after="0"/>
        <w:jc w:val="both"/>
        <w:rPr>
          <w:rFonts w:ascii="Arial" w:hAnsi="Arial" w:cs="Arial"/>
          <w:color w:val="000000"/>
        </w:rPr>
      </w:pPr>
      <w:r w:rsidRPr="004520B2">
        <w:rPr>
          <w:rFonts w:ascii="Arial" w:hAnsi="Arial" w:cs="Arial"/>
        </w:rPr>
        <w:t xml:space="preserve">El </w:t>
      </w:r>
      <w:r w:rsidRPr="004B081F">
        <w:rPr>
          <w:rFonts w:ascii="Arial" w:hAnsi="Arial" w:cs="Arial"/>
        </w:rPr>
        <w:t xml:space="preserve">departamento que atiende las cuestiones de transparencia en el municipio es </w:t>
      </w:r>
      <w:r w:rsidR="00F70E97">
        <w:rPr>
          <w:rFonts w:ascii="Arial" w:hAnsi="Arial" w:cs="Arial"/>
          <w:bCs/>
        </w:rPr>
        <w:t>C</w:t>
      </w:r>
      <w:r w:rsidR="00145E8C">
        <w:rPr>
          <w:rFonts w:ascii="Arial" w:hAnsi="Arial" w:cs="Arial"/>
          <w:bCs/>
        </w:rPr>
        <w:t>ontraloría</w:t>
      </w:r>
      <w:r w:rsidRPr="004B081F">
        <w:rPr>
          <w:rFonts w:ascii="Arial" w:hAnsi="Arial" w:cs="Arial"/>
        </w:rPr>
        <w:t xml:space="preserve">, el cual para dicha actividad tiene aprobado un presupuesto de </w:t>
      </w:r>
      <w:r w:rsidR="00145E8C">
        <w:rPr>
          <w:rFonts w:ascii="Arial" w:hAnsi="Arial" w:cs="Arial"/>
          <w:bCs/>
        </w:rPr>
        <w:t>$395,000.00</w:t>
      </w:r>
      <w:r w:rsidRPr="004B081F">
        <w:rPr>
          <w:rFonts w:ascii="Arial" w:hAnsi="Arial" w:cs="Arial"/>
          <w:bCs/>
        </w:rPr>
        <w:t>.</w:t>
      </w:r>
    </w:p>
    <w:p w:rsidR="00F749CE" w:rsidRDefault="00F749CE" w:rsidP="00A578EF">
      <w:pPr>
        <w:spacing w:after="0"/>
        <w:jc w:val="both"/>
        <w:rPr>
          <w:rFonts w:ascii="Arial" w:hAnsi="Arial" w:cs="Arial"/>
        </w:rPr>
      </w:pPr>
    </w:p>
    <w:p w:rsidR="009D5EDC" w:rsidRDefault="009D5EDC" w:rsidP="00A578EF">
      <w:pPr>
        <w:spacing w:after="0"/>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debido a que el municipio no cuenta con entidades de ese tipo</w:t>
      </w:r>
      <w:r>
        <w:rPr>
          <w:rFonts w:ascii="Arial" w:hAnsi="Arial" w:cs="Arial"/>
          <w:color w:val="000000"/>
        </w:rPr>
        <w:t>.</w:t>
      </w:r>
    </w:p>
    <w:p w:rsidR="009D5EDC" w:rsidRDefault="009D5EDC" w:rsidP="00A578EF">
      <w:pPr>
        <w:spacing w:after="0"/>
        <w:jc w:val="both"/>
        <w:rPr>
          <w:rFonts w:ascii="Arial" w:hAnsi="Arial" w:cs="Arial"/>
          <w:color w:val="000000"/>
        </w:rPr>
      </w:pPr>
    </w:p>
    <w:p w:rsidR="009D5EDC" w:rsidRDefault="009D5EDC" w:rsidP="009D5EDC">
      <w:pPr>
        <w:spacing w:after="0"/>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rsidR="009D5EDC" w:rsidRDefault="009D5EDC" w:rsidP="009D5EDC">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9D5EDC" w:rsidRPr="003F3712" w:rsidTr="00B57A4A">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9D5EDC" w:rsidRPr="003F3712" w:rsidRDefault="009D5EDC" w:rsidP="00B57A4A">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9D5EDC" w:rsidRPr="003F3712" w:rsidRDefault="009D5EDC" w:rsidP="00B57A4A">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9D5EDC" w:rsidRPr="003F3712" w:rsidTr="00B57A4A">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9D5EDC" w:rsidRPr="003F3712" w:rsidRDefault="009D5EDC" w:rsidP="00B57A4A">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9D5EDC" w:rsidRPr="009D5EDC" w:rsidRDefault="009D5EDC" w:rsidP="009D5EDC">
            <w:pPr>
              <w:spacing w:after="0" w:line="240" w:lineRule="auto"/>
              <w:jc w:val="right"/>
              <w:rPr>
                <w:rFonts w:ascii="Arial" w:eastAsia="Times New Roman" w:hAnsi="Arial" w:cs="Arial"/>
                <w:color w:val="000000"/>
                <w:lang w:eastAsia="es-MX"/>
              </w:rPr>
            </w:pPr>
            <w:r w:rsidRPr="009D5EDC">
              <w:rPr>
                <w:rFonts w:ascii="Arial" w:eastAsia="Times New Roman" w:hAnsi="Arial" w:cs="Arial"/>
                <w:color w:val="000000"/>
                <w:lang w:eastAsia="es-MX"/>
              </w:rPr>
              <w:t> </w:t>
            </w:r>
            <w:r w:rsidRPr="009D5EDC">
              <w:rPr>
                <w:rFonts w:ascii="Arial" w:eastAsia="Times New Roman" w:hAnsi="Arial" w:cs="Arial"/>
                <w:bCs/>
                <w:color w:val="000000"/>
                <w:szCs w:val="20"/>
                <w:lang w:eastAsia="es-MX"/>
              </w:rPr>
              <w:t> $0.00</w:t>
            </w:r>
          </w:p>
        </w:tc>
      </w:tr>
      <w:tr w:rsidR="009D5EDC" w:rsidRPr="003F3712" w:rsidTr="00B57A4A">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9D5EDC" w:rsidRPr="00376C82" w:rsidRDefault="009D5EDC" w:rsidP="00B57A4A">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9D5EDC" w:rsidRPr="00376C82" w:rsidRDefault="009D5EDC" w:rsidP="00B57A4A">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9D5EDC" w:rsidRDefault="009D5EDC" w:rsidP="00A578EF">
      <w:pPr>
        <w:spacing w:after="0"/>
        <w:jc w:val="both"/>
        <w:rPr>
          <w:rFonts w:ascii="Arial" w:hAnsi="Arial" w:cs="Arial"/>
        </w:rPr>
      </w:pPr>
    </w:p>
    <w:p w:rsidR="009235CB" w:rsidRDefault="00E72C8E" w:rsidP="00A578EF">
      <w:pPr>
        <w:spacing w:after="0"/>
        <w:jc w:val="both"/>
        <w:rPr>
          <w:rFonts w:ascii="Arial" w:hAnsi="Arial" w:cs="Arial"/>
          <w:color w:val="000000"/>
        </w:rPr>
      </w:pPr>
      <w:r>
        <w:rPr>
          <w:rFonts w:ascii="Arial" w:hAnsi="Arial" w:cs="Arial"/>
        </w:rPr>
        <w:t>Artículo 14</w:t>
      </w:r>
      <w:r w:rsidR="007649E1"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305690">
        <w:rPr>
          <w:rFonts w:ascii="Arial" w:hAnsi="Arial" w:cs="Arial"/>
          <w:color w:val="000000"/>
        </w:rPr>
        <w:t>egre</w:t>
      </w:r>
      <w:r w:rsidR="00633742">
        <w:rPr>
          <w:rFonts w:ascii="Arial" w:hAnsi="Arial" w:cs="Arial"/>
          <w:color w:val="000000"/>
        </w:rPr>
        <w:t>sos municipal del ejercicio 2016</w:t>
      </w:r>
      <w:r w:rsidR="000D27C1" w:rsidRPr="00305690">
        <w:rPr>
          <w:rFonts w:ascii="Arial" w:hAnsi="Arial" w:cs="Arial"/>
          <w:color w:val="000000"/>
        </w:rPr>
        <w:t xml:space="preserve"> </w:t>
      </w:r>
      <w:r w:rsidR="009235CB" w:rsidRPr="00305690">
        <w:rPr>
          <w:rFonts w:ascii="Arial" w:hAnsi="Arial" w:cs="Arial"/>
          <w:color w:val="000000"/>
        </w:rPr>
        <w:t xml:space="preserve">con base en la </w:t>
      </w:r>
      <w:r w:rsidR="003E7679" w:rsidRPr="00305690">
        <w:rPr>
          <w:rFonts w:ascii="Arial" w:hAnsi="Arial" w:cs="Arial"/>
          <w:color w:val="000000"/>
        </w:rPr>
        <w:t>C</w:t>
      </w:r>
      <w:r w:rsidR="009235CB" w:rsidRPr="00305690">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305690" w:rsidRDefault="00305690" w:rsidP="00A578EF">
      <w:pPr>
        <w:spacing w:after="0"/>
        <w:jc w:val="both"/>
        <w:rPr>
          <w:rFonts w:ascii="Arial" w:hAnsi="Arial" w:cs="Arial"/>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4"/>
        <w:gridCol w:w="3496"/>
      </w:tblGrid>
      <w:tr w:rsidR="009D5EDC" w:rsidRPr="00837287" w:rsidTr="00B57A4A">
        <w:trPr>
          <w:trHeight w:val="290"/>
          <w:jc w:val="center"/>
        </w:trPr>
        <w:tc>
          <w:tcPr>
            <w:tcW w:w="2448" w:type="pct"/>
            <w:shd w:val="clear" w:color="000000" w:fill="A6A6A6"/>
            <w:noWrap/>
            <w:vAlign w:val="bottom"/>
            <w:hideMark/>
          </w:tcPr>
          <w:p w:rsidR="009D5EDC" w:rsidRPr="00837287" w:rsidRDefault="009D5EDC" w:rsidP="00B57A4A">
            <w:pPr>
              <w:spacing w:after="0" w:line="240" w:lineRule="auto"/>
              <w:jc w:val="center"/>
              <w:rPr>
                <w:rFonts w:ascii="Arial" w:eastAsia="Times New Roman" w:hAnsi="Arial" w:cs="Arial"/>
                <w:b/>
                <w:bCs/>
                <w:color w:val="000000"/>
                <w:sz w:val="20"/>
                <w:szCs w:val="20"/>
                <w:lang w:eastAsia="es-MX"/>
              </w:rPr>
            </w:pPr>
            <w:r w:rsidRPr="00837287">
              <w:rPr>
                <w:rFonts w:ascii="Arial" w:eastAsia="Times New Roman" w:hAnsi="Arial" w:cs="Arial"/>
                <w:b/>
                <w:bCs/>
                <w:color w:val="000000"/>
                <w:sz w:val="20"/>
                <w:szCs w:val="20"/>
                <w:lang w:eastAsia="es-MX"/>
              </w:rPr>
              <w:t>CFF</w:t>
            </w:r>
          </w:p>
        </w:tc>
        <w:tc>
          <w:tcPr>
            <w:tcW w:w="2552" w:type="pct"/>
            <w:shd w:val="clear" w:color="000000" w:fill="A6A6A6"/>
            <w:noWrap/>
            <w:vAlign w:val="bottom"/>
            <w:hideMark/>
          </w:tcPr>
          <w:p w:rsidR="009D5EDC" w:rsidRPr="00837287" w:rsidRDefault="009D5EDC" w:rsidP="00B57A4A">
            <w:pPr>
              <w:spacing w:after="0" w:line="240" w:lineRule="auto"/>
              <w:jc w:val="center"/>
              <w:rPr>
                <w:rFonts w:ascii="Arial" w:eastAsia="Times New Roman" w:hAnsi="Arial" w:cs="Arial"/>
                <w:b/>
                <w:bCs/>
                <w:color w:val="000000"/>
                <w:sz w:val="20"/>
                <w:szCs w:val="20"/>
                <w:lang w:eastAsia="es-MX"/>
              </w:rPr>
            </w:pPr>
            <w:r w:rsidRPr="00837287">
              <w:rPr>
                <w:rFonts w:ascii="Arial" w:eastAsia="Times New Roman" w:hAnsi="Arial" w:cs="Arial"/>
                <w:b/>
                <w:bCs/>
                <w:color w:val="000000"/>
                <w:sz w:val="20"/>
                <w:szCs w:val="20"/>
                <w:lang w:eastAsia="es-MX"/>
              </w:rPr>
              <w:t>Presupuesto Aprobado</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1. Recursos Fiscales</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$250,093.47</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2. Financiamientos internos</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0.00</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3. Financiamientos externos</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0.00</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4. Ingresos propios</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0.00</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5. Recursos Federales</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$31,066,670.52</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6. Recursos Estatales</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0.00</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7. Otros recursos</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0.00</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jc w:val="center"/>
              <w:rPr>
                <w:rFonts w:ascii="Arial" w:eastAsia="Times New Roman" w:hAnsi="Arial" w:cs="Arial"/>
                <w:b/>
                <w:bCs/>
                <w:color w:val="000000"/>
                <w:sz w:val="20"/>
                <w:szCs w:val="20"/>
                <w:lang w:eastAsia="es-MX"/>
              </w:rPr>
            </w:pPr>
            <w:r w:rsidRPr="00837287">
              <w:rPr>
                <w:rFonts w:ascii="Arial" w:eastAsia="Times New Roman" w:hAnsi="Arial" w:cs="Arial"/>
                <w:b/>
                <w:bCs/>
                <w:color w:val="000000"/>
                <w:sz w:val="20"/>
                <w:szCs w:val="20"/>
                <w:lang w:eastAsia="es-MX"/>
              </w:rPr>
              <w:t>Total</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b/>
                <w:color w:val="000000"/>
                <w:sz w:val="20"/>
                <w:szCs w:val="20"/>
                <w:lang w:eastAsia="es-MX"/>
              </w:rPr>
            </w:pPr>
            <w:r w:rsidRPr="00837287">
              <w:rPr>
                <w:rFonts w:ascii="Arial" w:eastAsia="Times New Roman" w:hAnsi="Arial" w:cs="Arial"/>
                <w:b/>
                <w:color w:val="000000"/>
                <w:sz w:val="20"/>
                <w:szCs w:val="20"/>
                <w:lang w:eastAsia="es-MX"/>
              </w:rPr>
              <w:t>$31,316,763.99</w:t>
            </w:r>
          </w:p>
        </w:tc>
      </w:tr>
    </w:tbl>
    <w:p w:rsidR="002D49C1" w:rsidRDefault="002D49C1" w:rsidP="00A578EF">
      <w:pPr>
        <w:spacing w:after="0"/>
        <w:jc w:val="both"/>
        <w:rPr>
          <w:rFonts w:ascii="Arial" w:hAnsi="Arial" w:cs="Arial"/>
          <w:color w:val="000000"/>
        </w:rPr>
      </w:pPr>
    </w:p>
    <w:p w:rsidR="006B2416" w:rsidRDefault="006B2416" w:rsidP="006B2416">
      <w:pPr>
        <w:spacing w:after="0"/>
        <w:jc w:val="both"/>
        <w:rPr>
          <w:rFonts w:ascii="Arial" w:hAnsi="Arial" w:cs="Arial"/>
          <w:color w:val="000000"/>
        </w:rPr>
      </w:pPr>
      <w:r w:rsidRPr="006B350A">
        <w:rPr>
          <w:rFonts w:ascii="Arial" w:hAnsi="Arial" w:cs="Arial"/>
        </w:rPr>
        <w:t>Artículo 15</w:t>
      </w:r>
      <w:r w:rsidRPr="004B081F">
        <w:rPr>
          <w:rFonts w:ascii="Arial" w:hAnsi="Arial" w:cs="Arial"/>
        </w:rPr>
        <w:t>.-</w:t>
      </w:r>
      <w:r w:rsidRPr="004B081F">
        <w:rPr>
          <w:rFonts w:ascii="Arial" w:hAnsi="Arial" w:cs="Arial"/>
          <w:color w:val="000000"/>
        </w:rPr>
        <w:t xml:space="preserve"> La Clasificación Funcional del Presupuesto de Egresos del Municipio de </w:t>
      </w:r>
      <w:r>
        <w:rPr>
          <w:rFonts w:ascii="Arial" w:hAnsi="Arial" w:cs="Arial"/>
          <w:bCs/>
        </w:rPr>
        <w:t>Escobedo</w:t>
      </w:r>
      <w:r w:rsidRPr="004B081F">
        <w:rPr>
          <w:rFonts w:ascii="Arial" w:hAnsi="Arial" w:cs="Arial"/>
          <w:bCs/>
        </w:rPr>
        <w:t xml:space="preserve"> </w:t>
      </w:r>
      <w:r w:rsidRPr="004B081F">
        <w:rPr>
          <w:rFonts w:ascii="Arial" w:hAnsi="Arial" w:cs="Arial"/>
          <w:color w:val="000000"/>
        </w:rPr>
        <w:t>para</w:t>
      </w:r>
      <w:r w:rsidRPr="006B350A">
        <w:rPr>
          <w:rFonts w:ascii="Arial" w:hAnsi="Arial" w:cs="Arial"/>
          <w:color w:val="000000"/>
        </w:rPr>
        <w:t xml:space="preserve"> el ejercicio fiscal 201</w:t>
      </w:r>
      <w:r>
        <w:rPr>
          <w:rFonts w:ascii="Arial" w:hAnsi="Arial" w:cs="Arial"/>
          <w:color w:val="000000"/>
        </w:rPr>
        <w:t>6</w:t>
      </w:r>
      <w:r w:rsidRPr="006B350A">
        <w:rPr>
          <w:rFonts w:ascii="Arial" w:hAnsi="Arial" w:cs="Arial"/>
          <w:color w:val="000000"/>
        </w:rPr>
        <w:t xml:space="preserve"> se compone</w:t>
      </w:r>
      <w:r w:rsidRPr="003F3712">
        <w:rPr>
          <w:rFonts w:ascii="Arial" w:hAnsi="Arial" w:cs="Arial"/>
          <w:color w:val="000000"/>
        </w:rPr>
        <w:t xml:space="preserve"> de la siguiente forma:</w:t>
      </w:r>
    </w:p>
    <w:p w:rsidR="006B2416" w:rsidRDefault="006B2416" w:rsidP="00A578EF">
      <w:pPr>
        <w:spacing w:after="0"/>
        <w:jc w:val="both"/>
        <w:rPr>
          <w:rFonts w:ascii="Arial" w:hAnsi="Arial" w:cs="Arial"/>
          <w:color w:val="000000"/>
        </w:rPr>
      </w:pP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4"/>
        <w:gridCol w:w="2896"/>
      </w:tblGrid>
      <w:tr w:rsidR="006B2416" w:rsidRPr="001C2984" w:rsidTr="00B57A4A">
        <w:trPr>
          <w:trHeight w:val="288"/>
          <w:jc w:val="center"/>
        </w:trPr>
        <w:tc>
          <w:tcPr>
            <w:tcW w:w="5944" w:type="dxa"/>
            <w:shd w:val="clear" w:color="A6A6A6" w:fill="A6A6A6"/>
            <w:noWrap/>
            <w:vAlign w:val="center"/>
          </w:tcPr>
          <w:p w:rsidR="006B2416" w:rsidRPr="001C2984" w:rsidRDefault="006B2416" w:rsidP="00B57A4A">
            <w:pPr>
              <w:spacing w:after="0" w:line="240" w:lineRule="auto"/>
              <w:jc w:val="center"/>
              <w:rPr>
                <w:rFonts w:ascii="Arial" w:eastAsia="Times New Roman" w:hAnsi="Arial" w:cs="Arial"/>
                <w:b/>
                <w:bCs/>
                <w:color w:val="000000"/>
                <w:sz w:val="18"/>
                <w:szCs w:val="18"/>
                <w:lang w:eastAsia="es-MX"/>
              </w:rPr>
            </w:pPr>
            <w:r w:rsidRPr="001C2984">
              <w:rPr>
                <w:rFonts w:ascii="Arial" w:eastAsia="Times New Roman" w:hAnsi="Arial" w:cs="Arial"/>
                <w:b/>
                <w:bCs/>
                <w:color w:val="000000"/>
                <w:sz w:val="18"/>
                <w:szCs w:val="18"/>
                <w:lang w:eastAsia="es-MX"/>
              </w:rPr>
              <w:t>CFG</w:t>
            </w:r>
          </w:p>
        </w:tc>
        <w:tc>
          <w:tcPr>
            <w:tcW w:w="2896" w:type="dxa"/>
            <w:shd w:val="clear" w:color="A6A6A6" w:fill="A6A6A6"/>
            <w:noWrap/>
            <w:vAlign w:val="center"/>
          </w:tcPr>
          <w:p w:rsidR="006B2416" w:rsidRPr="001C2984" w:rsidRDefault="006B2416" w:rsidP="00B57A4A">
            <w:pPr>
              <w:spacing w:after="0" w:line="240" w:lineRule="auto"/>
              <w:jc w:val="center"/>
              <w:rPr>
                <w:rFonts w:ascii="Arial" w:eastAsia="Times New Roman" w:hAnsi="Arial" w:cs="Arial"/>
                <w:b/>
                <w:bCs/>
                <w:color w:val="000000"/>
                <w:sz w:val="18"/>
                <w:szCs w:val="18"/>
                <w:lang w:eastAsia="es-MX"/>
              </w:rPr>
            </w:pPr>
            <w:r w:rsidRPr="001C2984">
              <w:rPr>
                <w:rFonts w:ascii="Arial" w:eastAsia="Times New Roman" w:hAnsi="Arial" w:cs="Arial"/>
                <w:b/>
                <w:bCs/>
                <w:color w:val="000000"/>
                <w:sz w:val="18"/>
                <w:szCs w:val="18"/>
                <w:lang w:eastAsia="es-MX"/>
              </w:rPr>
              <w:t>Presupuesto Aprobado</w:t>
            </w:r>
          </w:p>
        </w:tc>
      </w:tr>
      <w:tr w:rsidR="006B2416" w:rsidRPr="001C2984" w:rsidTr="00B57A4A">
        <w:trPr>
          <w:trHeight w:val="288"/>
          <w:jc w:val="center"/>
        </w:trPr>
        <w:tc>
          <w:tcPr>
            <w:tcW w:w="5944" w:type="dxa"/>
            <w:shd w:val="clear" w:color="A6A6A6" w:fill="A6A6A6"/>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1 - GOBIERNO</w:t>
            </w:r>
          </w:p>
        </w:tc>
        <w:tc>
          <w:tcPr>
            <w:tcW w:w="2896" w:type="dxa"/>
            <w:shd w:val="clear" w:color="A6A6A6" w:fill="A6A6A6"/>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10,427,148.00 </w:t>
            </w:r>
          </w:p>
        </w:tc>
      </w:tr>
      <w:tr w:rsidR="006B2416" w:rsidRPr="001C2984" w:rsidTr="00B57A4A">
        <w:trPr>
          <w:trHeight w:val="288"/>
          <w:jc w:val="center"/>
        </w:trPr>
        <w:tc>
          <w:tcPr>
            <w:tcW w:w="5944" w:type="dxa"/>
            <w:shd w:val="clear" w:color="D9D9D9" w:fill="D9D9D9"/>
            <w:noWrap/>
            <w:vAlign w:val="bottom"/>
            <w:hideMark/>
          </w:tcPr>
          <w:p w:rsidR="006B2416" w:rsidRPr="001C2984" w:rsidRDefault="006B2416" w:rsidP="00B57A4A">
            <w:pPr>
              <w:spacing w:after="0" w:line="240" w:lineRule="auto"/>
              <w:ind w:firstLineChars="100" w:firstLine="180"/>
              <w:rPr>
                <w:rFonts w:ascii="Arial" w:eastAsia="Times New Roman" w:hAnsi="Arial" w:cs="Arial"/>
                <w:sz w:val="18"/>
                <w:szCs w:val="18"/>
                <w:lang w:eastAsia="es-MX"/>
              </w:rPr>
            </w:pPr>
            <w:r w:rsidRPr="001C2984">
              <w:rPr>
                <w:rFonts w:ascii="Arial" w:eastAsia="Times New Roman" w:hAnsi="Arial" w:cs="Arial"/>
                <w:sz w:val="18"/>
                <w:szCs w:val="18"/>
                <w:lang w:eastAsia="es-MX"/>
              </w:rPr>
              <w:t>1.3 - COORDINACION DE LA POLITICA DE GOBIERNO</w:t>
            </w:r>
          </w:p>
        </w:tc>
        <w:tc>
          <w:tcPr>
            <w:tcW w:w="2896" w:type="dxa"/>
            <w:shd w:val="clear" w:color="D9D9D9" w:fill="D9D9D9"/>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8,811,581.00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1.3.4 - FUNCION PUBLICA</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8,811,581.00 </w:t>
            </w:r>
          </w:p>
        </w:tc>
      </w:tr>
      <w:tr w:rsidR="006B2416" w:rsidRPr="001C2984" w:rsidTr="00B57A4A">
        <w:trPr>
          <w:trHeight w:val="288"/>
          <w:jc w:val="center"/>
        </w:trPr>
        <w:tc>
          <w:tcPr>
            <w:tcW w:w="5944" w:type="dxa"/>
            <w:shd w:val="clear" w:color="D9D9D9" w:fill="D9D9D9"/>
            <w:noWrap/>
            <w:vAlign w:val="bottom"/>
            <w:hideMark/>
          </w:tcPr>
          <w:p w:rsidR="006B2416" w:rsidRPr="001C2984" w:rsidRDefault="006B2416" w:rsidP="00B57A4A">
            <w:pPr>
              <w:spacing w:after="0" w:line="240" w:lineRule="auto"/>
              <w:ind w:firstLineChars="100" w:firstLine="180"/>
              <w:rPr>
                <w:rFonts w:ascii="Arial" w:eastAsia="Times New Roman" w:hAnsi="Arial" w:cs="Arial"/>
                <w:sz w:val="18"/>
                <w:szCs w:val="18"/>
                <w:lang w:eastAsia="es-MX"/>
              </w:rPr>
            </w:pPr>
            <w:r w:rsidRPr="001C2984">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1,615,567.00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1.7.1 - POLICIA</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1,615,567.00 </w:t>
            </w:r>
          </w:p>
        </w:tc>
      </w:tr>
      <w:tr w:rsidR="006B2416" w:rsidRPr="001C2984" w:rsidTr="00B57A4A">
        <w:trPr>
          <w:trHeight w:val="288"/>
          <w:jc w:val="center"/>
        </w:trPr>
        <w:tc>
          <w:tcPr>
            <w:tcW w:w="5944" w:type="dxa"/>
            <w:shd w:val="clear" w:color="A6A6A6" w:fill="A6A6A6"/>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2 - DESARROLLO SOCIAL</w:t>
            </w:r>
          </w:p>
        </w:tc>
        <w:tc>
          <w:tcPr>
            <w:tcW w:w="2896" w:type="dxa"/>
            <w:shd w:val="clear" w:color="A6A6A6" w:fill="A6A6A6"/>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20,104,441.99 </w:t>
            </w:r>
          </w:p>
        </w:tc>
      </w:tr>
      <w:tr w:rsidR="006B2416" w:rsidRPr="001C2984" w:rsidTr="00B57A4A">
        <w:trPr>
          <w:trHeight w:val="288"/>
          <w:jc w:val="center"/>
        </w:trPr>
        <w:tc>
          <w:tcPr>
            <w:tcW w:w="5944" w:type="dxa"/>
            <w:shd w:val="clear" w:color="D9D9D9" w:fill="D9D9D9"/>
            <w:noWrap/>
            <w:vAlign w:val="bottom"/>
            <w:hideMark/>
          </w:tcPr>
          <w:p w:rsidR="006B2416" w:rsidRPr="001C2984" w:rsidRDefault="006B2416" w:rsidP="00B57A4A">
            <w:pPr>
              <w:spacing w:after="0" w:line="240" w:lineRule="auto"/>
              <w:ind w:firstLineChars="100" w:firstLine="180"/>
              <w:rPr>
                <w:rFonts w:ascii="Arial" w:eastAsia="Times New Roman" w:hAnsi="Arial" w:cs="Arial"/>
                <w:sz w:val="18"/>
                <w:szCs w:val="18"/>
                <w:lang w:eastAsia="es-MX"/>
              </w:rPr>
            </w:pPr>
            <w:r w:rsidRPr="001C2984">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18,232,119.99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2.2.1 - URBANIZACION</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12,530,971.99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2.2.6 - SERVICIOS COMUNALES</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3,361,148.00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2.2.4 - ALUMBRADO PUBLICO</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1,680,000.00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2.2.5 - VIVIENDA</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455,000.00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2.2.3 - ABASTECIMIENTO DE AGUA</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205,000.00 </w:t>
            </w:r>
          </w:p>
        </w:tc>
      </w:tr>
      <w:tr w:rsidR="006B2416" w:rsidRPr="001C2984" w:rsidTr="00B57A4A">
        <w:trPr>
          <w:trHeight w:val="288"/>
          <w:jc w:val="center"/>
        </w:trPr>
        <w:tc>
          <w:tcPr>
            <w:tcW w:w="5944" w:type="dxa"/>
            <w:shd w:val="clear" w:color="D9D9D9" w:fill="D9D9D9"/>
            <w:noWrap/>
            <w:vAlign w:val="bottom"/>
            <w:hideMark/>
          </w:tcPr>
          <w:p w:rsidR="006B2416" w:rsidRPr="001C2984" w:rsidRDefault="006B2416" w:rsidP="00B57A4A">
            <w:pPr>
              <w:spacing w:after="0" w:line="240" w:lineRule="auto"/>
              <w:ind w:firstLineChars="100" w:firstLine="180"/>
              <w:rPr>
                <w:rFonts w:ascii="Arial" w:eastAsia="Times New Roman" w:hAnsi="Arial" w:cs="Arial"/>
                <w:sz w:val="18"/>
                <w:szCs w:val="18"/>
                <w:lang w:eastAsia="es-MX"/>
              </w:rPr>
            </w:pPr>
            <w:r w:rsidRPr="001C2984">
              <w:rPr>
                <w:rFonts w:ascii="Arial" w:eastAsia="Times New Roman" w:hAnsi="Arial" w:cs="Arial"/>
                <w:sz w:val="18"/>
                <w:szCs w:val="18"/>
                <w:lang w:eastAsia="es-MX"/>
              </w:rPr>
              <w:t>2.5 - EDUCACION</w:t>
            </w:r>
          </w:p>
        </w:tc>
        <w:tc>
          <w:tcPr>
            <w:tcW w:w="2896" w:type="dxa"/>
            <w:shd w:val="clear" w:color="D9D9D9" w:fill="D9D9D9"/>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763,322.00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2.5.6 - OTROS SERVICIOS EDUCATIVOS Y ACTIVIDADES INHERENTES</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763,322.00 </w:t>
            </w:r>
          </w:p>
        </w:tc>
      </w:tr>
      <w:tr w:rsidR="006B2416" w:rsidRPr="001C2984" w:rsidTr="00B57A4A">
        <w:trPr>
          <w:trHeight w:val="288"/>
          <w:jc w:val="center"/>
        </w:trPr>
        <w:tc>
          <w:tcPr>
            <w:tcW w:w="5944" w:type="dxa"/>
            <w:shd w:val="clear" w:color="D9D9D9" w:fill="D9D9D9"/>
            <w:noWrap/>
            <w:vAlign w:val="bottom"/>
            <w:hideMark/>
          </w:tcPr>
          <w:p w:rsidR="006B2416" w:rsidRPr="001C2984" w:rsidRDefault="006B2416" w:rsidP="00B57A4A">
            <w:pPr>
              <w:spacing w:after="0" w:line="240" w:lineRule="auto"/>
              <w:ind w:firstLineChars="100" w:firstLine="180"/>
              <w:rPr>
                <w:rFonts w:ascii="Arial" w:eastAsia="Times New Roman" w:hAnsi="Arial" w:cs="Arial"/>
                <w:sz w:val="18"/>
                <w:szCs w:val="18"/>
                <w:lang w:eastAsia="es-MX"/>
              </w:rPr>
            </w:pPr>
            <w:r w:rsidRPr="001C2984">
              <w:rPr>
                <w:rFonts w:ascii="Arial" w:eastAsia="Times New Roman" w:hAnsi="Arial" w:cs="Arial"/>
                <w:sz w:val="18"/>
                <w:szCs w:val="18"/>
                <w:lang w:eastAsia="es-MX"/>
              </w:rPr>
              <w:t>2.6 - PROTECCION SOCIAL</w:t>
            </w:r>
          </w:p>
        </w:tc>
        <w:tc>
          <w:tcPr>
            <w:tcW w:w="2896" w:type="dxa"/>
            <w:shd w:val="clear" w:color="D9D9D9" w:fill="D9D9D9"/>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1,109,000.00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2.6.9 - OTRAS DE SEGURIDAD SOCIAL Y ASISTENCIA SOCIAL</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787,000.00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2.6.5 - ALIMENTACION Y NUTRICION</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322,000.00 </w:t>
            </w:r>
          </w:p>
        </w:tc>
      </w:tr>
      <w:tr w:rsidR="006B2416" w:rsidRPr="001C2984" w:rsidTr="00B57A4A">
        <w:trPr>
          <w:trHeight w:val="288"/>
          <w:jc w:val="center"/>
        </w:trPr>
        <w:tc>
          <w:tcPr>
            <w:tcW w:w="5944" w:type="dxa"/>
            <w:shd w:val="clear" w:color="A6A6A6" w:fill="A6A6A6"/>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3 - DESARROLLO ECONOMICO</w:t>
            </w:r>
          </w:p>
        </w:tc>
        <w:tc>
          <w:tcPr>
            <w:tcW w:w="2896" w:type="dxa"/>
            <w:shd w:val="clear" w:color="A6A6A6" w:fill="A6A6A6"/>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785,174.00 </w:t>
            </w:r>
          </w:p>
        </w:tc>
      </w:tr>
      <w:tr w:rsidR="006B2416" w:rsidRPr="001C2984" w:rsidTr="00B57A4A">
        <w:trPr>
          <w:trHeight w:val="288"/>
          <w:jc w:val="center"/>
        </w:trPr>
        <w:tc>
          <w:tcPr>
            <w:tcW w:w="5944" w:type="dxa"/>
            <w:shd w:val="clear" w:color="D9D9D9" w:fill="D9D9D9"/>
            <w:noWrap/>
            <w:vAlign w:val="bottom"/>
            <w:hideMark/>
          </w:tcPr>
          <w:p w:rsidR="006B2416" w:rsidRPr="001C2984" w:rsidRDefault="006B2416" w:rsidP="00B57A4A">
            <w:pPr>
              <w:spacing w:after="0" w:line="240" w:lineRule="auto"/>
              <w:ind w:firstLineChars="100" w:firstLine="180"/>
              <w:rPr>
                <w:rFonts w:ascii="Arial" w:eastAsia="Times New Roman" w:hAnsi="Arial" w:cs="Arial"/>
                <w:sz w:val="18"/>
                <w:szCs w:val="18"/>
                <w:lang w:eastAsia="es-MX"/>
              </w:rPr>
            </w:pPr>
            <w:r w:rsidRPr="001C2984">
              <w:rPr>
                <w:rFonts w:ascii="Arial" w:eastAsia="Times New Roman" w:hAnsi="Arial" w:cs="Arial"/>
                <w:sz w:val="18"/>
                <w:szCs w:val="18"/>
                <w:lang w:eastAsia="es-MX"/>
              </w:rPr>
              <w:t>3.2 - "AGROPECUARIA, SILVICULTURA, PESCA Y CAZA"</w:t>
            </w:r>
          </w:p>
        </w:tc>
        <w:tc>
          <w:tcPr>
            <w:tcW w:w="2896" w:type="dxa"/>
            <w:shd w:val="clear" w:color="D9D9D9" w:fill="D9D9D9"/>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428,174.00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3.2.1 - AGROPECUARIA</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428,174.00 </w:t>
            </w:r>
          </w:p>
        </w:tc>
      </w:tr>
      <w:tr w:rsidR="006B2416" w:rsidRPr="001C2984" w:rsidTr="00B57A4A">
        <w:trPr>
          <w:trHeight w:val="288"/>
          <w:jc w:val="center"/>
        </w:trPr>
        <w:tc>
          <w:tcPr>
            <w:tcW w:w="5944" w:type="dxa"/>
            <w:shd w:val="clear" w:color="D9D9D9" w:fill="D9D9D9"/>
            <w:noWrap/>
            <w:vAlign w:val="bottom"/>
            <w:hideMark/>
          </w:tcPr>
          <w:p w:rsidR="006B2416" w:rsidRPr="001C2984" w:rsidRDefault="006B2416" w:rsidP="00B57A4A">
            <w:pPr>
              <w:spacing w:after="0" w:line="240" w:lineRule="auto"/>
              <w:ind w:firstLineChars="100" w:firstLine="180"/>
              <w:rPr>
                <w:rFonts w:ascii="Arial" w:eastAsia="Times New Roman" w:hAnsi="Arial" w:cs="Arial"/>
                <w:sz w:val="18"/>
                <w:szCs w:val="18"/>
                <w:lang w:eastAsia="es-MX"/>
              </w:rPr>
            </w:pPr>
            <w:r w:rsidRPr="001C2984">
              <w:rPr>
                <w:rFonts w:ascii="Arial" w:eastAsia="Times New Roman" w:hAnsi="Arial" w:cs="Arial"/>
                <w:sz w:val="18"/>
                <w:szCs w:val="18"/>
                <w:lang w:eastAsia="es-MX"/>
              </w:rPr>
              <w:t>3.3 - COMBUSTIBLES Y ENERGIA</w:t>
            </w:r>
          </w:p>
        </w:tc>
        <w:tc>
          <w:tcPr>
            <w:tcW w:w="2896" w:type="dxa"/>
            <w:shd w:val="clear" w:color="D9D9D9" w:fill="D9D9D9"/>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357,000.00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3.3.5 - ELECTRICIDAD</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357,000.00 </w:t>
            </w:r>
          </w:p>
        </w:tc>
      </w:tr>
      <w:tr w:rsidR="006B2416" w:rsidRPr="001C2984" w:rsidTr="00B57A4A">
        <w:trPr>
          <w:trHeight w:val="288"/>
          <w:jc w:val="center"/>
        </w:trPr>
        <w:tc>
          <w:tcPr>
            <w:tcW w:w="5944" w:type="dxa"/>
            <w:shd w:val="clear" w:color="auto" w:fill="A6A6A6" w:themeFill="background1" w:themeFillShade="A6"/>
            <w:noWrap/>
            <w:vAlign w:val="bottom"/>
          </w:tcPr>
          <w:p w:rsidR="006B2416" w:rsidRPr="004B53A4" w:rsidRDefault="006B2416" w:rsidP="00B57A4A">
            <w:pPr>
              <w:spacing w:after="0" w:line="240" w:lineRule="auto"/>
              <w:rPr>
                <w:rFonts w:ascii="Arial" w:eastAsia="Times New Roman" w:hAnsi="Arial" w:cs="Arial"/>
                <w:sz w:val="18"/>
                <w:szCs w:val="18"/>
                <w:lang w:eastAsia="es-MX"/>
              </w:rPr>
            </w:pPr>
            <w:r w:rsidRPr="004B53A4">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6B2416" w:rsidRPr="004B53A4" w:rsidRDefault="006B2416" w:rsidP="00B57A4A">
            <w:pPr>
              <w:spacing w:after="0" w:line="240" w:lineRule="auto"/>
              <w:ind w:right="524"/>
              <w:jc w:val="right"/>
              <w:rPr>
                <w:rFonts w:ascii="Arial" w:eastAsia="Times New Roman" w:hAnsi="Arial" w:cs="Arial"/>
                <w:color w:val="000000"/>
                <w:sz w:val="18"/>
                <w:szCs w:val="18"/>
                <w:lang w:eastAsia="es-MX"/>
              </w:rPr>
            </w:pPr>
            <w:r w:rsidRPr="004B53A4">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D9D9D9" w:themeFill="background1" w:themeFillShade="D9"/>
            <w:noWrap/>
            <w:vAlign w:val="bottom"/>
          </w:tcPr>
          <w:p w:rsidR="006B2416" w:rsidRPr="000B6EC3" w:rsidRDefault="006B2416" w:rsidP="00B57A4A">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auto"/>
            <w:noWrap/>
            <w:vAlign w:val="bottom"/>
          </w:tcPr>
          <w:p w:rsidR="006B2416" w:rsidRPr="000B6EC3" w:rsidRDefault="006B2416" w:rsidP="00B57A4A">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lastRenderedPageBreak/>
              <w:t>4.1.1 - DEUDA PUBLICA INTERNA</w:t>
            </w:r>
          </w:p>
        </w:tc>
        <w:tc>
          <w:tcPr>
            <w:tcW w:w="2896" w:type="dxa"/>
            <w:shd w:val="clear" w:color="auto" w:fill="auto"/>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D9D9D9" w:themeFill="background1" w:themeFillShade="D9"/>
            <w:noWrap/>
            <w:vAlign w:val="bottom"/>
          </w:tcPr>
          <w:p w:rsidR="006B2416" w:rsidRPr="000861F1" w:rsidRDefault="006B2416" w:rsidP="00B57A4A">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auto"/>
            <w:noWrap/>
            <w:vAlign w:val="bottom"/>
          </w:tcPr>
          <w:p w:rsidR="006B2416" w:rsidRPr="000861F1" w:rsidRDefault="006B2416" w:rsidP="00B57A4A">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D9D9D9" w:themeFill="background1" w:themeFillShade="D9"/>
            <w:noWrap/>
            <w:vAlign w:val="bottom"/>
          </w:tcPr>
          <w:p w:rsidR="006B2416" w:rsidRPr="00AB10F1" w:rsidRDefault="006B2416" w:rsidP="00B57A4A">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auto"/>
            <w:noWrap/>
            <w:vAlign w:val="bottom"/>
          </w:tcPr>
          <w:p w:rsidR="006B2416" w:rsidRPr="00AB10F1" w:rsidRDefault="006B2416" w:rsidP="00B57A4A">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D9D9D9" w:themeFill="background1" w:themeFillShade="D9"/>
            <w:noWrap/>
            <w:vAlign w:val="bottom"/>
          </w:tcPr>
          <w:p w:rsidR="006B2416" w:rsidRPr="00AB10F1" w:rsidRDefault="006B2416" w:rsidP="00B57A4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auto"/>
            <w:noWrap/>
            <w:vAlign w:val="bottom"/>
          </w:tcPr>
          <w:p w:rsidR="006B2416" w:rsidRPr="00AB10F1" w:rsidRDefault="006B2416" w:rsidP="00B57A4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auto"/>
            <w:vAlign w:val="bottom"/>
            <w:hideMark/>
          </w:tcPr>
          <w:p w:rsidR="006B2416" w:rsidRPr="001C2984" w:rsidRDefault="006B2416" w:rsidP="00B57A4A">
            <w:pPr>
              <w:spacing w:after="0" w:line="240" w:lineRule="auto"/>
              <w:rPr>
                <w:rFonts w:ascii="Arial" w:eastAsia="Times New Roman" w:hAnsi="Arial" w:cs="Arial"/>
                <w:b/>
                <w:bCs/>
                <w:color w:val="000000"/>
                <w:sz w:val="18"/>
                <w:szCs w:val="18"/>
                <w:lang w:eastAsia="es-MX"/>
              </w:rPr>
            </w:pPr>
            <w:r w:rsidRPr="001C2984">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b/>
                <w:bCs/>
                <w:color w:val="000000"/>
                <w:sz w:val="18"/>
                <w:szCs w:val="18"/>
                <w:lang w:eastAsia="es-MX"/>
              </w:rPr>
            </w:pPr>
            <w:r w:rsidRPr="001C2984">
              <w:rPr>
                <w:rFonts w:ascii="Arial" w:eastAsia="Times New Roman" w:hAnsi="Arial" w:cs="Arial"/>
                <w:b/>
                <w:bCs/>
                <w:color w:val="000000"/>
                <w:sz w:val="18"/>
                <w:szCs w:val="18"/>
                <w:lang w:eastAsia="es-MX"/>
              </w:rPr>
              <w:t xml:space="preserve"> $                   31,316,763.99 </w:t>
            </w:r>
          </w:p>
        </w:tc>
      </w:tr>
    </w:tbl>
    <w:p w:rsidR="006B2416" w:rsidRPr="003F3712" w:rsidRDefault="006B2416" w:rsidP="00A578EF">
      <w:pPr>
        <w:spacing w:after="0"/>
        <w:jc w:val="both"/>
        <w:rPr>
          <w:rFonts w:ascii="Arial" w:hAnsi="Arial" w:cs="Arial"/>
          <w:color w:val="000000"/>
        </w:rPr>
      </w:pPr>
    </w:p>
    <w:p w:rsidR="00DF6871" w:rsidRDefault="00354B70" w:rsidP="00A578EF">
      <w:pPr>
        <w:spacing w:after="0"/>
        <w:jc w:val="both"/>
        <w:rPr>
          <w:rFonts w:ascii="Arial" w:hAnsi="Arial" w:cs="Arial"/>
          <w:color w:val="000000"/>
        </w:rPr>
      </w:pPr>
      <w:r w:rsidRPr="003F3712">
        <w:rPr>
          <w:rFonts w:ascii="Arial" w:hAnsi="Arial" w:cs="Arial"/>
        </w:rPr>
        <w:t xml:space="preserve">Artículo </w:t>
      </w:r>
      <w:r w:rsidR="00AB53D8">
        <w:rPr>
          <w:rFonts w:ascii="Arial" w:hAnsi="Arial" w:cs="Arial"/>
        </w:rPr>
        <w:t>16</w:t>
      </w:r>
      <w:r>
        <w:rPr>
          <w:rFonts w:ascii="Arial" w:hAnsi="Arial" w:cs="Arial"/>
        </w:rPr>
        <w:t>.-</w:t>
      </w:r>
      <w:r w:rsidR="00290EEF">
        <w:rPr>
          <w:rFonts w:ascii="Arial" w:hAnsi="Arial" w:cs="Arial"/>
        </w:rPr>
        <w:t xml:space="preserve"> </w:t>
      </w:r>
      <w:r w:rsidR="00DF6871" w:rsidRPr="00290EEF">
        <w:rPr>
          <w:rFonts w:ascii="Arial" w:hAnsi="Arial" w:cs="Arial"/>
          <w:color w:val="000000"/>
        </w:rPr>
        <w:t xml:space="preserve">El </w:t>
      </w:r>
      <w:r w:rsidR="0093724C" w:rsidRPr="00290EEF">
        <w:rPr>
          <w:rFonts w:ascii="Arial" w:hAnsi="Arial" w:cs="Arial"/>
          <w:color w:val="000000"/>
        </w:rPr>
        <w:t>P</w:t>
      </w:r>
      <w:r w:rsidR="00DF6871" w:rsidRPr="00290EEF">
        <w:rPr>
          <w:rFonts w:ascii="Arial" w:hAnsi="Arial" w:cs="Arial"/>
          <w:color w:val="000000"/>
        </w:rPr>
        <w:t xml:space="preserve">resupuesto de </w:t>
      </w:r>
      <w:r w:rsidR="0093724C" w:rsidRPr="00290EEF">
        <w:rPr>
          <w:rFonts w:ascii="Arial" w:hAnsi="Arial" w:cs="Arial"/>
          <w:color w:val="000000"/>
        </w:rPr>
        <w:t>E</w:t>
      </w:r>
      <w:r w:rsidR="00DF6871" w:rsidRPr="00290EEF">
        <w:rPr>
          <w:rFonts w:ascii="Arial" w:hAnsi="Arial" w:cs="Arial"/>
          <w:color w:val="000000"/>
        </w:rPr>
        <w:t xml:space="preserve">gresos </w:t>
      </w:r>
      <w:r w:rsidR="0093724C" w:rsidRPr="00290EEF">
        <w:rPr>
          <w:rFonts w:ascii="Arial" w:hAnsi="Arial" w:cs="Arial"/>
          <w:color w:val="000000"/>
        </w:rPr>
        <w:t>M</w:t>
      </w:r>
      <w:r w:rsidR="00DF6871" w:rsidRPr="00290EEF">
        <w:rPr>
          <w:rFonts w:ascii="Arial" w:hAnsi="Arial" w:cs="Arial"/>
          <w:color w:val="000000"/>
        </w:rPr>
        <w:t>unicipal del ejercicio 201</w:t>
      </w:r>
      <w:r w:rsidR="00633742">
        <w:rPr>
          <w:rFonts w:ascii="Arial" w:hAnsi="Arial" w:cs="Arial"/>
          <w:color w:val="000000"/>
        </w:rPr>
        <w:t>6</w:t>
      </w:r>
      <w:r w:rsidR="00AB53D8" w:rsidRPr="00290EEF">
        <w:rPr>
          <w:rFonts w:ascii="Arial" w:hAnsi="Arial" w:cs="Arial"/>
          <w:color w:val="000000"/>
        </w:rPr>
        <w:t xml:space="preserve"> </w:t>
      </w:r>
      <w:r w:rsidR="00DF6871" w:rsidRPr="00290EEF">
        <w:rPr>
          <w:rFonts w:ascii="Arial" w:hAnsi="Arial" w:cs="Arial"/>
          <w:color w:val="000000"/>
        </w:rPr>
        <w:t xml:space="preserve">con base en la </w:t>
      </w:r>
      <w:r w:rsidR="0093724C" w:rsidRPr="00290EEF">
        <w:rPr>
          <w:rFonts w:ascii="Arial" w:hAnsi="Arial" w:cs="Arial"/>
          <w:color w:val="000000"/>
        </w:rPr>
        <w:t>C</w:t>
      </w:r>
      <w:r w:rsidR="00DF6871" w:rsidRPr="00290EEF">
        <w:rPr>
          <w:rFonts w:ascii="Arial" w:hAnsi="Arial" w:cs="Arial"/>
          <w:color w:val="000000"/>
        </w:rPr>
        <w:t xml:space="preserve">lasificación </w:t>
      </w:r>
      <w:r w:rsidR="0093724C" w:rsidRPr="00290EEF">
        <w:rPr>
          <w:rFonts w:ascii="Arial" w:hAnsi="Arial" w:cs="Arial"/>
          <w:color w:val="000000"/>
        </w:rPr>
        <w:t>P</w:t>
      </w:r>
      <w:r w:rsidR="00DF6871" w:rsidRPr="00290EEF">
        <w:rPr>
          <w:rFonts w:ascii="Arial" w:hAnsi="Arial" w:cs="Arial"/>
          <w:color w:val="000000"/>
        </w:rPr>
        <w:t>rogramática, se distribuye</w:t>
      </w:r>
      <w:r w:rsidR="00DF6871" w:rsidRPr="003F3712">
        <w:rPr>
          <w:rFonts w:ascii="Arial" w:hAnsi="Arial" w:cs="Arial"/>
          <w:color w:val="000000"/>
        </w:rPr>
        <w:t xml:space="preserve"> </w:t>
      </w:r>
      <w:r w:rsidR="00DF6871">
        <w:rPr>
          <w:rFonts w:ascii="Arial" w:hAnsi="Arial" w:cs="Arial"/>
          <w:color w:val="000000"/>
        </w:rPr>
        <w:t>como a continuación se indica:</w:t>
      </w:r>
    </w:p>
    <w:p w:rsidR="00140B26" w:rsidRDefault="00140B26" w:rsidP="00A578EF">
      <w:pPr>
        <w:spacing w:after="0"/>
        <w:jc w:val="both"/>
        <w:rPr>
          <w:rFonts w:ascii="Arial" w:hAnsi="Arial" w:cs="Arial"/>
          <w:color w:val="000000"/>
        </w:rPr>
      </w:pP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329"/>
        <w:gridCol w:w="1600"/>
      </w:tblGrid>
      <w:tr w:rsidR="00DB7E4F" w:rsidRPr="00595310" w:rsidTr="00320DDD">
        <w:trPr>
          <w:trHeight w:val="528"/>
          <w:jc w:val="center"/>
        </w:trPr>
        <w:tc>
          <w:tcPr>
            <w:tcW w:w="7180" w:type="dxa"/>
            <w:gridSpan w:val="2"/>
            <w:shd w:val="clear" w:color="000000" w:fill="A6A6A6"/>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Clasificación Programática</w:t>
            </w:r>
          </w:p>
        </w:tc>
        <w:tc>
          <w:tcPr>
            <w:tcW w:w="1600" w:type="dxa"/>
            <w:shd w:val="clear" w:color="000000" w:fill="A6A6A6"/>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 xml:space="preserve"> Presupuesto Aprobado </w:t>
            </w:r>
          </w:p>
        </w:tc>
      </w:tr>
      <w:tr w:rsidR="00DB7E4F" w:rsidRPr="00595310" w:rsidTr="00320DDD">
        <w:trPr>
          <w:trHeight w:val="288"/>
          <w:jc w:val="center"/>
        </w:trPr>
        <w:tc>
          <w:tcPr>
            <w:tcW w:w="7180" w:type="dxa"/>
            <w:gridSpan w:val="2"/>
            <w:shd w:val="clear" w:color="000000" w:fill="BFBFBF"/>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Subsidios: Sector Social y Privado o Entidades Federativas y Municipios</w:t>
            </w:r>
          </w:p>
        </w:tc>
        <w:tc>
          <w:tcPr>
            <w:tcW w:w="1600" w:type="dxa"/>
            <w:shd w:val="clear" w:color="000000" w:fill="BFBFBF"/>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Sujetos a Reglas de Operación</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S</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Otros Subsidios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U</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7180" w:type="dxa"/>
            <w:gridSpan w:val="2"/>
            <w:shd w:val="clear" w:color="000000" w:fill="BFBFBF"/>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Desempeño de las Funciones</w:t>
            </w:r>
          </w:p>
        </w:tc>
        <w:tc>
          <w:tcPr>
            <w:tcW w:w="1600" w:type="dxa"/>
            <w:shd w:val="clear" w:color="000000" w:fill="BFBFBF"/>
            <w:noWrap/>
            <w:vAlign w:val="center"/>
            <w:hideMark/>
          </w:tcPr>
          <w:p w:rsidR="00DB7E4F" w:rsidRPr="00595310" w:rsidRDefault="00DB7E4F" w:rsidP="00592710">
            <w:pPr>
              <w:spacing w:after="0" w:line="240" w:lineRule="auto"/>
              <w:jc w:val="right"/>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 xml:space="preserve"> $</w:t>
            </w:r>
            <w:r w:rsidR="00592710" w:rsidRPr="00595310">
              <w:rPr>
                <w:rFonts w:ascii="Arial" w:eastAsia="Times New Roman" w:hAnsi="Arial" w:cs="Arial"/>
                <w:b/>
                <w:bCs/>
                <w:sz w:val="20"/>
                <w:szCs w:val="20"/>
                <w:lang w:eastAsia="es-MX"/>
              </w:rPr>
              <w:t>31,316,763.99</w:t>
            </w:r>
            <w:r w:rsidRPr="00595310">
              <w:rPr>
                <w:rFonts w:ascii="Arial" w:eastAsia="Times New Roman" w:hAnsi="Arial" w:cs="Arial"/>
                <w:b/>
                <w:bCs/>
                <w:sz w:val="20"/>
                <w:szCs w:val="20"/>
                <w:lang w:eastAsia="es-MX"/>
              </w:rPr>
              <w:t xml:space="preserve"> </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Prestación de Servicios Públicos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E</w:t>
            </w:r>
          </w:p>
        </w:tc>
        <w:tc>
          <w:tcPr>
            <w:tcW w:w="1600" w:type="dxa"/>
            <w:shd w:val="clear" w:color="000000" w:fill="D9D9D9"/>
            <w:noWrap/>
            <w:vAlign w:val="center"/>
            <w:hideMark/>
          </w:tcPr>
          <w:p w:rsidR="00DB7E4F" w:rsidRPr="00595310" w:rsidRDefault="00DB7E4F" w:rsidP="00592710">
            <w:pPr>
              <w:spacing w:after="0" w:line="240" w:lineRule="auto"/>
              <w:jc w:val="right"/>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 xml:space="preserve"> $</w:t>
            </w:r>
            <w:r w:rsidR="00592710" w:rsidRPr="00595310">
              <w:rPr>
                <w:rFonts w:ascii="Arial" w:eastAsia="Times New Roman" w:hAnsi="Arial" w:cs="Arial"/>
                <w:b/>
                <w:bCs/>
                <w:sz w:val="20"/>
                <w:szCs w:val="20"/>
                <w:lang w:eastAsia="es-MX"/>
              </w:rPr>
              <w:t>31,316,763.99</w:t>
            </w:r>
            <w:r w:rsidRPr="00595310">
              <w:rPr>
                <w:rFonts w:ascii="Arial" w:eastAsia="Times New Roman" w:hAnsi="Arial" w:cs="Arial"/>
                <w:b/>
                <w:bCs/>
                <w:sz w:val="20"/>
                <w:szCs w:val="20"/>
                <w:lang w:eastAsia="es-MX"/>
              </w:rPr>
              <w:t xml:space="preserve">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002-ALUMBRADO PUBLICO</w:t>
            </w:r>
          </w:p>
        </w:tc>
        <w:tc>
          <w:tcPr>
            <w:tcW w:w="234" w:type="dxa"/>
            <w:vMerge w:val="restart"/>
            <w:shd w:val="clear" w:color="000000" w:fill="FFFFFF"/>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 </w:t>
            </w: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1,680,000.00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01-AYUDA A PERSONAS DE ESCASOS RECURSOS</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133,000.00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02-OPERACIÓN DE LA ADMINISTRACION</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7D7304" w:rsidP="007D7304">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5,407,193.</w:t>
            </w:r>
            <w:r w:rsidR="00DB7E4F" w:rsidRPr="00595310">
              <w:rPr>
                <w:rFonts w:ascii="Arial" w:eastAsia="Times New Roman" w:hAnsi="Arial" w:cs="Arial"/>
                <w:color w:val="000000"/>
                <w:sz w:val="20"/>
                <w:szCs w:val="20"/>
                <w:lang w:eastAsia="es-MX"/>
              </w:rPr>
              <w:t xml:space="preserve">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03-OPERACIÓN DE LA ADMINISTRACION</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92710">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w:t>
            </w:r>
            <w:r w:rsidR="00592710" w:rsidRPr="00595310">
              <w:rPr>
                <w:rFonts w:ascii="Arial" w:eastAsia="Times New Roman" w:hAnsi="Arial" w:cs="Arial"/>
                <w:color w:val="000000"/>
                <w:sz w:val="20"/>
                <w:szCs w:val="20"/>
                <w:lang w:eastAsia="es-MX"/>
              </w:rPr>
              <w:t>1</w:t>
            </w:r>
            <w:r w:rsidR="00EE14C7" w:rsidRPr="00595310">
              <w:rPr>
                <w:rFonts w:ascii="Arial" w:eastAsia="Times New Roman" w:hAnsi="Arial" w:cs="Arial"/>
                <w:color w:val="000000"/>
                <w:sz w:val="20"/>
                <w:szCs w:val="20"/>
                <w:lang w:eastAsia="es-MX"/>
              </w:rPr>
              <w:t>,</w:t>
            </w:r>
            <w:r w:rsidR="00592710" w:rsidRPr="00595310">
              <w:rPr>
                <w:rFonts w:ascii="Arial" w:eastAsia="Times New Roman" w:hAnsi="Arial" w:cs="Arial"/>
                <w:color w:val="000000"/>
                <w:sz w:val="20"/>
                <w:szCs w:val="20"/>
                <w:lang w:eastAsia="es-MX"/>
              </w:rPr>
              <w:t>416</w:t>
            </w:r>
            <w:r w:rsidR="007D7304" w:rsidRPr="00595310">
              <w:rPr>
                <w:rFonts w:ascii="Arial" w:eastAsia="Times New Roman" w:hAnsi="Arial" w:cs="Arial"/>
                <w:color w:val="000000"/>
                <w:sz w:val="20"/>
                <w:szCs w:val="20"/>
                <w:lang w:eastAsia="es-MX"/>
              </w:rPr>
              <w:t>,</w:t>
            </w:r>
            <w:r w:rsidR="00592710" w:rsidRPr="00595310">
              <w:rPr>
                <w:rFonts w:ascii="Arial" w:eastAsia="Times New Roman" w:hAnsi="Arial" w:cs="Arial"/>
                <w:color w:val="000000"/>
                <w:sz w:val="20"/>
                <w:szCs w:val="20"/>
                <w:lang w:eastAsia="es-MX"/>
              </w:rPr>
              <w:t>540.00</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04-OPERACIÓN DE LA ADMINISTRACION</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7D7304">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w:t>
            </w:r>
            <w:r w:rsidR="00592710" w:rsidRPr="00595310">
              <w:rPr>
                <w:rFonts w:ascii="Arial" w:eastAsia="Times New Roman" w:hAnsi="Arial" w:cs="Arial"/>
                <w:color w:val="000000"/>
                <w:sz w:val="20"/>
                <w:szCs w:val="20"/>
                <w:lang w:eastAsia="es-MX"/>
              </w:rPr>
              <w:t>1,6</w:t>
            </w:r>
            <w:r w:rsidR="007D7304" w:rsidRPr="00595310">
              <w:rPr>
                <w:rFonts w:ascii="Arial" w:eastAsia="Times New Roman" w:hAnsi="Arial" w:cs="Arial"/>
                <w:color w:val="000000"/>
                <w:sz w:val="20"/>
                <w:szCs w:val="20"/>
                <w:lang w:eastAsia="es-MX"/>
              </w:rPr>
              <w:t>74,848</w:t>
            </w:r>
            <w:r w:rsidRPr="00595310">
              <w:rPr>
                <w:rFonts w:ascii="Arial" w:eastAsia="Times New Roman" w:hAnsi="Arial" w:cs="Arial"/>
                <w:color w:val="000000"/>
                <w:sz w:val="20"/>
                <w:szCs w:val="20"/>
                <w:lang w:eastAsia="es-MX"/>
              </w:rPr>
              <w:t xml:space="preserve">.00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05-APOYOS POR SERVICIOS SOCIALES</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654,000.00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001-COMBATE A LA DELINCUENCIA</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647,648.00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002-PREVENCION DE LA DELINCUENCIA</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614,347.00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003-ADMINISTRATIVO DE SEGURIDAD</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353,572.00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001-SERVICIO DE LIMPIEZA</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1,124,808.00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003-TRANSPORTE ESCOLAR</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763,322.00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004-SERVICIO DE AMBULANCIA</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428,385.00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001-ADMINISTRACION Y SUPERVISION</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1,239,065.00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002-SISTEMA DE AGUA</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185,000.00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003-URBANIZACION</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592710" w:rsidP="00592710">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$12</w:t>
            </w:r>
            <w:r w:rsidR="007D7304" w:rsidRPr="00595310">
              <w:rPr>
                <w:rFonts w:ascii="Arial" w:eastAsia="Times New Roman" w:hAnsi="Arial" w:cs="Arial"/>
                <w:color w:val="000000"/>
                <w:sz w:val="20"/>
                <w:szCs w:val="20"/>
                <w:lang w:eastAsia="es-MX"/>
              </w:rPr>
              <w:t>,</w:t>
            </w:r>
            <w:r w:rsidRPr="00595310">
              <w:rPr>
                <w:rFonts w:ascii="Arial" w:eastAsia="Times New Roman" w:hAnsi="Arial" w:cs="Arial"/>
                <w:color w:val="000000"/>
                <w:sz w:val="20"/>
                <w:szCs w:val="20"/>
                <w:lang w:eastAsia="es-MX"/>
              </w:rPr>
              <w:t>903</w:t>
            </w:r>
            <w:r w:rsidR="007D7304" w:rsidRPr="00595310">
              <w:rPr>
                <w:rFonts w:ascii="Arial" w:eastAsia="Times New Roman" w:hAnsi="Arial" w:cs="Arial"/>
                <w:color w:val="000000"/>
                <w:sz w:val="20"/>
                <w:szCs w:val="20"/>
                <w:lang w:eastAsia="es-MX"/>
              </w:rPr>
              <w:t>,</w:t>
            </w:r>
            <w:r w:rsidRPr="00595310">
              <w:rPr>
                <w:rFonts w:ascii="Arial" w:eastAsia="Times New Roman" w:hAnsi="Arial" w:cs="Arial"/>
                <w:color w:val="000000"/>
                <w:sz w:val="20"/>
                <w:szCs w:val="20"/>
                <w:lang w:eastAsia="es-MX"/>
              </w:rPr>
              <w:t>971.99</w:t>
            </w:r>
            <w:r w:rsidR="007D7304" w:rsidRPr="00595310">
              <w:rPr>
                <w:rFonts w:ascii="Arial" w:eastAsia="Times New Roman" w:hAnsi="Arial" w:cs="Arial"/>
                <w:color w:val="000000"/>
                <w:sz w:val="20"/>
                <w:szCs w:val="20"/>
                <w:lang w:eastAsia="es-MX"/>
              </w:rPr>
              <w:t xml:space="preserve"> </w:t>
            </w:r>
            <w:r w:rsidR="00DB7E4F" w:rsidRPr="00595310">
              <w:rPr>
                <w:rFonts w:ascii="Arial" w:eastAsia="Times New Roman" w:hAnsi="Arial" w:cs="Arial"/>
                <w:color w:val="000000"/>
                <w:sz w:val="20"/>
                <w:szCs w:val="20"/>
                <w:lang w:eastAsia="es-MX"/>
              </w:rPr>
              <w:t xml:space="preserve">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004-ELECTRIFICACION</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357,000.00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005-VIVIENDA DIGNA</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415,000.00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006-MANTENIMIENTO DE INFRAESTRUCTURA</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568,890.00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007-FOMENTO AGROPECUARIO</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428,174.00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03-ALIMENTACION DE ADULTOS MAYORES</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220,000.00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04-DESAYUNOS ESCOLARES</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102,000.00 </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Provisión de Bienes Públicos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B</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Planeación, seguimiento y evaluación de políticas públicas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P</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lastRenderedPageBreak/>
              <w:t>Promoción y fomento</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F</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Regulación y supervisión</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G</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Funciones de las Fuerzas Armadas (Únicamente Gobierno Federal)</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A</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Específicos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R</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Proyectos de Inversión</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K</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7180" w:type="dxa"/>
            <w:gridSpan w:val="2"/>
            <w:shd w:val="clear" w:color="000000" w:fill="BFBFBF"/>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Administrativos y de Apoyo</w:t>
            </w:r>
          </w:p>
        </w:tc>
        <w:tc>
          <w:tcPr>
            <w:tcW w:w="1600" w:type="dxa"/>
            <w:shd w:val="clear" w:color="000000" w:fill="BFBFBF"/>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Apoyo al proceso presupuestario y para mejorar la eficiencia institucional</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M</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Apoyo a la función pública y al mejoramiento de la gestión</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O</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Operaciones ajenas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W</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7180" w:type="dxa"/>
            <w:gridSpan w:val="2"/>
            <w:shd w:val="clear" w:color="000000" w:fill="BFBFBF"/>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Compromisos</w:t>
            </w:r>
          </w:p>
        </w:tc>
        <w:tc>
          <w:tcPr>
            <w:tcW w:w="1600" w:type="dxa"/>
            <w:shd w:val="clear" w:color="000000" w:fill="BFBFBF"/>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Obligaciones de cumplimiento de resolución jurisdiccional</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L</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Desastres Naturales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N</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7180" w:type="dxa"/>
            <w:gridSpan w:val="2"/>
            <w:shd w:val="clear" w:color="000000" w:fill="BFBFBF"/>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Obligaciones</w:t>
            </w:r>
          </w:p>
        </w:tc>
        <w:tc>
          <w:tcPr>
            <w:tcW w:w="1600" w:type="dxa"/>
            <w:shd w:val="clear" w:color="000000" w:fill="BFBFBF"/>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Pensiones y jubilaciones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J</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Aportaciones a la seguridad social</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T</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Aportaciones a fondos de estabilización</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Y</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Aportaciones a fondos de inversión y reestructura de pensiones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Z</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7180" w:type="dxa"/>
            <w:gridSpan w:val="2"/>
            <w:shd w:val="clear" w:color="000000" w:fill="BFBFBF"/>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Programas de Gasto Federalizado (Gobierno Federal)</w:t>
            </w:r>
          </w:p>
        </w:tc>
        <w:tc>
          <w:tcPr>
            <w:tcW w:w="1600" w:type="dxa"/>
            <w:shd w:val="clear" w:color="000000" w:fill="BFBFBF"/>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Gasto Federalizado</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I</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Participaciones a entidades federativas y municipios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C</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Costo financiero, deuda o apoyos a deudores y ahorradores de la banca</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D</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Adeudos de ejercicios fiscales anteriores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H</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DB7E4F" w:rsidTr="00320DDD">
        <w:trPr>
          <w:trHeight w:val="288"/>
          <w:jc w:val="center"/>
        </w:trPr>
        <w:tc>
          <w:tcPr>
            <w:tcW w:w="7180" w:type="dxa"/>
            <w:gridSpan w:val="2"/>
            <w:shd w:val="clear" w:color="auto" w:fill="auto"/>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Total</w:t>
            </w:r>
          </w:p>
        </w:tc>
        <w:tc>
          <w:tcPr>
            <w:tcW w:w="1600" w:type="dxa"/>
            <w:shd w:val="clear" w:color="auto" w:fill="auto"/>
            <w:noWrap/>
            <w:vAlign w:val="center"/>
            <w:hideMark/>
          </w:tcPr>
          <w:p w:rsidR="00DB7E4F" w:rsidRPr="00DB7E4F" w:rsidRDefault="00DB7E4F" w:rsidP="00592710">
            <w:pPr>
              <w:spacing w:after="0" w:line="240" w:lineRule="auto"/>
              <w:jc w:val="right"/>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 xml:space="preserve"> $</w:t>
            </w:r>
            <w:r w:rsidR="00592710" w:rsidRPr="00595310">
              <w:rPr>
                <w:rFonts w:ascii="Arial" w:eastAsia="Times New Roman" w:hAnsi="Arial" w:cs="Arial"/>
                <w:b/>
                <w:bCs/>
                <w:sz w:val="20"/>
                <w:szCs w:val="20"/>
                <w:lang w:eastAsia="es-MX"/>
              </w:rPr>
              <w:t>31,316,763.99</w:t>
            </w:r>
            <w:r w:rsidRPr="00DB7E4F">
              <w:rPr>
                <w:rFonts w:ascii="Arial" w:eastAsia="Times New Roman" w:hAnsi="Arial" w:cs="Arial"/>
                <w:b/>
                <w:bCs/>
                <w:sz w:val="20"/>
                <w:szCs w:val="20"/>
                <w:lang w:eastAsia="es-MX"/>
              </w:rPr>
              <w:t xml:space="preserve"> </w:t>
            </w:r>
          </w:p>
        </w:tc>
      </w:tr>
    </w:tbl>
    <w:p w:rsidR="007649E1" w:rsidRDefault="007649E1" w:rsidP="00A578EF">
      <w:pPr>
        <w:spacing w:after="0"/>
        <w:jc w:val="both"/>
        <w:rPr>
          <w:rFonts w:ascii="Arial" w:hAnsi="Arial" w:cs="Arial"/>
          <w:color w:val="000000"/>
        </w:rPr>
      </w:pPr>
    </w:p>
    <w:p w:rsidR="00445817" w:rsidRPr="001D60FF" w:rsidRDefault="00445817" w:rsidP="00445817">
      <w:pPr>
        <w:spacing w:after="0"/>
        <w:jc w:val="both"/>
        <w:rPr>
          <w:rFonts w:ascii="Arial" w:hAnsi="Arial" w:cs="Arial"/>
        </w:rPr>
      </w:pPr>
      <w:r w:rsidRPr="001D60FF">
        <w:rPr>
          <w:rFonts w:ascii="Arial" w:hAnsi="Arial" w:cs="Arial"/>
        </w:rPr>
        <w:t xml:space="preserve">Todos los programas presupuestarios deberán contener los elementos establecidos en el artículo 268 del Código Financiero para los Municipios del </w:t>
      </w:r>
      <w:r>
        <w:rPr>
          <w:rFonts w:ascii="Arial" w:hAnsi="Arial" w:cs="Arial"/>
        </w:rPr>
        <w:t>Estado de Coahuila de Zaragoza</w:t>
      </w:r>
      <w:r w:rsidRPr="005B73CC">
        <w:rPr>
          <w:rFonts w:ascii="Arial" w:hAnsi="Arial" w:cs="Arial"/>
        </w:rPr>
        <w:t>.</w:t>
      </w:r>
    </w:p>
    <w:p w:rsidR="00445817" w:rsidRDefault="00445817"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DB7E4F"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DB7E4F" w:rsidRDefault="00E97237" w:rsidP="00B1538B">
            <w:pPr>
              <w:spacing w:after="0" w:line="240" w:lineRule="auto"/>
              <w:jc w:val="center"/>
              <w:rPr>
                <w:rFonts w:ascii="Arial" w:eastAsia="Times New Roman" w:hAnsi="Arial" w:cs="Arial"/>
                <w:b/>
                <w:bCs/>
                <w:color w:val="000000"/>
                <w:lang w:eastAsia="es-MX"/>
              </w:rPr>
            </w:pPr>
            <w:r w:rsidRPr="00DB7E4F">
              <w:rPr>
                <w:rFonts w:ascii="Arial" w:eastAsia="Times New Roman" w:hAnsi="Arial" w:cs="Arial"/>
                <w:b/>
                <w:bCs/>
                <w:color w:val="000000"/>
                <w:lang w:eastAsia="es-MX"/>
              </w:rPr>
              <w:t>Municipio Escobedo</w:t>
            </w:r>
          </w:p>
        </w:tc>
      </w:tr>
      <w:tr w:rsidR="00B1538B" w:rsidRPr="00DB7E4F"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DB7E4F" w:rsidRDefault="00B1538B" w:rsidP="00B1538B">
            <w:pPr>
              <w:spacing w:after="0" w:line="240" w:lineRule="auto"/>
              <w:jc w:val="center"/>
              <w:rPr>
                <w:rFonts w:ascii="Arial" w:eastAsia="Times New Roman" w:hAnsi="Arial" w:cs="Arial"/>
                <w:b/>
                <w:bCs/>
                <w:color w:val="000000"/>
                <w:lang w:eastAsia="es-MX"/>
              </w:rPr>
            </w:pPr>
            <w:r w:rsidRPr="00DB7E4F">
              <w:rPr>
                <w:rFonts w:ascii="Arial" w:eastAsia="Times New Roman" w:hAnsi="Arial" w:cs="Arial"/>
                <w:b/>
                <w:bCs/>
                <w:color w:val="000000"/>
                <w:lang w:eastAsia="es-MX"/>
              </w:rPr>
              <w:t>Presupuesto de Egres</w:t>
            </w:r>
            <w:r w:rsidR="00EE14C7">
              <w:rPr>
                <w:rFonts w:ascii="Arial" w:eastAsia="Times New Roman" w:hAnsi="Arial" w:cs="Arial"/>
                <w:b/>
                <w:bCs/>
                <w:color w:val="000000"/>
                <w:lang w:eastAsia="es-MX"/>
              </w:rPr>
              <w:t>os para el Ejercicio Fiscal 2016</w:t>
            </w:r>
          </w:p>
        </w:tc>
      </w:tr>
      <w:tr w:rsidR="00B1538B"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DB7E4F" w:rsidRDefault="00B1538B" w:rsidP="00B1538B">
            <w:pPr>
              <w:spacing w:after="0" w:line="240" w:lineRule="auto"/>
              <w:jc w:val="center"/>
              <w:rPr>
                <w:rFonts w:ascii="Arial" w:eastAsia="Times New Roman" w:hAnsi="Arial" w:cs="Arial"/>
                <w:b/>
                <w:bCs/>
                <w:color w:val="000000"/>
                <w:lang w:eastAsia="es-MX"/>
              </w:rPr>
            </w:pPr>
            <w:r w:rsidRPr="00DB7E4F">
              <w:rPr>
                <w:rFonts w:ascii="Arial" w:eastAsia="Times New Roman" w:hAnsi="Arial" w:cs="Arial"/>
                <w:b/>
                <w:bCs/>
                <w:color w:val="000000"/>
                <w:lang w:eastAsia="es-MX"/>
              </w:rPr>
              <w:t>Prioridades de Gasto</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lang w:eastAsia="es-MX"/>
              </w:rPr>
            </w:pPr>
            <w:r w:rsidRPr="00567BA7">
              <w:rPr>
                <w:rFonts w:ascii="Arial" w:eastAsia="Times New Roman" w:hAnsi="Arial" w:cs="Arial"/>
                <w:color w:val="000000"/>
                <w:lang w:eastAsia="es-MX"/>
              </w:rPr>
              <w:t>SEGURIDAD PUBLICA                                                                   1,648,667.00</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lang w:eastAsia="es-MX"/>
              </w:rPr>
            </w:pPr>
            <w:r w:rsidRPr="00567BA7">
              <w:rPr>
                <w:rFonts w:ascii="Arial" w:eastAsia="Times New Roman" w:hAnsi="Arial" w:cs="Arial"/>
                <w:color w:val="000000"/>
                <w:lang w:eastAsia="es-MX"/>
              </w:rPr>
              <w:t xml:space="preserve">SERVICIOS PÚBLICOS                                  </w:t>
            </w:r>
            <w:r>
              <w:rPr>
                <w:rFonts w:ascii="Arial" w:eastAsia="Times New Roman" w:hAnsi="Arial" w:cs="Arial"/>
                <w:color w:val="000000"/>
                <w:lang w:eastAsia="es-MX"/>
              </w:rPr>
              <w:t xml:space="preserve">                               </w:t>
            </w:r>
            <w:r w:rsidRPr="00567BA7">
              <w:rPr>
                <w:rFonts w:ascii="Arial" w:eastAsia="Times New Roman" w:hAnsi="Arial" w:cs="Arial"/>
                <w:color w:val="000000"/>
                <w:lang w:eastAsia="es-MX"/>
              </w:rPr>
              <w:t xml:space="preserve"> 3,996,515.00</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lang w:eastAsia="es-MX"/>
              </w:rPr>
            </w:pPr>
            <w:r w:rsidRPr="00567BA7">
              <w:rPr>
                <w:rFonts w:ascii="Arial" w:eastAsia="Times New Roman" w:hAnsi="Arial" w:cs="Arial"/>
                <w:color w:val="000000"/>
                <w:lang w:eastAsia="es-MX"/>
              </w:rPr>
              <w:t xml:space="preserve">DESARROLLO SOCIAL                                       </w:t>
            </w:r>
            <w:r>
              <w:rPr>
                <w:rFonts w:ascii="Arial" w:eastAsia="Times New Roman" w:hAnsi="Arial" w:cs="Arial"/>
                <w:color w:val="000000"/>
                <w:lang w:eastAsia="es-MX"/>
              </w:rPr>
              <w:t xml:space="preserve">                        </w:t>
            </w:r>
            <w:r w:rsidRPr="00567BA7">
              <w:rPr>
                <w:rFonts w:ascii="Arial" w:eastAsia="Times New Roman" w:hAnsi="Arial" w:cs="Arial"/>
                <w:color w:val="000000"/>
                <w:lang w:eastAsia="es-MX"/>
              </w:rPr>
              <w:t xml:space="preserve">   4,915,530.00</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lang w:eastAsia="es-MX"/>
              </w:rPr>
            </w:pPr>
            <w:r w:rsidRPr="00567BA7">
              <w:rPr>
                <w:rFonts w:ascii="Arial" w:eastAsia="Times New Roman" w:hAnsi="Arial" w:cs="Arial"/>
                <w:color w:val="000000"/>
                <w:lang w:eastAsia="es-MX"/>
              </w:rPr>
              <w:t xml:space="preserve">APOYOS Y AYUDAS A PERSONAS                 </w:t>
            </w:r>
            <w:r>
              <w:rPr>
                <w:rFonts w:ascii="Arial" w:eastAsia="Times New Roman" w:hAnsi="Arial" w:cs="Arial"/>
                <w:color w:val="000000"/>
                <w:lang w:eastAsia="es-MX"/>
              </w:rPr>
              <w:t xml:space="preserve">                             </w:t>
            </w:r>
            <w:r w:rsidRPr="00567BA7">
              <w:rPr>
                <w:rFonts w:ascii="Arial" w:eastAsia="Times New Roman" w:hAnsi="Arial" w:cs="Arial"/>
                <w:color w:val="000000"/>
                <w:lang w:eastAsia="es-MX"/>
              </w:rPr>
              <w:t>1,209,000.00</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lang w:eastAsia="es-MX"/>
              </w:rPr>
            </w:pPr>
            <w:r w:rsidRPr="00567BA7">
              <w:rPr>
                <w:rFonts w:ascii="Arial" w:eastAsia="Times New Roman" w:hAnsi="Arial" w:cs="Arial"/>
                <w:color w:val="000000"/>
                <w:lang w:eastAsia="es-MX"/>
              </w:rPr>
              <w:t xml:space="preserve">OPERACIÓN DE LA ADMINISTRACIÓN         </w:t>
            </w:r>
            <w:r>
              <w:rPr>
                <w:rFonts w:ascii="Arial" w:eastAsia="Times New Roman" w:hAnsi="Arial" w:cs="Arial"/>
                <w:color w:val="000000"/>
                <w:lang w:eastAsia="es-MX"/>
              </w:rPr>
              <w:t xml:space="preserve">                          </w:t>
            </w:r>
            <w:r w:rsidRPr="00567BA7">
              <w:rPr>
                <w:rFonts w:ascii="Arial" w:eastAsia="Times New Roman" w:hAnsi="Arial" w:cs="Arial"/>
                <w:color w:val="000000"/>
                <w:lang w:eastAsia="es-MX"/>
              </w:rPr>
              <w:t xml:space="preserve">     8,365,481.40</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67BA7" w:rsidRPr="00567BA7" w:rsidRDefault="00567BA7">
            <w:pPr>
              <w:spacing w:after="0" w:line="240" w:lineRule="auto"/>
              <w:rPr>
                <w:rFonts w:ascii="Arial" w:eastAsia="Times New Roman" w:hAnsi="Arial" w:cs="Arial"/>
                <w:b/>
                <w:color w:val="000000"/>
                <w:lang w:eastAsia="es-MX"/>
              </w:rPr>
            </w:pPr>
            <w:r w:rsidRPr="00567BA7">
              <w:rPr>
                <w:rFonts w:ascii="Arial" w:eastAsia="Times New Roman" w:hAnsi="Arial" w:cs="Arial"/>
                <w:b/>
                <w:color w:val="000000"/>
                <w:lang w:eastAsia="es-MX"/>
              </w:rPr>
              <w:t xml:space="preserve">SUMA                                                                                 </w:t>
            </w:r>
            <w:r>
              <w:rPr>
                <w:rFonts w:ascii="Arial" w:eastAsia="Times New Roman" w:hAnsi="Arial" w:cs="Arial"/>
                <w:b/>
                <w:color w:val="000000"/>
                <w:lang w:eastAsia="es-MX"/>
              </w:rPr>
              <w:t xml:space="preserve">         </w:t>
            </w:r>
            <w:r w:rsidRPr="00567BA7">
              <w:rPr>
                <w:rFonts w:ascii="Arial" w:eastAsia="Times New Roman" w:hAnsi="Arial" w:cs="Arial"/>
                <w:b/>
                <w:color w:val="000000"/>
                <w:lang w:eastAsia="es-MX"/>
              </w:rPr>
              <w:t xml:space="preserve">   20,135,193.40 </w:t>
            </w:r>
          </w:p>
        </w:tc>
      </w:tr>
    </w:tbl>
    <w:p w:rsidR="00445817" w:rsidRPr="001D60FF" w:rsidRDefault="00445817" w:rsidP="00445817">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presupuestarios prioritarios del presente Presupuesto de Egresos Municipal 20</w:t>
      </w:r>
      <w:r>
        <w:rPr>
          <w:rFonts w:ascii="Arial" w:hAnsi="Arial" w:cs="Arial"/>
          <w:sz w:val="16"/>
        </w:rPr>
        <w:t>16</w:t>
      </w:r>
      <w:r w:rsidRPr="00A616F8">
        <w:rPr>
          <w:rFonts w:ascii="Arial" w:hAnsi="Arial" w:cs="Arial"/>
          <w:sz w:val="16"/>
        </w:rPr>
        <w:t>.</w:t>
      </w:r>
    </w:p>
    <w:p w:rsidR="00B1538B" w:rsidRPr="00290EEF" w:rsidRDefault="00B1538B" w:rsidP="00B1538B">
      <w:pPr>
        <w:spacing w:after="0"/>
        <w:jc w:val="both"/>
        <w:rPr>
          <w:rFonts w:ascii="Arial" w:hAnsi="Arial" w:cs="Arial"/>
          <w:color w:val="000000"/>
          <w:highlight w:val="yellow"/>
        </w:rPr>
      </w:pPr>
    </w:p>
    <w:tbl>
      <w:tblPr>
        <w:tblW w:w="5000" w:type="pct"/>
        <w:tblCellMar>
          <w:left w:w="70" w:type="dxa"/>
          <w:right w:w="70" w:type="dxa"/>
        </w:tblCellMar>
        <w:tblLook w:val="04A0" w:firstRow="1" w:lastRow="0" w:firstColumn="1" w:lastColumn="0" w:noHBand="0" w:noVBand="1"/>
      </w:tblPr>
      <w:tblGrid>
        <w:gridCol w:w="8978"/>
      </w:tblGrid>
      <w:tr w:rsidR="00B1538B" w:rsidRPr="00290EEF"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CD693A" w:rsidRDefault="00355E98" w:rsidP="00B1538B">
            <w:pPr>
              <w:spacing w:after="0" w:line="240" w:lineRule="auto"/>
              <w:jc w:val="center"/>
              <w:rPr>
                <w:rFonts w:ascii="Arial" w:eastAsia="Times New Roman" w:hAnsi="Arial" w:cs="Arial"/>
                <w:b/>
                <w:bCs/>
                <w:color w:val="000000"/>
                <w:lang w:eastAsia="es-MX"/>
              </w:rPr>
            </w:pPr>
            <w:r w:rsidRPr="00CD693A">
              <w:rPr>
                <w:rFonts w:ascii="Arial" w:eastAsia="Times New Roman" w:hAnsi="Arial" w:cs="Arial"/>
                <w:b/>
                <w:bCs/>
                <w:color w:val="000000"/>
                <w:lang w:eastAsia="es-MX"/>
              </w:rPr>
              <w:t>Municipio de Escobedo</w:t>
            </w:r>
          </w:p>
        </w:tc>
      </w:tr>
      <w:tr w:rsidR="00B1538B" w:rsidRPr="00290EEF"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CD693A" w:rsidRDefault="00B1538B" w:rsidP="00B1538B">
            <w:pPr>
              <w:spacing w:after="0" w:line="240" w:lineRule="auto"/>
              <w:jc w:val="center"/>
              <w:rPr>
                <w:rFonts w:ascii="Arial" w:eastAsia="Times New Roman" w:hAnsi="Arial" w:cs="Arial"/>
                <w:b/>
                <w:bCs/>
                <w:color w:val="000000"/>
                <w:lang w:eastAsia="es-MX"/>
              </w:rPr>
            </w:pPr>
            <w:r w:rsidRPr="00CD693A">
              <w:rPr>
                <w:rFonts w:ascii="Arial" w:eastAsia="Times New Roman" w:hAnsi="Arial" w:cs="Arial"/>
                <w:b/>
                <w:bCs/>
                <w:color w:val="000000"/>
                <w:lang w:eastAsia="es-MX"/>
              </w:rPr>
              <w:t>Presupuesto de Egresos para el Ejerci</w:t>
            </w:r>
            <w:r w:rsidR="00705F5F">
              <w:rPr>
                <w:rFonts w:ascii="Arial" w:eastAsia="Times New Roman" w:hAnsi="Arial" w:cs="Arial"/>
                <w:b/>
                <w:bCs/>
                <w:color w:val="000000"/>
                <w:lang w:eastAsia="es-MX"/>
              </w:rPr>
              <w:t>cio Fiscal 2016</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CD693A" w:rsidRDefault="00B1538B" w:rsidP="00B1538B">
            <w:pPr>
              <w:spacing w:after="0" w:line="240" w:lineRule="auto"/>
              <w:jc w:val="center"/>
              <w:rPr>
                <w:rFonts w:ascii="Arial" w:eastAsia="Times New Roman" w:hAnsi="Arial" w:cs="Arial"/>
                <w:b/>
                <w:bCs/>
                <w:color w:val="000000"/>
                <w:lang w:eastAsia="es-MX"/>
              </w:rPr>
            </w:pPr>
            <w:r w:rsidRPr="00CD693A">
              <w:rPr>
                <w:rFonts w:ascii="Arial" w:eastAsia="Times New Roman" w:hAnsi="Arial" w:cs="Arial"/>
                <w:b/>
                <w:bCs/>
                <w:color w:val="000000"/>
                <w:lang w:eastAsia="es-MX"/>
              </w:rPr>
              <w:t>Programas y Proyectos</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EQUIPO DE T</w:t>
            </w:r>
            <w:r>
              <w:rPr>
                <w:rFonts w:ascii="Arial" w:eastAsia="Times New Roman" w:hAnsi="Arial" w:cs="Arial"/>
                <w:color w:val="000000"/>
                <w:szCs w:val="20"/>
                <w:lang w:eastAsia="es-MX"/>
              </w:rPr>
              <w:t xml:space="preserve">RANSPORTE      </w:t>
            </w:r>
            <w:r w:rsidRPr="00567BA7">
              <w:rPr>
                <w:rFonts w:ascii="Arial" w:eastAsia="Times New Roman" w:hAnsi="Arial" w:cs="Arial"/>
                <w:color w:val="000000"/>
                <w:szCs w:val="20"/>
                <w:lang w:eastAsia="es-MX"/>
              </w:rPr>
              <w:t xml:space="preserve">                                                                      300,000.00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lastRenderedPageBreak/>
              <w:t xml:space="preserve">PROYECTO AGUA POTABLE                    </w:t>
            </w:r>
            <w:r>
              <w:rPr>
                <w:rFonts w:ascii="Arial" w:eastAsia="Times New Roman" w:hAnsi="Arial" w:cs="Arial"/>
                <w:color w:val="000000"/>
                <w:szCs w:val="20"/>
                <w:lang w:eastAsia="es-MX"/>
              </w:rPr>
              <w:t xml:space="preserve"> </w:t>
            </w:r>
            <w:r w:rsidRPr="00567BA7">
              <w:rPr>
                <w:rFonts w:ascii="Arial" w:eastAsia="Times New Roman" w:hAnsi="Arial" w:cs="Arial"/>
                <w:color w:val="000000"/>
                <w:szCs w:val="20"/>
                <w:lang w:eastAsia="es-MX"/>
              </w:rPr>
              <w:t xml:space="preserve">                                                    280,250.00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 xml:space="preserve">PROYECTO DE URBANIZACION                               </w:t>
            </w:r>
            <w:r>
              <w:rPr>
                <w:rFonts w:ascii="Arial" w:eastAsia="Times New Roman" w:hAnsi="Arial" w:cs="Arial"/>
                <w:color w:val="000000"/>
                <w:szCs w:val="20"/>
                <w:lang w:eastAsia="es-MX"/>
              </w:rPr>
              <w:t xml:space="preserve">         </w:t>
            </w:r>
            <w:r w:rsidRPr="00567BA7">
              <w:rPr>
                <w:rFonts w:ascii="Arial" w:eastAsia="Times New Roman" w:hAnsi="Arial" w:cs="Arial"/>
                <w:color w:val="000000"/>
                <w:szCs w:val="20"/>
                <w:lang w:eastAsia="es-MX"/>
              </w:rPr>
              <w:t xml:space="preserve">                         2,400,750.00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 xml:space="preserve">PROYECTO DE ELECTRIFICACION                                      </w:t>
            </w:r>
            <w:r>
              <w:rPr>
                <w:rFonts w:ascii="Arial" w:eastAsia="Times New Roman" w:hAnsi="Arial" w:cs="Arial"/>
                <w:color w:val="000000"/>
                <w:szCs w:val="20"/>
                <w:lang w:eastAsia="es-MX"/>
              </w:rPr>
              <w:t xml:space="preserve">       </w:t>
            </w:r>
            <w:r w:rsidRPr="00567BA7">
              <w:rPr>
                <w:rFonts w:ascii="Arial" w:eastAsia="Times New Roman" w:hAnsi="Arial" w:cs="Arial"/>
                <w:color w:val="000000"/>
                <w:szCs w:val="20"/>
                <w:lang w:eastAsia="es-MX"/>
              </w:rPr>
              <w:t xml:space="preserve">                  541,250.00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PROYECTO DE ME</w:t>
            </w:r>
            <w:r>
              <w:rPr>
                <w:rFonts w:ascii="Arial" w:eastAsia="Times New Roman" w:hAnsi="Arial" w:cs="Arial"/>
                <w:color w:val="000000"/>
                <w:szCs w:val="20"/>
                <w:lang w:eastAsia="es-MX"/>
              </w:rPr>
              <w:t xml:space="preserve">JORAMIENTO DE VIVIENDA       </w:t>
            </w:r>
            <w:r w:rsidRPr="00567BA7">
              <w:rPr>
                <w:rFonts w:ascii="Arial" w:eastAsia="Times New Roman" w:hAnsi="Arial" w:cs="Arial"/>
                <w:color w:val="000000"/>
                <w:szCs w:val="20"/>
                <w:lang w:eastAsia="es-MX"/>
              </w:rPr>
              <w:t xml:space="preserve">                                   871,393.40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PROYECTO DE MANTEN</w:t>
            </w:r>
            <w:r>
              <w:rPr>
                <w:rFonts w:ascii="Arial" w:eastAsia="Times New Roman" w:hAnsi="Arial" w:cs="Arial"/>
                <w:color w:val="000000"/>
                <w:szCs w:val="20"/>
                <w:lang w:eastAsia="es-MX"/>
              </w:rPr>
              <w:t xml:space="preserve">IMIENTO DE INFRAESTRUCTURA  </w:t>
            </w:r>
            <w:r w:rsidRPr="00567BA7">
              <w:rPr>
                <w:rFonts w:ascii="Arial" w:eastAsia="Times New Roman" w:hAnsi="Arial" w:cs="Arial"/>
                <w:color w:val="000000"/>
                <w:szCs w:val="20"/>
                <w:lang w:eastAsia="es-MX"/>
              </w:rPr>
              <w:t xml:space="preserve">                    462,037.00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 xml:space="preserve">PROYECTO INVERSION FOMENTO AGROPECUARIO              </w:t>
            </w:r>
            <w:r>
              <w:rPr>
                <w:rFonts w:ascii="Arial" w:eastAsia="Times New Roman" w:hAnsi="Arial" w:cs="Arial"/>
                <w:color w:val="000000"/>
                <w:szCs w:val="20"/>
                <w:lang w:eastAsia="es-MX"/>
              </w:rPr>
              <w:t xml:space="preserve">             </w:t>
            </w:r>
            <w:r w:rsidRPr="00567BA7">
              <w:rPr>
                <w:rFonts w:ascii="Arial" w:eastAsia="Times New Roman" w:hAnsi="Arial" w:cs="Arial"/>
                <w:color w:val="000000"/>
                <w:szCs w:val="20"/>
                <w:lang w:eastAsia="es-MX"/>
              </w:rPr>
              <w:t xml:space="preserve">     359,850.00</w:t>
            </w:r>
          </w:p>
        </w:tc>
      </w:tr>
    </w:tbl>
    <w:p w:rsidR="00B1538B" w:rsidRPr="001D60FF" w:rsidRDefault="007649E1" w:rsidP="00A578EF">
      <w:pPr>
        <w:spacing w:after="0"/>
        <w:jc w:val="both"/>
        <w:rPr>
          <w:rFonts w:ascii="Arial" w:hAnsi="Arial" w:cs="Arial"/>
        </w:rPr>
      </w:pPr>
      <w:r w:rsidRPr="001D60FF">
        <w:rPr>
          <w:rFonts w:ascii="Arial" w:hAnsi="Arial" w:cs="Arial"/>
          <w:b/>
          <w:sz w:val="16"/>
        </w:rPr>
        <w:t>Nota:</w:t>
      </w:r>
      <w:r w:rsidRPr="001D60FF">
        <w:rPr>
          <w:rFonts w:ascii="Arial" w:hAnsi="Arial" w:cs="Arial"/>
          <w:sz w:val="16"/>
        </w:rPr>
        <w:t xml:space="preserve"> La información corresponde a</w:t>
      </w:r>
      <w:r w:rsidR="00F15456">
        <w:rPr>
          <w:rFonts w:ascii="Arial" w:hAnsi="Arial" w:cs="Arial"/>
          <w:sz w:val="16"/>
        </w:rPr>
        <w:t xml:space="preserve"> </w:t>
      </w:r>
      <w:r w:rsidRPr="001D60FF">
        <w:rPr>
          <w:rFonts w:ascii="Arial" w:hAnsi="Arial" w:cs="Arial"/>
          <w:sz w:val="16"/>
        </w:rPr>
        <w:t>l</w:t>
      </w:r>
      <w:r w:rsidR="008A0133" w:rsidRPr="001D60FF">
        <w:rPr>
          <w:rFonts w:ascii="Arial" w:hAnsi="Arial" w:cs="Arial"/>
          <w:sz w:val="16"/>
        </w:rPr>
        <w:t>os programas y proyectos de inversión.</w:t>
      </w:r>
    </w:p>
    <w:p w:rsidR="0093724C" w:rsidRDefault="0093724C" w:rsidP="00686B8F">
      <w:pPr>
        <w:spacing w:after="0"/>
        <w:jc w:val="both"/>
        <w:rPr>
          <w:rFonts w:ascii="Arial" w:hAnsi="Arial" w:cs="Arial"/>
          <w:color w:val="000000"/>
        </w:rPr>
      </w:pPr>
    </w:p>
    <w:p w:rsidR="00602A3A" w:rsidRPr="00720343" w:rsidRDefault="00602A3A" w:rsidP="00602A3A">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sidR="00B17503">
        <w:rPr>
          <w:rFonts w:ascii="Arial" w:hAnsi="Arial" w:cs="Arial"/>
        </w:rPr>
        <w:t>Escobedo</w:t>
      </w:r>
      <w:r>
        <w:rPr>
          <w:rFonts w:ascii="Arial" w:hAnsi="Arial" w:cs="Arial"/>
        </w:rPr>
        <w:t>, de conformidad con la Ley General de los Derechos de niñas, niños y adolescentes:</w:t>
      </w:r>
    </w:p>
    <w:p w:rsidR="00602A3A" w:rsidRPr="000D623E" w:rsidRDefault="00602A3A" w:rsidP="00602A3A">
      <w:pPr>
        <w:spacing w:after="0" w:line="240" w:lineRule="auto"/>
        <w:jc w:val="center"/>
        <w:rPr>
          <w:rFonts w:ascii="Arial" w:hAnsi="Arial" w:cs="Arial"/>
          <w:b/>
        </w:rPr>
      </w:pPr>
    </w:p>
    <w:p w:rsidR="00602A3A" w:rsidRDefault="00602A3A" w:rsidP="00602A3A">
      <w:pPr>
        <w:spacing w:after="0" w:line="240" w:lineRule="auto"/>
        <w:jc w:val="center"/>
        <w:rPr>
          <w:rFonts w:ascii="Arial" w:hAnsi="Arial" w:cs="Arial"/>
          <w:b/>
        </w:rPr>
      </w:pPr>
      <w:r w:rsidRPr="000D623E">
        <w:rPr>
          <w:rFonts w:ascii="Arial" w:hAnsi="Arial" w:cs="Arial"/>
          <w:b/>
        </w:rPr>
        <w:t>Anexo transversal para la atención de niñas, niños y adolescentes</w:t>
      </w:r>
    </w:p>
    <w:p w:rsidR="00602A3A" w:rsidRPr="000D623E" w:rsidRDefault="00602A3A" w:rsidP="00602A3A">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3369"/>
        <w:gridCol w:w="3402"/>
        <w:gridCol w:w="2268"/>
      </w:tblGrid>
      <w:tr w:rsidR="00602A3A" w:rsidRPr="000D623E" w:rsidTr="00B57A4A">
        <w:tc>
          <w:tcPr>
            <w:tcW w:w="3369" w:type="dxa"/>
            <w:shd w:val="clear" w:color="auto" w:fill="BFBFBF" w:themeFill="background1" w:themeFillShade="BF"/>
          </w:tcPr>
          <w:p w:rsidR="00602A3A" w:rsidRPr="000D623E" w:rsidRDefault="00602A3A" w:rsidP="00B57A4A">
            <w:pPr>
              <w:jc w:val="center"/>
              <w:rPr>
                <w:rFonts w:ascii="Arial" w:hAnsi="Arial" w:cs="Arial"/>
                <w:b/>
              </w:rPr>
            </w:pPr>
            <w:r w:rsidRPr="000D623E">
              <w:rPr>
                <w:rFonts w:ascii="Arial" w:hAnsi="Arial" w:cs="Arial"/>
                <w:b/>
              </w:rPr>
              <w:t>Clave Presupuestaria / Dependencia</w:t>
            </w:r>
          </w:p>
        </w:tc>
        <w:tc>
          <w:tcPr>
            <w:tcW w:w="3402" w:type="dxa"/>
            <w:shd w:val="clear" w:color="auto" w:fill="BFBFBF" w:themeFill="background1" w:themeFillShade="BF"/>
          </w:tcPr>
          <w:p w:rsidR="00602A3A" w:rsidRPr="000D623E" w:rsidRDefault="00602A3A" w:rsidP="00B57A4A">
            <w:pPr>
              <w:jc w:val="center"/>
              <w:rPr>
                <w:rFonts w:ascii="Arial" w:hAnsi="Arial" w:cs="Arial"/>
                <w:b/>
              </w:rPr>
            </w:pPr>
            <w:r w:rsidRPr="000D623E">
              <w:rPr>
                <w:rFonts w:ascii="Arial" w:hAnsi="Arial" w:cs="Arial"/>
                <w:b/>
              </w:rPr>
              <w:t>Programa Presupuestario</w:t>
            </w:r>
          </w:p>
        </w:tc>
        <w:tc>
          <w:tcPr>
            <w:tcW w:w="2268" w:type="dxa"/>
            <w:shd w:val="clear" w:color="auto" w:fill="BFBFBF" w:themeFill="background1" w:themeFillShade="BF"/>
          </w:tcPr>
          <w:p w:rsidR="00602A3A" w:rsidRPr="000D623E" w:rsidRDefault="00602A3A" w:rsidP="00B57A4A">
            <w:pPr>
              <w:jc w:val="center"/>
              <w:rPr>
                <w:rFonts w:ascii="Arial" w:hAnsi="Arial" w:cs="Arial"/>
                <w:b/>
              </w:rPr>
            </w:pPr>
            <w:r w:rsidRPr="000D623E">
              <w:rPr>
                <w:rFonts w:ascii="Arial" w:hAnsi="Arial" w:cs="Arial"/>
                <w:b/>
              </w:rPr>
              <w:t>Presupuesto Aprobado</w:t>
            </w:r>
          </w:p>
        </w:tc>
      </w:tr>
      <w:tr w:rsidR="00602A3A" w:rsidRPr="000D623E" w:rsidTr="00B57A4A">
        <w:tc>
          <w:tcPr>
            <w:tcW w:w="3369" w:type="dxa"/>
          </w:tcPr>
          <w:p w:rsidR="00602A3A" w:rsidRPr="007E0F98" w:rsidRDefault="007E0F98" w:rsidP="00B57A4A">
            <w:pPr>
              <w:rPr>
                <w:rFonts w:ascii="Arial" w:hAnsi="Arial" w:cs="Arial"/>
                <w:color w:val="000000" w:themeColor="text1"/>
              </w:rPr>
            </w:pPr>
            <w:r w:rsidRPr="007E0F98">
              <w:rPr>
                <w:rFonts w:ascii="Arial" w:hAnsi="Arial" w:cs="Arial"/>
                <w:color w:val="000000" w:themeColor="text1"/>
              </w:rPr>
              <w:t>PRESIDENCIA</w:t>
            </w:r>
          </w:p>
        </w:tc>
        <w:tc>
          <w:tcPr>
            <w:tcW w:w="3402" w:type="dxa"/>
            <w:vMerge w:val="restart"/>
          </w:tcPr>
          <w:p w:rsidR="00602A3A" w:rsidRPr="007E0F98" w:rsidRDefault="00601595" w:rsidP="00B57A4A">
            <w:pPr>
              <w:rPr>
                <w:rFonts w:ascii="Arial" w:hAnsi="Arial" w:cs="Arial"/>
                <w:color w:val="000000" w:themeColor="text1"/>
              </w:rPr>
            </w:pPr>
            <w:r>
              <w:rPr>
                <w:rFonts w:ascii="Arial" w:hAnsi="Arial" w:cs="Arial"/>
                <w:color w:val="000000" w:themeColor="text1"/>
              </w:rPr>
              <w:t>ATENCIÓ</w:t>
            </w:r>
            <w:r w:rsidR="007E0F98" w:rsidRPr="007E0F98">
              <w:rPr>
                <w:rFonts w:ascii="Arial" w:hAnsi="Arial" w:cs="Arial"/>
                <w:color w:val="000000" w:themeColor="text1"/>
              </w:rPr>
              <w:t>N A LA JUNTUD</w:t>
            </w:r>
          </w:p>
        </w:tc>
        <w:tc>
          <w:tcPr>
            <w:tcW w:w="2268" w:type="dxa"/>
            <w:vMerge w:val="restart"/>
          </w:tcPr>
          <w:p w:rsidR="00602A3A" w:rsidRPr="000D623E" w:rsidRDefault="00602A3A" w:rsidP="00B57A4A">
            <w:pPr>
              <w:jc w:val="right"/>
              <w:rPr>
                <w:rFonts w:ascii="Arial" w:hAnsi="Arial" w:cs="Arial"/>
              </w:rPr>
            </w:pPr>
            <w:r>
              <w:rPr>
                <w:rFonts w:ascii="Arial" w:hAnsi="Arial" w:cs="Arial"/>
              </w:rPr>
              <w:t>$</w:t>
            </w:r>
            <w:r w:rsidR="007E0F98">
              <w:rPr>
                <w:rFonts w:ascii="Arial" w:hAnsi="Arial" w:cs="Arial"/>
              </w:rPr>
              <w:t>132,648.00</w:t>
            </w:r>
          </w:p>
        </w:tc>
      </w:tr>
      <w:tr w:rsidR="00602A3A" w:rsidRPr="000D623E" w:rsidTr="00B57A4A">
        <w:tc>
          <w:tcPr>
            <w:tcW w:w="3369" w:type="dxa"/>
          </w:tcPr>
          <w:p w:rsidR="00602A3A" w:rsidRPr="007E0F98" w:rsidRDefault="007E0F98" w:rsidP="00B57A4A">
            <w:pPr>
              <w:rPr>
                <w:rFonts w:ascii="Arial" w:hAnsi="Arial" w:cs="Arial"/>
                <w:color w:val="000000" w:themeColor="text1"/>
              </w:rPr>
            </w:pPr>
            <w:r w:rsidRPr="007E0F98">
              <w:rPr>
                <w:rFonts w:ascii="Arial" w:hAnsi="Arial" w:cs="Arial"/>
                <w:color w:val="000000" w:themeColor="text1"/>
              </w:rPr>
              <w:t>01-01</w:t>
            </w:r>
            <w:r w:rsidR="000F104D">
              <w:rPr>
                <w:rFonts w:ascii="Arial" w:hAnsi="Arial" w:cs="Arial"/>
                <w:color w:val="000000" w:themeColor="text1"/>
              </w:rPr>
              <w:t xml:space="preserve"> </w:t>
            </w:r>
            <w:r w:rsidRPr="007E0F98">
              <w:rPr>
                <w:rFonts w:ascii="Arial" w:hAnsi="Arial" w:cs="Arial"/>
                <w:color w:val="000000" w:themeColor="text1"/>
              </w:rPr>
              <w:t xml:space="preserve">  CTA 38201</w:t>
            </w:r>
          </w:p>
        </w:tc>
        <w:tc>
          <w:tcPr>
            <w:tcW w:w="3402" w:type="dxa"/>
            <w:vMerge/>
          </w:tcPr>
          <w:p w:rsidR="00602A3A" w:rsidRPr="007E0F98" w:rsidRDefault="00602A3A" w:rsidP="00B57A4A">
            <w:pPr>
              <w:rPr>
                <w:rFonts w:ascii="Arial" w:hAnsi="Arial" w:cs="Arial"/>
                <w:color w:val="000000" w:themeColor="text1"/>
              </w:rPr>
            </w:pPr>
          </w:p>
        </w:tc>
        <w:tc>
          <w:tcPr>
            <w:tcW w:w="2268" w:type="dxa"/>
            <w:vMerge/>
          </w:tcPr>
          <w:p w:rsidR="00602A3A" w:rsidRPr="000D623E" w:rsidRDefault="00602A3A" w:rsidP="00B57A4A">
            <w:pPr>
              <w:jc w:val="right"/>
              <w:rPr>
                <w:rFonts w:ascii="Arial" w:hAnsi="Arial" w:cs="Arial"/>
              </w:rPr>
            </w:pPr>
          </w:p>
        </w:tc>
      </w:tr>
      <w:tr w:rsidR="00602A3A" w:rsidRPr="000D623E" w:rsidTr="00B57A4A">
        <w:tc>
          <w:tcPr>
            <w:tcW w:w="3369" w:type="dxa"/>
          </w:tcPr>
          <w:p w:rsidR="00602A3A" w:rsidRPr="007E0F98" w:rsidRDefault="007E0F98" w:rsidP="00B57A4A">
            <w:pPr>
              <w:rPr>
                <w:rFonts w:ascii="Arial" w:hAnsi="Arial" w:cs="Arial"/>
                <w:color w:val="000000" w:themeColor="text1"/>
              </w:rPr>
            </w:pPr>
            <w:r w:rsidRPr="007E0F98">
              <w:rPr>
                <w:rFonts w:ascii="Arial" w:hAnsi="Arial" w:cs="Arial"/>
                <w:color w:val="000000" w:themeColor="text1"/>
              </w:rPr>
              <w:t>PRESIDENCIA</w:t>
            </w:r>
          </w:p>
        </w:tc>
        <w:tc>
          <w:tcPr>
            <w:tcW w:w="3402" w:type="dxa"/>
            <w:vMerge w:val="restart"/>
          </w:tcPr>
          <w:p w:rsidR="00602A3A" w:rsidRPr="007E0F98" w:rsidRDefault="007E0F98" w:rsidP="004E18AB">
            <w:pPr>
              <w:rPr>
                <w:rFonts w:ascii="Arial" w:hAnsi="Arial" w:cs="Arial"/>
                <w:color w:val="000000" w:themeColor="text1"/>
              </w:rPr>
            </w:pPr>
            <w:r w:rsidRPr="007E0F98">
              <w:rPr>
                <w:rFonts w:ascii="Arial" w:hAnsi="Arial" w:cs="Arial"/>
                <w:color w:val="000000" w:themeColor="text1"/>
              </w:rPr>
              <w:t xml:space="preserve">CIVISMO EN LOS </w:t>
            </w:r>
            <w:r w:rsidR="004E18AB">
              <w:rPr>
                <w:rFonts w:ascii="Arial" w:hAnsi="Arial" w:cs="Arial"/>
                <w:color w:val="000000" w:themeColor="text1"/>
              </w:rPr>
              <w:t>ESTUDIANTES</w:t>
            </w:r>
          </w:p>
        </w:tc>
        <w:tc>
          <w:tcPr>
            <w:tcW w:w="2268" w:type="dxa"/>
            <w:vMerge w:val="restart"/>
          </w:tcPr>
          <w:p w:rsidR="00602A3A" w:rsidRPr="000D623E" w:rsidRDefault="00602A3A" w:rsidP="00B57A4A">
            <w:pPr>
              <w:jc w:val="right"/>
              <w:rPr>
                <w:rFonts w:ascii="Arial" w:hAnsi="Arial" w:cs="Arial"/>
              </w:rPr>
            </w:pPr>
            <w:r>
              <w:rPr>
                <w:rFonts w:ascii="Arial" w:hAnsi="Arial" w:cs="Arial"/>
              </w:rPr>
              <w:t>$</w:t>
            </w:r>
            <w:r w:rsidR="007E0F98">
              <w:rPr>
                <w:rFonts w:ascii="Arial" w:hAnsi="Arial" w:cs="Arial"/>
              </w:rPr>
              <w:t>48,000.00</w:t>
            </w:r>
          </w:p>
        </w:tc>
      </w:tr>
      <w:tr w:rsidR="00602A3A" w:rsidRPr="000D623E" w:rsidTr="00B57A4A">
        <w:tc>
          <w:tcPr>
            <w:tcW w:w="3369" w:type="dxa"/>
          </w:tcPr>
          <w:p w:rsidR="00602A3A" w:rsidRPr="007E0F98" w:rsidRDefault="007E0F98" w:rsidP="00B57A4A">
            <w:pPr>
              <w:rPr>
                <w:rFonts w:ascii="Arial" w:hAnsi="Arial" w:cs="Arial"/>
                <w:color w:val="000000" w:themeColor="text1"/>
              </w:rPr>
            </w:pPr>
            <w:r w:rsidRPr="007E0F98">
              <w:rPr>
                <w:rFonts w:ascii="Arial" w:hAnsi="Arial" w:cs="Arial"/>
                <w:color w:val="000000" w:themeColor="text1"/>
              </w:rPr>
              <w:t>01-01   CTA</w:t>
            </w:r>
            <w:r w:rsidR="00602A3A" w:rsidRPr="007E0F98">
              <w:rPr>
                <w:rFonts w:ascii="Arial" w:hAnsi="Arial" w:cs="Arial"/>
                <w:color w:val="000000" w:themeColor="text1"/>
              </w:rPr>
              <w:t xml:space="preserve"> </w:t>
            </w:r>
            <w:r w:rsidRPr="007E0F98">
              <w:rPr>
                <w:rFonts w:ascii="Arial" w:hAnsi="Arial" w:cs="Arial"/>
                <w:color w:val="000000" w:themeColor="text1"/>
              </w:rPr>
              <w:t>38204</w:t>
            </w:r>
            <w:r w:rsidR="00602A3A" w:rsidRPr="007E0F98">
              <w:rPr>
                <w:rFonts w:ascii="Arial" w:hAnsi="Arial" w:cs="Arial"/>
                <w:color w:val="000000" w:themeColor="text1"/>
              </w:rPr>
              <w:t xml:space="preserve">           </w:t>
            </w:r>
          </w:p>
        </w:tc>
        <w:tc>
          <w:tcPr>
            <w:tcW w:w="3402" w:type="dxa"/>
            <w:vMerge/>
          </w:tcPr>
          <w:p w:rsidR="00602A3A" w:rsidRPr="000D623E" w:rsidRDefault="00602A3A" w:rsidP="00B57A4A">
            <w:pPr>
              <w:rPr>
                <w:rFonts w:ascii="Arial" w:hAnsi="Arial" w:cs="Arial"/>
                <w:color w:val="1F497D" w:themeColor="text2"/>
              </w:rPr>
            </w:pPr>
          </w:p>
        </w:tc>
        <w:tc>
          <w:tcPr>
            <w:tcW w:w="2268" w:type="dxa"/>
            <w:vMerge/>
          </w:tcPr>
          <w:p w:rsidR="00602A3A" w:rsidRPr="000D623E" w:rsidRDefault="00602A3A" w:rsidP="00B57A4A">
            <w:pPr>
              <w:jc w:val="right"/>
              <w:rPr>
                <w:rFonts w:ascii="Arial" w:hAnsi="Arial" w:cs="Arial"/>
              </w:rPr>
            </w:pPr>
          </w:p>
        </w:tc>
      </w:tr>
      <w:tr w:rsidR="00602A3A" w:rsidRPr="000D623E" w:rsidTr="00B57A4A">
        <w:tc>
          <w:tcPr>
            <w:tcW w:w="6771" w:type="dxa"/>
            <w:gridSpan w:val="2"/>
            <w:shd w:val="clear" w:color="auto" w:fill="BFBFBF" w:themeFill="background1" w:themeFillShade="BF"/>
          </w:tcPr>
          <w:p w:rsidR="00602A3A" w:rsidRPr="000D623E" w:rsidRDefault="00602A3A" w:rsidP="00B57A4A">
            <w:pPr>
              <w:jc w:val="center"/>
              <w:rPr>
                <w:rFonts w:ascii="Arial" w:hAnsi="Arial" w:cs="Arial"/>
                <w:b/>
              </w:rPr>
            </w:pPr>
            <w:r w:rsidRPr="000D623E">
              <w:rPr>
                <w:rFonts w:ascii="Arial" w:hAnsi="Arial" w:cs="Arial"/>
                <w:b/>
              </w:rPr>
              <w:t>Total General</w:t>
            </w:r>
          </w:p>
        </w:tc>
        <w:tc>
          <w:tcPr>
            <w:tcW w:w="2268" w:type="dxa"/>
            <w:shd w:val="clear" w:color="auto" w:fill="BFBFBF" w:themeFill="background1" w:themeFillShade="BF"/>
          </w:tcPr>
          <w:p w:rsidR="00602A3A" w:rsidRPr="000D623E" w:rsidRDefault="00602A3A" w:rsidP="00B57A4A">
            <w:pPr>
              <w:jc w:val="right"/>
              <w:rPr>
                <w:rFonts w:ascii="Arial" w:hAnsi="Arial" w:cs="Arial"/>
                <w:b/>
              </w:rPr>
            </w:pPr>
            <w:r w:rsidRPr="000D623E">
              <w:rPr>
                <w:rFonts w:ascii="Arial" w:hAnsi="Arial" w:cs="Arial"/>
                <w:b/>
              </w:rPr>
              <w:t>$</w:t>
            </w:r>
            <w:r w:rsidR="007E0F98">
              <w:rPr>
                <w:rFonts w:ascii="Arial" w:hAnsi="Arial" w:cs="Arial"/>
                <w:b/>
              </w:rPr>
              <w:t>180,648.00</w:t>
            </w:r>
          </w:p>
        </w:tc>
      </w:tr>
    </w:tbl>
    <w:p w:rsidR="00602A3A" w:rsidRDefault="00602A3A" w:rsidP="00686B8F">
      <w:pPr>
        <w:spacing w:after="0"/>
        <w:jc w:val="both"/>
        <w:rPr>
          <w:rFonts w:ascii="Arial" w:hAnsi="Arial" w:cs="Arial"/>
          <w:color w:val="000000"/>
        </w:rPr>
      </w:pPr>
    </w:p>
    <w:p w:rsidR="00445817" w:rsidRPr="004B081F" w:rsidRDefault="00445817" w:rsidP="00445817">
      <w:pPr>
        <w:spacing w:after="0"/>
        <w:jc w:val="both"/>
        <w:rPr>
          <w:rFonts w:ascii="Arial" w:hAnsi="Arial" w:cs="Arial"/>
          <w:color w:val="000000"/>
        </w:rPr>
      </w:pPr>
      <w:r w:rsidRPr="003F3712">
        <w:rPr>
          <w:rFonts w:ascii="Arial" w:hAnsi="Arial" w:cs="Arial"/>
        </w:rPr>
        <w:t xml:space="preserve">Artículo </w:t>
      </w:r>
      <w:r>
        <w:rPr>
          <w:rFonts w:ascii="Arial" w:hAnsi="Arial" w:cs="Arial"/>
        </w:rPr>
        <w:t>17.-</w:t>
      </w:r>
      <w:r w:rsidRPr="003F3712">
        <w:rPr>
          <w:rFonts w:ascii="Arial" w:hAnsi="Arial" w:cs="Arial"/>
          <w:color w:val="000000"/>
        </w:rPr>
        <w:t xml:space="preserve"> </w:t>
      </w:r>
      <w:r w:rsidRPr="006367D4">
        <w:rPr>
          <w:rFonts w:ascii="Arial" w:hAnsi="Arial" w:cs="Arial"/>
          <w:color w:val="000000"/>
        </w:rPr>
        <w:t xml:space="preserve">Los programas presupuestados con recursos concurrentes provenientes de transferencias federales, estatales e </w:t>
      </w:r>
      <w:r w:rsidRPr="004B081F">
        <w:rPr>
          <w:rFonts w:ascii="Arial" w:hAnsi="Arial" w:cs="Arial"/>
          <w:color w:val="000000"/>
        </w:rPr>
        <w:t xml:space="preserve">ingresos propios ascienden a </w:t>
      </w:r>
      <w:r>
        <w:rPr>
          <w:rFonts w:ascii="Arial" w:hAnsi="Arial" w:cs="Arial"/>
          <w:color w:val="000000"/>
        </w:rPr>
        <w:t>$0.00</w:t>
      </w:r>
      <w:r w:rsidRPr="004B081F">
        <w:rPr>
          <w:rFonts w:ascii="Arial" w:hAnsi="Arial" w:cs="Arial"/>
          <w:color w:val="000000"/>
        </w:rPr>
        <w:t>, distribuidos de la siguiente forma:</w:t>
      </w:r>
    </w:p>
    <w:p w:rsidR="00445817" w:rsidRPr="004B081F" w:rsidRDefault="00445817" w:rsidP="00445817">
      <w:pPr>
        <w:spacing w:after="0"/>
        <w:rPr>
          <w:rFonts w:ascii="Arial" w:hAnsi="Arial" w:cs="Arial"/>
          <w:b/>
          <w:bCs/>
          <w:color w:val="000000"/>
        </w:rPr>
      </w:pPr>
    </w:p>
    <w:p w:rsidR="00445817" w:rsidRDefault="00445817" w:rsidP="00445817">
      <w:pPr>
        <w:spacing w:after="0"/>
        <w:jc w:val="center"/>
        <w:rPr>
          <w:rFonts w:ascii="Arial" w:hAnsi="Arial" w:cs="Arial"/>
          <w:b/>
          <w:bCs/>
          <w:color w:val="000000"/>
        </w:rPr>
      </w:pPr>
      <w:r w:rsidRPr="004B081F">
        <w:rPr>
          <w:rFonts w:ascii="Arial" w:hAnsi="Arial" w:cs="Arial"/>
          <w:b/>
          <w:bCs/>
          <w:color w:val="000000"/>
        </w:rPr>
        <w:t>Programas con Recursos Concurrentes por Orden de Gobierno</w:t>
      </w:r>
    </w:p>
    <w:p w:rsidR="00445817" w:rsidRDefault="00445817" w:rsidP="00445817">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2006"/>
        <w:gridCol w:w="1624"/>
        <w:gridCol w:w="1787"/>
        <w:gridCol w:w="1947"/>
      </w:tblGrid>
      <w:tr w:rsidR="00445817" w:rsidRPr="00601595" w:rsidTr="00B57A4A">
        <w:trPr>
          <w:trHeight w:val="250"/>
          <w:jc w:val="center"/>
        </w:trPr>
        <w:tc>
          <w:tcPr>
            <w:tcW w:w="933" w:type="pct"/>
            <w:shd w:val="clear" w:color="auto" w:fill="D9D9D9"/>
          </w:tcPr>
          <w:p w:rsidR="00445817" w:rsidRPr="00601595" w:rsidRDefault="00445817" w:rsidP="00B57A4A">
            <w:pPr>
              <w:spacing w:after="0"/>
              <w:jc w:val="center"/>
              <w:rPr>
                <w:rFonts w:ascii="Arial" w:hAnsi="Arial" w:cs="Arial"/>
                <w:b/>
                <w:color w:val="000000"/>
              </w:rPr>
            </w:pPr>
            <w:r w:rsidRPr="00601595">
              <w:rPr>
                <w:rFonts w:ascii="Arial" w:hAnsi="Arial" w:cs="Arial"/>
                <w:b/>
                <w:color w:val="000000"/>
              </w:rPr>
              <w:t>Nombre del Programa</w:t>
            </w:r>
          </w:p>
        </w:tc>
        <w:tc>
          <w:tcPr>
            <w:tcW w:w="1108" w:type="pct"/>
            <w:shd w:val="clear" w:color="auto" w:fill="D9D9D9"/>
          </w:tcPr>
          <w:p w:rsidR="00445817" w:rsidRPr="00601595" w:rsidRDefault="00445817" w:rsidP="00B57A4A">
            <w:pPr>
              <w:spacing w:after="0"/>
              <w:jc w:val="center"/>
              <w:rPr>
                <w:rFonts w:ascii="Arial" w:hAnsi="Arial" w:cs="Arial"/>
                <w:b/>
                <w:color w:val="000000"/>
              </w:rPr>
            </w:pPr>
            <w:r w:rsidRPr="00601595">
              <w:rPr>
                <w:rFonts w:ascii="Arial" w:hAnsi="Arial" w:cs="Arial"/>
                <w:b/>
                <w:color w:val="000000"/>
              </w:rPr>
              <w:t>Importe Total del Programa</w:t>
            </w:r>
          </w:p>
        </w:tc>
        <w:tc>
          <w:tcPr>
            <w:tcW w:w="897" w:type="pct"/>
            <w:shd w:val="clear" w:color="auto" w:fill="D9D9D9"/>
          </w:tcPr>
          <w:p w:rsidR="00445817" w:rsidRPr="00601595" w:rsidRDefault="00445817" w:rsidP="00B57A4A">
            <w:pPr>
              <w:spacing w:after="0"/>
              <w:jc w:val="center"/>
              <w:rPr>
                <w:rFonts w:ascii="Arial" w:hAnsi="Arial" w:cs="Arial"/>
                <w:b/>
                <w:color w:val="000000"/>
              </w:rPr>
            </w:pPr>
            <w:r w:rsidRPr="00601595">
              <w:rPr>
                <w:rFonts w:ascii="Arial" w:hAnsi="Arial" w:cs="Arial"/>
                <w:b/>
                <w:color w:val="000000"/>
              </w:rPr>
              <w:t>Ingresos Municipales</w:t>
            </w:r>
          </w:p>
        </w:tc>
        <w:tc>
          <w:tcPr>
            <w:tcW w:w="987" w:type="pct"/>
            <w:shd w:val="clear" w:color="auto" w:fill="D9D9D9"/>
          </w:tcPr>
          <w:p w:rsidR="00445817" w:rsidRPr="00601595" w:rsidRDefault="00445817" w:rsidP="00B57A4A">
            <w:pPr>
              <w:spacing w:after="0"/>
              <w:jc w:val="center"/>
              <w:rPr>
                <w:rFonts w:ascii="Arial" w:hAnsi="Arial" w:cs="Arial"/>
                <w:b/>
                <w:color w:val="000000"/>
              </w:rPr>
            </w:pPr>
            <w:r w:rsidRPr="00601595">
              <w:rPr>
                <w:rFonts w:ascii="Arial" w:hAnsi="Arial" w:cs="Arial"/>
                <w:b/>
                <w:color w:val="000000"/>
              </w:rPr>
              <w:t>Transferencia Estatal</w:t>
            </w:r>
          </w:p>
        </w:tc>
        <w:tc>
          <w:tcPr>
            <w:tcW w:w="1076" w:type="pct"/>
            <w:shd w:val="clear" w:color="auto" w:fill="D9D9D9"/>
          </w:tcPr>
          <w:p w:rsidR="00445817" w:rsidRPr="00601595" w:rsidRDefault="00445817" w:rsidP="00B57A4A">
            <w:pPr>
              <w:spacing w:after="0"/>
              <w:jc w:val="center"/>
              <w:rPr>
                <w:rFonts w:ascii="Arial" w:hAnsi="Arial" w:cs="Arial"/>
                <w:b/>
                <w:color w:val="000000"/>
              </w:rPr>
            </w:pPr>
            <w:r w:rsidRPr="00601595">
              <w:rPr>
                <w:rFonts w:ascii="Arial" w:hAnsi="Arial" w:cs="Arial"/>
                <w:b/>
                <w:color w:val="000000"/>
              </w:rPr>
              <w:t>Transferencia Federal</w:t>
            </w:r>
          </w:p>
        </w:tc>
      </w:tr>
      <w:tr w:rsidR="00445817" w:rsidRPr="00601595" w:rsidTr="00B57A4A">
        <w:trPr>
          <w:trHeight w:val="250"/>
          <w:jc w:val="center"/>
        </w:trPr>
        <w:tc>
          <w:tcPr>
            <w:tcW w:w="933" w:type="pct"/>
            <w:shd w:val="clear" w:color="auto" w:fill="auto"/>
          </w:tcPr>
          <w:p w:rsidR="00445817" w:rsidRPr="00601595" w:rsidRDefault="00445817" w:rsidP="00B57A4A">
            <w:pPr>
              <w:autoSpaceDE w:val="0"/>
              <w:autoSpaceDN w:val="0"/>
              <w:adjustRightInd w:val="0"/>
              <w:spacing w:after="0"/>
              <w:rPr>
                <w:rFonts w:ascii="Arial" w:hAnsi="Arial" w:cs="Arial"/>
                <w:b/>
                <w:bCs/>
                <w:color w:val="000000"/>
              </w:rPr>
            </w:pPr>
            <w:r w:rsidRPr="00601595">
              <w:rPr>
                <w:rFonts w:ascii="Arial" w:hAnsi="Arial" w:cs="Arial"/>
              </w:rPr>
              <w:t>No se cuentan con programas de este tipo.</w:t>
            </w:r>
          </w:p>
        </w:tc>
        <w:tc>
          <w:tcPr>
            <w:tcW w:w="1108" w:type="pct"/>
            <w:shd w:val="clear" w:color="auto" w:fill="auto"/>
          </w:tcPr>
          <w:p w:rsidR="00445817" w:rsidRPr="00601595" w:rsidRDefault="00445817" w:rsidP="00B57A4A">
            <w:pPr>
              <w:autoSpaceDE w:val="0"/>
              <w:autoSpaceDN w:val="0"/>
              <w:adjustRightInd w:val="0"/>
              <w:spacing w:after="0"/>
              <w:jc w:val="right"/>
              <w:rPr>
                <w:rFonts w:ascii="Arial" w:hAnsi="Arial" w:cs="Arial"/>
                <w:bCs/>
                <w:color w:val="000000"/>
              </w:rPr>
            </w:pPr>
            <w:r w:rsidRPr="00601595">
              <w:rPr>
                <w:rFonts w:ascii="Arial" w:hAnsi="Arial" w:cs="Arial"/>
                <w:bCs/>
                <w:color w:val="000000"/>
              </w:rPr>
              <w:t>$0.00</w:t>
            </w:r>
          </w:p>
        </w:tc>
        <w:tc>
          <w:tcPr>
            <w:tcW w:w="897" w:type="pct"/>
          </w:tcPr>
          <w:p w:rsidR="00445817" w:rsidRPr="00601595" w:rsidRDefault="00445817" w:rsidP="00B57A4A">
            <w:pPr>
              <w:autoSpaceDE w:val="0"/>
              <w:autoSpaceDN w:val="0"/>
              <w:adjustRightInd w:val="0"/>
              <w:spacing w:after="0"/>
              <w:jc w:val="right"/>
              <w:rPr>
                <w:rFonts w:ascii="Arial" w:hAnsi="Arial" w:cs="Arial"/>
                <w:bCs/>
                <w:color w:val="000000"/>
              </w:rPr>
            </w:pPr>
            <w:r w:rsidRPr="00601595">
              <w:rPr>
                <w:rFonts w:ascii="Arial" w:hAnsi="Arial" w:cs="Arial"/>
                <w:bCs/>
                <w:color w:val="000000"/>
              </w:rPr>
              <w:t>$0.00</w:t>
            </w:r>
          </w:p>
        </w:tc>
        <w:tc>
          <w:tcPr>
            <w:tcW w:w="987" w:type="pct"/>
            <w:shd w:val="clear" w:color="auto" w:fill="auto"/>
          </w:tcPr>
          <w:p w:rsidR="00445817" w:rsidRPr="00601595" w:rsidRDefault="00445817" w:rsidP="00B57A4A">
            <w:pPr>
              <w:jc w:val="right"/>
              <w:rPr>
                <w:rFonts w:ascii="Arial" w:hAnsi="Arial" w:cs="Arial"/>
                <w:bCs/>
                <w:color w:val="000000"/>
              </w:rPr>
            </w:pPr>
            <w:r w:rsidRPr="00601595">
              <w:rPr>
                <w:rFonts w:ascii="Arial" w:hAnsi="Arial" w:cs="Arial"/>
                <w:bCs/>
                <w:color w:val="000000"/>
              </w:rPr>
              <w:t>$0.00</w:t>
            </w:r>
          </w:p>
        </w:tc>
        <w:tc>
          <w:tcPr>
            <w:tcW w:w="1076" w:type="pct"/>
            <w:shd w:val="clear" w:color="auto" w:fill="auto"/>
          </w:tcPr>
          <w:p w:rsidR="00445817" w:rsidRPr="00601595" w:rsidRDefault="00445817" w:rsidP="00B57A4A">
            <w:pPr>
              <w:autoSpaceDE w:val="0"/>
              <w:autoSpaceDN w:val="0"/>
              <w:adjustRightInd w:val="0"/>
              <w:spacing w:after="0"/>
              <w:jc w:val="right"/>
              <w:rPr>
                <w:rFonts w:ascii="Arial" w:hAnsi="Arial" w:cs="Arial"/>
                <w:bCs/>
                <w:color w:val="000000"/>
              </w:rPr>
            </w:pPr>
            <w:r w:rsidRPr="00601595">
              <w:rPr>
                <w:rFonts w:ascii="Arial" w:hAnsi="Arial" w:cs="Arial"/>
                <w:bCs/>
                <w:color w:val="000000"/>
              </w:rPr>
              <w:t>$0.00</w:t>
            </w:r>
          </w:p>
        </w:tc>
      </w:tr>
      <w:tr w:rsidR="00445817" w:rsidRPr="00601595" w:rsidTr="00B57A4A">
        <w:trPr>
          <w:trHeight w:val="250"/>
          <w:jc w:val="center"/>
        </w:trPr>
        <w:tc>
          <w:tcPr>
            <w:tcW w:w="933" w:type="pct"/>
            <w:shd w:val="clear" w:color="auto" w:fill="BFBFBF"/>
          </w:tcPr>
          <w:p w:rsidR="00445817" w:rsidRPr="00601595" w:rsidRDefault="00445817" w:rsidP="00B57A4A">
            <w:pPr>
              <w:autoSpaceDE w:val="0"/>
              <w:autoSpaceDN w:val="0"/>
              <w:adjustRightInd w:val="0"/>
              <w:spacing w:after="0"/>
              <w:jc w:val="center"/>
              <w:rPr>
                <w:rFonts w:ascii="Arial" w:hAnsi="Arial" w:cs="Arial"/>
                <w:b/>
                <w:bCs/>
                <w:color w:val="000000"/>
              </w:rPr>
            </w:pPr>
            <w:r w:rsidRPr="00601595">
              <w:rPr>
                <w:rFonts w:ascii="Arial" w:hAnsi="Arial" w:cs="Arial"/>
                <w:b/>
                <w:bCs/>
                <w:color w:val="000000"/>
              </w:rPr>
              <w:t>Totales</w:t>
            </w:r>
          </w:p>
        </w:tc>
        <w:tc>
          <w:tcPr>
            <w:tcW w:w="1108" w:type="pct"/>
            <w:shd w:val="clear" w:color="auto" w:fill="BFBFBF"/>
          </w:tcPr>
          <w:p w:rsidR="00445817" w:rsidRPr="00601595" w:rsidRDefault="00445817" w:rsidP="00B57A4A">
            <w:pPr>
              <w:autoSpaceDE w:val="0"/>
              <w:autoSpaceDN w:val="0"/>
              <w:adjustRightInd w:val="0"/>
              <w:spacing w:after="0"/>
              <w:jc w:val="right"/>
              <w:rPr>
                <w:rFonts w:ascii="Arial" w:hAnsi="Arial" w:cs="Arial"/>
                <w:b/>
                <w:bCs/>
                <w:color w:val="000000"/>
              </w:rPr>
            </w:pPr>
            <w:r w:rsidRPr="00601595">
              <w:rPr>
                <w:rFonts w:ascii="Arial" w:hAnsi="Arial" w:cs="Arial"/>
                <w:b/>
                <w:bCs/>
                <w:color w:val="000000"/>
              </w:rPr>
              <w:t>$0.00</w:t>
            </w:r>
          </w:p>
        </w:tc>
        <w:tc>
          <w:tcPr>
            <w:tcW w:w="897" w:type="pct"/>
            <w:shd w:val="clear" w:color="auto" w:fill="BFBFBF"/>
          </w:tcPr>
          <w:p w:rsidR="00445817" w:rsidRPr="00601595" w:rsidRDefault="00445817" w:rsidP="00B57A4A">
            <w:pPr>
              <w:autoSpaceDE w:val="0"/>
              <w:autoSpaceDN w:val="0"/>
              <w:adjustRightInd w:val="0"/>
              <w:spacing w:after="0"/>
              <w:jc w:val="right"/>
              <w:rPr>
                <w:rFonts w:ascii="Arial" w:hAnsi="Arial" w:cs="Arial"/>
                <w:b/>
                <w:bCs/>
                <w:color w:val="000000"/>
              </w:rPr>
            </w:pPr>
            <w:r w:rsidRPr="00601595">
              <w:rPr>
                <w:rFonts w:ascii="Arial" w:hAnsi="Arial" w:cs="Arial"/>
                <w:b/>
                <w:bCs/>
                <w:color w:val="000000"/>
              </w:rPr>
              <w:t>$0.00</w:t>
            </w:r>
          </w:p>
        </w:tc>
        <w:tc>
          <w:tcPr>
            <w:tcW w:w="987" w:type="pct"/>
            <w:shd w:val="clear" w:color="auto" w:fill="BFBFBF"/>
          </w:tcPr>
          <w:p w:rsidR="00445817" w:rsidRPr="00601595" w:rsidRDefault="00445817" w:rsidP="00B57A4A">
            <w:pPr>
              <w:autoSpaceDE w:val="0"/>
              <w:autoSpaceDN w:val="0"/>
              <w:adjustRightInd w:val="0"/>
              <w:spacing w:after="0"/>
              <w:jc w:val="right"/>
              <w:rPr>
                <w:rFonts w:ascii="Arial" w:hAnsi="Arial" w:cs="Arial"/>
                <w:b/>
                <w:bCs/>
                <w:color w:val="000000"/>
              </w:rPr>
            </w:pPr>
            <w:r w:rsidRPr="00601595">
              <w:rPr>
                <w:rFonts w:ascii="Arial" w:hAnsi="Arial" w:cs="Arial"/>
                <w:b/>
                <w:bCs/>
                <w:color w:val="000000"/>
              </w:rPr>
              <w:t>$0.00</w:t>
            </w:r>
          </w:p>
        </w:tc>
        <w:tc>
          <w:tcPr>
            <w:tcW w:w="1076" w:type="pct"/>
            <w:shd w:val="clear" w:color="auto" w:fill="BFBFBF"/>
          </w:tcPr>
          <w:p w:rsidR="00445817" w:rsidRPr="00601595" w:rsidRDefault="00445817" w:rsidP="00B57A4A">
            <w:pPr>
              <w:autoSpaceDE w:val="0"/>
              <w:autoSpaceDN w:val="0"/>
              <w:adjustRightInd w:val="0"/>
              <w:spacing w:after="0"/>
              <w:jc w:val="right"/>
              <w:rPr>
                <w:rFonts w:ascii="Arial" w:hAnsi="Arial" w:cs="Arial"/>
                <w:b/>
                <w:bCs/>
                <w:color w:val="000000"/>
              </w:rPr>
            </w:pPr>
            <w:r w:rsidRPr="00601595">
              <w:rPr>
                <w:rFonts w:ascii="Arial" w:hAnsi="Arial" w:cs="Arial"/>
                <w:b/>
                <w:bCs/>
                <w:color w:val="000000"/>
              </w:rPr>
              <w:t>$0.00</w:t>
            </w:r>
          </w:p>
        </w:tc>
      </w:tr>
    </w:tbl>
    <w:p w:rsidR="004E18AB" w:rsidRPr="004B081F" w:rsidRDefault="004E18AB" w:rsidP="00445817">
      <w:pPr>
        <w:spacing w:after="0"/>
        <w:jc w:val="center"/>
        <w:rPr>
          <w:rFonts w:ascii="Arial" w:hAnsi="Arial" w:cs="Arial"/>
          <w:b/>
          <w:bCs/>
          <w:color w:val="000000"/>
        </w:rPr>
      </w:pPr>
    </w:p>
    <w:p w:rsidR="00290EEF" w:rsidRPr="003F3712" w:rsidRDefault="00290EEF" w:rsidP="00290EEF">
      <w:pPr>
        <w:spacing w:after="0"/>
        <w:jc w:val="both"/>
        <w:rPr>
          <w:rFonts w:ascii="Arial" w:hAnsi="Arial" w:cs="Arial"/>
          <w:color w:val="000000"/>
        </w:rPr>
      </w:pPr>
      <w:r w:rsidRPr="003F3712">
        <w:rPr>
          <w:rFonts w:ascii="Arial" w:hAnsi="Arial" w:cs="Arial"/>
        </w:rPr>
        <w:t xml:space="preserve">Artículo </w:t>
      </w:r>
      <w:r>
        <w:rPr>
          <w:rFonts w:ascii="Arial" w:hAnsi="Arial" w:cs="Arial"/>
        </w:rPr>
        <w:t>18.-</w:t>
      </w:r>
      <w:r w:rsidRPr="003F3712">
        <w:rPr>
          <w:rFonts w:ascii="Arial" w:hAnsi="Arial" w:cs="Arial"/>
          <w:color w:val="000000"/>
        </w:rPr>
        <w:t xml:space="preserve"> </w:t>
      </w:r>
      <w:r w:rsidR="001C4F25">
        <w:rPr>
          <w:rFonts w:ascii="Arial" w:hAnsi="Arial" w:cs="Arial"/>
          <w:color w:val="000000"/>
        </w:rPr>
        <w:t>En el presupuesto de egresos municipal</w:t>
      </w:r>
      <w:r w:rsidR="00705F5F">
        <w:rPr>
          <w:rFonts w:ascii="Arial" w:hAnsi="Arial" w:cs="Arial"/>
          <w:color w:val="000000"/>
        </w:rPr>
        <w:t xml:space="preserve"> 2016</w:t>
      </w:r>
      <w:r w:rsidR="001C4F25">
        <w:rPr>
          <w:rFonts w:ascii="Arial" w:hAnsi="Arial" w:cs="Arial"/>
          <w:color w:val="000000"/>
        </w:rPr>
        <w:t xml:space="preserve"> no se contemplan</w:t>
      </w:r>
      <w:r w:rsidR="001C4F25" w:rsidRPr="003F3712">
        <w:rPr>
          <w:rFonts w:ascii="Arial" w:hAnsi="Arial" w:cs="Arial"/>
          <w:color w:val="000000"/>
        </w:rPr>
        <w:t xml:space="preserve"> asignaciones para </w:t>
      </w:r>
      <w:r w:rsidR="001C4F25" w:rsidRPr="004764D1">
        <w:rPr>
          <w:rFonts w:ascii="Arial" w:hAnsi="Arial" w:cs="Arial"/>
          <w:color w:val="000000"/>
        </w:rPr>
        <w:t>otorgarse a organismos de la sociedad civil</w:t>
      </w:r>
      <w:r w:rsidR="001C4F25">
        <w:rPr>
          <w:rFonts w:ascii="Arial" w:hAnsi="Arial" w:cs="Arial"/>
          <w:color w:val="000000"/>
        </w:rPr>
        <w:t>.</w:t>
      </w:r>
    </w:p>
    <w:p w:rsidR="00FE697A" w:rsidRPr="003F3712" w:rsidRDefault="00FE697A"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290EEF" w:rsidRPr="003F3712" w:rsidTr="00DD0DF2">
        <w:tc>
          <w:tcPr>
            <w:tcW w:w="5985" w:type="dxa"/>
            <w:shd w:val="clear" w:color="auto" w:fill="D9D9D9" w:themeFill="background1" w:themeFillShade="D9"/>
          </w:tcPr>
          <w:p w:rsidR="00290EEF" w:rsidRPr="003F3712" w:rsidRDefault="00290EEF" w:rsidP="00DD0DF2">
            <w:pPr>
              <w:jc w:val="center"/>
              <w:rPr>
                <w:rFonts w:ascii="Arial" w:hAnsi="Arial" w:cs="Arial"/>
                <w:b/>
                <w:color w:val="000000"/>
                <w:highlight w:val="red"/>
              </w:rPr>
            </w:pPr>
            <w:r w:rsidRPr="003F3712">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290EEF" w:rsidRPr="003F3712" w:rsidRDefault="00290EEF" w:rsidP="00DD0DF2">
            <w:pPr>
              <w:jc w:val="center"/>
              <w:rPr>
                <w:rFonts w:ascii="Arial" w:hAnsi="Arial" w:cs="Arial"/>
                <w:b/>
                <w:color w:val="000000"/>
              </w:rPr>
            </w:pPr>
            <w:r>
              <w:rPr>
                <w:rFonts w:ascii="Arial" w:hAnsi="Arial" w:cs="Arial"/>
                <w:b/>
                <w:color w:val="000000"/>
              </w:rPr>
              <w:t>Presupuesto Aprobado</w:t>
            </w:r>
          </w:p>
        </w:tc>
      </w:tr>
      <w:tr w:rsidR="00290EEF" w:rsidRPr="003F3712" w:rsidTr="00DD0DF2">
        <w:tc>
          <w:tcPr>
            <w:tcW w:w="5985" w:type="dxa"/>
            <w:shd w:val="clear" w:color="auto" w:fill="auto"/>
          </w:tcPr>
          <w:p w:rsidR="00290EEF" w:rsidRPr="003F3712" w:rsidRDefault="00290EEF" w:rsidP="00D43BC5">
            <w:pPr>
              <w:jc w:val="both"/>
              <w:rPr>
                <w:rFonts w:ascii="Arial" w:hAnsi="Arial" w:cs="Arial"/>
              </w:rPr>
            </w:pPr>
            <w:r w:rsidRPr="00F05CDA">
              <w:rPr>
                <w:rFonts w:ascii="Arial" w:hAnsi="Arial" w:cs="Arial"/>
                <w:bCs/>
                <w:color w:val="000000"/>
              </w:rPr>
              <w:t xml:space="preserve">No se cuentan con </w:t>
            </w:r>
            <w:r w:rsidR="00D43BC5">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rsidR="00290EEF" w:rsidRPr="007B0014" w:rsidRDefault="007B0014" w:rsidP="007B0014">
            <w:pPr>
              <w:jc w:val="right"/>
              <w:rPr>
                <w:rFonts w:ascii="Arial" w:hAnsi="Arial" w:cs="Arial"/>
              </w:rPr>
            </w:pPr>
            <w:r w:rsidRPr="007B0014">
              <w:rPr>
                <w:rFonts w:ascii="Arial" w:hAnsi="Arial" w:cs="Arial"/>
              </w:rPr>
              <w:t>$0.00</w:t>
            </w:r>
          </w:p>
        </w:tc>
      </w:tr>
      <w:tr w:rsidR="00290EEF" w:rsidRPr="003F3712" w:rsidTr="00DD0DF2">
        <w:tc>
          <w:tcPr>
            <w:tcW w:w="5985" w:type="dxa"/>
            <w:shd w:val="clear" w:color="auto" w:fill="BFBFBF" w:themeFill="background1" w:themeFillShade="BF"/>
          </w:tcPr>
          <w:p w:rsidR="00290EEF" w:rsidRPr="00DF3F44" w:rsidRDefault="00290EEF" w:rsidP="00DD0DF2">
            <w:pPr>
              <w:jc w:val="center"/>
              <w:rPr>
                <w:rFonts w:ascii="Arial" w:hAnsi="Arial" w:cs="Arial"/>
                <w:b/>
                <w:color w:val="000000"/>
              </w:rPr>
            </w:pPr>
            <w:r w:rsidRPr="00DF3F44">
              <w:rPr>
                <w:rFonts w:ascii="Arial" w:hAnsi="Arial" w:cs="Arial"/>
                <w:b/>
                <w:color w:val="000000"/>
              </w:rPr>
              <w:t>Total</w:t>
            </w:r>
          </w:p>
        </w:tc>
        <w:tc>
          <w:tcPr>
            <w:tcW w:w="2993" w:type="dxa"/>
            <w:shd w:val="clear" w:color="auto" w:fill="BFBFBF" w:themeFill="background1" w:themeFillShade="BF"/>
          </w:tcPr>
          <w:p w:rsidR="00290EEF" w:rsidRPr="00DF3F44" w:rsidRDefault="00290EEF" w:rsidP="00DD0DF2">
            <w:pPr>
              <w:jc w:val="right"/>
              <w:rPr>
                <w:rFonts w:ascii="Arial" w:hAnsi="Arial" w:cs="Arial"/>
                <w:b/>
              </w:rPr>
            </w:pPr>
            <w:r w:rsidRPr="00DF3F44">
              <w:rPr>
                <w:rFonts w:ascii="Arial" w:hAnsi="Arial" w:cs="Arial"/>
                <w:b/>
              </w:rPr>
              <w:t>$0.00</w:t>
            </w:r>
          </w:p>
        </w:tc>
      </w:tr>
    </w:tbl>
    <w:p w:rsidR="0010793F" w:rsidRPr="003F3712" w:rsidRDefault="0010793F" w:rsidP="00A578EF">
      <w:pPr>
        <w:spacing w:after="0"/>
        <w:jc w:val="both"/>
        <w:rPr>
          <w:rFonts w:ascii="Arial" w:hAnsi="Arial" w:cs="Arial"/>
          <w:color w:val="000000"/>
        </w:rPr>
      </w:pPr>
    </w:p>
    <w:p w:rsidR="00290EEF" w:rsidRDefault="00290EEF" w:rsidP="00290EEF">
      <w:pPr>
        <w:pStyle w:val="Prrafodelista"/>
        <w:spacing w:after="0"/>
        <w:ind w:left="0"/>
        <w:jc w:val="both"/>
        <w:rPr>
          <w:rFonts w:ascii="Arial" w:hAnsi="Arial" w:cs="Arial"/>
          <w:color w:val="000000"/>
        </w:rPr>
      </w:pPr>
      <w:r w:rsidRPr="003F3712">
        <w:rPr>
          <w:rFonts w:ascii="Arial" w:hAnsi="Arial" w:cs="Arial"/>
        </w:rPr>
        <w:lastRenderedPageBreak/>
        <w:t xml:space="preserve">Artículo </w:t>
      </w:r>
      <w:r>
        <w:rPr>
          <w:rFonts w:ascii="Arial" w:hAnsi="Arial" w:cs="Arial"/>
        </w:rPr>
        <w:t>19.-</w:t>
      </w:r>
      <w:r w:rsidRPr="003F3712">
        <w:rPr>
          <w:rFonts w:ascii="Arial" w:hAnsi="Arial" w:cs="Arial"/>
          <w:color w:val="000000"/>
        </w:rPr>
        <w:t xml:space="preserve"> Las erogaciones previstas en el presente presupuesto para </w:t>
      </w:r>
      <w:r>
        <w:rPr>
          <w:rFonts w:ascii="Arial" w:hAnsi="Arial" w:cs="Arial"/>
          <w:color w:val="000000"/>
        </w:rPr>
        <w:t xml:space="preserve">otorgar </w:t>
      </w:r>
      <w:r w:rsidRPr="009307FC">
        <w:rPr>
          <w:rFonts w:ascii="Arial" w:hAnsi="Arial" w:cs="Arial"/>
          <w:color w:val="000000"/>
        </w:rPr>
        <w:t>subsidios</w:t>
      </w:r>
      <w:r w:rsidR="00FC1466">
        <w:rPr>
          <w:rFonts w:ascii="Arial" w:hAnsi="Arial" w:cs="Arial"/>
          <w:color w:val="000000"/>
        </w:rPr>
        <w:t xml:space="preserve"> y ayudas sociales</w:t>
      </w:r>
      <w:r>
        <w:rPr>
          <w:rFonts w:ascii="Arial" w:hAnsi="Arial" w:cs="Arial"/>
          <w:color w:val="000000"/>
        </w:rPr>
        <w:t>,</w:t>
      </w:r>
      <w:r w:rsidRPr="003F3712">
        <w:rPr>
          <w:rFonts w:ascii="Arial" w:hAnsi="Arial" w:cs="Arial"/>
          <w:color w:val="000000"/>
        </w:rPr>
        <w:t xml:space="preserve"> se distribuyen conforme a la</w:t>
      </w:r>
      <w:r w:rsidR="00FC1466">
        <w:rPr>
          <w:rFonts w:ascii="Arial" w:hAnsi="Arial" w:cs="Arial"/>
          <w:color w:val="000000"/>
        </w:rPr>
        <w:t>s</w:t>
      </w:r>
      <w:r w:rsidRPr="003F3712">
        <w:rPr>
          <w:rFonts w:ascii="Arial" w:hAnsi="Arial" w:cs="Arial"/>
          <w:color w:val="000000"/>
        </w:rPr>
        <w:t xml:space="preserve"> siguiente</w:t>
      </w:r>
      <w:r w:rsidR="00FC1466">
        <w:rPr>
          <w:rFonts w:ascii="Arial" w:hAnsi="Arial" w:cs="Arial"/>
          <w:color w:val="000000"/>
        </w:rPr>
        <w:t>s</w:t>
      </w:r>
      <w:r w:rsidRPr="003F3712">
        <w:rPr>
          <w:rFonts w:ascii="Arial" w:hAnsi="Arial" w:cs="Arial"/>
          <w:color w:val="000000"/>
        </w:rPr>
        <w:t xml:space="preserve"> tabla</w:t>
      </w:r>
      <w:r w:rsidR="00FC1466">
        <w:rPr>
          <w:rFonts w:ascii="Arial" w:hAnsi="Arial" w:cs="Arial"/>
          <w:color w:val="000000"/>
        </w:rPr>
        <w:t>s</w:t>
      </w:r>
      <w:r w:rsidRPr="003F3712">
        <w:rPr>
          <w:rFonts w:ascii="Arial" w:hAnsi="Arial" w:cs="Arial"/>
          <w:color w:val="000000"/>
        </w:rPr>
        <w:t>:</w:t>
      </w:r>
    </w:p>
    <w:p w:rsidR="00FC1466" w:rsidRDefault="00FC1466" w:rsidP="00290E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2839"/>
        <w:gridCol w:w="2411"/>
        <w:gridCol w:w="1673"/>
      </w:tblGrid>
      <w:tr w:rsidR="00FC1466" w:rsidRPr="000C78ED" w:rsidTr="00F416F7">
        <w:trPr>
          <w:trHeight w:val="100"/>
        </w:trPr>
        <w:tc>
          <w:tcPr>
            <w:tcW w:w="5000" w:type="pct"/>
            <w:gridSpan w:val="4"/>
            <w:shd w:val="clear" w:color="auto" w:fill="BFBFBF" w:themeFill="background1" w:themeFillShade="BF"/>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hAnsi="Arial" w:cs="Arial"/>
                <w:b/>
                <w:bCs/>
              </w:rPr>
              <w:t xml:space="preserve">4300 </w:t>
            </w:r>
            <w:r w:rsidRPr="000C78ED">
              <w:rPr>
                <w:rFonts w:ascii="Arial" w:eastAsia="Times New Roman" w:hAnsi="Arial" w:cs="Arial"/>
                <w:b/>
                <w:lang w:eastAsia="es-MX"/>
              </w:rPr>
              <w:t>SUBSIDIOS Y SUBVENCIONES</w:t>
            </w:r>
          </w:p>
        </w:tc>
      </w:tr>
      <w:tr w:rsidR="00FC1466" w:rsidRPr="000C78ED" w:rsidTr="000C78ED">
        <w:trPr>
          <w:trHeight w:val="100"/>
        </w:trPr>
        <w:tc>
          <w:tcPr>
            <w:tcW w:w="1144" w:type="pct"/>
            <w:shd w:val="clear" w:color="auto" w:fill="BFBFBF" w:themeFill="background1" w:themeFillShade="BF"/>
            <w:vAlign w:val="center"/>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Subsidio</w:t>
            </w:r>
          </w:p>
        </w:tc>
        <w:tc>
          <w:tcPr>
            <w:tcW w:w="1581"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Beneficiario</w:t>
            </w:r>
          </w:p>
        </w:tc>
        <w:tc>
          <w:tcPr>
            <w:tcW w:w="1343"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Tipo</w:t>
            </w:r>
          </w:p>
        </w:tc>
        <w:tc>
          <w:tcPr>
            <w:tcW w:w="932"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Presupuesto Aprobado</w:t>
            </w:r>
          </w:p>
        </w:tc>
      </w:tr>
      <w:tr w:rsidR="00FC1466" w:rsidRPr="000C78ED" w:rsidTr="000C78ED">
        <w:trPr>
          <w:trHeight w:val="276"/>
        </w:trPr>
        <w:tc>
          <w:tcPr>
            <w:tcW w:w="1144" w:type="pct"/>
          </w:tcPr>
          <w:p w:rsidR="00FC1466" w:rsidRPr="000C78ED" w:rsidRDefault="000C78ED" w:rsidP="00F416F7">
            <w:pPr>
              <w:spacing w:after="0" w:line="240" w:lineRule="auto"/>
              <w:rPr>
                <w:rFonts w:ascii="Arial" w:eastAsia="Times New Roman" w:hAnsi="Arial" w:cs="Arial"/>
                <w:color w:val="000000"/>
                <w:lang w:eastAsia="es-MX"/>
              </w:rPr>
            </w:pPr>
            <w:r w:rsidRPr="000C78ED">
              <w:rPr>
                <w:rFonts w:ascii="Arial" w:hAnsi="Arial" w:cs="Arial"/>
                <w:bCs/>
                <w:color w:val="000000"/>
              </w:rPr>
              <w:t>No se cuentan con subsidios</w:t>
            </w:r>
          </w:p>
        </w:tc>
        <w:tc>
          <w:tcPr>
            <w:tcW w:w="1581" w:type="pct"/>
            <w:shd w:val="clear" w:color="auto" w:fill="auto"/>
            <w:noWrap/>
            <w:hideMark/>
          </w:tcPr>
          <w:p w:rsidR="00FC1466" w:rsidRPr="000C78ED" w:rsidRDefault="00FC1466" w:rsidP="00FC1466">
            <w:pPr>
              <w:spacing w:after="0" w:line="240" w:lineRule="auto"/>
              <w:jc w:val="center"/>
              <w:rPr>
                <w:rFonts w:ascii="Arial" w:eastAsia="Times New Roman" w:hAnsi="Arial" w:cs="Arial"/>
                <w:color w:val="000000"/>
                <w:lang w:eastAsia="es-MX"/>
              </w:rPr>
            </w:pPr>
            <w:r w:rsidRPr="000C78ED">
              <w:rPr>
                <w:rFonts w:ascii="Arial" w:eastAsia="Times New Roman" w:hAnsi="Arial" w:cs="Arial"/>
                <w:color w:val="000000"/>
                <w:lang w:eastAsia="es-MX"/>
              </w:rPr>
              <w:t>N/A</w:t>
            </w:r>
          </w:p>
        </w:tc>
        <w:tc>
          <w:tcPr>
            <w:tcW w:w="1343" w:type="pct"/>
            <w:shd w:val="clear" w:color="auto" w:fill="auto"/>
            <w:noWrap/>
            <w:hideMark/>
          </w:tcPr>
          <w:p w:rsidR="00FC1466" w:rsidRPr="000C78ED" w:rsidRDefault="00FC1466" w:rsidP="00FC1466">
            <w:pPr>
              <w:spacing w:after="0" w:line="240" w:lineRule="auto"/>
              <w:jc w:val="center"/>
              <w:rPr>
                <w:rFonts w:ascii="Arial" w:eastAsia="Times New Roman" w:hAnsi="Arial" w:cs="Arial"/>
                <w:color w:val="000000"/>
                <w:lang w:eastAsia="es-MX"/>
              </w:rPr>
            </w:pPr>
            <w:r w:rsidRPr="000C78ED">
              <w:rPr>
                <w:rFonts w:ascii="Arial" w:eastAsia="Times New Roman" w:hAnsi="Arial" w:cs="Arial"/>
                <w:color w:val="000000"/>
                <w:lang w:eastAsia="es-MX"/>
              </w:rPr>
              <w:t>N/A</w:t>
            </w:r>
          </w:p>
        </w:tc>
        <w:tc>
          <w:tcPr>
            <w:tcW w:w="932" w:type="pct"/>
            <w:shd w:val="clear" w:color="auto" w:fill="auto"/>
            <w:noWrap/>
            <w:hideMark/>
          </w:tcPr>
          <w:p w:rsidR="00FC1466" w:rsidRPr="000C78ED" w:rsidRDefault="00FC1466" w:rsidP="00FC1466">
            <w:pPr>
              <w:spacing w:after="0" w:line="240" w:lineRule="auto"/>
              <w:jc w:val="right"/>
              <w:rPr>
                <w:rFonts w:ascii="Arial" w:eastAsia="Times New Roman" w:hAnsi="Arial" w:cs="Arial"/>
                <w:color w:val="000000"/>
                <w:lang w:eastAsia="es-MX"/>
              </w:rPr>
            </w:pPr>
            <w:r w:rsidRPr="000C78ED">
              <w:rPr>
                <w:rFonts w:ascii="Arial" w:eastAsia="Times New Roman" w:hAnsi="Arial" w:cs="Arial"/>
                <w:color w:val="000000"/>
                <w:lang w:eastAsia="es-MX"/>
              </w:rPr>
              <w:t> $0.00</w:t>
            </w:r>
          </w:p>
        </w:tc>
      </w:tr>
      <w:tr w:rsidR="00FC1466" w:rsidRPr="000C78ED" w:rsidTr="000C78ED">
        <w:trPr>
          <w:trHeight w:val="39"/>
        </w:trPr>
        <w:tc>
          <w:tcPr>
            <w:tcW w:w="4068" w:type="pct"/>
            <w:gridSpan w:val="3"/>
            <w:shd w:val="clear" w:color="auto" w:fill="BFBFBF" w:themeFill="background1" w:themeFillShade="BF"/>
          </w:tcPr>
          <w:p w:rsidR="00FC1466" w:rsidRPr="000C78ED" w:rsidRDefault="00FC1466" w:rsidP="00F416F7">
            <w:pPr>
              <w:spacing w:after="0" w:line="240" w:lineRule="auto"/>
              <w:jc w:val="center"/>
              <w:rPr>
                <w:rFonts w:ascii="Arial" w:eastAsia="Times New Roman" w:hAnsi="Arial" w:cs="Arial"/>
                <w:color w:val="000000"/>
                <w:lang w:eastAsia="es-MX"/>
              </w:rPr>
            </w:pPr>
            <w:r w:rsidRPr="000C78ED">
              <w:rPr>
                <w:rFonts w:ascii="Arial" w:eastAsia="Times New Roman" w:hAnsi="Arial" w:cs="Arial"/>
                <w:b/>
                <w:color w:val="000000"/>
                <w:shd w:val="clear" w:color="auto" w:fill="BFBFBF" w:themeFill="background1" w:themeFillShade="BF"/>
                <w:lang w:eastAsia="es-MX"/>
              </w:rPr>
              <w:t>Total</w:t>
            </w:r>
          </w:p>
        </w:tc>
        <w:tc>
          <w:tcPr>
            <w:tcW w:w="932" w:type="pct"/>
            <w:shd w:val="clear" w:color="auto" w:fill="BFBFBF" w:themeFill="background1" w:themeFillShade="BF"/>
            <w:noWrap/>
            <w:vAlign w:val="bottom"/>
            <w:hideMark/>
          </w:tcPr>
          <w:p w:rsidR="00FC1466" w:rsidRPr="000C78ED" w:rsidRDefault="00FC1466" w:rsidP="00FC1466">
            <w:pPr>
              <w:spacing w:after="0" w:line="240" w:lineRule="auto"/>
              <w:jc w:val="right"/>
              <w:rPr>
                <w:rFonts w:ascii="Arial" w:eastAsia="Times New Roman" w:hAnsi="Arial" w:cs="Arial"/>
                <w:b/>
                <w:color w:val="000000"/>
                <w:lang w:eastAsia="es-MX"/>
              </w:rPr>
            </w:pPr>
            <w:r w:rsidRPr="000C78ED">
              <w:rPr>
                <w:rFonts w:ascii="Arial" w:eastAsia="Times New Roman" w:hAnsi="Arial" w:cs="Arial"/>
                <w:b/>
                <w:color w:val="000000"/>
                <w:lang w:eastAsia="es-MX"/>
              </w:rPr>
              <w:t>$0.00</w:t>
            </w:r>
          </w:p>
        </w:tc>
      </w:tr>
    </w:tbl>
    <w:p w:rsidR="00FC1466" w:rsidRPr="003F3712" w:rsidRDefault="00FC1466" w:rsidP="00290E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2693"/>
        <w:gridCol w:w="2557"/>
        <w:gridCol w:w="1673"/>
      </w:tblGrid>
      <w:tr w:rsidR="00FC1466" w:rsidRPr="000C78ED" w:rsidTr="00F416F7">
        <w:trPr>
          <w:trHeight w:val="100"/>
        </w:trPr>
        <w:tc>
          <w:tcPr>
            <w:tcW w:w="5000" w:type="pct"/>
            <w:gridSpan w:val="4"/>
            <w:shd w:val="clear" w:color="auto" w:fill="BFBFBF" w:themeFill="background1" w:themeFillShade="BF"/>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hAnsi="Arial" w:cs="Arial"/>
                <w:b/>
                <w:bCs/>
              </w:rPr>
              <w:t>4400 AYUDAS SOCIALES</w:t>
            </w:r>
          </w:p>
        </w:tc>
      </w:tr>
      <w:tr w:rsidR="00FC1466" w:rsidRPr="000C78ED" w:rsidTr="000C78ED">
        <w:trPr>
          <w:trHeight w:val="100"/>
        </w:trPr>
        <w:tc>
          <w:tcPr>
            <w:tcW w:w="1144" w:type="pct"/>
            <w:shd w:val="clear" w:color="auto" w:fill="BFBFBF" w:themeFill="background1" w:themeFillShade="BF"/>
            <w:vAlign w:val="center"/>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Ayuda Social</w:t>
            </w:r>
          </w:p>
        </w:tc>
        <w:tc>
          <w:tcPr>
            <w:tcW w:w="1500"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Beneficiario</w:t>
            </w:r>
          </w:p>
        </w:tc>
        <w:tc>
          <w:tcPr>
            <w:tcW w:w="1424"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Tipo</w:t>
            </w:r>
          </w:p>
        </w:tc>
        <w:tc>
          <w:tcPr>
            <w:tcW w:w="932"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Presupuesto Aprobado</w:t>
            </w:r>
          </w:p>
        </w:tc>
      </w:tr>
      <w:tr w:rsidR="000C78ED" w:rsidRPr="000C78ED" w:rsidTr="000C78ED">
        <w:trPr>
          <w:trHeight w:val="290"/>
        </w:trPr>
        <w:tc>
          <w:tcPr>
            <w:tcW w:w="1144" w:type="pct"/>
          </w:tcPr>
          <w:p w:rsidR="000C78ED" w:rsidRPr="000C78ED" w:rsidRDefault="000C78ED" w:rsidP="000C78ED">
            <w:pPr>
              <w:spacing w:after="0" w:line="240" w:lineRule="auto"/>
              <w:rPr>
                <w:rFonts w:ascii="Arial" w:eastAsia="Times New Roman" w:hAnsi="Arial" w:cs="Arial"/>
                <w:color w:val="000000"/>
                <w:lang w:eastAsia="es-MX"/>
              </w:rPr>
            </w:pPr>
            <w:r w:rsidRPr="000C78ED">
              <w:rPr>
                <w:rFonts w:ascii="Arial" w:eastAsia="Times New Roman" w:hAnsi="Arial" w:cs="Arial"/>
                <w:color w:val="000000"/>
                <w:lang w:eastAsia="es-MX"/>
              </w:rPr>
              <w:t>44100 - Ayudas sociales a personas</w:t>
            </w:r>
          </w:p>
        </w:tc>
        <w:tc>
          <w:tcPr>
            <w:tcW w:w="1500" w:type="pct"/>
            <w:shd w:val="clear" w:color="auto" w:fill="auto"/>
            <w:noWrap/>
            <w:hideMark/>
          </w:tcPr>
          <w:p w:rsidR="000C78ED" w:rsidRPr="000C78ED" w:rsidRDefault="000C78ED">
            <w:pPr>
              <w:rPr>
                <w:rFonts w:ascii="Arial" w:hAnsi="Arial" w:cs="Arial"/>
              </w:rPr>
            </w:pPr>
            <w:r w:rsidRPr="000C78ED">
              <w:rPr>
                <w:rFonts w:ascii="Arial" w:hAnsi="Arial" w:cs="Arial"/>
              </w:rPr>
              <w:t>Adultos mayores, personas que desempeñan servicios sociales y personas de escasos recursos</w:t>
            </w:r>
            <w:r w:rsidR="00601595">
              <w:rPr>
                <w:rFonts w:ascii="Arial" w:hAnsi="Arial" w:cs="Arial"/>
              </w:rPr>
              <w:t xml:space="preserve"> del municipio de Escobedo</w:t>
            </w:r>
            <w:r w:rsidRPr="000C78ED">
              <w:rPr>
                <w:rFonts w:ascii="Arial" w:hAnsi="Arial" w:cs="Arial"/>
              </w:rPr>
              <w:t xml:space="preserve"> que solicitan ayudas por defunciones, medicamentos, traslados, etc.</w:t>
            </w:r>
          </w:p>
        </w:tc>
        <w:tc>
          <w:tcPr>
            <w:tcW w:w="1424" w:type="pct"/>
            <w:shd w:val="clear" w:color="auto" w:fill="auto"/>
            <w:noWrap/>
            <w:hideMark/>
          </w:tcPr>
          <w:p w:rsidR="000C78ED" w:rsidRPr="000C78ED" w:rsidRDefault="000C78ED">
            <w:pPr>
              <w:rPr>
                <w:rFonts w:ascii="Arial" w:hAnsi="Arial" w:cs="Arial"/>
                <w:color w:val="000000"/>
              </w:rPr>
            </w:pPr>
            <w:r w:rsidRPr="000C78ED">
              <w:rPr>
                <w:rFonts w:ascii="Arial" w:hAnsi="Arial" w:cs="Arial"/>
                <w:color w:val="000000"/>
              </w:rPr>
              <w:t>Alimentación diaria para adultos mayores, apoyo económico a personas que desempeñan servicios sociales y apoyos económicos o en materiales a personas de escasos recursos</w:t>
            </w:r>
          </w:p>
        </w:tc>
        <w:tc>
          <w:tcPr>
            <w:tcW w:w="932" w:type="pct"/>
            <w:shd w:val="clear" w:color="auto" w:fill="auto"/>
            <w:noWrap/>
            <w:hideMark/>
          </w:tcPr>
          <w:p w:rsidR="000C78ED" w:rsidRPr="000C78ED" w:rsidRDefault="000C78ED" w:rsidP="000C78ED">
            <w:pPr>
              <w:spacing w:after="0" w:line="240" w:lineRule="auto"/>
              <w:jc w:val="right"/>
              <w:rPr>
                <w:rFonts w:ascii="Arial" w:eastAsia="Times New Roman" w:hAnsi="Arial" w:cs="Arial"/>
                <w:color w:val="000000"/>
                <w:lang w:eastAsia="es-MX"/>
              </w:rPr>
            </w:pPr>
            <w:r w:rsidRPr="000C78ED">
              <w:rPr>
                <w:rFonts w:ascii="Arial" w:eastAsia="Times New Roman" w:hAnsi="Arial" w:cs="Arial"/>
                <w:color w:val="000000"/>
                <w:lang w:eastAsia="es-MX"/>
              </w:rPr>
              <w:t xml:space="preserve">                        $1,094,000.00 </w:t>
            </w:r>
          </w:p>
        </w:tc>
      </w:tr>
      <w:tr w:rsidR="000C78ED" w:rsidRPr="000C78ED" w:rsidTr="000C78ED">
        <w:trPr>
          <w:trHeight w:val="290"/>
        </w:trPr>
        <w:tc>
          <w:tcPr>
            <w:tcW w:w="1144" w:type="pct"/>
          </w:tcPr>
          <w:p w:rsidR="000C78ED" w:rsidRPr="000C78ED" w:rsidRDefault="000C78ED" w:rsidP="000C78ED">
            <w:pPr>
              <w:spacing w:after="0" w:line="240" w:lineRule="auto"/>
              <w:rPr>
                <w:rFonts w:ascii="Arial" w:eastAsia="Times New Roman" w:hAnsi="Arial" w:cs="Arial"/>
                <w:color w:val="000000"/>
                <w:lang w:eastAsia="es-MX"/>
              </w:rPr>
            </w:pPr>
            <w:r w:rsidRPr="000C78ED">
              <w:rPr>
                <w:rFonts w:ascii="Arial" w:eastAsia="Times New Roman" w:hAnsi="Arial" w:cs="Arial"/>
                <w:color w:val="000000"/>
                <w:lang w:eastAsia="es-MX"/>
              </w:rPr>
              <w:t>44800 - Ayudas por desastres naturales y otros siniestros</w:t>
            </w:r>
          </w:p>
        </w:tc>
        <w:tc>
          <w:tcPr>
            <w:tcW w:w="1500" w:type="pct"/>
            <w:shd w:val="clear" w:color="auto" w:fill="auto"/>
            <w:noWrap/>
          </w:tcPr>
          <w:p w:rsidR="000C78ED" w:rsidRPr="000C78ED" w:rsidRDefault="000C78ED">
            <w:pPr>
              <w:rPr>
                <w:rFonts w:ascii="Arial" w:hAnsi="Arial" w:cs="Arial"/>
              </w:rPr>
            </w:pPr>
            <w:r w:rsidRPr="000C78ED">
              <w:rPr>
                <w:rFonts w:ascii="Arial" w:hAnsi="Arial" w:cs="Arial"/>
              </w:rPr>
              <w:t xml:space="preserve">Personas de escasos recursos </w:t>
            </w:r>
            <w:r w:rsidR="00601595">
              <w:rPr>
                <w:rFonts w:ascii="Arial" w:hAnsi="Arial" w:cs="Arial"/>
              </w:rPr>
              <w:t xml:space="preserve">del municipio de Escobedo </w:t>
            </w:r>
            <w:r w:rsidRPr="000C78ED">
              <w:rPr>
                <w:rFonts w:ascii="Arial" w:hAnsi="Arial" w:cs="Arial"/>
              </w:rPr>
              <w:t>afectadas por fenómenos naturales</w:t>
            </w:r>
          </w:p>
        </w:tc>
        <w:tc>
          <w:tcPr>
            <w:tcW w:w="1424" w:type="pct"/>
            <w:shd w:val="clear" w:color="auto" w:fill="auto"/>
            <w:noWrap/>
          </w:tcPr>
          <w:p w:rsidR="000C78ED" w:rsidRPr="000C78ED" w:rsidRDefault="000C78ED">
            <w:pPr>
              <w:rPr>
                <w:rFonts w:ascii="Arial" w:hAnsi="Arial" w:cs="Arial"/>
                <w:color w:val="000000"/>
              </w:rPr>
            </w:pPr>
            <w:r w:rsidRPr="000C78ED">
              <w:rPr>
                <w:rFonts w:ascii="Arial" w:hAnsi="Arial" w:cs="Arial"/>
                <w:color w:val="000000"/>
              </w:rPr>
              <w:t>Ayudas en efectivo o en materiales de construcción.</w:t>
            </w:r>
          </w:p>
        </w:tc>
        <w:tc>
          <w:tcPr>
            <w:tcW w:w="932" w:type="pct"/>
            <w:shd w:val="clear" w:color="auto" w:fill="auto"/>
            <w:noWrap/>
          </w:tcPr>
          <w:p w:rsidR="000C78ED" w:rsidRPr="000C78ED" w:rsidRDefault="000C78ED" w:rsidP="000C78ED">
            <w:pPr>
              <w:spacing w:after="0" w:line="240" w:lineRule="auto"/>
              <w:jc w:val="right"/>
              <w:rPr>
                <w:rFonts w:ascii="Arial" w:eastAsia="Times New Roman" w:hAnsi="Arial" w:cs="Arial"/>
                <w:color w:val="000000"/>
                <w:lang w:eastAsia="es-MX"/>
              </w:rPr>
            </w:pPr>
            <w:r w:rsidRPr="000C78ED">
              <w:rPr>
                <w:rFonts w:ascii="Arial" w:eastAsia="Times New Roman" w:hAnsi="Arial" w:cs="Arial"/>
                <w:color w:val="000000"/>
                <w:lang w:eastAsia="es-MX"/>
              </w:rPr>
              <w:t xml:space="preserve">                             $15,000.00 </w:t>
            </w:r>
          </w:p>
        </w:tc>
      </w:tr>
      <w:tr w:rsidR="00F416F7" w:rsidRPr="000C78ED" w:rsidTr="000C78ED">
        <w:trPr>
          <w:trHeight w:val="47"/>
        </w:trPr>
        <w:tc>
          <w:tcPr>
            <w:tcW w:w="4068" w:type="pct"/>
            <w:gridSpan w:val="3"/>
            <w:shd w:val="clear" w:color="auto" w:fill="BFBFBF" w:themeFill="background1" w:themeFillShade="BF"/>
          </w:tcPr>
          <w:p w:rsidR="00F416F7" w:rsidRPr="000C78ED" w:rsidRDefault="00F416F7" w:rsidP="00F416F7">
            <w:pPr>
              <w:spacing w:after="0" w:line="240" w:lineRule="auto"/>
              <w:jc w:val="center"/>
              <w:rPr>
                <w:rFonts w:ascii="Arial" w:eastAsia="Times New Roman" w:hAnsi="Arial" w:cs="Arial"/>
                <w:color w:val="000000"/>
                <w:lang w:eastAsia="es-MX"/>
              </w:rPr>
            </w:pPr>
            <w:r w:rsidRPr="000C78ED">
              <w:rPr>
                <w:rFonts w:ascii="Arial" w:eastAsia="Times New Roman" w:hAnsi="Arial" w:cs="Arial"/>
                <w:b/>
                <w:color w:val="000000"/>
                <w:shd w:val="clear" w:color="auto" w:fill="BFBFBF" w:themeFill="background1" w:themeFillShade="BF"/>
                <w:lang w:eastAsia="es-MX"/>
              </w:rPr>
              <w:t>Total</w:t>
            </w:r>
          </w:p>
        </w:tc>
        <w:tc>
          <w:tcPr>
            <w:tcW w:w="932" w:type="pct"/>
            <w:shd w:val="clear" w:color="auto" w:fill="BFBFBF" w:themeFill="background1" w:themeFillShade="BF"/>
            <w:noWrap/>
            <w:vAlign w:val="bottom"/>
            <w:hideMark/>
          </w:tcPr>
          <w:p w:rsidR="00F416F7" w:rsidRPr="000C78ED" w:rsidRDefault="000C78ED" w:rsidP="000C78ED">
            <w:pPr>
              <w:spacing w:after="0" w:line="240" w:lineRule="auto"/>
              <w:rPr>
                <w:rFonts w:ascii="Arial" w:eastAsia="Times New Roman" w:hAnsi="Arial" w:cs="Arial"/>
                <w:b/>
                <w:color w:val="000000"/>
                <w:lang w:eastAsia="es-MX"/>
              </w:rPr>
            </w:pPr>
            <w:r>
              <w:rPr>
                <w:rFonts w:ascii="Arial" w:eastAsia="Times New Roman" w:hAnsi="Arial" w:cs="Arial"/>
                <w:b/>
                <w:lang w:eastAsia="es-MX"/>
              </w:rPr>
              <w:t xml:space="preserve">  </w:t>
            </w:r>
            <w:r w:rsidR="00F416F7" w:rsidRPr="000C78ED">
              <w:rPr>
                <w:rFonts w:ascii="Arial" w:eastAsia="Times New Roman" w:hAnsi="Arial" w:cs="Arial"/>
                <w:b/>
                <w:lang w:eastAsia="es-MX"/>
              </w:rPr>
              <w:t>$1,109,000.00</w:t>
            </w:r>
          </w:p>
        </w:tc>
      </w:tr>
    </w:tbl>
    <w:p w:rsidR="00FC1466" w:rsidRDefault="00FC1466"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C66FE1">
        <w:rPr>
          <w:rFonts w:ascii="Arial" w:hAnsi="Arial" w:cs="Arial"/>
        </w:rPr>
        <w:t>20</w:t>
      </w:r>
      <w:r>
        <w:rPr>
          <w:rFonts w:ascii="Arial" w:hAnsi="Arial" w:cs="Arial"/>
        </w:rPr>
        <w:t>.-</w:t>
      </w:r>
      <w:r w:rsidR="0010793F" w:rsidRPr="003F3712">
        <w:rPr>
          <w:rFonts w:ascii="Arial" w:hAnsi="Arial" w:cs="Arial"/>
          <w:color w:val="000000"/>
        </w:rPr>
        <w:t xml:space="preserve"> El gasto previsto para prestaciones sindicales importa la cantidad de $</w:t>
      </w:r>
      <w:r w:rsidR="00C66FE1">
        <w:rPr>
          <w:rFonts w:ascii="Arial" w:hAnsi="Arial" w:cs="Arial"/>
          <w:color w:val="000000"/>
        </w:rPr>
        <w:t>0.00</w:t>
      </w:r>
      <w:r w:rsidR="0010793F" w:rsidRPr="003F3712">
        <w:rPr>
          <w:rFonts w:ascii="Arial" w:hAnsi="Arial" w:cs="Arial"/>
          <w:color w:val="000000"/>
        </w:rPr>
        <w:t xml:space="preserve"> y se dist</w:t>
      </w:r>
      <w:r w:rsidR="00DF7AAB" w:rsidRPr="003F3712">
        <w:rPr>
          <w:rFonts w:ascii="Arial" w:hAnsi="Arial" w:cs="Arial"/>
          <w:color w:val="000000"/>
        </w:rPr>
        <w:t xml:space="preserve">ribuye de la siguiente manera: </w:t>
      </w:r>
    </w:p>
    <w:p w:rsidR="007D5034" w:rsidRPr="003F3712" w:rsidRDefault="007D5034" w:rsidP="00A578EF">
      <w:pPr>
        <w:spacing w:after="0"/>
        <w:jc w:val="both"/>
        <w:rPr>
          <w:rFonts w:ascii="Arial" w:hAnsi="Arial" w:cs="Arial"/>
          <w:color w:val="000000"/>
        </w:rPr>
      </w:pPr>
    </w:p>
    <w:p w:rsidR="00DF7AAB"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C66FE1" w:rsidRPr="003F3712" w:rsidTr="00E12030">
        <w:trPr>
          <w:cantSplit/>
          <w:trHeight w:val="20"/>
        </w:trPr>
        <w:tc>
          <w:tcPr>
            <w:tcW w:w="2534" w:type="pct"/>
            <w:shd w:val="clear" w:color="auto" w:fill="BFBFBF" w:themeFill="background1" w:themeFillShade="BF"/>
          </w:tcPr>
          <w:p w:rsidR="00C66FE1" w:rsidRPr="003F3712" w:rsidRDefault="00C66FE1" w:rsidP="00DD0DF2">
            <w:pPr>
              <w:pStyle w:val="Texto"/>
              <w:spacing w:before="40" w:after="0" w:line="240" w:lineRule="auto"/>
              <w:ind w:firstLine="0"/>
              <w:jc w:val="center"/>
              <w:rPr>
                <w:b/>
              </w:rPr>
            </w:pPr>
            <w:r w:rsidRPr="003F3712">
              <w:rPr>
                <w:b/>
              </w:rPr>
              <w:lastRenderedPageBreak/>
              <w:t>Concepto de la Prestación</w:t>
            </w:r>
          </w:p>
        </w:tc>
        <w:tc>
          <w:tcPr>
            <w:tcW w:w="1233" w:type="pct"/>
            <w:shd w:val="clear" w:color="auto" w:fill="BFBFBF" w:themeFill="background1" w:themeFillShade="BF"/>
          </w:tcPr>
          <w:p w:rsidR="00C66FE1" w:rsidRPr="003F3712" w:rsidRDefault="00C66FE1" w:rsidP="00320DDD">
            <w:pPr>
              <w:pStyle w:val="Texto"/>
              <w:spacing w:before="40" w:after="0" w:line="240" w:lineRule="auto"/>
              <w:ind w:firstLine="0"/>
              <w:jc w:val="center"/>
              <w:rPr>
                <w:b/>
              </w:rPr>
            </w:pPr>
            <w:r>
              <w:rPr>
                <w:b/>
              </w:rPr>
              <w:t xml:space="preserve">Partida </w:t>
            </w:r>
            <w:r w:rsidR="00320DDD">
              <w:rPr>
                <w:b/>
              </w:rPr>
              <w:t>Específica</w:t>
            </w:r>
            <w:r>
              <w:rPr>
                <w:b/>
              </w:rPr>
              <w:t xml:space="preserve"> (COG)</w:t>
            </w:r>
          </w:p>
        </w:tc>
        <w:tc>
          <w:tcPr>
            <w:tcW w:w="1233" w:type="pct"/>
            <w:shd w:val="clear" w:color="auto" w:fill="BFBFBF" w:themeFill="background1" w:themeFillShade="BF"/>
          </w:tcPr>
          <w:p w:rsidR="00C66FE1" w:rsidRPr="003F3712" w:rsidRDefault="00C66FE1" w:rsidP="00DD0DF2">
            <w:pPr>
              <w:pStyle w:val="Texto"/>
              <w:spacing w:before="40" w:after="0" w:line="240" w:lineRule="auto"/>
              <w:ind w:firstLine="0"/>
              <w:jc w:val="center"/>
              <w:rPr>
                <w:rFonts w:eastAsia="Times New Roman"/>
                <w:b/>
                <w:lang w:val="es-ES"/>
              </w:rPr>
            </w:pPr>
            <w:r>
              <w:rPr>
                <w:b/>
              </w:rPr>
              <w:t>Presupuesto Aprobado</w:t>
            </w:r>
          </w:p>
        </w:tc>
      </w:tr>
      <w:tr w:rsidR="00C66FE1" w:rsidRPr="003F3712" w:rsidTr="00E12030">
        <w:trPr>
          <w:cantSplit/>
          <w:trHeight w:val="20"/>
        </w:trPr>
        <w:tc>
          <w:tcPr>
            <w:tcW w:w="2534" w:type="pct"/>
          </w:tcPr>
          <w:p w:rsidR="00C66FE1" w:rsidRPr="003F3712" w:rsidRDefault="00C66FE1" w:rsidP="00DD0DF2">
            <w:pPr>
              <w:pStyle w:val="Texto"/>
              <w:spacing w:before="40" w:after="0" w:line="240" w:lineRule="auto"/>
              <w:ind w:firstLine="0"/>
            </w:pPr>
            <w:r>
              <w:t>No se cuentan con prestaciones sindicales</w:t>
            </w:r>
            <w:r w:rsidR="007137B9">
              <w:t xml:space="preserve"> ya que los trabajadores del municipio no cuentan con sindicato</w:t>
            </w:r>
            <w:r>
              <w:t>.</w:t>
            </w:r>
          </w:p>
        </w:tc>
        <w:tc>
          <w:tcPr>
            <w:tcW w:w="1233" w:type="pct"/>
          </w:tcPr>
          <w:p w:rsidR="00C66FE1" w:rsidRPr="007137B9" w:rsidRDefault="007137B9" w:rsidP="007137B9">
            <w:pPr>
              <w:pStyle w:val="Texto"/>
              <w:spacing w:before="40" w:after="0" w:line="240" w:lineRule="auto"/>
              <w:ind w:firstLine="0"/>
              <w:jc w:val="center"/>
              <w:rPr>
                <w:rFonts w:eastAsia="Times New Roman"/>
                <w:lang w:val="es-ES"/>
              </w:rPr>
            </w:pPr>
            <w:r w:rsidRPr="007137B9">
              <w:rPr>
                <w:rFonts w:eastAsia="Times New Roman"/>
                <w:lang w:val="es-ES"/>
              </w:rPr>
              <w:t>N/A</w:t>
            </w:r>
          </w:p>
        </w:tc>
        <w:tc>
          <w:tcPr>
            <w:tcW w:w="1233" w:type="pct"/>
          </w:tcPr>
          <w:p w:rsidR="00C66FE1" w:rsidRPr="007137B9" w:rsidRDefault="007137B9" w:rsidP="007137B9">
            <w:pPr>
              <w:pStyle w:val="Texto"/>
              <w:spacing w:before="40" w:after="0" w:line="240" w:lineRule="auto"/>
              <w:ind w:firstLine="0"/>
              <w:jc w:val="right"/>
              <w:rPr>
                <w:rFonts w:eastAsia="Times New Roman"/>
                <w:lang w:val="es-ES"/>
              </w:rPr>
            </w:pPr>
            <w:r w:rsidRPr="007137B9">
              <w:rPr>
                <w:rFonts w:eastAsia="Times New Roman"/>
                <w:color w:val="000000"/>
                <w:lang w:eastAsia="es-MX"/>
              </w:rPr>
              <w:t>$0.00</w:t>
            </w:r>
          </w:p>
        </w:tc>
      </w:tr>
      <w:tr w:rsidR="00C66FE1" w:rsidRPr="003F3712" w:rsidTr="00E12030">
        <w:trPr>
          <w:trHeight w:val="39"/>
        </w:trPr>
        <w:tc>
          <w:tcPr>
            <w:tcW w:w="3767" w:type="pct"/>
            <w:gridSpan w:val="2"/>
            <w:shd w:val="clear" w:color="auto" w:fill="BFBFBF" w:themeFill="background1" w:themeFillShade="BF"/>
            <w:noWrap/>
            <w:vAlign w:val="bottom"/>
            <w:hideMark/>
          </w:tcPr>
          <w:p w:rsidR="00C66FE1" w:rsidRPr="003F3712" w:rsidRDefault="00C66FE1" w:rsidP="00DD0DF2">
            <w:pPr>
              <w:spacing w:after="0" w:line="240" w:lineRule="auto"/>
              <w:jc w:val="center"/>
              <w:rPr>
                <w:rFonts w:ascii="Arial" w:eastAsia="Times New Roman" w:hAnsi="Arial" w:cs="Arial"/>
                <w:color w:val="000000"/>
                <w:lang w:eastAsia="es-MX"/>
              </w:rPr>
            </w:pPr>
            <w:r w:rsidRPr="003F3712">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C66FE1" w:rsidRPr="00F05CDA" w:rsidRDefault="00C66FE1" w:rsidP="00DD0DF2">
            <w:pPr>
              <w:spacing w:after="0" w:line="240" w:lineRule="auto"/>
              <w:jc w:val="right"/>
              <w:rPr>
                <w:rFonts w:ascii="Arial" w:eastAsia="Times New Roman" w:hAnsi="Arial" w:cs="Arial"/>
                <w:b/>
                <w:color w:val="000000"/>
                <w:lang w:eastAsia="es-MX"/>
              </w:rPr>
            </w:pPr>
            <w:r w:rsidRPr="00F05CDA">
              <w:rPr>
                <w:rFonts w:ascii="Arial" w:eastAsia="Times New Roman" w:hAnsi="Arial" w:cs="Arial"/>
                <w:b/>
                <w:color w:val="000000"/>
                <w:lang w:eastAsia="es-MX"/>
              </w:rPr>
              <w:t>$0.00</w:t>
            </w:r>
          </w:p>
        </w:tc>
      </w:tr>
    </w:tbl>
    <w:p w:rsidR="00DF7AAB" w:rsidRPr="003F3712" w:rsidRDefault="00DF7AAB" w:rsidP="00A578EF">
      <w:pPr>
        <w:spacing w:after="0"/>
        <w:jc w:val="both"/>
        <w:rPr>
          <w:rFonts w:ascii="Arial" w:hAnsi="Arial" w:cs="Arial"/>
          <w:color w:val="000000"/>
        </w:rPr>
      </w:pPr>
    </w:p>
    <w:p w:rsidR="0066729A" w:rsidRDefault="00354B70" w:rsidP="00A578EF">
      <w:pPr>
        <w:spacing w:after="0"/>
        <w:jc w:val="both"/>
        <w:rPr>
          <w:rFonts w:ascii="Arial" w:hAnsi="Arial" w:cs="Arial"/>
          <w:color w:val="000000"/>
        </w:rPr>
      </w:pPr>
      <w:r w:rsidRPr="003F3712">
        <w:rPr>
          <w:rFonts w:ascii="Arial" w:hAnsi="Arial" w:cs="Arial"/>
        </w:rPr>
        <w:t xml:space="preserve">Artículo </w:t>
      </w:r>
      <w:r w:rsidR="00C66FE1">
        <w:rPr>
          <w:rFonts w:ascii="Arial" w:hAnsi="Arial" w:cs="Arial"/>
        </w:rPr>
        <w:t>21</w:t>
      </w:r>
      <w:r>
        <w:rPr>
          <w:rFonts w:ascii="Arial" w:hAnsi="Arial" w:cs="Arial"/>
        </w:rPr>
        <w:t>.-</w:t>
      </w:r>
      <w:r w:rsidR="00C66FE1">
        <w:rPr>
          <w:rFonts w:ascii="Arial" w:hAnsi="Arial" w:cs="Arial"/>
          <w:color w:val="000000"/>
        </w:rPr>
        <w:t xml:space="preserve"> </w:t>
      </w:r>
      <w:r w:rsidR="004A31A3" w:rsidRPr="003F3712">
        <w:rPr>
          <w:rFonts w:ascii="Arial" w:hAnsi="Arial" w:cs="Arial"/>
          <w:color w:val="000000"/>
        </w:rPr>
        <w:t xml:space="preserve">El gasto contemplado en el presente </w:t>
      </w:r>
      <w:r w:rsidR="004A31A3" w:rsidRPr="00032DB2">
        <w:rPr>
          <w:rFonts w:ascii="Arial" w:hAnsi="Arial" w:cs="Arial"/>
        </w:rPr>
        <w:t xml:space="preserve">presupuesto </w:t>
      </w:r>
      <w:r w:rsidR="0093724C" w:rsidRPr="00032DB2">
        <w:rPr>
          <w:rFonts w:ascii="Arial" w:hAnsi="Arial" w:cs="Arial"/>
        </w:rPr>
        <w:t xml:space="preserve">corresponde </w:t>
      </w:r>
      <w:r w:rsidR="004A31A3" w:rsidRPr="00032DB2">
        <w:rPr>
          <w:rFonts w:ascii="Arial" w:hAnsi="Arial" w:cs="Arial"/>
        </w:rPr>
        <w:t xml:space="preserve">únicamente </w:t>
      </w:r>
      <w:r w:rsidR="0093724C" w:rsidRPr="00032DB2">
        <w:rPr>
          <w:rFonts w:ascii="Arial" w:hAnsi="Arial" w:cs="Arial"/>
        </w:rPr>
        <w:t>a</w:t>
      </w:r>
      <w:r w:rsidR="004A31A3" w:rsidRPr="00032DB2">
        <w:rPr>
          <w:rFonts w:ascii="Arial" w:hAnsi="Arial" w:cs="Arial"/>
        </w:rPr>
        <w:t>l ejercicio fiscal 201</w:t>
      </w:r>
      <w:r w:rsidR="00E71305">
        <w:rPr>
          <w:rFonts w:ascii="Arial" w:hAnsi="Arial" w:cs="Arial"/>
        </w:rPr>
        <w:t>6</w:t>
      </w:r>
      <w:r w:rsidR="004A31A3" w:rsidRPr="00032DB2">
        <w:rPr>
          <w:rFonts w:ascii="Arial" w:hAnsi="Arial" w:cs="Arial"/>
        </w:rPr>
        <w:t xml:space="preserve"> y no cuenta con partidas que se encuentren relacionadas </w:t>
      </w:r>
      <w:r w:rsidR="004A31A3" w:rsidRPr="003F3712">
        <w:rPr>
          <w:rFonts w:ascii="Arial" w:hAnsi="Arial" w:cs="Arial"/>
          <w:color w:val="000000"/>
        </w:rPr>
        <w:t>con erogaciones plurianuales.</w:t>
      </w:r>
    </w:p>
    <w:p w:rsidR="00202A8C" w:rsidRDefault="00202A8C"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202A8C" w:rsidRPr="005A42EA" w:rsidTr="00223C81">
        <w:trPr>
          <w:trHeight w:val="560"/>
        </w:trPr>
        <w:tc>
          <w:tcPr>
            <w:tcW w:w="1658" w:type="pct"/>
            <w:shd w:val="clear" w:color="000000" w:fill="BFBFBF"/>
            <w:vAlign w:val="center"/>
            <w:hideMark/>
          </w:tcPr>
          <w:p w:rsidR="00202A8C" w:rsidRPr="005A42EA" w:rsidRDefault="00202A8C" w:rsidP="00223C81">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202A8C" w:rsidRPr="005A42EA" w:rsidRDefault="00202A8C" w:rsidP="00223C81">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202A8C" w:rsidRPr="005A42EA" w:rsidRDefault="00202A8C" w:rsidP="00E71305">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w:t>
            </w:r>
            <w:r w:rsidR="00E71305">
              <w:rPr>
                <w:rFonts w:ascii="Arial" w:eastAsia="Times New Roman" w:hAnsi="Arial" w:cs="Arial"/>
                <w:b/>
                <w:bCs/>
                <w:color w:val="000000"/>
                <w:lang w:eastAsia="es-MX"/>
              </w:rPr>
              <w:t>6</w:t>
            </w:r>
          </w:p>
        </w:tc>
        <w:tc>
          <w:tcPr>
            <w:tcW w:w="1155" w:type="pct"/>
            <w:shd w:val="clear" w:color="000000" w:fill="BFBFBF"/>
            <w:vAlign w:val="center"/>
            <w:hideMark/>
          </w:tcPr>
          <w:p w:rsidR="00202A8C" w:rsidRPr="005A42EA" w:rsidRDefault="00202A8C" w:rsidP="00223C81">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202A8C" w:rsidRPr="005A42EA" w:rsidTr="00223C81">
        <w:trPr>
          <w:trHeight w:val="290"/>
        </w:trPr>
        <w:tc>
          <w:tcPr>
            <w:tcW w:w="1658" w:type="pct"/>
            <w:shd w:val="clear" w:color="auto" w:fill="auto"/>
            <w:vAlign w:val="center"/>
            <w:hideMark/>
          </w:tcPr>
          <w:p w:rsidR="00202A8C" w:rsidRPr="005A42EA" w:rsidRDefault="00202A8C" w:rsidP="00223C8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202A8C" w:rsidRPr="005A42EA" w:rsidRDefault="00202A8C" w:rsidP="00223C81">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202A8C" w:rsidRPr="005A42EA" w:rsidRDefault="00202A8C" w:rsidP="00223C81">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202A8C" w:rsidRPr="005A42EA" w:rsidRDefault="00202A8C" w:rsidP="00223C81">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202A8C" w:rsidRPr="005A42EA" w:rsidTr="00223C81">
        <w:trPr>
          <w:trHeight w:val="290"/>
        </w:trPr>
        <w:tc>
          <w:tcPr>
            <w:tcW w:w="1658" w:type="pct"/>
            <w:shd w:val="clear" w:color="000000" w:fill="BFBFBF"/>
            <w:vAlign w:val="center"/>
            <w:hideMark/>
          </w:tcPr>
          <w:p w:rsidR="00202A8C" w:rsidRPr="005A42EA" w:rsidRDefault="00202A8C" w:rsidP="00223C81">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202A8C" w:rsidRPr="007D5E21" w:rsidRDefault="00202A8C" w:rsidP="00223C81">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202A8C" w:rsidRPr="007D5E21" w:rsidRDefault="00202A8C" w:rsidP="00223C81">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202A8C" w:rsidRPr="007D5E21" w:rsidRDefault="00202A8C" w:rsidP="00223C81">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66729A" w:rsidRDefault="0066729A" w:rsidP="00A578EF">
      <w:pPr>
        <w:spacing w:after="0"/>
        <w:jc w:val="both"/>
        <w:rPr>
          <w:rFonts w:ascii="Arial" w:hAnsi="Arial" w:cs="Arial"/>
          <w:color w:val="000000"/>
        </w:rPr>
      </w:pPr>
    </w:p>
    <w:p w:rsidR="00C66FE1" w:rsidRDefault="00CD0287" w:rsidP="002E41E0">
      <w:pPr>
        <w:spacing w:after="0"/>
        <w:jc w:val="both"/>
        <w:rPr>
          <w:rFonts w:ascii="Arial" w:hAnsi="Arial" w:cs="Arial"/>
        </w:rPr>
      </w:pPr>
      <w:r w:rsidRPr="003F3712">
        <w:rPr>
          <w:rFonts w:ascii="Arial" w:hAnsi="Arial" w:cs="Arial"/>
        </w:rPr>
        <w:t xml:space="preserve">Artículo </w:t>
      </w:r>
      <w:r w:rsidR="00C66FE1">
        <w:rPr>
          <w:rFonts w:ascii="Arial" w:hAnsi="Arial" w:cs="Arial"/>
        </w:rPr>
        <w:t>22</w:t>
      </w:r>
      <w:r w:rsidRPr="002E41E0">
        <w:rPr>
          <w:rFonts w:ascii="Arial" w:hAnsi="Arial" w:cs="Arial"/>
        </w:rPr>
        <w:t xml:space="preserve">.- </w:t>
      </w:r>
      <w:r w:rsidR="001C4F25" w:rsidRPr="00E075D7">
        <w:rPr>
          <w:rFonts w:ascii="Arial" w:hAnsi="Arial" w:cs="Arial"/>
        </w:rPr>
        <w:t xml:space="preserve">El municipio de </w:t>
      </w:r>
      <w:r w:rsidR="001C4F25">
        <w:rPr>
          <w:rFonts w:ascii="Arial" w:hAnsi="Arial" w:cs="Arial"/>
        </w:rPr>
        <w:t>Escobedo</w:t>
      </w:r>
      <w:r w:rsidR="001C4F25" w:rsidRPr="00E075D7">
        <w:rPr>
          <w:rFonts w:ascii="Arial" w:hAnsi="Arial" w:cs="Arial"/>
        </w:rPr>
        <w:t>, no desglosa pago para contratos de asociaciones público privadas, en el presupuesto de egresos del ejercicio 201</w:t>
      </w:r>
      <w:r w:rsidR="00705F5F">
        <w:rPr>
          <w:rFonts w:ascii="Arial" w:hAnsi="Arial" w:cs="Arial"/>
        </w:rPr>
        <w:t>6</w:t>
      </w:r>
      <w:r w:rsidR="001C4F25"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1C4F25" w:rsidRDefault="001C4F25"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6"/>
        <w:gridCol w:w="1095"/>
        <w:gridCol w:w="1541"/>
        <w:gridCol w:w="1541"/>
        <w:gridCol w:w="1842"/>
        <w:gridCol w:w="1963"/>
      </w:tblGrid>
      <w:tr w:rsidR="00C66FE1" w:rsidRPr="00AE42A6" w:rsidTr="00AE42A6">
        <w:trPr>
          <w:trHeight w:val="290"/>
        </w:trPr>
        <w:tc>
          <w:tcPr>
            <w:tcW w:w="5000" w:type="pct"/>
            <w:gridSpan w:val="6"/>
            <w:shd w:val="clear" w:color="auto" w:fill="D9D9D9" w:themeFill="background1" w:themeFillShade="D9"/>
            <w:noWrap/>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 xml:space="preserve">Proyectos para Prestación de Servicios </w:t>
            </w:r>
          </w:p>
        </w:tc>
      </w:tr>
      <w:tr w:rsidR="00C66FE1" w:rsidRPr="00AE42A6" w:rsidTr="00AE42A6">
        <w:trPr>
          <w:trHeight w:val="290"/>
        </w:trPr>
        <w:tc>
          <w:tcPr>
            <w:tcW w:w="1165" w:type="pct"/>
            <w:gridSpan w:val="2"/>
            <w:shd w:val="clear" w:color="auto" w:fill="D9D9D9" w:themeFill="background1" w:themeFillShade="D9"/>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Contrato</w:t>
            </w:r>
          </w:p>
        </w:tc>
        <w:tc>
          <w:tcPr>
            <w:tcW w:w="858" w:type="pct"/>
            <w:vMerge w:val="restart"/>
            <w:shd w:val="clear" w:color="auto" w:fill="D9D9D9" w:themeFill="background1" w:themeFillShade="D9"/>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Proyecto para Prestación de Servicios</w:t>
            </w:r>
          </w:p>
        </w:tc>
        <w:tc>
          <w:tcPr>
            <w:tcW w:w="858" w:type="pct"/>
            <w:vMerge w:val="restart"/>
            <w:shd w:val="clear" w:color="auto" w:fill="D9D9D9" w:themeFill="background1" w:themeFillShade="D9"/>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Plazo del Contrato</w:t>
            </w:r>
          </w:p>
        </w:tc>
        <w:tc>
          <w:tcPr>
            <w:tcW w:w="1026" w:type="pct"/>
            <w:vMerge w:val="restart"/>
            <w:shd w:val="clear" w:color="auto" w:fill="D9D9D9" w:themeFill="background1" w:themeFillShade="D9"/>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 xml:space="preserve">Contraprestación </w:t>
            </w:r>
            <w:r w:rsidR="00705F5F">
              <w:rPr>
                <w:rFonts w:ascii="Arial" w:eastAsia="Times New Roman" w:hAnsi="Arial" w:cs="Arial"/>
                <w:b/>
                <w:bCs/>
                <w:color w:val="000000"/>
                <w:sz w:val="20"/>
                <w:szCs w:val="20"/>
                <w:lang w:eastAsia="es-MX"/>
              </w:rPr>
              <w:t>Anual Convenida para el año 2016</w:t>
            </w:r>
          </w:p>
        </w:tc>
        <w:tc>
          <w:tcPr>
            <w:tcW w:w="1093" w:type="pct"/>
            <w:vMerge w:val="restart"/>
            <w:shd w:val="clear" w:color="auto" w:fill="D9D9D9" w:themeFill="background1" w:themeFillShade="D9"/>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Contraprestación Total Convenida en el Contrato</w:t>
            </w:r>
          </w:p>
        </w:tc>
      </w:tr>
      <w:tr w:rsidR="00C66FE1" w:rsidRPr="00AE42A6" w:rsidTr="007137B9">
        <w:trPr>
          <w:trHeight w:val="290"/>
        </w:trPr>
        <w:tc>
          <w:tcPr>
            <w:tcW w:w="555" w:type="pct"/>
            <w:shd w:val="clear" w:color="auto" w:fill="D9D9D9" w:themeFill="background1" w:themeFillShade="D9"/>
            <w:noWrap/>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Número</w:t>
            </w:r>
          </w:p>
        </w:tc>
        <w:tc>
          <w:tcPr>
            <w:tcW w:w="610" w:type="pct"/>
            <w:shd w:val="clear" w:color="auto" w:fill="D9D9D9" w:themeFill="background1" w:themeFillShade="D9"/>
            <w:noWrap/>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Fecha</w:t>
            </w:r>
          </w:p>
        </w:tc>
        <w:tc>
          <w:tcPr>
            <w:tcW w:w="858" w:type="pct"/>
            <w:vMerge/>
            <w:vAlign w:val="center"/>
            <w:hideMark/>
          </w:tcPr>
          <w:p w:rsidR="00C66FE1" w:rsidRPr="00AE42A6" w:rsidRDefault="00C66FE1" w:rsidP="00DD0DF2">
            <w:pPr>
              <w:spacing w:after="0" w:line="240" w:lineRule="auto"/>
              <w:rPr>
                <w:rFonts w:ascii="Arial" w:eastAsia="Times New Roman" w:hAnsi="Arial" w:cs="Arial"/>
                <w:b/>
                <w:bCs/>
                <w:color w:val="000000"/>
                <w:sz w:val="20"/>
                <w:szCs w:val="20"/>
                <w:lang w:eastAsia="es-MX"/>
              </w:rPr>
            </w:pPr>
          </w:p>
        </w:tc>
        <w:tc>
          <w:tcPr>
            <w:tcW w:w="858" w:type="pct"/>
            <w:vMerge/>
            <w:vAlign w:val="center"/>
            <w:hideMark/>
          </w:tcPr>
          <w:p w:rsidR="00C66FE1" w:rsidRPr="00AE42A6" w:rsidRDefault="00C66FE1" w:rsidP="00DD0DF2">
            <w:pPr>
              <w:spacing w:after="0" w:line="240" w:lineRule="auto"/>
              <w:rPr>
                <w:rFonts w:ascii="Arial" w:eastAsia="Times New Roman" w:hAnsi="Arial" w:cs="Arial"/>
                <w:b/>
                <w:bCs/>
                <w:color w:val="000000"/>
                <w:sz w:val="20"/>
                <w:szCs w:val="20"/>
                <w:lang w:eastAsia="es-MX"/>
              </w:rPr>
            </w:pPr>
          </w:p>
        </w:tc>
        <w:tc>
          <w:tcPr>
            <w:tcW w:w="1026" w:type="pct"/>
            <w:vMerge/>
            <w:vAlign w:val="center"/>
            <w:hideMark/>
          </w:tcPr>
          <w:p w:rsidR="00C66FE1" w:rsidRPr="00AE42A6" w:rsidRDefault="00C66FE1" w:rsidP="00DD0DF2">
            <w:pPr>
              <w:spacing w:after="0" w:line="240" w:lineRule="auto"/>
              <w:rPr>
                <w:rFonts w:ascii="Arial" w:eastAsia="Times New Roman" w:hAnsi="Arial" w:cs="Arial"/>
                <w:b/>
                <w:bCs/>
                <w:color w:val="000000"/>
                <w:sz w:val="20"/>
                <w:szCs w:val="20"/>
                <w:lang w:eastAsia="es-MX"/>
              </w:rPr>
            </w:pPr>
          </w:p>
        </w:tc>
        <w:tc>
          <w:tcPr>
            <w:tcW w:w="1093" w:type="pct"/>
            <w:vMerge/>
            <w:vAlign w:val="center"/>
            <w:hideMark/>
          </w:tcPr>
          <w:p w:rsidR="00C66FE1" w:rsidRPr="00AE42A6" w:rsidRDefault="00C66FE1" w:rsidP="00DD0DF2">
            <w:pPr>
              <w:spacing w:after="0" w:line="240" w:lineRule="auto"/>
              <w:rPr>
                <w:rFonts w:ascii="Arial" w:eastAsia="Times New Roman" w:hAnsi="Arial" w:cs="Arial"/>
                <w:b/>
                <w:bCs/>
                <w:color w:val="000000"/>
                <w:sz w:val="20"/>
                <w:szCs w:val="20"/>
                <w:lang w:eastAsia="es-MX"/>
              </w:rPr>
            </w:pPr>
          </w:p>
        </w:tc>
      </w:tr>
      <w:tr w:rsidR="007137B9" w:rsidRPr="00AE42A6" w:rsidTr="00AE42A6">
        <w:trPr>
          <w:trHeight w:val="290"/>
        </w:trPr>
        <w:tc>
          <w:tcPr>
            <w:tcW w:w="2881" w:type="pct"/>
            <w:gridSpan w:val="4"/>
            <w:vMerge w:val="restart"/>
            <w:shd w:val="clear" w:color="auto" w:fill="auto"/>
            <w:noWrap/>
            <w:vAlign w:val="bottom"/>
            <w:hideMark/>
          </w:tcPr>
          <w:p w:rsidR="007137B9" w:rsidRPr="00AE42A6" w:rsidRDefault="007137B9" w:rsidP="00DD0DF2">
            <w:pPr>
              <w:spacing w:after="0" w:line="240" w:lineRule="auto"/>
              <w:rPr>
                <w:rFonts w:ascii="Arial" w:eastAsia="Times New Roman" w:hAnsi="Arial" w:cs="Arial"/>
                <w:color w:val="000000"/>
                <w:sz w:val="20"/>
                <w:szCs w:val="20"/>
                <w:lang w:eastAsia="es-MX"/>
              </w:rPr>
            </w:pPr>
            <w:r w:rsidRPr="00AE42A6">
              <w:rPr>
                <w:rFonts w:ascii="Arial" w:eastAsia="Times New Roman" w:hAnsi="Arial" w:cs="Arial"/>
                <w:sz w:val="20"/>
                <w:szCs w:val="20"/>
                <w:lang w:eastAsia="es-MX"/>
              </w:rPr>
              <w:t xml:space="preserve">No se tienen suscritos contratos de </w:t>
            </w:r>
            <w:r w:rsidRPr="00AE42A6">
              <w:rPr>
                <w:rFonts w:ascii="Arial" w:hAnsi="Arial" w:cs="Arial"/>
                <w:sz w:val="20"/>
                <w:szCs w:val="20"/>
              </w:rPr>
              <w:t>Proyectos para Prestación de Servicios (PPS)</w:t>
            </w:r>
          </w:p>
          <w:p w:rsidR="007137B9" w:rsidRPr="00AE42A6" w:rsidRDefault="007137B9" w:rsidP="00DD0DF2">
            <w:pPr>
              <w:spacing w:after="0" w:line="240" w:lineRule="auto"/>
              <w:rPr>
                <w:rFonts w:ascii="Arial" w:eastAsia="Times New Roman" w:hAnsi="Arial" w:cs="Arial"/>
                <w:color w:val="000000"/>
                <w:sz w:val="20"/>
                <w:szCs w:val="20"/>
                <w:lang w:eastAsia="es-MX"/>
              </w:rPr>
            </w:pPr>
            <w:r w:rsidRPr="00AE42A6">
              <w:rPr>
                <w:rFonts w:ascii="Arial" w:eastAsia="Times New Roman" w:hAnsi="Arial" w:cs="Arial"/>
                <w:color w:val="000000"/>
                <w:sz w:val="20"/>
                <w:szCs w:val="20"/>
                <w:lang w:eastAsia="es-MX"/>
              </w:rPr>
              <w:t> </w:t>
            </w:r>
          </w:p>
        </w:tc>
        <w:tc>
          <w:tcPr>
            <w:tcW w:w="1026" w:type="pct"/>
            <w:shd w:val="clear" w:color="auto" w:fill="auto"/>
            <w:noWrap/>
            <w:vAlign w:val="bottom"/>
            <w:hideMark/>
          </w:tcPr>
          <w:p w:rsidR="007137B9" w:rsidRPr="007137B9" w:rsidRDefault="007137B9" w:rsidP="00567BA7">
            <w:pPr>
              <w:spacing w:after="0" w:line="240" w:lineRule="auto"/>
              <w:jc w:val="right"/>
              <w:rPr>
                <w:rFonts w:ascii="Arial" w:eastAsia="Times New Roman" w:hAnsi="Arial" w:cs="Arial"/>
                <w:color w:val="000000"/>
                <w:sz w:val="20"/>
                <w:szCs w:val="20"/>
                <w:lang w:eastAsia="es-MX"/>
              </w:rPr>
            </w:pPr>
            <w:r w:rsidRPr="007137B9">
              <w:rPr>
                <w:rFonts w:ascii="Arial" w:eastAsia="Times New Roman" w:hAnsi="Arial" w:cs="Arial"/>
                <w:color w:val="000000"/>
                <w:sz w:val="20"/>
                <w:szCs w:val="20"/>
                <w:lang w:eastAsia="es-MX"/>
              </w:rPr>
              <w:t> $0.00</w:t>
            </w:r>
          </w:p>
        </w:tc>
        <w:tc>
          <w:tcPr>
            <w:tcW w:w="1093" w:type="pct"/>
            <w:shd w:val="clear" w:color="auto" w:fill="auto"/>
            <w:noWrap/>
            <w:vAlign w:val="bottom"/>
            <w:hideMark/>
          </w:tcPr>
          <w:p w:rsidR="007137B9" w:rsidRPr="007137B9" w:rsidRDefault="007137B9" w:rsidP="00567BA7">
            <w:pPr>
              <w:spacing w:after="0" w:line="240" w:lineRule="auto"/>
              <w:jc w:val="right"/>
              <w:rPr>
                <w:rFonts w:ascii="Arial" w:eastAsia="Times New Roman" w:hAnsi="Arial" w:cs="Arial"/>
                <w:color w:val="000000"/>
                <w:sz w:val="20"/>
                <w:szCs w:val="20"/>
                <w:lang w:eastAsia="es-MX"/>
              </w:rPr>
            </w:pPr>
            <w:r w:rsidRPr="007137B9">
              <w:rPr>
                <w:rFonts w:ascii="Arial" w:eastAsia="Times New Roman" w:hAnsi="Arial" w:cs="Arial"/>
                <w:color w:val="000000"/>
                <w:sz w:val="20"/>
                <w:szCs w:val="20"/>
                <w:lang w:eastAsia="es-MX"/>
              </w:rPr>
              <w:t> $0.00</w:t>
            </w:r>
          </w:p>
        </w:tc>
      </w:tr>
      <w:tr w:rsidR="007137B9" w:rsidRPr="00AE42A6" w:rsidTr="00AE42A6">
        <w:trPr>
          <w:trHeight w:val="290"/>
        </w:trPr>
        <w:tc>
          <w:tcPr>
            <w:tcW w:w="2881" w:type="pct"/>
            <w:gridSpan w:val="4"/>
            <w:vMerge/>
            <w:shd w:val="clear" w:color="auto" w:fill="auto"/>
            <w:noWrap/>
            <w:vAlign w:val="bottom"/>
            <w:hideMark/>
          </w:tcPr>
          <w:p w:rsidR="007137B9" w:rsidRPr="00AE42A6" w:rsidRDefault="007137B9" w:rsidP="00DD0DF2">
            <w:pPr>
              <w:spacing w:after="0" w:line="240" w:lineRule="auto"/>
              <w:rPr>
                <w:rFonts w:ascii="Arial" w:eastAsia="Times New Roman" w:hAnsi="Arial" w:cs="Arial"/>
                <w:color w:val="000000"/>
                <w:sz w:val="20"/>
                <w:szCs w:val="20"/>
                <w:lang w:eastAsia="es-MX"/>
              </w:rPr>
            </w:pPr>
          </w:p>
        </w:tc>
        <w:tc>
          <w:tcPr>
            <w:tcW w:w="1026" w:type="pct"/>
            <w:shd w:val="clear" w:color="auto" w:fill="auto"/>
            <w:noWrap/>
            <w:vAlign w:val="bottom"/>
            <w:hideMark/>
          </w:tcPr>
          <w:p w:rsidR="007137B9" w:rsidRPr="007137B9" w:rsidRDefault="007137B9" w:rsidP="00567BA7">
            <w:pPr>
              <w:spacing w:after="0" w:line="240" w:lineRule="auto"/>
              <w:jc w:val="right"/>
              <w:rPr>
                <w:rFonts w:ascii="Arial" w:eastAsia="Times New Roman" w:hAnsi="Arial" w:cs="Arial"/>
                <w:color w:val="000000"/>
                <w:sz w:val="20"/>
                <w:szCs w:val="20"/>
                <w:lang w:eastAsia="es-MX"/>
              </w:rPr>
            </w:pPr>
            <w:r w:rsidRPr="007137B9">
              <w:rPr>
                <w:rFonts w:ascii="Arial" w:eastAsia="Times New Roman" w:hAnsi="Arial" w:cs="Arial"/>
                <w:color w:val="000000"/>
                <w:sz w:val="20"/>
                <w:szCs w:val="20"/>
                <w:lang w:eastAsia="es-MX"/>
              </w:rPr>
              <w:t> $0.00</w:t>
            </w:r>
          </w:p>
        </w:tc>
        <w:tc>
          <w:tcPr>
            <w:tcW w:w="1093" w:type="pct"/>
            <w:shd w:val="clear" w:color="auto" w:fill="auto"/>
            <w:noWrap/>
            <w:vAlign w:val="bottom"/>
            <w:hideMark/>
          </w:tcPr>
          <w:p w:rsidR="007137B9" w:rsidRPr="007137B9" w:rsidRDefault="007137B9" w:rsidP="00567BA7">
            <w:pPr>
              <w:spacing w:after="0" w:line="240" w:lineRule="auto"/>
              <w:jc w:val="right"/>
              <w:rPr>
                <w:rFonts w:ascii="Arial" w:eastAsia="Times New Roman" w:hAnsi="Arial" w:cs="Arial"/>
                <w:color w:val="000000"/>
                <w:sz w:val="20"/>
                <w:szCs w:val="20"/>
                <w:lang w:eastAsia="es-MX"/>
              </w:rPr>
            </w:pPr>
            <w:r w:rsidRPr="007137B9">
              <w:rPr>
                <w:rFonts w:ascii="Arial" w:eastAsia="Times New Roman" w:hAnsi="Arial" w:cs="Arial"/>
                <w:color w:val="000000"/>
                <w:sz w:val="20"/>
                <w:szCs w:val="20"/>
                <w:lang w:eastAsia="es-MX"/>
              </w:rPr>
              <w:t> $0.00</w:t>
            </w:r>
          </w:p>
        </w:tc>
      </w:tr>
      <w:tr w:rsidR="007137B9" w:rsidRPr="00AE42A6" w:rsidTr="00AE42A6">
        <w:trPr>
          <w:trHeight w:val="290"/>
        </w:trPr>
        <w:tc>
          <w:tcPr>
            <w:tcW w:w="2881" w:type="pct"/>
            <w:gridSpan w:val="4"/>
            <w:shd w:val="clear" w:color="auto" w:fill="D9D9D9" w:themeFill="background1" w:themeFillShade="D9"/>
            <w:noWrap/>
            <w:vAlign w:val="bottom"/>
            <w:hideMark/>
          </w:tcPr>
          <w:p w:rsidR="007137B9" w:rsidRPr="00AE42A6" w:rsidRDefault="007137B9"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Total</w:t>
            </w:r>
          </w:p>
        </w:tc>
        <w:tc>
          <w:tcPr>
            <w:tcW w:w="1026" w:type="pct"/>
            <w:shd w:val="clear" w:color="auto" w:fill="D9D9D9" w:themeFill="background1" w:themeFillShade="D9"/>
            <w:noWrap/>
            <w:vAlign w:val="bottom"/>
            <w:hideMark/>
          </w:tcPr>
          <w:p w:rsidR="007137B9" w:rsidRPr="00AE42A6" w:rsidRDefault="007137B9" w:rsidP="00DD0DF2">
            <w:pPr>
              <w:spacing w:after="0" w:line="240" w:lineRule="auto"/>
              <w:jc w:val="right"/>
              <w:rPr>
                <w:rFonts w:ascii="Arial" w:eastAsia="Times New Roman" w:hAnsi="Arial" w:cs="Arial"/>
                <w:b/>
                <w:color w:val="000000"/>
                <w:sz w:val="20"/>
                <w:szCs w:val="20"/>
                <w:lang w:eastAsia="es-MX"/>
              </w:rPr>
            </w:pPr>
            <w:r w:rsidRPr="00AE42A6">
              <w:rPr>
                <w:rFonts w:ascii="Arial" w:eastAsia="Times New Roman" w:hAnsi="Arial" w:cs="Arial"/>
                <w:b/>
                <w:color w:val="000000"/>
                <w:sz w:val="20"/>
                <w:szCs w:val="20"/>
                <w:lang w:eastAsia="es-MX"/>
              </w:rPr>
              <w:t> $0.00</w:t>
            </w:r>
          </w:p>
        </w:tc>
        <w:tc>
          <w:tcPr>
            <w:tcW w:w="1093" w:type="pct"/>
            <w:shd w:val="clear" w:color="auto" w:fill="D9D9D9" w:themeFill="background1" w:themeFillShade="D9"/>
            <w:noWrap/>
            <w:vAlign w:val="bottom"/>
            <w:hideMark/>
          </w:tcPr>
          <w:p w:rsidR="007137B9" w:rsidRPr="00AE42A6" w:rsidRDefault="007137B9" w:rsidP="00DD0DF2">
            <w:pPr>
              <w:spacing w:after="0" w:line="240" w:lineRule="auto"/>
              <w:jc w:val="right"/>
              <w:rPr>
                <w:rFonts w:ascii="Arial" w:eastAsia="Times New Roman" w:hAnsi="Arial" w:cs="Arial"/>
                <w:b/>
                <w:color w:val="000000"/>
                <w:sz w:val="20"/>
                <w:szCs w:val="20"/>
                <w:lang w:eastAsia="es-MX"/>
              </w:rPr>
            </w:pPr>
            <w:r w:rsidRPr="00AE42A6">
              <w:rPr>
                <w:rFonts w:ascii="Arial" w:eastAsia="Times New Roman" w:hAnsi="Arial" w:cs="Arial"/>
                <w:b/>
                <w:color w:val="000000"/>
                <w:sz w:val="20"/>
                <w:szCs w:val="20"/>
                <w:lang w:eastAsia="es-MX"/>
              </w:rPr>
              <w:t> $0.00</w:t>
            </w:r>
          </w:p>
        </w:tc>
      </w:tr>
    </w:tbl>
    <w:p w:rsidR="002E41E0" w:rsidRDefault="002E41E0" w:rsidP="00CD0287">
      <w:pPr>
        <w:spacing w:after="0"/>
        <w:jc w:val="both"/>
        <w:rPr>
          <w:rFonts w:ascii="Arial" w:hAnsi="Arial" w:cs="Arial"/>
        </w:rPr>
      </w:pPr>
    </w:p>
    <w:p w:rsidR="00320DDD" w:rsidRPr="003F3712" w:rsidRDefault="00320DDD" w:rsidP="00A578EF">
      <w:pPr>
        <w:spacing w:after="0"/>
        <w:jc w:val="center"/>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C66FE1">
        <w:rPr>
          <w:rFonts w:ascii="Arial" w:hAnsi="Arial" w:cs="Arial"/>
        </w:rPr>
        <w:t>2</w:t>
      </w:r>
      <w:r w:rsidR="00B57A4A">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705F5F">
        <w:rPr>
          <w:rFonts w:ascii="Arial" w:hAnsi="Arial" w:cs="Arial"/>
          <w:color w:val="000000"/>
        </w:rPr>
        <w:t>16</w:t>
      </w:r>
      <w:r w:rsidR="0010793F" w:rsidRPr="003F3712">
        <w:rPr>
          <w:rFonts w:ascii="Arial" w:hAnsi="Arial" w:cs="Arial"/>
          <w:color w:val="000000"/>
        </w:rPr>
        <w:t>, la Administración Pública Municipal centralizada contará c</w:t>
      </w:r>
      <w:r w:rsidR="001F3AD4">
        <w:rPr>
          <w:rFonts w:ascii="Arial" w:hAnsi="Arial" w:cs="Arial"/>
          <w:color w:val="000000"/>
        </w:rPr>
        <w:t xml:space="preserve">on </w:t>
      </w:r>
      <w:r w:rsidR="00337181">
        <w:rPr>
          <w:rFonts w:ascii="Arial" w:hAnsi="Arial" w:cs="Arial"/>
          <w:color w:val="000000"/>
        </w:rPr>
        <w:t>77</w:t>
      </w:r>
      <w:r w:rsidR="0081313A" w:rsidRPr="003F3712">
        <w:rPr>
          <w:rFonts w:ascii="Arial" w:hAnsi="Arial" w:cs="Arial"/>
          <w:color w:val="000000"/>
        </w:rPr>
        <w:t xml:space="preserve"> plazas de conformidad con lo siguiente:</w:t>
      </w:r>
    </w:p>
    <w:p w:rsidR="000C78ED" w:rsidRDefault="000C78ED" w:rsidP="00A578EF">
      <w:pPr>
        <w:spacing w:after="0"/>
        <w:jc w:val="both"/>
        <w:rPr>
          <w:rFonts w:ascii="Arial" w:hAnsi="Arial" w:cs="Arial"/>
          <w:color w:val="000000"/>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2"/>
        <w:gridCol w:w="2409"/>
        <w:gridCol w:w="1076"/>
        <w:gridCol w:w="1192"/>
        <w:gridCol w:w="813"/>
        <w:gridCol w:w="1314"/>
      </w:tblGrid>
      <w:tr w:rsidR="004E18AB" w:rsidRPr="00CA7923" w:rsidTr="003A4C6D">
        <w:trPr>
          <w:trHeight w:val="141"/>
        </w:trPr>
        <w:tc>
          <w:tcPr>
            <w:tcW w:w="21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18AB" w:rsidRPr="00871369" w:rsidRDefault="004E18AB" w:rsidP="000F104D">
            <w:pPr>
              <w:spacing w:after="0" w:line="240" w:lineRule="auto"/>
              <w:jc w:val="center"/>
              <w:rPr>
                <w:rFonts w:ascii="Arial" w:eastAsia="Times New Roman" w:hAnsi="Arial" w:cs="Arial"/>
                <w:b/>
                <w:bCs/>
                <w:szCs w:val="16"/>
                <w:lang w:eastAsia="es-MX"/>
              </w:rPr>
            </w:pPr>
            <w:r w:rsidRPr="00871369">
              <w:rPr>
                <w:rFonts w:ascii="Arial" w:eastAsia="Times New Roman" w:hAnsi="Arial" w:cs="Arial"/>
                <w:b/>
                <w:bCs/>
                <w:szCs w:val="16"/>
                <w:lang w:eastAsia="es-MX"/>
              </w:rPr>
              <w:t>Departamento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18AB" w:rsidRPr="00871369" w:rsidRDefault="004E18AB" w:rsidP="000F104D">
            <w:pPr>
              <w:spacing w:after="0" w:line="240" w:lineRule="auto"/>
              <w:jc w:val="center"/>
              <w:rPr>
                <w:rFonts w:ascii="Arial" w:eastAsia="Times New Roman" w:hAnsi="Arial" w:cs="Arial"/>
                <w:b/>
                <w:bCs/>
                <w:szCs w:val="16"/>
                <w:lang w:eastAsia="es-MX"/>
              </w:rPr>
            </w:pPr>
            <w:r w:rsidRPr="00871369">
              <w:rPr>
                <w:rFonts w:ascii="Arial" w:eastAsia="Times New Roman" w:hAnsi="Arial" w:cs="Arial"/>
                <w:b/>
                <w:bCs/>
                <w:szCs w:val="16"/>
                <w:lang w:eastAsia="es-MX"/>
              </w:rPr>
              <w:t>Plaza/Puesto</w:t>
            </w:r>
          </w:p>
        </w:tc>
        <w:tc>
          <w:tcPr>
            <w:tcW w:w="10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18AB" w:rsidRPr="00871369" w:rsidRDefault="004E18AB" w:rsidP="000F104D">
            <w:pPr>
              <w:spacing w:after="0" w:line="240" w:lineRule="auto"/>
              <w:jc w:val="center"/>
              <w:rPr>
                <w:rFonts w:ascii="Arial" w:eastAsia="Times New Roman" w:hAnsi="Arial" w:cs="Arial"/>
                <w:b/>
                <w:bCs/>
                <w:szCs w:val="16"/>
                <w:lang w:eastAsia="es-MX"/>
              </w:rPr>
            </w:pPr>
            <w:r w:rsidRPr="00871369">
              <w:rPr>
                <w:rFonts w:ascii="Arial" w:eastAsia="Times New Roman" w:hAnsi="Arial" w:cs="Arial"/>
                <w:b/>
                <w:bCs/>
                <w:szCs w:val="16"/>
                <w:lang w:eastAsia="es-MX"/>
              </w:rPr>
              <w:t>No. de Plazas</w:t>
            </w:r>
          </w:p>
        </w:tc>
        <w:tc>
          <w:tcPr>
            <w:tcW w:w="11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18AB" w:rsidRPr="00871369" w:rsidRDefault="004E18AB" w:rsidP="000F104D">
            <w:pPr>
              <w:spacing w:after="0" w:line="240" w:lineRule="auto"/>
              <w:jc w:val="center"/>
              <w:rPr>
                <w:rFonts w:ascii="Arial" w:eastAsia="Times New Roman" w:hAnsi="Arial" w:cs="Arial"/>
                <w:b/>
                <w:bCs/>
                <w:szCs w:val="16"/>
                <w:lang w:eastAsia="es-MX"/>
              </w:rPr>
            </w:pPr>
            <w:r w:rsidRPr="00871369">
              <w:rPr>
                <w:rFonts w:ascii="Arial" w:eastAsia="Times New Roman" w:hAnsi="Arial" w:cs="Arial"/>
                <w:b/>
                <w:bCs/>
                <w:szCs w:val="16"/>
                <w:lang w:eastAsia="es-MX"/>
              </w:rPr>
              <w:t>Confianza</w:t>
            </w:r>
          </w:p>
        </w:tc>
        <w:tc>
          <w:tcPr>
            <w:tcW w:w="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18AB" w:rsidRPr="00871369" w:rsidRDefault="004E18AB" w:rsidP="000F104D">
            <w:pPr>
              <w:spacing w:after="0" w:line="240" w:lineRule="auto"/>
              <w:jc w:val="center"/>
              <w:rPr>
                <w:rFonts w:ascii="Arial" w:eastAsia="Times New Roman" w:hAnsi="Arial" w:cs="Arial"/>
                <w:b/>
                <w:bCs/>
                <w:szCs w:val="16"/>
                <w:lang w:eastAsia="es-MX"/>
              </w:rPr>
            </w:pPr>
            <w:r w:rsidRPr="00871369">
              <w:rPr>
                <w:rFonts w:ascii="Arial" w:eastAsia="Times New Roman" w:hAnsi="Arial" w:cs="Arial"/>
                <w:b/>
                <w:bCs/>
                <w:szCs w:val="16"/>
                <w:lang w:eastAsia="es-MX"/>
              </w:rPr>
              <w:t>Base</w:t>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18AB" w:rsidRPr="00871369" w:rsidRDefault="004E18AB" w:rsidP="000F104D">
            <w:pPr>
              <w:spacing w:after="0" w:line="240" w:lineRule="auto"/>
              <w:jc w:val="center"/>
              <w:rPr>
                <w:rFonts w:ascii="Arial" w:eastAsia="Times New Roman" w:hAnsi="Arial" w:cs="Arial"/>
                <w:b/>
                <w:bCs/>
                <w:szCs w:val="16"/>
                <w:lang w:eastAsia="es-MX"/>
              </w:rPr>
            </w:pPr>
            <w:r w:rsidRPr="00871369">
              <w:rPr>
                <w:rFonts w:ascii="Arial" w:eastAsia="Times New Roman" w:hAnsi="Arial" w:cs="Arial"/>
                <w:b/>
                <w:bCs/>
                <w:szCs w:val="16"/>
                <w:lang w:eastAsia="es-MX"/>
              </w:rPr>
              <w:t>Honorarios</w:t>
            </w: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PRESIDENCIA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mallCaps/>
                <w:sz w:val="20"/>
                <w:szCs w:val="20"/>
                <w:lang w:eastAsia="es-ES"/>
              </w:rPr>
            </w:pPr>
            <w:r w:rsidRPr="00871369">
              <w:rPr>
                <w:rFonts w:ascii="Arial" w:eastAsia="Times New Roman" w:hAnsi="Arial" w:cs="Arial"/>
                <w:smallCaps/>
                <w:sz w:val="20"/>
                <w:szCs w:val="20"/>
                <w:lang w:eastAsia="es-ES"/>
              </w:rPr>
              <w:t>PRESIDENTE MUNICIP.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CUERPO EDILICIO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mallCaps/>
                <w:sz w:val="20"/>
                <w:szCs w:val="20"/>
                <w:lang w:eastAsia="es-ES"/>
              </w:rPr>
            </w:pPr>
            <w:r w:rsidRPr="00871369">
              <w:rPr>
                <w:rFonts w:ascii="Arial" w:eastAsia="Times New Roman" w:hAnsi="Arial" w:cs="Arial"/>
                <w:smallCaps/>
                <w:sz w:val="20"/>
                <w:szCs w:val="20"/>
                <w:lang w:eastAsia="es-ES"/>
              </w:rPr>
              <w:t>REGIDOR</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7</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7</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CUERPO EDILICIO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mallCaps/>
                <w:sz w:val="20"/>
                <w:szCs w:val="20"/>
                <w:lang w:eastAsia="es-ES"/>
              </w:rPr>
            </w:pPr>
            <w:r w:rsidRPr="00871369">
              <w:rPr>
                <w:rFonts w:ascii="Arial" w:eastAsia="Times New Roman" w:hAnsi="Arial" w:cs="Arial"/>
                <w:smallCaps/>
                <w:sz w:val="20"/>
                <w:szCs w:val="20"/>
                <w:lang w:eastAsia="es-ES"/>
              </w:rPr>
              <w:t>SINDICOS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SEGURIDAD PUBL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DIRECTORA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lastRenderedPageBreak/>
              <w:t>SEGURIDAD PUBL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COMANDANTE</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SEGURIDAD PUBL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POLICIAS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4</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SEGURIDAD PUBL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SECRETARIA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ECOLOGIA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CHOFER</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ECOLOGIA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AYUDANTES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8</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8</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ECOLOGIA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JARDINEROS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ECOLOGIA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BARRENDEROS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6</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6</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DIRECTOR</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OPERADOR SISTEMAS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SECRETARIA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ELECTRICISTA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ALBAÑIL</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AYUDANTE</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SECRETARIA DEL AYUNTAMIENTO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SECRETARIO DEL AYUNTAMIENTO5</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hRule="exact" w:val="510"/>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4E18AB" w:rsidRPr="00871369" w:rsidRDefault="004E18AB" w:rsidP="000F104D">
            <w:pPr>
              <w:rPr>
                <w:sz w:val="20"/>
                <w:szCs w:val="20"/>
              </w:rPr>
            </w:pPr>
            <w:r w:rsidRPr="00871369">
              <w:rPr>
                <w:rFonts w:ascii="Arial" w:eastAsia="Times New Roman" w:hAnsi="Arial" w:cs="Arial"/>
                <w:sz w:val="20"/>
                <w:szCs w:val="20"/>
                <w:lang w:eastAsia="es-MX"/>
              </w:rPr>
              <w:t>SECRETARIA DEL AYUNTAMIENTO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SECRETARIAS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4</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hRule="exact" w:val="510"/>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4E18AB" w:rsidRPr="00871369" w:rsidRDefault="004E18AB" w:rsidP="000F104D">
            <w:pPr>
              <w:rPr>
                <w:sz w:val="20"/>
                <w:szCs w:val="20"/>
              </w:rPr>
            </w:pPr>
            <w:r w:rsidRPr="00871369">
              <w:rPr>
                <w:rFonts w:ascii="Arial" w:eastAsia="Times New Roman" w:hAnsi="Arial" w:cs="Arial"/>
                <w:sz w:val="20"/>
                <w:szCs w:val="20"/>
                <w:lang w:eastAsia="es-MX"/>
              </w:rPr>
              <w:t>SECRETARIA DEL AYUNTAMIENTO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ASESOR JURIDICO</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hRule="exact" w:val="510"/>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4E18AB" w:rsidRPr="00871369" w:rsidRDefault="004E18AB" w:rsidP="000F104D">
            <w:pPr>
              <w:rPr>
                <w:sz w:val="20"/>
                <w:szCs w:val="20"/>
              </w:rPr>
            </w:pPr>
            <w:r w:rsidRPr="00871369">
              <w:rPr>
                <w:rFonts w:ascii="Arial" w:eastAsia="Times New Roman" w:hAnsi="Arial" w:cs="Arial"/>
                <w:sz w:val="20"/>
                <w:szCs w:val="20"/>
                <w:lang w:eastAsia="es-MX"/>
              </w:rPr>
              <w:t>SECRETARIA DEL AYUNTAMIENTO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 xml:space="preserve">CHOFER </w:t>
            </w:r>
          </w:p>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AMBULANCIA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3</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3</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hRule="exact" w:val="510"/>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4E18AB" w:rsidRPr="00871369" w:rsidRDefault="004E18AB" w:rsidP="000F104D">
            <w:pPr>
              <w:rPr>
                <w:sz w:val="20"/>
                <w:szCs w:val="20"/>
              </w:rPr>
            </w:pPr>
            <w:r w:rsidRPr="00871369">
              <w:rPr>
                <w:rFonts w:ascii="Arial" w:eastAsia="Times New Roman" w:hAnsi="Arial" w:cs="Arial"/>
                <w:sz w:val="20"/>
                <w:szCs w:val="20"/>
                <w:lang w:eastAsia="es-MX"/>
              </w:rPr>
              <w:t>SECRETARIA DEL AYUNTAMIENTO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 xml:space="preserve">AUXILIARES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6</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6</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TESORERIA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TESORERO</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TESORERIA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CONTRALOR</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TESORERIA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AUXULIAR ADMNVO</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TESORERIA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SECRETARIA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PRESIDENTA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DIRECTORA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SECRETARIA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CHOFER</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COCINERA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3</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3</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COORDINADORA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 xml:space="preserve">INSTRUCCIÓN PUB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CHOFER</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4</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INSTRUCCIÓN PUB</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BIBLIOTECARIO</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Tr="000F104D">
        <w:trPr>
          <w:trHeight w:val="39"/>
        </w:trPr>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b/>
                <w:szCs w:val="20"/>
                <w:lang w:eastAsia="es-MX"/>
              </w:rPr>
            </w:pPr>
            <w:r w:rsidRPr="00871369">
              <w:rPr>
                <w:rFonts w:ascii="Arial" w:eastAsia="Times New Roman" w:hAnsi="Arial" w:cs="Arial"/>
                <w:b/>
                <w:szCs w:val="20"/>
                <w:lang w:eastAsia="es-MX"/>
              </w:rPr>
              <w:t>Total</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b/>
                <w:szCs w:val="20"/>
                <w:lang w:eastAsia="es-MX"/>
              </w:rPr>
            </w:pPr>
            <w:r w:rsidRPr="00871369">
              <w:rPr>
                <w:rFonts w:ascii="Arial" w:eastAsia="Times New Roman" w:hAnsi="Arial" w:cs="Arial"/>
                <w:b/>
                <w:szCs w:val="20"/>
                <w:lang w:eastAsia="es-MX"/>
              </w:rPr>
              <w:t>77</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b/>
                <w:szCs w:val="20"/>
                <w:lang w:eastAsia="es-MX"/>
              </w:rPr>
            </w:pPr>
            <w:r w:rsidRPr="00871369">
              <w:rPr>
                <w:rFonts w:ascii="Arial" w:eastAsia="Times New Roman" w:hAnsi="Arial" w:cs="Arial"/>
                <w:b/>
                <w:szCs w:val="20"/>
                <w:lang w:eastAsia="es-MX"/>
              </w:rPr>
              <w:t>77</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b/>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b/>
                <w:szCs w:val="20"/>
                <w:lang w:eastAsia="es-MX"/>
              </w:rPr>
            </w:pP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001F3AD4">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001F3AD4">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r w:rsidR="004E18AB">
        <w:rPr>
          <w:rFonts w:ascii="Arial" w:hAnsi="Arial" w:cs="Arial"/>
          <w:color w:val="000000"/>
          <w:sz w:val="16"/>
          <w:szCs w:val="16"/>
        </w:rPr>
        <w:t xml:space="preserve"> </w:t>
      </w:r>
    </w:p>
    <w:p w:rsidR="008A5D16" w:rsidRDefault="008A5D16" w:rsidP="00A578EF">
      <w:pPr>
        <w:spacing w:after="0"/>
        <w:jc w:val="both"/>
        <w:rPr>
          <w:rFonts w:ascii="Arial" w:hAnsi="Arial" w:cs="Arial"/>
          <w:color w:val="000000"/>
          <w:sz w:val="16"/>
          <w:szCs w:val="16"/>
        </w:rPr>
      </w:pPr>
    </w:p>
    <w:p w:rsidR="00515098" w:rsidRDefault="00354B70" w:rsidP="00515098">
      <w:pPr>
        <w:spacing w:after="0"/>
        <w:jc w:val="both"/>
        <w:rPr>
          <w:rFonts w:ascii="Arial" w:hAnsi="Arial" w:cs="Arial"/>
          <w:bCs/>
        </w:rPr>
      </w:pPr>
      <w:r w:rsidRPr="003F3712">
        <w:rPr>
          <w:rFonts w:ascii="Arial" w:hAnsi="Arial" w:cs="Arial"/>
        </w:rPr>
        <w:t xml:space="preserve">Artículo </w:t>
      </w:r>
      <w:r w:rsidR="00C66FE1">
        <w:rPr>
          <w:rFonts w:ascii="Arial" w:hAnsi="Arial" w:cs="Arial"/>
        </w:rPr>
        <w:t>2</w:t>
      </w:r>
      <w:r w:rsidR="00B57A4A">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4F34CF">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F47531" w:rsidRPr="003F3712" w:rsidRDefault="00F47531" w:rsidP="00515098">
      <w:pPr>
        <w:spacing w:after="0"/>
        <w:jc w:val="both"/>
        <w:rPr>
          <w:rFonts w:ascii="Arial" w:hAnsi="Arial" w:cs="Arial"/>
          <w:color w:val="000000"/>
        </w:rPr>
      </w:pPr>
    </w:p>
    <w:p w:rsidR="00F4271D" w:rsidRPr="00C66FE1" w:rsidRDefault="00C66FE1" w:rsidP="00C66FE1">
      <w:pPr>
        <w:spacing w:after="0"/>
        <w:jc w:val="center"/>
        <w:rPr>
          <w:rFonts w:ascii="Arial" w:hAnsi="Arial" w:cs="Arial"/>
          <w:b/>
          <w:color w:val="000000"/>
        </w:rPr>
      </w:pPr>
      <w:r w:rsidRPr="00C66FE1">
        <w:rPr>
          <w:rFonts w:ascii="Arial" w:hAnsi="Arial" w:cs="Arial"/>
          <w:b/>
          <w:color w:val="000000"/>
        </w:rPr>
        <w:t>T</w:t>
      </w:r>
      <w:r>
        <w:rPr>
          <w:rFonts w:ascii="Arial" w:hAnsi="Arial" w:cs="Arial"/>
          <w:b/>
          <w:color w:val="000000"/>
        </w:rPr>
        <w:t>abulador</w:t>
      </w:r>
      <w:r w:rsidRPr="00C66FE1">
        <w:rPr>
          <w:rFonts w:ascii="Arial" w:hAnsi="Arial" w:cs="Arial"/>
          <w:b/>
          <w:color w:val="000000"/>
        </w:rPr>
        <w:t xml:space="preserve"> </w:t>
      </w:r>
      <w:r>
        <w:rPr>
          <w:rFonts w:ascii="Arial" w:hAnsi="Arial" w:cs="Arial"/>
          <w:b/>
          <w:color w:val="000000"/>
        </w:rPr>
        <w:t>de</w:t>
      </w:r>
      <w:r w:rsidRPr="00C66FE1">
        <w:rPr>
          <w:rFonts w:ascii="Arial" w:hAnsi="Arial" w:cs="Arial"/>
          <w:b/>
          <w:color w:val="000000"/>
        </w:rPr>
        <w:t xml:space="preserve"> </w:t>
      </w:r>
      <w:r w:rsidR="00AF33B1" w:rsidRPr="00C66FE1">
        <w:rPr>
          <w:rFonts w:ascii="Arial" w:hAnsi="Arial" w:cs="Arial"/>
          <w:b/>
          <w:color w:val="000000"/>
        </w:rPr>
        <w:t>S</w:t>
      </w:r>
      <w:r>
        <w:rPr>
          <w:rFonts w:ascii="Arial" w:hAnsi="Arial" w:cs="Arial"/>
          <w:b/>
          <w:color w:val="000000"/>
        </w:rPr>
        <w:t>ueldos</w:t>
      </w:r>
      <w:r w:rsidR="00AF33B1" w:rsidRPr="00C66FE1">
        <w:rPr>
          <w:rFonts w:ascii="Arial" w:hAnsi="Arial" w:cs="Arial"/>
          <w:b/>
          <w:color w:val="000000"/>
        </w:rPr>
        <w:t xml:space="preserve"> Q</w:t>
      </w:r>
      <w:r>
        <w:rPr>
          <w:rFonts w:ascii="Arial" w:hAnsi="Arial" w:cs="Arial"/>
          <w:b/>
          <w:color w:val="000000"/>
        </w:rPr>
        <w:t>uincenal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674"/>
        <w:gridCol w:w="674"/>
        <w:gridCol w:w="616"/>
        <w:gridCol w:w="616"/>
        <w:gridCol w:w="616"/>
        <w:gridCol w:w="616"/>
        <w:gridCol w:w="616"/>
        <w:gridCol w:w="616"/>
        <w:gridCol w:w="616"/>
        <w:gridCol w:w="617"/>
        <w:gridCol w:w="715"/>
        <w:gridCol w:w="715"/>
      </w:tblGrid>
      <w:tr w:rsidR="00F45D47" w:rsidRPr="00FD69F4" w:rsidTr="00FD69F4">
        <w:trPr>
          <w:trHeight w:val="290"/>
        </w:trPr>
        <w:tc>
          <w:tcPr>
            <w:tcW w:w="722" w:type="pct"/>
            <w:vMerge w:val="restar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Plaza Tabular</w:t>
            </w:r>
          </w:p>
        </w:tc>
        <w:tc>
          <w:tcPr>
            <w:tcW w:w="2139" w:type="pct"/>
            <w:gridSpan w:val="6"/>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Remuneraciones Base</w:t>
            </w:r>
          </w:p>
        </w:tc>
        <w:tc>
          <w:tcPr>
            <w:tcW w:w="1426" w:type="pct"/>
            <w:gridSpan w:val="4"/>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Remuneraciones Adicionales</w:t>
            </w:r>
          </w:p>
        </w:tc>
        <w:tc>
          <w:tcPr>
            <w:tcW w:w="713" w:type="pct"/>
            <w:gridSpan w:val="2"/>
            <w:vMerge w:val="restart"/>
            <w:shd w:val="clear" w:color="auto" w:fill="BFBFBF" w:themeFill="background1" w:themeFillShade="BF"/>
            <w:vAlign w:val="center"/>
            <w:hideMark/>
          </w:tcPr>
          <w:p w:rsidR="00B601A8" w:rsidRPr="00FD69F4" w:rsidRDefault="00B601A8" w:rsidP="00466034">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 xml:space="preserve">Total </w:t>
            </w:r>
            <w:r w:rsidR="00466034" w:rsidRPr="00FD69F4">
              <w:rPr>
                <w:rFonts w:ascii="Arial" w:eastAsia="Times New Roman" w:hAnsi="Arial" w:cs="Arial"/>
                <w:b/>
                <w:bCs/>
                <w:color w:val="000000"/>
                <w:sz w:val="16"/>
                <w:szCs w:val="16"/>
                <w:lang w:eastAsia="es-MX"/>
              </w:rPr>
              <w:t>Remuneraciones</w:t>
            </w:r>
          </w:p>
        </w:tc>
      </w:tr>
      <w:tr w:rsidR="00A21B88" w:rsidRPr="00FD69F4" w:rsidTr="00FD69F4">
        <w:trPr>
          <w:trHeight w:val="410"/>
        </w:trPr>
        <w:tc>
          <w:tcPr>
            <w:tcW w:w="722" w:type="pct"/>
            <w:vMerge/>
            <w:shd w:val="clear" w:color="auto" w:fill="BFBFBF" w:themeFill="background1" w:themeFillShade="BF"/>
            <w:vAlign w:val="center"/>
            <w:hideMark/>
          </w:tcPr>
          <w:p w:rsidR="00B601A8" w:rsidRPr="00FD69F4" w:rsidRDefault="00B601A8" w:rsidP="00B601A8">
            <w:pPr>
              <w:spacing w:after="0" w:line="240" w:lineRule="auto"/>
              <w:rPr>
                <w:rFonts w:ascii="Arial" w:eastAsia="Times New Roman" w:hAnsi="Arial" w:cs="Arial"/>
                <w:b/>
                <w:bCs/>
                <w:color w:val="000000"/>
                <w:sz w:val="16"/>
                <w:szCs w:val="16"/>
                <w:lang w:eastAsia="es-MX"/>
              </w:rPr>
            </w:pPr>
          </w:p>
        </w:tc>
        <w:tc>
          <w:tcPr>
            <w:tcW w:w="713" w:type="pct"/>
            <w:gridSpan w:val="2"/>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Sueldo Base</w:t>
            </w:r>
          </w:p>
        </w:tc>
        <w:tc>
          <w:tcPr>
            <w:tcW w:w="713" w:type="pct"/>
            <w:gridSpan w:val="2"/>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Aguinaldo</w:t>
            </w:r>
          </w:p>
        </w:tc>
        <w:tc>
          <w:tcPr>
            <w:tcW w:w="713" w:type="pct"/>
            <w:gridSpan w:val="2"/>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Prima Vacacional</w:t>
            </w:r>
          </w:p>
        </w:tc>
        <w:tc>
          <w:tcPr>
            <w:tcW w:w="713" w:type="pct"/>
            <w:gridSpan w:val="2"/>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Prestaciones Sindicales</w:t>
            </w:r>
          </w:p>
        </w:tc>
        <w:tc>
          <w:tcPr>
            <w:tcW w:w="713" w:type="pct"/>
            <w:gridSpan w:val="2"/>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Otras Prestaciones</w:t>
            </w:r>
          </w:p>
        </w:tc>
        <w:tc>
          <w:tcPr>
            <w:tcW w:w="713" w:type="pct"/>
            <w:gridSpan w:val="2"/>
            <w:vMerge/>
            <w:shd w:val="clear" w:color="auto" w:fill="BFBFBF" w:themeFill="background1" w:themeFillShade="BF"/>
            <w:vAlign w:val="center"/>
            <w:hideMark/>
          </w:tcPr>
          <w:p w:rsidR="00B601A8" w:rsidRPr="00FD69F4" w:rsidRDefault="00B601A8" w:rsidP="00B601A8">
            <w:pPr>
              <w:spacing w:after="0" w:line="240" w:lineRule="auto"/>
              <w:rPr>
                <w:rFonts w:ascii="Arial" w:eastAsia="Times New Roman" w:hAnsi="Arial" w:cs="Arial"/>
                <w:b/>
                <w:bCs/>
                <w:color w:val="000000"/>
                <w:sz w:val="16"/>
                <w:szCs w:val="16"/>
                <w:lang w:eastAsia="es-MX"/>
              </w:rPr>
            </w:pPr>
          </w:p>
        </w:tc>
      </w:tr>
      <w:tr w:rsidR="007C440C" w:rsidRPr="00FD69F4" w:rsidTr="00FD69F4">
        <w:trPr>
          <w:trHeight w:val="290"/>
        </w:trPr>
        <w:tc>
          <w:tcPr>
            <w:tcW w:w="722" w:type="pct"/>
            <w:vMerge/>
            <w:shd w:val="clear" w:color="auto" w:fill="BFBFBF" w:themeFill="background1" w:themeFillShade="BF"/>
            <w:vAlign w:val="center"/>
            <w:hideMark/>
          </w:tcPr>
          <w:p w:rsidR="00B601A8" w:rsidRPr="00FD69F4" w:rsidRDefault="00B601A8" w:rsidP="00B601A8">
            <w:pPr>
              <w:spacing w:after="0" w:line="240" w:lineRule="auto"/>
              <w:rPr>
                <w:rFonts w:ascii="Arial" w:eastAsia="Times New Roman" w:hAnsi="Arial" w:cs="Arial"/>
                <w:b/>
                <w:bCs/>
                <w:color w:val="000000"/>
                <w:sz w:val="16"/>
                <w:szCs w:val="16"/>
                <w:lang w:eastAsia="es-MX"/>
              </w:rPr>
            </w:pP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De</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Hasta</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De</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Hasta</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De</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Hasta</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De</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Hasta</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De</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Hasta</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De</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Hasta</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Presidente Municipal</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F33B1" w:rsidRPr="00FD69F4">
              <w:rPr>
                <w:rFonts w:ascii="Arial" w:eastAsia="Times New Roman" w:hAnsi="Arial" w:cs="Arial"/>
                <w:color w:val="000000"/>
                <w:sz w:val="16"/>
                <w:szCs w:val="16"/>
                <w:lang w:eastAsia="es-MX"/>
              </w:rPr>
              <w:t>17</w:t>
            </w:r>
            <w:r w:rsidR="00F47531">
              <w:rPr>
                <w:rFonts w:ascii="Arial" w:eastAsia="Times New Roman" w:hAnsi="Arial" w:cs="Arial"/>
                <w:color w:val="000000"/>
                <w:sz w:val="16"/>
                <w:szCs w:val="16"/>
                <w:lang w:eastAsia="es-MX"/>
              </w:rPr>
              <w:t>,</w:t>
            </w:r>
            <w:r w:rsidR="00AF33B1" w:rsidRPr="00FD69F4">
              <w:rPr>
                <w:rFonts w:ascii="Arial" w:eastAsia="Times New Roman" w:hAnsi="Arial" w:cs="Arial"/>
                <w:color w:val="000000"/>
                <w:sz w:val="16"/>
                <w:szCs w:val="16"/>
                <w:lang w:eastAsia="es-MX"/>
              </w:rPr>
              <w:t>000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F33B1" w:rsidRPr="00FD69F4">
              <w:rPr>
                <w:rFonts w:ascii="Arial" w:eastAsia="Times New Roman" w:hAnsi="Arial" w:cs="Arial"/>
                <w:color w:val="000000"/>
                <w:sz w:val="16"/>
                <w:szCs w:val="16"/>
                <w:lang w:eastAsia="es-MX"/>
              </w:rPr>
              <w:t>18</w:t>
            </w:r>
            <w:r w:rsidR="00F47531">
              <w:rPr>
                <w:rFonts w:ascii="Arial" w:eastAsia="Times New Roman" w:hAnsi="Arial" w:cs="Arial"/>
                <w:color w:val="000000"/>
                <w:sz w:val="16"/>
                <w:szCs w:val="16"/>
                <w:lang w:eastAsia="es-MX"/>
              </w:rPr>
              <w:t>,</w:t>
            </w:r>
            <w:r w:rsidR="00AF33B1"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096</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281</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800</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AF33B1"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850</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F33B1"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F33B1"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F33B1" w:rsidRPr="00FD69F4">
              <w:rPr>
                <w:rFonts w:ascii="Arial" w:eastAsia="Times New Roman" w:hAnsi="Arial" w:cs="Arial"/>
                <w:color w:val="000000"/>
                <w:sz w:val="16"/>
                <w:szCs w:val="16"/>
                <w:lang w:eastAsia="es-MX"/>
              </w:rPr>
              <w:t>7</w:t>
            </w:r>
            <w:r w:rsidR="00F47531">
              <w:rPr>
                <w:rFonts w:ascii="Arial" w:eastAsia="Times New Roman" w:hAnsi="Arial" w:cs="Arial"/>
                <w:color w:val="000000"/>
                <w:sz w:val="16"/>
                <w:szCs w:val="16"/>
                <w:lang w:eastAsia="es-MX"/>
              </w:rPr>
              <w:t>,</w:t>
            </w:r>
            <w:r w:rsidR="00AF33B1" w:rsidRPr="00FD69F4">
              <w:rPr>
                <w:rFonts w:ascii="Arial" w:eastAsia="Times New Roman" w:hAnsi="Arial" w:cs="Arial"/>
                <w:color w:val="000000"/>
                <w:sz w:val="16"/>
                <w:szCs w:val="16"/>
                <w:lang w:eastAsia="es-MX"/>
              </w:rPr>
              <w:t>800</w:t>
            </w:r>
          </w:p>
        </w:tc>
        <w:tc>
          <w:tcPr>
            <w:tcW w:w="357" w:type="pct"/>
            <w:shd w:val="clear" w:color="auto" w:fill="auto"/>
            <w:vAlign w:val="center"/>
            <w:hideMark/>
          </w:tcPr>
          <w:p w:rsidR="00B601A8" w:rsidRPr="00FD69F4" w:rsidRDefault="00AF33B1"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8</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500</w:t>
            </w:r>
            <w:r w:rsidR="00B601A8" w:rsidRPr="00FD69F4">
              <w:rPr>
                <w:rFonts w:ascii="Arial" w:eastAsia="Times New Roman" w:hAnsi="Arial" w:cs="Arial"/>
                <w:color w:val="000000"/>
                <w:sz w:val="16"/>
                <w:szCs w:val="16"/>
                <w:lang w:eastAsia="es-MX"/>
              </w:rPr>
              <w:t> </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28</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696</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31</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131</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Síndico  Municipal</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200</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750</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641</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709</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520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575</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850</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040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9</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211</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10</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074</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Regidor</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200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750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641</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709</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520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575</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850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040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9</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211</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10</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074</w:t>
            </w:r>
          </w:p>
        </w:tc>
      </w:tr>
      <w:tr w:rsidR="007C440C" w:rsidRPr="00FD69F4" w:rsidTr="00FD69F4">
        <w:trPr>
          <w:trHeight w:val="40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Secretario del Ayuntamiento</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200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750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641</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709</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520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575</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850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040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9</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211</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10</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074</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Tesorero Municipal</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9</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000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12</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000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110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479</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900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200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850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040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13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860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17</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719</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Director</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300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480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407</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592</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330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480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100</w:t>
            </w:r>
          </w:p>
        </w:tc>
        <w:tc>
          <w:tcPr>
            <w:tcW w:w="357" w:type="pct"/>
            <w:shd w:val="clear" w:color="auto" w:fill="auto"/>
            <w:vAlign w:val="center"/>
            <w:hideMark/>
          </w:tcPr>
          <w:p w:rsidR="00B601A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040</w:t>
            </w:r>
            <w:r w:rsidR="00B601A8" w:rsidRPr="00FD69F4">
              <w:rPr>
                <w:rFonts w:ascii="Arial" w:eastAsia="Times New Roman" w:hAnsi="Arial" w:cs="Arial"/>
                <w:color w:val="000000"/>
                <w:sz w:val="16"/>
                <w:szCs w:val="16"/>
                <w:lang w:eastAsia="es-MX"/>
              </w:rPr>
              <w:t> </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137</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8</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912</w:t>
            </w:r>
          </w:p>
        </w:tc>
      </w:tr>
      <w:tr w:rsidR="00F45D47" w:rsidRPr="00FD69F4" w:rsidTr="00FD69F4">
        <w:trPr>
          <w:trHeight w:val="290"/>
        </w:trPr>
        <w:tc>
          <w:tcPr>
            <w:tcW w:w="722" w:type="pct"/>
            <w:shd w:val="clear" w:color="auto" w:fill="auto"/>
            <w:vAlign w:val="center"/>
          </w:tcPr>
          <w:p w:rsidR="00F45D47" w:rsidRPr="00FD69F4" w:rsidRDefault="00F45D47"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Presidenta DIF</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100</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800</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492</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578</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210</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280</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200</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850</w:t>
            </w:r>
          </w:p>
        </w:tc>
        <w:tc>
          <w:tcPr>
            <w:tcW w:w="357" w:type="pct"/>
            <w:shd w:val="clear" w:color="auto" w:fill="auto"/>
            <w:noWrap/>
            <w:vAlign w:val="bottom"/>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17</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002</w:t>
            </w:r>
          </w:p>
        </w:tc>
        <w:tc>
          <w:tcPr>
            <w:tcW w:w="357" w:type="pct"/>
            <w:shd w:val="clear" w:color="auto" w:fill="auto"/>
            <w:noWrap/>
            <w:vAlign w:val="bottom"/>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18</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158</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xml:space="preserve">Asesor </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432</w:t>
            </w:r>
          </w:p>
        </w:tc>
        <w:tc>
          <w:tcPr>
            <w:tcW w:w="357" w:type="pct"/>
            <w:shd w:val="clear" w:color="auto" w:fill="auto"/>
            <w:vAlign w:val="center"/>
            <w:hideMark/>
          </w:tcPr>
          <w:p w:rsidR="00B601A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555</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450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r w:rsidR="00B601A8" w:rsidRPr="00FD69F4">
              <w:rPr>
                <w:rFonts w:ascii="Arial" w:eastAsia="Times New Roman" w:hAnsi="Arial" w:cs="Arial"/>
                <w:color w:val="000000"/>
                <w:sz w:val="16"/>
                <w:szCs w:val="16"/>
                <w:lang w:eastAsia="es-MX"/>
              </w:rPr>
              <w:t> </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282</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505</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Secretario particular</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700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700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210</w:t>
            </w:r>
          </w:p>
        </w:tc>
        <w:tc>
          <w:tcPr>
            <w:tcW w:w="357" w:type="pct"/>
            <w:shd w:val="clear" w:color="auto" w:fill="auto"/>
            <w:vAlign w:val="center"/>
            <w:hideMark/>
          </w:tcPr>
          <w:p w:rsidR="00B601A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456</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170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370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080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256</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Subdirector</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810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308</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247</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381</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058</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661</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Contador General</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000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6</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616</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801</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650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6</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116</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7</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951</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Subcontador</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200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431</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518</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420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282</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138</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Asistente</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400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700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296</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456</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240</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370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936</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526</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Jefe de Departamento</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100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258</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432</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310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569</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282</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Inspector de zona</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900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300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234</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284</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190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230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324</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814</w:t>
            </w:r>
          </w:p>
        </w:tc>
      </w:tr>
      <w:tr w:rsidR="007C440C" w:rsidRPr="00FD69F4" w:rsidTr="00FD69F4">
        <w:trPr>
          <w:trHeight w:val="290"/>
        </w:trPr>
        <w:tc>
          <w:tcPr>
            <w:tcW w:w="722" w:type="pct"/>
            <w:shd w:val="clear" w:color="auto" w:fill="auto"/>
            <w:vAlign w:val="center"/>
            <w:hideMark/>
          </w:tcPr>
          <w:p w:rsidR="00B601A8" w:rsidRPr="00FD69F4" w:rsidRDefault="00A21B8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Contralor</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7</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11</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000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925</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356</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750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100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850</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040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9</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175</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13</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456</w:t>
            </w:r>
          </w:p>
        </w:tc>
      </w:tr>
      <w:tr w:rsidR="00F45D47" w:rsidRPr="00FD69F4" w:rsidTr="00FD69F4">
        <w:trPr>
          <w:trHeight w:val="290"/>
        </w:trPr>
        <w:tc>
          <w:tcPr>
            <w:tcW w:w="722" w:type="pct"/>
            <w:shd w:val="clear" w:color="auto" w:fill="auto"/>
            <w:vAlign w:val="center"/>
          </w:tcPr>
          <w:p w:rsidR="00A21B88" w:rsidRPr="00FD69F4" w:rsidRDefault="00A21B8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Chofer</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850</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100</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228</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258</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185</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210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noWrap/>
            <w:vAlign w:val="bottom"/>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263</w:t>
            </w:r>
          </w:p>
        </w:tc>
        <w:tc>
          <w:tcPr>
            <w:tcW w:w="357" w:type="pct"/>
            <w:shd w:val="clear" w:color="auto" w:fill="auto"/>
            <w:noWrap/>
            <w:vAlign w:val="bottom"/>
          </w:tcPr>
          <w:p w:rsidR="00A21B88"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569</w:t>
            </w:r>
          </w:p>
        </w:tc>
      </w:tr>
      <w:tr w:rsidR="007C440C" w:rsidRPr="003F3712" w:rsidTr="00FD69F4">
        <w:trPr>
          <w:trHeight w:val="290"/>
        </w:trPr>
        <w:tc>
          <w:tcPr>
            <w:tcW w:w="722" w:type="pct"/>
            <w:shd w:val="clear" w:color="auto" w:fill="auto"/>
            <w:vAlign w:val="center"/>
          </w:tcPr>
          <w:p w:rsidR="00A21B88" w:rsidRPr="00FD69F4" w:rsidRDefault="00A21B8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Ayudante</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035</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000</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128</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247</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104</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200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noWrap/>
            <w:vAlign w:val="bottom"/>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266</w:t>
            </w:r>
          </w:p>
        </w:tc>
        <w:tc>
          <w:tcPr>
            <w:tcW w:w="357" w:type="pct"/>
            <w:shd w:val="clear" w:color="auto" w:fill="auto"/>
            <w:noWrap/>
            <w:vAlign w:val="bottom"/>
          </w:tcPr>
          <w:p w:rsidR="00A21B88" w:rsidRPr="007C440C"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447</w:t>
            </w:r>
          </w:p>
        </w:tc>
      </w:tr>
    </w:tbl>
    <w:p w:rsidR="00515098"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A578EF">
      <w:pPr>
        <w:spacing w:after="0"/>
        <w:jc w:val="both"/>
        <w:rPr>
          <w:rFonts w:ascii="Arial" w:hAnsi="Arial" w:cs="Arial"/>
          <w:color w:val="000000"/>
        </w:rPr>
      </w:pPr>
    </w:p>
    <w:p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00701350">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FB7B27" w:rsidRDefault="00FB7B27" w:rsidP="00A578EF">
      <w:pPr>
        <w:spacing w:after="0"/>
        <w:jc w:val="both"/>
        <w:rPr>
          <w:rFonts w:ascii="Arial" w:hAnsi="Arial" w:cs="Arial"/>
          <w:color w:val="000000"/>
        </w:rPr>
      </w:pPr>
    </w:p>
    <w:p w:rsidR="00FB7B27" w:rsidRPr="003F3712" w:rsidRDefault="00B72D12" w:rsidP="00FB7B27">
      <w:pPr>
        <w:spacing w:after="0"/>
        <w:jc w:val="center"/>
        <w:rPr>
          <w:rFonts w:ascii="Arial" w:hAnsi="Arial" w:cs="Arial"/>
          <w:b/>
          <w:color w:val="00000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C66FE1">
        <w:rPr>
          <w:rFonts w:ascii="Arial" w:hAnsi="Arial" w:cs="Arial"/>
          <w:b/>
          <w:color w:val="000000"/>
        </w:rPr>
        <w:t xml:space="preserve"> Quincenal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627"/>
        <w:gridCol w:w="627"/>
        <w:gridCol w:w="627"/>
        <w:gridCol w:w="627"/>
        <w:gridCol w:w="627"/>
        <w:gridCol w:w="628"/>
        <w:gridCol w:w="627"/>
        <w:gridCol w:w="627"/>
        <w:gridCol w:w="627"/>
        <w:gridCol w:w="628"/>
        <w:gridCol w:w="715"/>
        <w:gridCol w:w="715"/>
      </w:tblGrid>
      <w:tr w:rsidR="00B72D12" w:rsidRPr="00CA7923" w:rsidTr="00320DDD">
        <w:trPr>
          <w:trHeight w:val="290"/>
        </w:trPr>
        <w:tc>
          <w:tcPr>
            <w:tcW w:w="711" w:type="pct"/>
            <w:vMerge w:val="restar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Plaza Tabular</w:t>
            </w:r>
          </w:p>
        </w:tc>
        <w:tc>
          <w:tcPr>
            <w:tcW w:w="2095" w:type="pct"/>
            <w:gridSpan w:val="6"/>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Remuneraciones Base</w:t>
            </w:r>
          </w:p>
        </w:tc>
        <w:tc>
          <w:tcPr>
            <w:tcW w:w="1397" w:type="pct"/>
            <w:gridSpan w:val="4"/>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Remuneraciones Adicionales</w:t>
            </w:r>
          </w:p>
        </w:tc>
        <w:tc>
          <w:tcPr>
            <w:tcW w:w="796" w:type="pct"/>
            <w:gridSpan w:val="2"/>
            <w:vMerge w:val="restart"/>
            <w:shd w:val="clear" w:color="auto" w:fill="BFBFBF" w:themeFill="background1" w:themeFillShade="BF"/>
            <w:vAlign w:val="center"/>
            <w:hideMark/>
          </w:tcPr>
          <w:p w:rsidR="00FB7B27" w:rsidRPr="00F47531" w:rsidRDefault="00FB7B27" w:rsidP="00B72D12">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 xml:space="preserve">Total </w:t>
            </w:r>
            <w:r w:rsidR="00B72D12" w:rsidRPr="00F47531">
              <w:rPr>
                <w:rFonts w:ascii="Arial" w:eastAsia="Times New Roman" w:hAnsi="Arial" w:cs="Arial"/>
                <w:b/>
                <w:bCs/>
                <w:color w:val="000000"/>
                <w:sz w:val="16"/>
                <w:szCs w:val="16"/>
                <w:lang w:eastAsia="es-MX"/>
              </w:rPr>
              <w:t>Remuneraciones</w:t>
            </w:r>
          </w:p>
        </w:tc>
      </w:tr>
      <w:tr w:rsidR="00B72D12" w:rsidRPr="00CA7923" w:rsidTr="00320DDD">
        <w:trPr>
          <w:trHeight w:val="410"/>
        </w:trPr>
        <w:tc>
          <w:tcPr>
            <w:tcW w:w="711" w:type="pct"/>
            <w:vMerge/>
            <w:shd w:val="clear" w:color="auto" w:fill="BFBFBF" w:themeFill="background1" w:themeFillShade="BF"/>
            <w:vAlign w:val="center"/>
            <w:hideMark/>
          </w:tcPr>
          <w:p w:rsidR="00FB7B27" w:rsidRPr="00F47531" w:rsidRDefault="00FB7B27" w:rsidP="004251EB">
            <w:pPr>
              <w:spacing w:after="0" w:line="240" w:lineRule="auto"/>
              <w:rPr>
                <w:rFonts w:ascii="Arial" w:eastAsia="Times New Roman" w:hAnsi="Arial" w:cs="Arial"/>
                <w:b/>
                <w:bCs/>
                <w:color w:val="000000"/>
                <w:sz w:val="16"/>
                <w:szCs w:val="16"/>
                <w:lang w:eastAsia="es-MX"/>
              </w:rPr>
            </w:pPr>
          </w:p>
        </w:tc>
        <w:tc>
          <w:tcPr>
            <w:tcW w:w="698" w:type="pct"/>
            <w:gridSpan w:val="2"/>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Sueldo Base</w:t>
            </w:r>
          </w:p>
        </w:tc>
        <w:tc>
          <w:tcPr>
            <w:tcW w:w="698" w:type="pct"/>
            <w:gridSpan w:val="2"/>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Aguinaldo</w:t>
            </w:r>
          </w:p>
        </w:tc>
        <w:tc>
          <w:tcPr>
            <w:tcW w:w="698" w:type="pct"/>
            <w:gridSpan w:val="2"/>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Prima Vacacional</w:t>
            </w:r>
          </w:p>
        </w:tc>
        <w:tc>
          <w:tcPr>
            <w:tcW w:w="698" w:type="pct"/>
            <w:gridSpan w:val="2"/>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Prestaciones Sindicales</w:t>
            </w:r>
          </w:p>
        </w:tc>
        <w:tc>
          <w:tcPr>
            <w:tcW w:w="699" w:type="pct"/>
            <w:gridSpan w:val="2"/>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Otras Prestaciones</w:t>
            </w:r>
          </w:p>
        </w:tc>
        <w:tc>
          <w:tcPr>
            <w:tcW w:w="796" w:type="pct"/>
            <w:gridSpan w:val="2"/>
            <w:vMerge/>
            <w:shd w:val="clear" w:color="auto" w:fill="BFBFBF" w:themeFill="background1" w:themeFillShade="BF"/>
            <w:vAlign w:val="center"/>
            <w:hideMark/>
          </w:tcPr>
          <w:p w:rsidR="00FB7B27" w:rsidRPr="00F47531" w:rsidRDefault="00FB7B27" w:rsidP="004251EB">
            <w:pPr>
              <w:spacing w:after="0" w:line="240" w:lineRule="auto"/>
              <w:rPr>
                <w:rFonts w:ascii="Arial" w:eastAsia="Times New Roman" w:hAnsi="Arial" w:cs="Arial"/>
                <w:b/>
                <w:bCs/>
                <w:color w:val="000000"/>
                <w:sz w:val="16"/>
                <w:szCs w:val="16"/>
                <w:lang w:eastAsia="es-MX"/>
              </w:rPr>
            </w:pPr>
          </w:p>
        </w:tc>
      </w:tr>
      <w:tr w:rsidR="00B72D12" w:rsidRPr="00CA7923" w:rsidTr="00320DDD">
        <w:trPr>
          <w:trHeight w:val="290"/>
        </w:trPr>
        <w:tc>
          <w:tcPr>
            <w:tcW w:w="711" w:type="pct"/>
            <w:vMerge/>
            <w:shd w:val="clear" w:color="auto" w:fill="BFBFBF" w:themeFill="background1" w:themeFillShade="BF"/>
            <w:vAlign w:val="center"/>
            <w:hideMark/>
          </w:tcPr>
          <w:p w:rsidR="00FB7B27" w:rsidRPr="00F47531" w:rsidRDefault="00FB7B27" w:rsidP="004251EB">
            <w:pPr>
              <w:spacing w:after="0" w:line="240" w:lineRule="auto"/>
              <w:rPr>
                <w:rFonts w:ascii="Arial" w:eastAsia="Times New Roman" w:hAnsi="Arial" w:cs="Arial"/>
                <w:b/>
                <w:bCs/>
                <w:color w:val="000000"/>
                <w:sz w:val="16"/>
                <w:szCs w:val="16"/>
                <w:lang w:eastAsia="es-MX"/>
              </w:rPr>
            </w:pP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De</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Hasta</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De</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Hasta</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De</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Hasta</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De</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Hasta</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De</w:t>
            </w:r>
          </w:p>
        </w:tc>
        <w:tc>
          <w:tcPr>
            <w:tcW w:w="350"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Hasta</w:t>
            </w:r>
          </w:p>
        </w:tc>
        <w:tc>
          <w:tcPr>
            <w:tcW w:w="398"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De</w:t>
            </w:r>
          </w:p>
        </w:tc>
        <w:tc>
          <w:tcPr>
            <w:tcW w:w="398"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Hasta</w:t>
            </w:r>
          </w:p>
        </w:tc>
      </w:tr>
      <w:tr w:rsidR="00B72D12" w:rsidRPr="00CA7923" w:rsidTr="00320DDD">
        <w:trPr>
          <w:trHeight w:val="400"/>
        </w:trPr>
        <w:tc>
          <w:tcPr>
            <w:tcW w:w="711" w:type="pct"/>
            <w:shd w:val="clear" w:color="auto" w:fill="auto"/>
            <w:vAlign w:val="center"/>
            <w:hideMark/>
          </w:tcPr>
          <w:p w:rsidR="00FB7B27" w:rsidRPr="00F47531" w:rsidRDefault="00FB7B27" w:rsidP="00FB7B27">
            <w:pPr>
              <w:spacing w:after="0" w:line="240" w:lineRule="auto"/>
              <w:jc w:val="both"/>
              <w:rPr>
                <w:rFonts w:ascii="Arial" w:eastAsia="Times New Roman" w:hAnsi="Arial" w:cs="Arial"/>
                <w:color w:val="000000" w:themeColor="text1"/>
                <w:sz w:val="14"/>
                <w:szCs w:val="20"/>
                <w:lang w:eastAsia="es-MX"/>
              </w:rPr>
            </w:pPr>
            <w:r w:rsidRPr="00F47531">
              <w:rPr>
                <w:rFonts w:ascii="Arial" w:eastAsia="Times New Roman" w:hAnsi="Arial" w:cs="Arial"/>
                <w:smallCaps/>
                <w:color w:val="000000" w:themeColor="text1"/>
                <w:sz w:val="14"/>
                <w:szCs w:val="20"/>
                <w:lang w:eastAsia="es-MX"/>
              </w:rPr>
              <w:t>Policía Municipal</w:t>
            </w:r>
          </w:p>
        </w:tc>
        <w:tc>
          <w:tcPr>
            <w:tcW w:w="349" w:type="pct"/>
            <w:shd w:val="clear" w:color="auto" w:fill="auto"/>
            <w:vAlign w:val="center"/>
            <w:hideMark/>
          </w:tcPr>
          <w:p w:rsidR="00FB7B27" w:rsidRPr="00F47531" w:rsidRDefault="00FB7B27"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 </w:t>
            </w:r>
            <w:r w:rsidR="00701350" w:rsidRPr="00F47531">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01350" w:rsidRPr="00F47531">
              <w:rPr>
                <w:rFonts w:ascii="Arial" w:eastAsia="Times New Roman" w:hAnsi="Arial" w:cs="Arial"/>
                <w:color w:val="000000"/>
                <w:sz w:val="16"/>
                <w:szCs w:val="16"/>
                <w:lang w:eastAsia="es-MX"/>
              </w:rPr>
              <w:t>500</w:t>
            </w:r>
          </w:p>
        </w:tc>
        <w:tc>
          <w:tcPr>
            <w:tcW w:w="349" w:type="pct"/>
            <w:shd w:val="clear" w:color="auto" w:fill="auto"/>
            <w:vAlign w:val="center"/>
            <w:hideMark/>
          </w:tcPr>
          <w:p w:rsidR="00FB7B27" w:rsidRPr="00F47531" w:rsidRDefault="004E18AB" w:rsidP="00C66FE1">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w:t>
            </w:r>
            <w:r w:rsidR="00701350" w:rsidRPr="00F47531">
              <w:rPr>
                <w:rFonts w:ascii="Arial" w:eastAsia="Times New Roman" w:hAnsi="Arial" w:cs="Arial"/>
                <w:color w:val="000000"/>
                <w:sz w:val="16"/>
                <w:szCs w:val="16"/>
                <w:lang w:eastAsia="es-MX"/>
              </w:rPr>
              <w:t>00</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432</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518</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350</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420</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50"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98" w:type="pct"/>
            <w:shd w:val="clear" w:color="auto" w:fill="auto"/>
            <w:noWrap/>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Pr="00F47531">
              <w:rPr>
                <w:rFonts w:ascii="Arial" w:eastAsia="Times New Roman" w:hAnsi="Arial" w:cs="Arial"/>
                <w:color w:val="000000"/>
                <w:sz w:val="16"/>
                <w:szCs w:val="16"/>
                <w:lang w:eastAsia="es-MX"/>
              </w:rPr>
              <w:t>282</w:t>
            </w:r>
            <w:r w:rsidR="00FB7B27" w:rsidRPr="00F47531">
              <w:rPr>
                <w:rFonts w:ascii="Arial" w:eastAsia="Times New Roman" w:hAnsi="Arial" w:cs="Arial"/>
                <w:color w:val="000000"/>
                <w:sz w:val="16"/>
                <w:szCs w:val="16"/>
                <w:lang w:eastAsia="es-MX"/>
              </w:rPr>
              <w:t> </w:t>
            </w:r>
          </w:p>
        </w:tc>
        <w:tc>
          <w:tcPr>
            <w:tcW w:w="398" w:type="pct"/>
            <w:shd w:val="clear" w:color="auto" w:fill="auto"/>
            <w:noWrap/>
            <w:vAlign w:val="center"/>
            <w:hideMark/>
          </w:tcPr>
          <w:p w:rsidR="00FB7B27" w:rsidRPr="00F47531" w:rsidRDefault="004E18AB" w:rsidP="00C66FE1">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w:t>
            </w:r>
            <w:r w:rsidR="00F47531">
              <w:rPr>
                <w:rFonts w:ascii="Arial" w:eastAsia="Times New Roman" w:hAnsi="Arial" w:cs="Arial"/>
                <w:color w:val="000000"/>
                <w:sz w:val="16"/>
                <w:szCs w:val="16"/>
                <w:lang w:eastAsia="es-MX"/>
              </w:rPr>
              <w:t>,</w:t>
            </w:r>
            <w:r w:rsidR="00701350" w:rsidRPr="00F47531">
              <w:rPr>
                <w:rFonts w:ascii="Arial" w:eastAsia="Times New Roman" w:hAnsi="Arial" w:cs="Arial"/>
                <w:color w:val="000000"/>
                <w:sz w:val="16"/>
                <w:szCs w:val="16"/>
                <w:lang w:eastAsia="es-MX"/>
              </w:rPr>
              <w:t>138</w:t>
            </w:r>
            <w:r w:rsidR="00FB7B27" w:rsidRPr="00F47531">
              <w:rPr>
                <w:rFonts w:ascii="Arial" w:eastAsia="Times New Roman" w:hAnsi="Arial" w:cs="Arial"/>
                <w:color w:val="000000"/>
                <w:sz w:val="16"/>
                <w:szCs w:val="16"/>
                <w:lang w:eastAsia="es-MX"/>
              </w:rPr>
              <w:t> </w:t>
            </w:r>
          </w:p>
        </w:tc>
      </w:tr>
      <w:tr w:rsidR="00B72D12" w:rsidRPr="003F3712" w:rsidTr="00320DDD">
        <w:trPr>
          <w:trHeight w:val="290"/>
        </w:trPr>
        <w:tc>
          <w:tcPr>
            <w:tcW w:w="711" w:type="pct"/>
            <w:shd w:val="clear" w:color="auto" w:fill="auto"/>
            <w:vAlign w:val="center"/>
            <w:hideMark/>
          </w:tcPr>
          <w:p w:rsidR="00FB7B27" w:rsidRPr="00F47531" w:rsidRDefault="00FB7B27" w:rsidP="00FB7B27">
            <w:pPr>
              <w:spacing w:after="0" w:line="240" w:lineRule="auto"/>
              <w:jc w:val="both"/>
              <w:rPr>
                <w:rFonts w:ascii="Arial" w:eastAsia="Times New Roman" w:hAnsi="Arial" w:cs="Arial"/>
                <w:color w:val="000000" w:themeColor="text1"/>
                <w:sz w:val="14"/>
                <w:szCs w:val="20"/>
                <w:lang w:eastAsia="es-MX"/>
              </w:rPr>
            </w:pPr>
            <w:r w:rsidRPr="00F47531">
              <w:rPr>
                <w:rFonts w:ascii="Arial" w:eastAsia="Times New Roman" w:hAnsi="Arial" w:cs="Arial"/>
                <w:smallCaps/>
                <w:color w:val="000000" w:themeColor="text1"/>
                <w:sz w:val="14"/>
                <w:szCs w:val="20"/>
                <w:lang w:eastAsia="es-MX"/>
              </w:rPr>
              <w:t>Comandante</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Pr="00F47531">
              <w:rPr>
                <w:rFonts w:ascii="Arial" w:eastAsia="Times New Roman" w:hAnsi="Arial" w:cs="Arial"/>
                <w:color w:val="000000"/>
                <w:sz w:val="16"/>
                <w:szCs w:val="16"/>
                <w:lang w:eastAsia="es-MX"/>
              </w:rPr>
              <w:t>850</w:t>
            </w:r>
          </w:p>
        </w:tc>
        <w:tc>
          <w:tcPr>
            <w:tcW w:w="349" w:type="pct"/>
            <w:shd w:val="clear" w:color="auto" w:fill="auto"/>
            <w:vAlign w:val="center"/>
            <w:hideMark/>
          </w:tcPr>
          <w:p w:rsidR="00FB7B27" w:rsidRPr="00F47531" w:rsidRDefault="004E18AB" w:rsidP="00C66FE1">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8,000</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475</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573</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385</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465</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50"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98" w:type="pct"/>
            <w:shd w:val="clear" w:color="auto" w:fill="auto"/>
            <w:noWrap/>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Pr="00F47531">
              <w:rPr>
                <w:rFonts w:ascii="Arial" w:eastAsia="Times New Roman" w:hAnsi="Arial" w:cs="Arial"/>
                <w:color w:val="000000"/>
                <w:sz w:val="16"/>
                <w:szCs w:val="16"/>
                <w:lang w:eastAsia="es-MX"/>
              </w:rPr>
              <w:t>710</w:t>
            </w:r>
            <w:r w:rsidR="00FB7B27" w:rsidRPr="00F47531">
              <w:rPr>
                <w:rFonts w:ascii="Arial" w:eastAsia="Times New Roman" w:hAnsi="Arial" w:cs="Arial"/>
                <w:color w:val="000000"/>
                <w:sz w:val="16"/>
                <w:szCs w:val="16"/>
                <w:lang w:eastAsia="es-MX"/>
              </w:rPr>
              <w:t> </w:t>
            </w:r>
          </w:p>
        </w:tc>
        <w:tc>
          <w:tcPr>
            <w:tcW w:w="398" w:type="pct"/>
            <w:shd w:val="clear" w:color="auto" w:fill="auto"/>
            <w:noWrap/>
            <w:vAlign w:val="center"/>
            <w:hideMark/>
          </w:tcPr>
          <w:p w:rsidR="00FB7B27" w:rsidRPr="00F47531" w:rsidRDefault="004E18AB" w:rsidP="00C66FE1">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w:t>
            </w:r>
            <w:r w:rsidR="00F47531">
              <w:rPr>
                <w:rFonts w:ascii="Arial" w:eastAsia="Times New Roman" w:hAnsi="Arial" w:cs="Arial"/>
                <w:color w:val="000000"/>
                <w:sz w:val="16"/>
                <w:szCs w:val="16"/>
                <w:lang w:eastAsia="es-MX"/>
              </w:rPr>
              <w:t>,</w:t>
            </w:r>
            <w:r w:rsidR="00701350" w:rsidRPr="00F47531">
              <w:rPr>
                <w:rFonts w:ascii="Arial" w:eastAsia="Times New Roman" w:hAnsi="Arial" w:cs="Arial"/>
                <w:color w:val="000000"/>
                <w:sz w:val="16"/>
                <w:szCs w:val="16"/>
                <w:lang w:eastAsia="es-MX"/>
              </w:rPr>
              <w:t>688</w:t>
            </w:r>
            <w:r w:rsidR="00FB7B27" w:rsidRPr="00F47531">
              <w:rPr>
                <w:rFonts w:ascii="Arial" w:eastAsia="Times New Roman" w:hAnsi="Arial" w:cs="Arial"/>
                <w:color w:val="000000"/>
                <w:sz w:val="16"/>
                <w:szCs w:val="16"/>
                <w:lang w:eastAsia="es-MX"/>
              </w:rPr>
              <w:t> </w:t>
            </w:r>
          </w:p>
        </w:tc>
      </w:tr>
    </w:tbl>
    <w:p w:rsidR="00E753B7" w:rsidRDefault="00E753B7" w:rsidP="00A578EF">
      <w:pPr>
        <w:spacing w:after="0"/>
        <w:jc w:val="both"/>
        <w:rPr>
          <w:rFonts w:ascii="Arial" w:hAnsi="Arial" w:cs="Arial"/>
          <w:color w:val="000000"/>
        </w:rPr>
      </w:pPr>
    </w:p>
    <w:p w:rsidR="006735FC" w:rsidRDefault="00E753B7" w:rsidP="00A578EF">
      <w:pPr>
        <w:spacing w:after="0"/>
        <w:jc w:val="both"/>
        <w:rPr>
          <w:rFonts w:ascii="Arial" w:hAnsi="Arial" w:cs="Arial"/>
          <w:color w:val="0070C0"/>
          <w:sz w:val="16"/>
        </w:rPr>
      </w:pPr>
      <w:r>
        <w:rPr>
          <w:rFonts w:ascii="Arial" w:hAnsi="Arial" w:cs="Arial"/>
          <w:color w:val="000000"/>
        </w:rPr>
        <w:t>T</w:t>
      </w:r>
      <w:r w:rsidR="006735FC"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Pr>
          <w:rFonts w:ascii="Arial" w:hAnsi="Arial" w:cs="Arial"/>
          <w:color w:val="000000"/>
        </w:rPr>
        <w:t>A</w:t>
      </w:r>
      <w:r w:rsidR="006735FC" w:rsidRPr="003F3712">
        <w:rPr>
          <w:rFonts w:ascii="Arial" w:hAnsi="Arial" w:cs="Arial"/>
          <w:color w:val="000000"/>
        </w:rPr>
        <w:t>yuntamiento.</w:t>
      </w:r>
      <w:r w:rsidR="00C66FE1">
        <w:rPr>
          <w:rFonts w:ascii="Arial" w:hAnsi="Arial" w:cs="Arial"/>
          <w:color w:val="0070C0"/>
          <w:sz w:val="16"/>
        </w:rPr>
        <w:t xml:space="preserve"> </w:t>
      </w:r>
    </w:p>
    <w:p w:rsidR="00BA41BA" w:rsidRDefault="00BA41BA" w:rsidP="00A578EF">
      <w:pPr>
        <w:spacing w:after="0"/>
        <w:jc w:val="both"/>
        <w:rPr>
          <w:rFonts w:ascii="Arial" w:hAnsi="Arial" w:cs="Arial"/>
          <w:color w:val="0070C0"/>
          <w:sz w:val="16"/>
        </w:rPr>
      </w:pPr>
    </w:p>
    <w:p w:rsidR="00223C81" w:rsidRDefault="00223C81" w:rsidP="00223C81">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w:t>
      </w:r>
      <w:r w:rsidR="004E18AB">
        <w:rPr>
          <w:rFonts w:ascii="Arial" w:hAnsi="Arial" w:cs="Arial"/>
          <w:color w:val="000000"/>
        </w:rPr>
        <w:t>4</w:t>
      </w:r>
      <w:r w:rsidRPr="003F3712">
        <w:rPr>
          <w:rFonts w:ascii="Arial" w:hAnsi="Arial" w:cs="Arial"/>
          <w:color w:val="000000"/>
        </w:rPr>
        <w:t xml:space="preserve"> policías que integran la plantilla de seguridad pública, </w:t>
      </w:r>
      <w:r>
        <w:rPr>
          <w:rFonts w:ascii="Arial" w:hAnsi="Arial" w:cs="Arial"/>
          <w:color w:val="000000"/>
        </w:rPr>
        <w:t xml:space="preserve">el 100% </w:t>
      </w:r>
      <w:r w:rsidRPr="003F3712">
        <w:rPr>
          <w:rFonts w:ascii="Arial" w:hAnsi="Arial" w:cs="Arial"/>
          <w:color w:val="000000"/>
        </w:rPr>
        <w:t>son municipales</w:t>
      </w:r>
      <w:r>
        <w:rPr>
          <w:rFonts w:ascii="Arial" w:hAnsi="Arial" w:cs="Arial"/>
          <w:color w:val="000000"/>
        </w:rPr>
        <w:t>.</w:t>
      </w:r>
    </w:p>
    <w:p w:rsidR="00B72D12" w:rsidRDefault="00B72D12"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3F3712">
        <w:rPr>
          <w:rFonts w:ascii="Arial" w:hAnsi="Arial" w:cs="Arial"/>
        </w:rPr>
        <w:lastRenderedPageBreak/>
        <w:t xml:space="preserve">Artículo </w:t>
      </w:r>
      <w:r w:rsidR="00C66FE1">
        <w:rPr>
          <w:rFonts w:ascii="Arial" w:hAnsi="Arial" w:cs="Arial"/>
        </w:rPr>
        <w:t>2</w:t>
      </w:r>
      <w:r w:rsidR="00B57A4A">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1D60FF">
        <w:rPr>
          <w:rFonts w:ascii="Arial" w:hAnsi="Arial" w:cs="Arial"/>
        </w:rPr>
        <w:t xml:space="preserve">Artículo </w:t>
      </w:r>
      <w:r w:rsidR="00701350">
        <w:rPr>
          <w:rFonts w:ascii="Arial" w:hAnsi="Arial" w:cs="Arial"/>
        </w:rPr>
        <w:t>2</w:t>
      </w:r>
      <w:r w:rsidR="00B57A4A">
        <w:rPr>
          <w:rFonts w:ascii="Arial" w:hAnsi="Arial" w:cs="Arial"/>
        </w:rPr>
        <w:t>6</w:t>
      </w:r>
      <w:r w:rsidRPr="001D60FF">
        <w:rPr>
          <w:rFonts w:ascii="Arial" w:hAnsi="Arial" w:cs="Arial"/>
        </w:rPr>
        <w:t xml:space="preserve">.- El pago de los sueldos y salarios del personal que preste o desempeñe un servicio personal subordinado al municipio se </w:t>
      </w:r>
      <w:r w:rsidRPr="00C66FE1">
        <w:rPr>
          <w:rFonts w:ascii="Arial" w:hAnsi="Arial" w:cs="Arial"/>
        </w:rPr>
        <w:t xml:space="preserve">realizará preferentemente con cargo a sus participaciones u otros ingresos locales, con el fin de </w:t>
      </w:r>
      <w:r w:rsidR="003C1DA3" w:rsidRPr="00C66FE1">
        <w:rPr>
          <w:rFonts w:ascii="Arial" w:hAnsi="Arial" w:cs="Arial"/>
        </w:rPr>
        <w:t>que el municipio obtenga una mayor participación del Impuesto sobre la Renta participable en los</w:t>
      </w:r>
      <w:r w:rsidR="003C1DA3" w:rsidRPr="001D60FF">
        <w:rPr>
          <w:rFonts w:ascii="Arial" w:hAnsi="Arial" w:cs="Arial"/>
        </w:rPr>
        <w:t xml:space="preserve"> términos del artículo 3-B de la Ley de Coordinación Fiscal.</w:t>
      </w:r>
    </w:p>
    <w:p w:rsidR="008A0133" w:rsidRDefault="008A0133" w:rsidP="008A0133">
      <w:pPr>
        <w:spacing w:after="0"/>
        <w:jc w:val="both"/>
        <w:rPr>
          <w:rFonts w:ascii="Arial" w:hAnsi="Arial" w:cs="Arial"/>
          <w:b/>
          <w:bCs/>
          <w:color w:val="000000"/>
        </w:rPr>
      </w:pPr>
    </w:p>
    <w:p w:rsidR="0004396B" w:rsidRPr="003F3712" w:rsidRDefault="0004396B"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C66FE1" w:rsidRDefault="00C66FE1"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3F3712">
        <w:rPr>
          <w:rFonts w:ascii="Arial" w:hAnsi="Arial" w:cs="Arial"/>
        </w:rPr>
        <w:t xml:space="preserve">Artículo </w:t>
      </w:r>
      <w:r w:rsidR="00C66FE1">
        <w:rPr>
          <w:rFonts w:ascii="Arial" w:hAnsi="Arial" w:cs="Arial"/>
        </w:rPr>
        <w:t>2</w:t>
      </w:r>
      <w:r w:rsidR="00B57A4A">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C66FE1">
        <w:rPr>
          <w:rFonts w:ascii="Arial" w:hAnsi="Arial" w:cs="Arial"/>
          <w:color w:val="000000"/>
        </w:rPr>
        <w:t>Escobedo</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6F3FFD" w:rsidRDefault="006F3FFD" w:rsidP="00A578EF">
      <w:pPr>
        <w:spacing w:after="0"/>
        <w:jc w:val="both"/>
        <w:rPr>
          <w:rFonts w:ascii="Arial" w:hAnsi="Arial" w:cs="Arial"/>
          <w:bCs/>
        </w:rPr>
      </w:pPr>
    </w:p>
    <w:tbl>
      <w:tblPr>
        <w:tblW w:w="51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6"/>
        <w:gridCol w:w="1116"/>
        <w:gridCol w:w="736"/>
        <w:gridCol w:w="1275"/>
        <w:gridCol w:w="982"/>
        <w:gridCol w:w="1297"/>
        <w:gridCol w:w="1077"/>
        <w:gridCol w:w="1165"/>
      </w:tblGrid>
      <w:tr w:rsidR="00497703" w:rsidRPr="0082369F" w:rsidTr="00320DDD">
        <w:trPr>
          <w:trHeight w:val="290"/>
          <w:jc w:val="center"/>
        </w:trPr>
        <w:tc>
          <w:tcPr>
            <w:tcW w:w="5000" w:type="pct"/>
            <w:gridSpan w:val="8"/>
            <w:shd w:val="clear" w:color="auto" w:fill="BFBFBF" w:themeFill="background1" w:themeFillShade="BF"/>
            <w:vAlign w:val="center"/>
          </w:tcPr>
          <w:p w:rsidR="00497703" w:rsidRPr="0082369F" w:rsidRDefault="00497703" w:rsidP="00320DDD">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SALDO DE LA DEUDA PÚBLICA</w:t>
            </w:r>
          </w:p>
        </w:tc>
      </w:tr>
      <w:tr w:rsidR="004F5C14" w:rsidRPr="0082369F" w:rsidTr="00594693">
        <w:trPr>
          <w:trHeight w:val="53"/>
          <w:jc w:val="center"/>
        </w:trPr>
        <w:tc>
          <w:tcPr>
            <w:tcW w:w="903" w:type="pct"/>
            <w:shd w:val="clear" w:color="auto" w:fill="BFBFBF" w:themeFill="background1" w:themeFillShade="BF"/>
          </w:tcPr>
          <w:p w:rsidR="00497703" w:rsidRPr="0082369F" w:rsidRDefault="00497703" w:rsidP="00F416F7">
            <w:pPr>
              <w:spacing w:after="0" w:line="240" w:lineRule="auto"/>
              <w:jc w:val="center"/>
              <w:rPr>
                <w:rFonts w:ascii="Arial" w:eastAsia="Times New Roman" w:hAnsi="Arial" w:cs="Arial"/>
                <w:b/>
                <w:sz w:val="16"/>
                <w:szCs w:val="16"/>
                <w:lang w:eastAsia="es-MX"/>
              </w:rPr>
            </w:pPr>
            <w:r w:rsidRPr="0082369F">
              <w:rPr>
                <w:rFonts w:ascii="Arial" w:eastAsia="Times New Roman" w:hAnsi="Arial" w:cs="Arial"/>
                <w:b/>
                <w:sz w:val="16"/>
                <w:szCs w:val="16"/>
                <w:lang w:eastAsia="es-MX"/>
              </w:rPr>
              <w:t>Decreto Aprobatorio o Clave de Identificación</w:t>
            </w:r>
          </w:p>
        </w:tc>
        <w:tc>
          <w:tcPr>
            <w:tcW w:w="598"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Institución Bancaria</w:t>
            </w:r>
          </w:p>
        </w:tc>
        <w:tc>
          <w:tcPr>
            <w:tcW w:w="394"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No. de Crédito</w:t>
            </w:r>
          </w:p>
        </w:tc>
        <w:tc>
          <w:tcPr>
            <w:tcW w:w="683"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Tipo de Instrumento</w:t>
            </w:r>
          </w:p>
        </w:tc>
        <w:tc>
          <w:tcPr>
            <w:tcW w:w="526"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Tasa de Interés</w:t>
            </w:r>
          </w:p>
        </w:tc>
        <w:tc>
          <w:tcPr>
            <w:tcW w:w="695"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Plazo de Vencimiento</w:t>
            </w:r>
          </w:p>
        </w:tc>
        <w:tc>
          <w:tcPr>
            <w:tcW w:w="577" w:type="pct"/>
            <w:shd w:val="clear" w:color="auto" w:fill="BFBFBF" w:themeFill="background1" w:themeFillShade="BF"/>
            <w:vAlign w:val="center"/>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Tipo de Garantía</w:t>
            </w:r>
          </w:p>
        </w:tc>
        <w:tc>
          <w:tcPr>
            <w:tcW w:w="624" w:type="pct"/>
            <w:shd w:val="clear" w:color="auto" w:fill="BFBFBF" w:themeFill="background1" w:themeFillShade="BF"/>
            <w:vAlign w:val="center"/>
            <w:hideMark/>
          </w:tcPr>
          <w:p w:rsidR="00497703" w:rsidRPr="0082369F" w:rsidRDefault="00497703" w:rsidP="00E71305">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Saldo al 31 diciembre 201</w:t>
            </w:r>
            <w:r w:rsidR="00E71305">
              <w:rPr>
                <w:rFonts w:ascii="Arial" w:eastAsia="Times New Roman" w:hAnsi="Arial" w:cs="Arial"/>
                <w:b/>
                <w:color w:val="000000"/>
                <w:sz w:val="16"/>
                <w:szCs w:val="16"/>
                <w:lang w:eastAsia="es-MX"/>
              </w:rPr>
              <w:t>5</w:t>
            </w:r>
          </w:p>
        </w:tc>
      </w:tr>
      <w:tr w:rsidR="004F5C14" w:rsidRPr="0082369F" w:rsidTr="00594693">
        <w:trPr>
          <w:trHeight w:val="290"/>
          <w:jc w:val="center"/>
        </w:trPr>
        <w:tc>
          <w:tcPr>
            <w:tcW w:w="903" w:type="pct"/>
            <w:vAlign w:val="bottom"/>
          </w:tcPr>
          <w:p w:rsidR="00497703" w:rsidRPr="0082369F" w:rsidRDefault="00497703" w:rsidP="00F416F7">
            <w:pPr>
              <w:spacing w:after="0" w:line="240" w:lineRule="auto"/>
              <w:jc w:val="center"/>
              <w:rPr>
                <w:rFonts w:ascii="Arial" w:eastAsia="Times New Roman" w:hAnsi="Arial" w:cs="Arial"/>
                <w:sz w:val="16"/>
                <w:szCs w:val="16"/>
                <w:lang w:eastAsia="es-MX"/>
              </w:rPr>
            </w:pPr>
            <w:r w:rsidRPr="0082369F">
              <w:rPr>
                <w:rFonts w:ascii="Arial" w:eastAsia="Times New Roman" w:hAnsi="Arial" w:cs="Arial"/>
                <w:sz w:val="16"/>
                <w:szCs w:val="16"/>
                <w:lang w:eastAsia="es-MX"/>
              </w:rPr>
              <w:t>N/A</w:t>
            </w:r>
          </w:p>
        </w:tc>
        <w:tc>
          <w:tcPr>
            <w:tcW w:w="598" w:type="pct"/>
            <w:shd w:val="clear" w:color="auto" w:fill="auto"/>
            <w:noWrap/>
            <w:vAlign w:val="bottom"/>
            <w:hideMark/>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394" w:type="pct"/>
            <w:shd w:val="clear" w:color="auto" w:fill="auto"/>
            <w:noWrap/>
            <w:vAlign w:val="bottom"/>
            <w:hideMark/>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683" w:type="pct"/>
            <w:shd w:val="clear" w:color="auto" w:fill="auto"/>
            <w:noWrap/>
            <w:vAlign w:val="bottom"/>
            <w:hideMark/>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526" w:type="pct"/>
            <w:shd w:val="clear" w:color="auto" w:fill="auto"/>
            <w:noWrap/>
            <w:vAlign w:val="bottom"/>
            <w:hideMark/>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695" w:type="pct"/>
            <w:shd w:val="clear" w:color="auto" w:fill="auto"/>
            <w:noWrap/>
            <w:vAlign w:val="bottom"/>
            <w:hideMark/>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577" w:type="pct"/>
            <w:shd w:val="clear" w:color="auto" w:fill="auto"/>
            <w:noWrap/>
            <w:vAlign w:val="bottom"/>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624" w:type="pct"/>
            <w:shd w:val="clear" w:color="auto" w:fill="auto"/>
            <w:noWrap/>
            <w:vAlign w:val="bottom"/>
            <w:hideMark/>
          </w:tcPr>
          <w:p w:rsidR="00497703" w:rsidRPr="0082369F" w:rsidRDefault="00594693" w:rsidP="008216EC">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594693" w:rsidRPr="0082369F" w:rsidTr="00594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76"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4693" w:rsidRPr="0082369F" w:rsidRDefault="00594693" w:rsidP="00497703">
            <w:pPr>
              <w:spacing w:after="0" w:line="240" w:lineRule="auto"/>
              <w:jc w:val="center"/>
              <w:rPr>
                <w:rFonts w:ascii="Arial" w:eastAsia="Times New Roman" w:hAnsi="Arial" w:cs="Arial"/>
                <w:bCs/>
                <w:color w:val="000000"/>
                <w:sz w:val="16"/>
                <w:szCs w:val="16"/>
                <w:lang w:eastAsia="es-MX"/>
              </w:rPr>
            </w:pPr>
            <w:r w:rsidRPr="0082369F">
              <w:rPr>
                <w:rFonts w:ascii="Arial" w:eastAsia="Times New Roman" w:hAnsi="Arial" w:cs="Arial"/>
                <w:bCs/>
                <w:color w:val="000000"/>
                <w:sz w:val="16"/>
                <w:szCs w:val="16"/>
                <w:lang w:eastAsia="es-MX"/>
              </w:rPr>
              <w:t>Otros Pasivos Circulantes</w:t>
            </w:r>
          </w:p>
        </w:tc>
        <w:tc>
          <w:tcPr>
            <w:tcW w:w="62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94693" w:rsidRDefault="004F5C14" w:rsidP="004F5C1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1,202,397.64</w:t>
            </w:r>
          </w:p>
        </w:tc>
      </w:tr>
      <w:tr w:rsidR="00594693" w:rsidRPr="0082369F" w:rsidTr="00594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76"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4693" w:rsidRPr="0082369F" w:rsidRDefault="00594693" w:rsidP="00497703">
            <w:pPr>
              <w:spacing w:after="0" w:line="240" w:lineRule="auto"/>
              <w:jc w:val="center"/>
              <w:rPr>
                <w:rFonts w:ascii="Arial" w:eastAsia="Times New Roman" w:hAnsi="Arial" w:cs="Arial"/>
                <w:bCs/>
                <w:color w:val="000000"/>
                <w:sz w:val="16"/>
                <w:szCs w:val="16"/>
                <w:lang w:eastAsia="es-MX"/>
              </w:rPr>
            </w:pPr>
            <w:r w:rsidRPr="0082369F">
              <w:rPr>
                <w:rFonts w:ascii="Arial" w:eastAsia="Times New Roman" w:hAnsi="Arial" w:cs="Arial"/>
                <w:bCs/>
                <w:color w:val="000000"/>
                <w:sz w:val="16"/>
                <w:szCs w:val="16"/>
                <w:lang w:eastAsia="es-MX"/>
              </w:rPr>
              <w:t>Otros Pasivos No Circulantes</w:t>
            </w:r>
          </w:p>
        </w:tc>
        <w:tc>
          <w:tcPr>
            <w:tcW w:w="624" w:type="pct"/>
            <w:tcBorders>
              <w:top w:val="single" w:sz="4" w:space="0" w:color="auto"/>
              <w:left w:val="nil"/>
              <w:bottom w:val="single" w:sz="4" w:space="0" w:color="auto"/>
              <w:right w:val="single" w:sz="4" w:space="0" w:color="auto"/>
            </w:tcBorders>
            <w:shd w:val="clear" w:color="auto" w:fill="FFFFFF" w:themeFill="background1"/>
            <w:noWrap/>
            <w:vAlign w:val="bottom"/>
          </w:tcPr>
          <w:p w:rsidR="00594693" w:rsidRDefault="00840173" w:rsidP="008F617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82369F" w:rsidRPr="00F30D6B" w:rsidTr="00594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76"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82369F" w:rsidRPr="0082369F" w:rsidRDefault="0082369F" w:rsidP="00E71305">
            <w:pPr>
              <w:spacing w:after="0" w:line="240" w:lineRule="auto"/>
              <w:jc w:val="center"/>
              <w:rPr>
                <w:rFonts w:ascii="Arial" w:eastAsia="Times New Roman" w:hAnsi="Arial" w:cs="Arial"/>
                <w:b/>
                <w:bCs/>
                <w:color w:val="000000"/>
                <w:sz w:val="16"/>
                <w:szCs w:val="16"/>
                <w:lang w:eastAsia="es-MX"/>
              </w:rPr>
            </w:pPr>
            <w:r w:rsidRPr="0082369F">
              <w:rPr>
                <w:rFonts w:ascii="Arial" w:eastAsia="Times New Roman" w:hAnsi="Arial" w:cs="Arial"/>
                <w:b/>
                <w:bCs/>
                <w:color w:val="000000"/>
                <w:sz w:val="16"/>
                <w:szCs w:val="16"/>
                <w:lang w:eastAsia="es-MX"/>
              </w:rPr>
              <w:t>SALDO DE LA DEUDA PÚBLICA AL 31 DE DICIEMBRE DE 201</w:t>
            </w:r>
            <w:r w:rsidR="00E71305">
              <w:rPr>
                <w:rFonts w:ascii="Arial" w:eastAsia="Times New Roman" w:hAnsi="Arial" w:cs="Arial"/>
                <w:b/>
                <w:bCs/>
                <w:color w:val="000000"/>
                <w:sz w:val="16"/>
                <w:szCs w:val="16"/>
                <w:lang w:eastAsia="es-MX"/>
              </w:rPr>
              <w:t>5</w:t>
            </w:r>
          </w:p>
        </w:tc>
        <w:tc>
          <w:tcPr>
            <w:tcW w:w="624" w:type="pct"/>
            <w:tcBorders>
              <w:top w:val="nil"/>
              <w:left w:val="nil"/>
              <w:bottom w:val="single" w:sz="4" w:space="0" w:color="auto"/>
              <w:right w:val="single" w:sz="4" w:space="0" w:color="auto"/>
            </w:tcBorders>
            <w:shd w:val="clear" w:color="auto" w:fill="BFBFBF" w:themeFill="background1" w:themeFillShade="BF"/>
            <w:noWrap/>
            <w:vAlign w:val="bottom"/>
            <w:hideMark/>
          </w:tcPr>
          <w:p w:rsidR="0082369F" w:rsidRPr="0082369F" w:rsidRDefault="0082369F" w:rsidP="008F617D">
            <w:pPr>
              <w:spacing w:after="0" w:line="240" w:lineRule="auto"/>
              <w:jc w:val="right"/>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$1,</w:t>
            </w:r>
            <w:r w:rsidR="008F617D">
              <w:rPr>
                <w:rFonts w:ascii="Arial" w:eastAsia="Times New Roman" w:hAnsi="Arial" w:cs="Arial"/>
                <w:b/>
                <w:color w:val="000000"/>
                <w:sz w:val="16"/>
                <w:szCs w:val="16"/>
                <w:lang w:eastAsia="es-MX"/>
              </w:rPr>
              <w:t>202,397.64</w:t>
            </w:r>
          </w:p>
        </w:tc>
      </w:tr>
    </w:tbl>
    <w:p w:rsidR="00C66FE1" w:rsidRPr="003F3712" w:rsidRDefault="00C66FE1" w:rsidP="00A578EF">
      <w:pPr>
        <w:spacing w:after="0"/>
        <w:jc w:val="both"/>
        <w:rPr>
          <w:rFonts w:ascii="Arial" w:hAnsi="Arial" w:cs="Arial"/>
          <w:color w:val="000000"/>
        </w:rPr>
      </w:pPr>
    </w:p>
    <w:p w:rsidR="00420CF7" w:rsidRDefault="00F30D6B" w:rsidP="00A578EF">
      <w:pPr>
        <w:spacing w:after="0"/>
        <w:jc w:val="both"/>
        <w:rPr>
          <w:rFonts w:ascii="Arial" w:hAnsi="Arial" w:cs="Arial"/>
          <w:color w:val="000000"/>
        </w:rPr>
      </w:pPr>
      <w:r>
        <w:rPr>
          <w:rFonts w:ascii="Arial" w:hAnsi="Arial" w:cs="Arial"/>
          <w:color w:val="000000"/>
        </w:rPr>
        <w:t>Para el ej</w:t>
      </w:r>
      <w:r w:rsidR="00705F5F">
        <w:rPr>
          <w:rFonts w:ascii="Arial" w:hAnsi="Arial" w:cs="Arial"/>
          <w:color w:val="000000"/>
        </w:rPr>
        <w:t>ercicio fiscal 2016</w:t>
      </w:r>
      <w:r w:rsidR="00420CF7" w:rsidRPr="003F3712">
        <w:rPr>
          <w:rFonts w:ascii="Arial" w:hAnsi="Arial" w:cs="Arial"/>
          <w:color w:val="000000"/>
        </w:rPr>
        <w:t>, se establece una asignación pre</w:t>
      </w:r>
      <w:r w:rsidR="00511754" w:rsidRPr="003F3712">
        <w:rPr>
          <w:rFonts w:ascii="Arial" w:hAnsi="Arial" w:cs="Arial"/>
          <w:color w:val="000000"/>
        </w:rPr>
        <w:t>supuestaria para el capítulo 9000 Deuda Pública por la cantidad de $</w:t>
      </w:r>
      <w:r w:rsidR="00234A2A">
        <w:rPr>
          <w:rFonts w:ascii="Arial" w:hAnsi="Arial" w:cs="Arial"/>
          <w:color w:val="000000"/>
        </w:rPr>
        <w:t>0.00</w:t>
      </w:r>
      <w:r w:rsidR="00511754" w:rsidRPr="003F3712">
        <w:rPr>
          <w:rFonts w:ascii="Arial" w:hAnsi="Arial" w:cs="Arial"/>
          <w:color w:val="000000"/>
        </w:rPr>
        <w:t>, el cual de desglosa en el siguiente recuadro:</w:t>
      </w:r>
    </w:p>
    <w:p w:rsidR="00234A2A" w:rsidRDefault="00234A2A"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1630"/>
        <w:gridCol w:w="1275"/>
        <w:gridCol w:w="1560"/>
        <w:gridCol w:w="1135"/>
        <w:gridCol w:w="1137"/>
        <w:gridCol w:w="1135"/>
        <w:gridCol w:w="1106"/>
      </w:tblGrid>
      <w:tr w:rsidR="00234A2A" w:rsidRPr="003F3712" w:rsidTr="00DD0DF2">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34A2A" w:rsidRPr="003F3712" w:rsidRDefault="00234A2A" w:rsidP="00E7130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Pr>
                <w:rFonts w:ascii="Arial" w:eastAsia="Times New Roman" w:hAnsi="Arial" w:cs="Arial"/>
                <w:b/>
                <w:bCs/>
                <w:color w:val="000000"/>
                <w:sz w:val="16"/>
                <w:szCs w:val="16"/>
                <w:lang w:eastAsia="es-MX"/>
              </w:rPr>
              <w:t>Aprobado 201</w:t>
            </w:r>
            <w:r w:rsidR="00E71305">
              <w:rPr>
                <w:rFonts w:ascii="Arial" w:eastAsia="Times New Roman" w:hAnsi="Arial" w:cs="Arial"/>
                <w:b/>
                <w:bCs/>
                <w:color w:val="000000"/>
                <w:sz w:val="16"/>
                <w:szCs w:val="16"/>
                <w:lang w:eastAsia="es-MX"/>
              </w:rPr>
              <w:t>6</w:t>
            </w:r>
          </w:p>
        </w:tc>
      </w:tr>
      <w:tr w:rsidR="00234A2A" w:rsidRPr="003F3712" w:rsidTr="00DD0DF2">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E12030" w:rsidRPr="003F3712" w:rsidTr="00E12030">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869"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633"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616"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E12030" w:rsidRPr="003F3712" w:rsidTr="00E12030">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10"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869"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3"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16"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r>
      <w:tr w:rsidR="00E12030" w:rsidRPr="003F3712" w:rsidTr="00E12030">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710"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869"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3"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16"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r>
    </w:tbl>
    <w:p w:rsidR="00234A2A" w:rsidRPr="003F3712" w:rsidRDefault="00234A2A" w:rsidP="00A578EF">
      <w:pPr>
        <w:spacing w:after="0"/>
        <w:jc w:val="both"/>
        <w:rPr>
          <w:rFonts w:ascii="Arial" w:hAnsi="Arial" w:cs="Arial"/>
          <w:color w:val="000000"/>
        </w:rPr>
      </w:pPr>
    </w:p>
    <w:p w:rsidR="00234A2A" w:rsidRDefault="00234A2A" w:rsidP="00234A2A">
      <w:pPr>
        <w:spacing w:after="0"/>
        <w:jc w:val="both"/>
        <w:rPr>
          <w:rFonts w:ascii="Arial" w:hAnsi="Arial" w:cs="Arial"/>
        </w:rPr>
      </w:pPr>
      <w:r w:rsidRPr="00E12030">
        <w:rPr>
          <w:rFonts w:ascii="Arial" w:hAnsi="Arial" w:cs="Arial"/>
        </w:rPr>
        <w:lastRenderedPageBreak/>
        <w:t>El tope de endeudamiento autorizado para el ejercicio fiscal 201</w:t>
      </w:r>
      <w:r w:rsidR="00E71305">
        <w:rPr>
          <w:rFonts w:ascii="Arial" w:hAnsi="Arial" w:cs="Arial"/>
        </w:rPr>
        <w:t>6</w:t>
      </w:r>
      <w:r w:rsidRPr="00E12030">
        <w:rPr>
          <w:rFonts w:ascii="Arial" w:hAnsi="Arial" w:cs="Arial"/>
        </w:rPr>
        <w:t>, es el establecido en la Ley de Ingresos del Municipio de Escobedo,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320DDD" w:rsidRPr="003612AB" w:rsidRDefault="00320DDD" w:rsidP="00234A2A">
      <w:pPr>
        <w:spacing w:after="0"/>
        <w:jc w:val="both"/>
        <w:rPr>
          <w:rFonts w:ascii="Arial" w:hAnsi="Arial" w:cs="Arial"/>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2D49C1">
        <w:rPr>
          <w:rFonts w:ascii="Arial" w:hAnsi="Arial" w:cs="Arial"/>
        </w:rPr>
        <w:t xml:space="preserve">Artículo </w:t>
      </w:r>
      <w:r w:rsidR="007824C6">
        <w:rPr>
          <w:rFonts w:ascii="Arial" w:hAnsi="Arial" w:cs="Arial"/>
        </w:rPr>
        <w:t>2</w:t>
      </w:r>
      <w:r w:rsidR="00B57A4A">
        <w:rPr>
          <w:rFonts w:ascii="Arial" w:hAnsi="Arial" w:cs="Arial"/>
        </w:rPr>
        <w:t>8</w:t>
      </w:r>
      <w:r w:rsidRPr="002D49C1">
        <w:rPr>
          <w:rFonts w:ascii="Arial" w:hAnsi="Arial" w:cs="Arial"/>
        </w:rPr>
        <w:t>.-</w:t>
      </w:r>
      <w:r w:rsidR="00234A2A">
        <w:rPr>
          <w:rFonts w:ascii="Arial" w:hAnsi="Arial" w:cs="Arial"/>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701350">
        <w:rPr>
          <w:rFonts w:ascii="Arial" w:hAnsi="Arial" w:cs="Arial"/>
          <w:color w:val="000000"/>
        </w:rPr>
        <w:t>Escobedo</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B57A4A">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EB1899">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473"/>
        <w:gridCol w:w="1984"/>
      </w:tblGrid>
      <w:tr w:rsidR="00420CF7" w:rsidRPr="003F3712" w:rsidTr="007137B9">
        <w:trPr>
          <w:trHeight w:val="152"/>
          <w:jc w:val="center"/>
        </w:trPr>
        <w:tc>
          <w:tcPr>
            <w:tcW w:w="6473" w:type="dxa"/>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1984" w:type="dxa"/>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rsidTr="007137B9">
        <w:trPr>
          <w:trHeight w:val="152"/>
          <w:jc w:val="center"/>
        </w:trPr>
        <w:tc>
          <w:tcPr>
            <w:tcW w:w="6473" w:type="dxa"/>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1984" w:type="dxa"/>
          </w:tcPr>
          <w:p w:rsidR="00420CF7" w:rsidRPr="003F3712" w:rsidRDefault="00B57A4A" w:rsidP="00705F5F">
            <w:pPr>
              <w:jc w:val="right"/>
              <w:rPr>
                <w:rFonts w:ascii="Arial" w:hAnsi="Arial" w:cs="Arial"/>
                <w:smallCaps/>
                <w:lang w:eastAsia="es-ES"/>
              </w:rPr>
            </w:pPr>
            <w:r w:rsidRPr="00B57A4A">
              <w:rPr>
                <w:rFonts w:ascii="Arial" w:hAnsi="Arial" w:cs="Arial"/>
                <w:smallCaps/>
                <w:lang w:eastAsia="es-ES"/>
              </w:rPr>
              <w:t>$1,053,461.44</w:t>
            </w:r>
          </w:p>
        </w:tc>
      </w:tr>
      <w:tr w:rsidR="00420CF7" w:rsidRPr="003F3712" w:rsidTr="007137B9">
        <w:trPr>
          <w:trHeight w:val="152"/>
          <w:jc w:val="center"/>
        </w:trPr>
        <w:tc>
          <w:tcPr>
            <w:tcW w:w="6473" w:type="dxa"/>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del D.F.</w:t>
            </w:r>
          </w:p>
        </w:tc>
        <w:tc>
          <w:tcPr>
            <w:tcW w:w="1984" w:type="dxa"/>
          </w:tcPr>
          <w:p w:rsidR="00420CF7" w:rsidRPr="003F3712" w:rsidRDefault="00B57A4A" w:rsidP="00705F5F">
            <w:pPr>
              <w:jc w:val="right"/>
              <w:rPr>
                <w:rFonts w:ascii="Arial" w:hAnsi="Arial" w:cs="Arial"/>
                <w:smallCaps/>
                <w:lang w:eastAsia="es-ES"/>
              </w:rPr>
            </w:pPr>
            <w:r w:rsidRPr="00B57A4A">
              <w:rPr>
                <w:rFonts w:ascii="Arial" w:hAnsi="Arial" w:cs="Arial"/>
                <w:smallCaps/>
                <w:lang w:eastAsia="es-ES"/>
              </w:rPr>
              <w:t>$1,590,106.30</w:t>
            </w:r>
          </w:p>
        </w:tc>
      </w:tr>
      <w:tr w:rsidR="00420CF7" w:rsidRPr="003F3712" w:rsidTr="007137B9">
        <w:trPr>
          <w:trHeight w:val="266"/>
          <w:jc w:val="center"/>
        </w:trPr>
        <w:tc>
          <w:tcPr>
            <w:tcW w:w="6473" w:type="dxa"/>
            <w:shd w:val="clear" w:color="auto" w:fill="D9D9D9" w:themeFill="background1" w:themeFillShade="D9"/>
            <w:hideMark/>
          </w:tcPr>
          <w:p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1984" w:type="dxa"/>
            <w:shd w:val="clear" w:color="auto" w:fill="D9D9D9" w:themeFill="background1" w:themeFillShade="D9"/>
          </w:tcPr>
          <w:p w:rsidR="00420CF7" w:rsidRPr="00234A2A" w:rsidRDefault="00B57A4A" w:rsidP="00705F5F">
            <w:pPr>
              <w:jc w:val="right"/>
              <w:rPr>
                <w:rFonts w:ascii="Arial" w:hAnsi="Arial" w:cs="Arial"/>
                <w:b/>
                <w:smallCaps/>
              </w:rPr>
            </w:pPr>
            <w:r w:rsidRPr="00B57A4A">
              <w:rPr>
                <w:rFonts w:ascii="Arial" w:hAnsi="Arial" w:cs="Arial"/>
                <w:b/>
                <w:smallCaps/>
              </w:rPr>
              <w:t>$2,643,567.74</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00234A2A">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000" w:type="pct"/>
        <w:tblCellMar>
          <w:left w:w="70" w:type="dxa"/>
          <w:right w:w="70" w:type="dxa"/>
        </w:tblCellMar>
        <w:tblLook w:val="04A0" w:firstRow="1" w:lastRow="0" w:firstColumn="1" w:lastColumn="0" w:noHBand="0" w:noVBand="1"/>
      </w:tblPr>
      <w:tblGrid>
        <w:gridCol w:w="2181"/>
        <w:gridCol w:w="958"/>
        <w:gridCol w:w="959"/>
        <w:gridCol w:w="959"/>
        <w:gridCol w:w="569"/>
        <w:gridCol w:w="569"/>
        <w:gridCol w:w="1076"/>
        <w:gridCol w:w="569"/>
        <w:gridCol w:w="569"/>
        <w:gridCol w:w="569"/>
      </w:tblGrid>
      <w:tr w:rsidR="004251EB" w:rsidRPr="003F3712" w:rsidTr="00262024">
        <w:trPr>
          <w:trHeight w:val="290"/>
        </w:trPr>
        <w:tc>
          <w:tcPr>
            <w:tcW w:w="121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3785" w:type="pct"/>
            <w:gridSpan w:val="9"/>
            <w:tcBorders>
              <w:top w:val="single" w:sz="4" w:space="0" w:color="auto"/>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656277" w:rsidRPr="003F3712" w:rsidTr="00262024">
        <w:trPr>
          <w:trHeight w:val="290"/>
        </w:trPr>
        <w:tc>
          <w:tcPr>
            <w:tcW w:w="1215" w:type="pct"/>
            <w:vMerge/>
            <w:tcBorders>
              <w:top w:val="single" w:sz="4" w:space="0" w:color="auto"/>
              <w:left w:val="single" w:sz="4" w:space="0" w:color="auto"/>
              <w:bottom w:val="single" w:sz="4" w:space="0" w:color="auto"/>
              <w:right w:val="single" w:sz="4" w:space="0" w:color="auto"/>
            </w:tcBorders>
            <w:vAlign w:val="center"/>
            <w:hideMark/>
          </w:tcPr>
          <w:p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534"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534"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534"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317"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317"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599"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17"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317"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317"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656277" w:rsidRPr="003F3712" w:rsidTr="00262024">
        <w:trPr>
          <w:trHeight w:val="290"/>
        </w:trPr>
        <w:tc>
          <w:tcPr>
            <w:tcW w:w="1215" w:type="pct"/>
            <w:tcBorders>
              <w:top w:val="nil"/>
              <w:left w:val="single" w:sz="4" w:space="0" w:color="auto"/>
              <w:bottom w:val="single" w:sz="4" w:space="0" w:color="auto"/>
              <w:right w:val="single" w:sz="4" w:space="0" w:color="auto"/>
            </w:tcBorders>
            <w:shd w:val="clear" w:color="auto" w:fill="auto"/>
            <w:vAlign w:val="center"/>
            <w:hideMark/>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534" w:type="pct"/>
            <w:tcBorders>
              <w:top w:val="nil"/>
              <w:left w:val="nil"/>
              <w:bottom w:val="single" w:sz="4" w:space="0" w:color="auto"/>
              <w:right w:val="single" w:sz="4" w:space="0" w:color="auto"/>
            </w:tcBorders>
            <w:shd w:val="clear" w:color="auto" w:fill="auto"/>
            <w:vAlign w:val="center"/>
            <w:hideMark/>
          </w:tcPr>
          <w:p w:rsidR="004251EB" w:rsidRPr="00234A2A" w:rsidRDefault="00234A2A"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smallCaps/>
                <w:color w:val="000000"/>
                <w:sz w:val="14"/>
                <w:szCs w:val="14"/>
                <w:lang w:eastAsia="es-ES"/>
              </w:rPr>
              <w:t>0.00</w:t>
            </w:r>
            <w:r w:rsidR="004251EB" w:rsidRPr="00234A2A">
              <w:rPr>
                <w:rFonts w:ascii="Arial" w:eastAsia="Times New Roman" w:hAnsi="Arial" w:cs="Arial"/>
                <w:smallCaps/>
                <w:color w:val="000000"/>
                <w:sz w:val="14"/>
                <w:szCs w:val="14"/>
                <w:lang w:eastAsia="es-ES"/>
              </w:rPr>
              <w:t> </w:t>
            </w:r>
          </w:p>
        </w:tc>
        <w:tc>
          <w:tcPr>
            <w:tcW w:w="534"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534"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599" w:type="pct"/>
            <w:tcBorders>
              <w:top w:val="nil"/>
              <w:left w:val="nil"/>
              <w:bottom w:val="single" w:sz="4" w:space="0" w:color="auto"/>
              <w:right w:val="single" w:sz="4" w:space="0" w:color="auto"/>
            </w:tcBorders>
            <w:shd w:val="clear" w:color="auto" w:fill="auto"/>
            <w:noWrap/>
            <w:vAlign w:val="center"/>
            <w:hideMark/>
          </w:tcPr>
          <w:p w:rsidR="004251EB" w:rsidRPr="00234A2A" w:rsidRDefault="00730AB1" w:rsidP="008F617D">
            <w:pPr>
              <w:spacing w:after="0" w:line="240" w:lineRule="auto"/>
              <w:jc w:val="right"/>
              <w:rPr>
                <w:rFonts w:ascii="Arial" w:eastAsia="Times New Roman" w:hAnsi="Arial" w:cs="Arial"/>
                <w:color w:val="000000"/>
                <w:sz w:val="14"/>
                <w:szCs w:val="14"/>
                <w:lang w:eastAsia="es-MX"/>
              </w:rPr>
            </w:pPr>
            <w:r w:rsidRPr="00730AB1">
              <w:rPr>
                <w:rFonts w:ascii="Arial" w:eastAsia="Times New Roman" w:hAnsi="Arial" w:cs="Arial"/>
                <w:color w:val="000000"/>
                <w:sz w:val="14"/>
                <w:szCs w:val="14"/>
                <w:lang w:eastAsia="es-MX"/>
              </w:rPr>
              <w:t>1,0</w:t>
            </w:r>
            <w:r w:rsidR="008F617D">
              <w:rPr>
                <w:rFonts w:ascii="Arial" w:eastAsia="Times New Roman" w:hAnsi="Arial" w:cs="Arial"/>
                <w:color w:val="000000"/>
                <w:sz w:val="14"/>
                <w:szCs w:val="14"/>
                <w:lang w:eastAsia="es-MX"/>
              </w:rPr>
              <w:t>53,461.44</w:t>
            </w:r>
            <w:r>
              <w:rPr>
                <w:rFonts w:ascii="Arial" w:eastAsia="Times New Roman" w:hAnsi="Arial" w:cs="Arial"/>
                <w:color w:val="000000"/>
                <w:sz w:val="14"/>
                <w:szCs w:val="14"/>
                <w:lang w:eastAsia="es-MX"/>
              </w:rPr>
              <w:t xml:space="preserve"> </w:t>
            </w:r>
          </w:p>
        </w:tc>
        <w:tc>
          <w:tcPr>
            <w:tcW w:w="317"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4251EB" w:rsidRPr="00234A2A" w:rsidRDefault="00234A2A"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4251EB" w:rsidRPr="00234A2A" w:rsidRDefault="00234A2A"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smallCaps/>
                <w:color w:val="000000"/>
                <w:sz w:val="14"/>
                <w:szCs w:val="14"/>
                <w:lang w:eastAsia="es-ES"/>
              </w:rPr>
              <w:t>0.00 </w:t>
            </w:r>
          </w:p>
        </w:tc>
      </w:tr>
      <w:tr w:rsidR="00262024" w:rsidRPr="003F3712" w:rsidTr="00262024">
        <w:trPr>
          <w:trHeight w:val="290"/>
        </w:trPr>
        <w:tc>
          <w:tcPr>
            <w:tcW w:w="1215" w:type="pct"/>
            <w:tcBorders>
              <w:top w:val="nil"/>
              <w:left w:val="single" w:sz="4" w:space="0" w:color="auto"/>
              <w:bottom w:val="single" w:sz="4" w:space="0" w:color="auto"/>
              <w:right w:val="single" w:sz="4" w:space="0" w:color="auto"/>
            </w:tcBorders>
            <w:shd w:val="clear" w:color="auto" w:fill="auto"/>
            <w:vAlign w:val="center"/>
            <w:hideMark/>
          </w:tcPr>
          <w:p w:rsidR="00262024" w:rsidRPr="003F3712" w:rsidRDefault="00262024"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Pr>
                <w:rFonts w:ascii="Arial" w:eastAsia="Times New Roman" w:hAnsi="Arial" w:cs="Arial"/>
                <w:color w:val="000000"/>
                <w:sz w:val="16"/>
                <w:szCs w:val="16"/>
                <w:lang w:eastAsia="es-MX"/>
              </w:rPr>
              <w:t xml:space="preserve"> </w:t>
            </w:r>
            <w:r w:rsidRPr="009163F2">
              <w:rPr>
                <w:rFonts w:ascii="Arial" w:eastAsia="Times New Roman" w:hAnsi="Arial" w:cs="Arial"/>
                <w:color w:val="000000"/>
                <w:sz w:val="16"/>
                <w:szCs w:val="16"/>
                <w:lang w:eastAsia="es-MX"/>
              </w:rPr>
              <w:t>del D.F.</w:t>
            </w:r>
          </w:p>
        </w:tc>
        <w:tc>
          <w:tcPr>
            <w:tcW w:w="534" w:type="pct"/>
            <w:tcBorders>
              <w:top w:val="nil"/>
              <w:left w:val="nil"/>
              <w:bottom w:val="single" w:sz="4" w:space="0" w:color="auto"/>
              <w:right w:val="single" w:sz="4" w:space="0" w:color="auto"/>
            </w:tcBorders>
            <w:shd w:val="clear" w:color="auto" w:fill="auto"/>
            <w:vAlign w:val="center"/>
            <w:hideMark/>
          </w:tcPr>
          <w:p w:rsidR="00262024" w:rsidRPr="00234A2A" w:rsidRDefault="00262024" w:rsidP="00262024">
            <w:pPr>
              <w:spacing w:after="0" w:line="240" w:lineRule="auto"/>
              <w:jc w:val="right"/>
              <w:rPr>
                <w:rFonts w:ascii="Arial" w:eastAsia="Times New Roman" w:hAnsi="Arial" w:cs="Arial"/>
                <w:color w:val="000000"/>
                <w:sz w:val="14"/>
                <w:szCs w:val="14"/>
                <w:lang w:eastAsia="es-MX"/>
              </w:rPr>
            </w:pPr>
            <w:r w:rsidRPr="00730AB1">
              <w:rPr>
                <w:rFonts w:ascii="Arial" w:eastAsia="Times New Roman" w:hAnsi="Arial" w:cs="Arial"/>
                <w:color w:val="000000"/>
                <w:sz w:val="14"/>
                <w:szCs w:val="14"/>
                <w:lang w:eastAsia="es-MX"/>
              </w:rPr>
              <w:t>$530,</w:t>
            </w:r>
            <w:r>
              <w:rPr>
                <w:rFonts w:ascii="Arial" w:eastAsia="Times New Roman" w:hAnsi="Arial" w:cs="Arial"/>
                <w:color w:val="000000"/>
                <w:sz w:val="14"/>
                <w:szCs w:val="14"/>
                <w:lang w:eastAsia="es-MX"/>
              </w:rPr>
              <w:t>035.43</w:t>
            </w:r>
          </w:p>
        </w:tc>
        <w:tc>
          <w:tcPr>
            <w:tcW w:w="534"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0F104D">
            <w:pPr>
              <w:spacing w:after="0" w:line="240" w:lineRule="auto"/>
              <w:jc w:val="right"/>
              <w:rPr>
                <w:rFonts w:ascii="Arial" w:eastAsia="Times New Roman" w:hAnsi="Arial" w:cs="Arial"/>
                <w:color w:val="000000"/>
                <w:sz w:val="14"/>
                <w:szCs w:val="14"/>
                <w:lang w:eastAsia="es-MX"/>
              </w:rPr>
            </w:pPr>
            <w:r w:rsidRPr="00730AB1">
              <w:rPr>
                <w:rFonts w:ascii="Arial" w:eastAsia="Times New Roman" w:hAnsi="Arial" w:cs="Arial"/>
                <w:color w:val="000000"/>
                <w:sz w:val="14"/>
                <w:szCs w:val="14"/>
                <w:lang w:eastAsia="es-MX"/>
              </w:rPr>
              <w:t>$530,</w:t>
            </w:r>
            <w:r>
              <w:rPr>
                <w:rFonts w:ascii="Arial" w:eastAsia="Times New Roman" w:hAnsi="Arial" w:cs="Arial"/>
                <w:color w:val="000000"/>
                <w:sz w:val="14"/>
                <w:szCs w:val="14"/>
                <w:lang w:eastAsia="es-MX"/>
              </w:rPr>
              <w:t>035.43</w:t>
            </w:r>
          </w:p>
        </w:tc>
        <w:tc>
          <w:tcPr>
            <w:tcW w:w="534"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0F104D">
            <w:pPr>
              <w:spacing w:after="0" w:line="240" w:lineRule="auto"/>
              <w:jc w:val="right"/>
              <w:rPr>
                <w:rFonts w:ascii="Arial" w:eastAsia="Times New Roman" w:hAnsi="Arial" w:cs="Arial"/>
                <w:color w:val="000000"/>
                <w:sz w:val="14"/>
                <w:szCs w:val="14"/>
                <w:lang w:eastAsia="es-MX"/>
              </w:rPr>
            </w:pPr>
            <w:r w:rsidRPr="00730AB1">
              <w:rPr>
                <w:rFonts w:ascii="Arial" w:eastAsia="Times New Roman" w:hAnsi="Arial" w:cs="Arial"/>
                <w:color w:val="000000"/>
                <w:sz w:val="14"/>
                <w:szCs w:val="14"/>
                <w:lang w:eastAsia="es-MX"/>
              </w:rPr>
              <w:t>$530,</w:t>
            </w:r>
            <w:r>
              <w:rPr>
                <w:rFonts w:ascii="Arial" w:eastAsia="Times New Roman" w:hAnsi="Arial" w:cs="Arial"/>
                <w:color w:val="000000"/>
                <w:sz w:val="14"/>
                <w:szCs w:val="14"/>
                <w:lang w:eastAsia="es-MX"/>
              </w:rPr>
              <w:t>035.43</w:t>
            </w:r>
          </w:p>
        </w:tc>
        <w:tc>
          <w:tcPr>
            <w:tcW w:w="317"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Pr="00234A2A">
              <w:rPr>
                <w:rFonts w:ascii="Arial" w:eastAsia="Times New Roman" w:hAnsi="Arial" w:cs="Arial"/>
                <w:smallCaps/>
                <w:color w:val="000000"/>
                <w:sz w:val="14"/>
                <w:szCs w:val="14"/>
                <w:lang w:eastAsia="es-ES"/>
              </w:rPr>
              <w:t>0.00 </w:t>
            </w:r>
          </w:p>
        </w:tc>
        <w:tc>
          <w:tcPr>
            <w:tcW w:w="599"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Pr="00234A2A">
              <w:rPr>
                <w:rFonts w:ascii="Arial" w:eastAsia="Times New Roman" w:hAnsi="Arial" w:cs="Arial"/>
                <w:smallCaps/>
                <w:color w:val="000000"/>
                <w:sz w:val="14"/>
                <w:szCs w:val="14"/>
                <w:lang w:eastAsia="es-ES"/>
              </w:rPr>
              <w:t>0.00 </w:t>
            </w:r>
          </w:p>
        </w:tc>
      </w:tr>
      <w:tr w:rsidR="00262024" w:rsidRPr="003F3712" w:rsidTr="00262024">
        <w:trPr>
          <w:trHeight w:val="290"/>
        </w:trPr>
        <w:tc>
          <w:tcPr>
            <w:tcW w:w="1215" w:type="pct"/>
            <w:tcBorders>
              <w:top w:val="nil"/>
              <w:left w:val="single" w:sz="4" w:space="0" w:color="auto"/>
              <w:bottom w:val="single" w:sz="4" w:space="0" w:color="auto"/>
              <w:right w:val="single" w:sz="4" w:space="0" w:color="auto"/>
            </w:tcBorders>
            <w:shd w:val="clear" w:color="000000" w:fill="D9D9D9"/>
            <w:vAlign w:val="center"/>
            <w:hideMark/>
          </w:tcPr>
          <w:p w:rsidR="00262024" w:rsidRPr="003F3712" w:rsidRDefault="00262024"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534" w:type="pct"/>
            <w:tcBorders>
              <w:top w:val="nil"/>
              <w:left w:val="nil"/>
              <w:bottom w:val="single" w:sz="4" w:space="0" w:color="auto"/>
              <w:right w:val="single" w:sz="4" w:space="0" w:color="auto"/>
            </w:tcBorders>
            <w:shd w:val="clear" w:color="000000" w:fill="D9D9D9"/>
            <w:vAlign w:val="center"/>
            <w:hideMark/>
          </w:tcPr>
          <w:p w:rsidR="00262024" w:rsidRPr="00730AB1" w:rsidRDefault="00262024" w:rsidP="00A46136">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$530,035.43</w:t>
            </w:r>
          </w:p>
        </w:tc>
        <w:tc>
          <w:tcPr>
            <w:tcW w:w="534" w:type="pct"/>
            <w:tcBorders>
              <w:top w:val="nil"/>
              <w:left w:val="nil"/>
              <w:bottom w:val="single" w:sz="4" w:space="0" w:color="auto"/>
              <w:right w:val="single" w:sz="4" w:space="0" w:color="auto"/>
            </w:tcBorders>
            <w:shd w:val="clear" w:color="000000" w:fill="D9D9D9"/>
            <w:noWrap/>
            <w:vAlign w:val="center"/>
            <w:hideMark/>
          </w:tcPr>
          <w:p w:rsidR="00262024" w:rsidRPr="00730AB1" w:rsidRDefault="00262024" w:rsidP="00A46136">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$530,035.43</w:t>
            </w:r>
          </w:p>
        </w:tc>
        <w:tc>
          <w:tcPr>
            <w:tcW w:w="534" w:type="pct"/>
            <w:tcBorders>
              <w:top w:val="nil"/>
              <w:left w:val="nil"/>
              <w:bottom w:val="single" w:sz="4" w:space="0" w:color="auto"/>
              <w:right w:val="single" w:sz="4" w:space="0" w:color="auto"/>
            </w:tcBorders>
            <w:shd w:val="clear" w:color="000000" w:fill="D9D9D9"/>
            <w:noWrap/>
            <w:vAlign w:val="center"/>
            <w:hideMark/>
          </w:tcPr>
          <w:p w:rsidR="00262024" w:rsidRPr="00730AB1" w:rsidRDefault="00262024" w:rsidP="00A46136">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$530,035.43</w:t>
            </w:r>
          </w:p>
        </w:tc>
        <w:tc>
          <w:tcPr>
            <w:tcW w:w="317" w:type="pct"/>
            <w:tcBorders>
              <w:top w:val="nil"/>
              <w:left w:val="nil"/>
              <w:bottom w:val="single" w:sz="4" w:space="0" w:color="auto"/>
              <w:right w:val="single" w:sz="4" w:space="0" w:color="auto"/>
            </w:tcBorders>
            <w:shd w:val="clear" w:color="000000" w:fill="D9D9D9"/>
            <w:noWrap/>
            <w:vAlign w:val="center"/>
            <w:hideMark/>
          </w:tcPr>
          <w:p w:rsidR="00262024" w:rsidRPr="00234A2A" w:rsidRDefault="00262024"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234A2A">
              <w:rPr>
                <w:rFonts w:ascii="Arial" w:eastAsia="Times New Roman" w:hAnsi="Arial" w:cs="Arial"/>
                <w:b/>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000000" w:fill="D9D9D9"/>
            <w:noWrap/>
            <w:vAlign w:val="center"/>
            <w:hideMark/>
          </w:tcPr>
          <w:p w:rsidR="00262024" w:rsidRPr="00234A2A" w:rsidRDefault="00262024"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234A2A">
              <w:rPr>
                <w:rFonts w:ascii="Arial" w:eastAsia="Times New Roman" w:hAnsi="Arial" w:cs="Arial"/>
                <w:b/>
                <w:smallCaps/>
                <w:color w:val="000000"/>
                <w:sz w:val="14"/>
                <w:szCs w:val="14"/>
                <w:lang w:eastAsia="es-ES"/>
              </w:rPr>
              <w:t>0.00 </w:t>
            </w:r>
          </w:p>
        </w:tc>
        <w:tc>
          <w:tcPr>
            <w:tcW w:w="599" w:type="pct"/>
            <w:tcBorders>
              <w:top w:val="nil"/>
              <w:left w:val="nil"/>
              <w:bottom w:val="single" w:sz="4" w:space="0" w:color="auto"/>
              <w:right w:val="single" w:sz="4" w:space="0" w:color="auto"/>
            </w:tcBorders>
            <w:shd w:val="clear" w:color="000000" w:fill="D9D9D9"/>
            <w:noWrap/>
            <w:vAlign w:val="center"/>
            <w:hideMark/>
          </w:tcPr>
          <w:p w:rsidR="00262024" w:rsidRPr="00234A2A" w:rsidRDefault="00262024" w:rsidP="00262024">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730AB1">
              <w:rPr>
                <w:rFonts w:ascii="Arial" w:eastAsia="Times New Roman" w:hAnsi="Arial" w:cs="Arial"/>
                <w:b/>
                <w:color w:val="000000"/>
                <w:sz w:val="14"/>
                <w:szCs w:val="14"/>
                <w:lang w:eastAsia="es-MX"/>
              </w:rPr>
              <w:t>1,0</w:t>
            </w:r>
            <w:r>
              <w:rPr>
                <w:rFonts w:ascii="Arial" w:eastAsia="Times New Roman" w:hAnsi="Arial" w:cs="Arial"/>
                <w:b/>
                <w:color w:val="000000"/>
                <w:sz w:val="14"/>
                <w:szCs w:val="14"/>
                <w:lang w:eastAsia="es-MX"/>
              </w:rPr>
              <w:t>53,461.44</w:t>
            </w:r>
          </w:p>
        </w:tc>
        <w:tc>
          <w:tcPr>
            <w:tcW w:w="317" w:type="pct"/>
            <w:tcBorders>
              <w:top w:val="nil"/>
              <w:left w:val="nil"/>
              <w:bottom w:val="single" w:sz="4" w:space="0" w:color="auto"/>
              <w:right w:val="single" w:sz="4" w:space="0" w:color="auto"/>
            </w:tcBorders>
            <w:shd w:val="clear" w:color="000000" w:fill="D9D9D9"/>
            <w:noWrap/>
            <w:vAlign w:val="center"/>
            <w:hideMark/>
          </w:tcPr>
          <w:p w:rsidR="00262024" w:rsidRPr="00234A2A" w:rsidRDefault="00262024"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234A2A">
              <w:rPr>
                <w:rFonts w:ascii="Arial" w:eastAsia="Times New Roman" w:hAnsi="Arial" w:cs="Arial"/>
                <w:b/>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000000" w:fill="D9D9D9"/>
            <w:noWrap/>
            <w:vAlign w:val="center"/>
            <w:hideMark/>
          </w:tcPr>
          <w:p w:rsidR="00262024" w:rsidRPr="00234A2A" w:rsidRDefault="00262024"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234A2A">
              <w:rPr>
                <w:rFonts w:ascii="Arial" w:eastAsia="Times New Roman" w:hAnsi="Arial" w:cs="Arial"/>
                <w:b/>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000000" w:fill="D9D9D9"/>
            <w:noWrap/>
            <w:vAlign w:val="center"/>
            <w:hideMark/>
          </w:tcPr>
          <w:p w:rsidR="00262024" w:rsidRPr="00234A2A" w:rsidRDefault="00262024"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234A2A">
              <w:rPr>
                <w:rFonts w:ascii="Arial" w:eastAsia="Times New Roman" w:hAnsi="Arial" w:cs="Arial"/>
                <w:b/>
                <w:smallCaps/>
                <w:color w:val="000000"/>
                <w:sz w:val="14"/>
                <w:szCs w:val="14"/>
                <w:lang w:eastAsia="es-ES"/>
              </w:rPr>
              <w:t>0.00 </w:t>
            </w:r>
          </w:p>
        </w:tc>
      </w:tr>
    </w:tbl>
    <w:p w:rsidR="004251EB" w:rsidRPr="003F3712" w:rsidRDefault="004251EB" w:rsidP="00A578EF">
      <w:pPr>
        <w:spacing w:after="0"/>
        <w:jc w:val="both"/>
        <w:rPr>
          <w:rFonts w:ascii="Arial" w:hAnsi="Arial" w:cs="Arial"/>
          <w:b/>
          <w:color w:val="000000"/>
          <w:lang w:eastAsia="es-ES"/>
        </w:rPr>
      </w:pPr>
    </w:p>
    <w:p w:rsidR="00420CF7" w:rsidRPr="003F3712" w:rsidRDefault="00420CF7"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234A2A">
        <w:rPr>
          <w:rFonts w:ascii="Arial" w:hAnsi="Arial" w:cs="Arial"/>
          <w:color w:val="000000"/>
        </w:rPr>
        <w:t>3</w:t>
      </w:r>
      <w:r w:rsidR="00B57A4A">
        <w:rPr>
          <w:rFonts w:ascii="Arial" w:hAnsi="Arial" w:cs="Arial"/>
          <w:color w:val="000000"/>
        </w:rPr>
        <w:t>0</w:t>
      </w:r>
      <w:r w:rsidR="00FF7158" w:rsidRPr="003F3712">
        <w:rPr>
          <w:rFonts w:ascii="Arial" w:hAnsi="Arial" w:cs="Arial"/>
          <w:b/>
        </w:rPr>
        <w:t>.-</w:t>
      </w:r>
      <w:r w:rsidR="00234A2A">
        <w:rPr>
          <w:rFonts w:ascii="Arial" w:hAnsi="Arial" w:cs="Arial"/>
          <w:b/>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E71305">
        <w:rPr>
          <w:rFonts w:ascii="Arial" w:hAnsi="Arial" w:cs="Arial"/>
          <w:color w:val="000000"/>
        </w:rPr>
        <w:t>6</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D926F4">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 xml:space="preserve">EN </w:t>
            </w:r>
            <w:r w:rsidR="00D926F4">
              <w:rPr>
                <w:rFonts w:ascii="Arial" w:eastAsia="Times New Roman" w:hAnsi="Arial" w:cs="Arial"/>
                <w:b/>
                <w:bCs/>
                <w:color w:val="000000"/>
                <w:lang w:eastAsia="es-MX"/>
              </w:rPr>
              <w:t>UDC</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D926F4">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 xml:space="preserve">EN </w:t>
            </w:r>
            <w:r w:rsidR="00D926F4">
              <w:rPr>
                <w:rFonts w:ascii="Arial" w:eastAsia="Times New Roman" w:hAnsi="Arial" w:cs="Arial"/>
                <w:b/>
                <w:bCs/>
                <w:color w:val="000000"/>
                <w:lang w:eastAsia="es-MX"/>
              </w:rPr>
              <w:t>UDC</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D926F4" w:rsidRDefault="00CB266F" w:rsidP="00D926F4">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w:t>
      </w:r>
      <w:r w:rsidR="00D926F4" w:rsidRPr="00CB266F">
        <w:rPr>
          <w:rFonts w:ascii="Arial" w:hAnsi="Arial" w:cs="Arial"/>
          <w:b/>
          <w:color w:val="000000"/>
          <w:sz w:val="18"/>
        </w:rPr>
        <w:t>Nota:</w:t>
      </w:r>
      <w:r w:rsidR="00D926F4" w:rsidRPr="00CB266F">
        <w:rPr>
          <w:rFonts w:ascii="Arial" w:hAnsi="Arial" w:cs="Arial"/>
          <w:color w:val="000000"/>
          <w:sz w:val="18"/>
        </w:rPr>
        <w:t xml:space="preserve"> </w:t>
      </w:r>
      <w:r w:rsidR="00D926F4">
        <w:rPr>
          <w:rFonts w:ascii="Arial" w:hAnsi="Arial" w:cs="Arial"/>
          <w:color w:val="000000"/>
          <w:sz w:val="18"/>
        </w:rPr>
        <w:t xml:space="preserve">1.- La UDC es la Unidad de Cuenta </w:t>
      </w:r>
      <w:r w:rsidR="00D926F4" w:rsidRPr="00CB266F">
        <w:rPr>
          <w:rFonts w:ascii="Arial" w:hAnsi="Arial" w:cs="Arial"/>
          <w:color w:val="000000"/>
          <w:sz w:val="18"/>
        </w:rPr>
        <w:t xml:space="preserve">corresponden </w:t>
      </w:r>
      <w:r w:rsidR="00D926F4">
        <w:rPr>
          <w:rFonts w:ascii="Arial" w:hAnsi="Arial" w:cs="Arial"/>
          <w:color w:val="000000"/>
          <w:sz w:val="18"/>
        </w:rPr>
        <w:t>a la</w:t>
      </w:r>
      <w:r w:rsidR="00D926F4" w:rsidRPr="00CB266F">
        <w:rPr>
          <w:rFonts w:ascii="Arial" w:hAnsi="Arial" w:cs="Arial"/>
          <w:color w:val="000000"/>
          <w:sz w:val="18"/>
        </w:rPr>
        <w:t xml:space="preserve"> vigente en </w:t>
      </w:r>
      <w:r w:rsidR="00D926F4">
        <w:rPr>
          <w:rFonts w:ascii="Arial" w:hAnsi="Arial" w:cs="Arial"/>
          <w:color w:val="000000"/>
          <w:sz w:val="18"/>
        </w:rPr>
        <w:t>el E</w:t>
      </w:r>
      <w:r w:rsidR="00D926F4" w:rsidRPr="00CB266F">
        <w:rPr>
          <w:rFonts w:ascii="Arial" w:hAnsi="Arial" w:cs="Arial"/>
          <w:color w:val="000000"/>
          <w:sz w:val="18"/>
        </w:rPr>
        <w:t>stado</w:t>
      </w:r>
      <w:r w:rsidR="00D926F4">
        <w:rPr>
          <w:rFonts w:ascii="Arial" w:hAnsi="Arial" w:cs="Arial"/>
          <w:color w:val="000000"/>
          <w:sz w:val="18"/>
        </w:rPr>
        <w:t>, publicada en la ley de Ingresos Estatal a partir del 2016</w:t>
      </w:r>
    </w:p>
    <w:p w:rsidR="00D926F4" w:rsidRDefault="00D926F4" w:rsidP="00D926F4">
      <w:pPr>
        <w:spacing w:after="0"/>
        <w:jc w:val="both"/>
        <w:rPr>
          <w:rFonts w:ascii="Arial" w:hAnsi="Arial" w:cs="Arial"/>
          <w:color w:val="000000"/>
          <w:sz w:val="18"/>
        </w:rPr>
      </w:pPr>
      <w:r>
        <w:rPr>
          <w:rFonts w:ascii="Arial" w:hAnsi="Arial" w:cs="Arial"/>
          <w:color w:val="000000"/>
          <w:sz w:val="18"/>
        </w:rPr>
        <w:t xml:space="preserve">          </w:t>
      </w:r>
      <w:r w:rsidRPr="004464E7">
        <w:rPr>
          <w:rFonts w:ascii="Arial" w:hAnsi="Arial" w:cs="Arial"/>
          <w:color w:val="000000"/>
          <w:sz w:val="18"/>
        </w:rPr>
        <w:t>2.- las compras hasta por 350 udc podrán ser con una sola cotización</w:t>
      </w:r>
    </w:p>
    <w:p w:rsidR="00D926F4" w:rsidRPr="004464E7" w:rsidRDefault="00D926F4" w:rsidP="00D926F4">
      <w:pPr>
        <w:spacing w:after="0"/>
        <w:jc w:val="both"/>
        <w:rPr>
          <w:rFonts w:ascii="Arial" w:hAnsi="Arial" w:cs="Arial"/>
          <w:color w:val="000000"/>
          <w:sz w:val="18"/>
        </w:rPr>
      </w:pPr>
      <w:r>
        <w:rPr>
          <w:rFonts w:ascii="Arial" w:hAnsi="Arial" w:cs="Arial"/>
          <w:color w:val="000000"/>
          <w:sz w:val="18"/>
        </w:rPr>
        <w:t xml:space="preserve">           3.- Valor UDC $68.28 actual, según Ley de Unidad de Cuenta.</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234A2A">
        <w:rPr>
          <w:rFonts w:ascii="Arial" w:hAnsi="Arial" w:cs="Arial"/>
          <w:color w:val="000000"/>
        </w:rPr>
        <w:t>3</w:t>
      </w:r>
      <w:r w:rsidR="00B57A4A">
        <w:rPr>
          <w:rFonts w:ascii="Arial" w:hAnsi="Arial" w:cs="Arial"/>
          <w:color w:val="000000"/>
        </w:rPr>
        <w:t>1</w:t>
      </w:r>
      <w:r w:rsidR="00B53540" w:rsidRPr="003F3712">
        <w:rPr>
          <w:rFonts w:ascii="Arial" w:hAnsi="Arial" w:cs="Arial"/>
          <w:color w:val="000000"/>
        </w:rPr>
        <w:t>.</w:t>
      </w:r>
      <w:r w:rsidR="00A8782C">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0745F2">
        <w:rPr>
          <w:rFonts w:ascii="Arial" w:hAnsi="Arial" w:cs="Arial"/>
        </w:rPr>
        <w:lastRenderedPageBreak/>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234A2A">
        <w:trPr>
          <w:trHeight w:val="236"/>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4464E7" w:rsidP="003E7679">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UDC</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234A2A">
        <w:trPr>
          <w:trHeight w:val="4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234A2A">
        <w:trPr>
          <w:trHeight w:val="10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234A2A">
        <w:trPr>
          <w:trHeight w:val="4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w:t>
      </w:r>
      <w:r w:rsidR="004464E7">
        <w:rPr>
          <w:rFonts w:ascii="Arial" w:hAnsi="Arial" w:cs="Arial"/>
          <w:color w:val="000000"/>
          <w:sz w:val="18"/>
        </w:rPr>
        <w:t xml:space="preserve">1.- La UDC es la Unidad de Cuenta </w:t>
      </w:r>
      <w:r w:rsidRPr="00CB266F">
        <w:rPr>
          <w:rFonts w:ascii="Arial" w:hAnsi="Arial" w:cs="Arial"/>
          <w:color w:val="000000"/>
          <w:sz w:val="18"/>
        </w:rPr>
        <w:t xml:space="preserve">corresponden </w:t>
      </w:r>
      <w:r w:rsidR="004464E7">
        <w:rPr>
          <w:rFonts w:ascii="Arial" w:hAnsi="Arial" w:cs="Arial"/>
          <w:color w:val="000000"/>
          <w:sz w:val="18"/>
        </w:rPr>
        <w:t>a la</w:t>
      </w:r>
      <w:r w:rsidRPr="00CB266F">
        <w:rPr>
          <w:rFonts w:ascii="Arial" w:hAnsi="Arial" w:cs="Arial"/>
          <w:color w:val="000000"/>
          <w:sz w:val="18"/>
        </w:rPr>
        <w:t xml:space="preserve"> vigente en </w:t>
      </w:r>
      <w:r w:rsidR="004464E7">
        <w:rPr>
          <w:rFonts w:ascii="Arial" w:hAnsi="Arial" w:cs="Arial"/>
          <w:color w:val="000000"/>
          <w:sz w:val="18"/>
        </w:rPr>
        <w:t>el E</w:t>
      </w:r>
      <w:r w:rsidRPr="00CB266F">
        <w:rPr>
          <w:rFonts w:ascii="Arial" w:hAnsi="Arial" w:cs="Arial"/>
          <w:color w:val="000000"/>
          <w:sz w:val="18"/>
        </w:rPr>
        <w:t>stado</w:t>
      </w:r>
      <w:r w:rsidR="004464E7">
        <w:rPr>
          <w:rFonts w:ascii="Arial" w:hAnsi="Arial" w:cs="Arial"/>
          <w:color w:val="000000"/>
          <w:sz w:val="18"/>
        </w:rPr>
        <w:t>, publicada en la ley de Ingresos Estatal a partir del 2016</w:t>
      </w:r>
    </w:p>
    <w:p w:rsidR="003E7679" w:rsidRDefault="004464E7" w:rsidP="00DC71F5">
      <w:pPr>
        <w:spacing w:after="0"/>
        <w:jc w:val="both"/>
        <w:rPr>
          <w:rFonts w:ascii="Arial" w:hAnsi="Arial" w:cs="Arial"/>
          <w:color w:val="000000"/>
          <w:sz w:val="18"/>
        </w:rPr>
      </w:pPr>
      <w:r>
        <w:rPr>
          <w:rFonts w:ascii="Arial" w:hAnsi="Arial" w:cs="Arial"/>
          <w:color w:val="000000"/>
          <w:sz w:val="18"/>
        </w:rPr>
        <w:t xml:space="preserve">          </w:t>
      </w:r>
      <w:r w:rsidRPr="004464E7">
        <w:rPr>
          <w:rFonts w:ascii="Arial" w:hAnsi="Arial" w:cs="Arial"/>
          <w:color w:val="000000"/>
          <w:sz w:val="18"/>
        </w:rPr>
        <w:t>2.- las compras hasta por 350 udc podrán ser con una sola cotización</w:t>
      </w:r>
    </w:p>
    <w:p w:rsidR="004464E7" w:rsidRPr="004464E7" w:rsidRDefault="004464E7" w:rsidP="00DC71F5">
      <w:pPr>
        <w:spacing w:after="0"/>
        <w:jc w:val="both"/>
        <w:rPr>
          <w:rFonts w:ascii="Arial" w:hAnsi="Arial" w:cs="Arial"/>
          <w:color w:val="000000"/>
          <w:sz w:val="18"/>
        </w:rPr>
      </w:pPr>
      <w:r>
        <w:rPr>
          <w:rFonts w:ascii="Arial" w:hAnsi="Arial" w:cs="Arial"/>
          <w:color w:val="000000"/>
          <w:sz w:val="18"/>
        </w:rPr>
        <w:t xml:space="preserve">           3.- Valor UDC $68.28</w:t>
      </w:r>
      <w:r w:rsidR="00D926F4">
        <w:rPr>
          <w:rFonts w:ascii="Arial" w:hAnsi="Arial" w:cs="Arial"/>
          <w:color w:val="000000"/>
          <w:sz w:val="18"/>
        </w:rPr>
        <w:t xml:space="preserve"> actual, según Ley de Unidad de Cuenta</w:t>
      </w:r>
      <w:r>
        <w:rPr>
          <w:rFonts w:ascii="Arial" w:hAnsi="Arial" w:cs="Arial"/>
          <w:color w:val="000000"/>
          <w:sz w:val="18"/>
        </w:rPr>
        <w:t>.</w:t>
      </w:r>
    </w:p>
    <w:p w:rsidR="004464E7" w:rsidRPr="003F3712" w:rsidRDefault="004464E7"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3F3712">
        <w:rPr>
          <w:rFonts w:ascii="Arial" w:hAnsi="Arial" w:cs="Arial"/>
        </w:rPr>
        <w:t>Artículo</w:t>
      </w:r>
      <w:r w:rsidR="007824C6">
        <w:rPr>
          <w:rFonts w:ascii="Arial" w:hAnsi="Arial" w:cs="Arial"/>
        </w:rPr>
        <w:t xml:space="preserve"> </w:t>
      </w:r>
      <w:r w:rsidR="00234A2A">
        <w:rPr>
          <w:rFonts w:ascii="Arial" w:hAnsi="Arial" w:cs="Arial"/>
        </w:rPr>
        <w:t>3</w:t>
      </w:r>
      <w:r w:rsidR="00B57A4A">
        <w:rPr>
          <w:rFonts w:ascii="Arial" w:hAnsi="Arial" w:cs="Arial"/>
        </w:rPr>
        <w:t>2</w:t>
      </w:r>
      <w:r w:rsidR="00C87FE4">
        <w:rPr>
          <w:rFonts w:ascii="Arial" w:hAnsi="Arial" w:cs="Arial"/>
        </w:rPr>
        <w:t>.-</w:t>
      </w:r>
      <w:r w:rsidR="00234A2A">
        <w:rPr>
          <w:rFonts w:ascii="Arial" w:hAnsi="Arial" w:cs="Arial"/>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C87FE4">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r w:rsidR="00951113">
        <w:rPr>
          <w:rFonts w:ascii="Arial" w:hAnsi="Arial" w:cs="Arial"/>
          <w:color w:val="000000"/>
        </w:rPr>
        <w:t xml:space="preserve">                                           </w:t>
      </w:r>
    </w:p>
    <w:p w:rsidR="00420CF7" w:rsidRDefault="00420CF7" w:rsidP="00A578EF">
      <w:pPr>
        <w:spacing w:after="0"/>
        <w:jc w:val="both"/>
        <w:rPr>
          <w:rFonts w:ascii="Arial" w:hAnsi="Arial" w:cs="Arial"/>
          <w:color w:val="000000"/>
        </w:rPr>
      </w:pPr>
    </w:p>
    <w:p w:rsidR="00CD0287" w:rsidRDefault="00D444DA" w:rsidP="00D444DA">
      <w:pPr>
        <w:spacing w:after="0"/>
        <w:jc w:val="both"/>
        <w:rPr>
          <w:rFonts w:ascii="Arial" w:hAnsi="Arial" w:cs="Arial"/>
          <w:color w:val="000000"/>
        </w:rPr>
      </w:pPr>
      <w:r w:rsidRPr="003F3712">
        <w:rPr>
          <w:rFonts w:ascii="Arial" w:hAnsi="Arial" w:cs="Arial"/>
        </w:rPr>
        <w:t xml:space="preserve">Artículo </w:t>
      </w:r>
      <w:r w:rsidR="00234A2A">
        <w:rPr>
          <w:rFonts w:ascii="Arial" w:hAnsi="Arial" w:cs="Arial"/>
        </w:rPr>
        <w:t>3</w:t>
      </w:r>
      <w:r w:rsidR="00B57A4A">
        <w:rPr>
          <w:rFonts w:ascii="Arial" w:hAnsi="Arial" w:cs="Arial"/>
        </w:rPr>
        <w:t>3</w:t>
      </w:r>
      <w:r>
        <w:rPr>
          <w:rFonts w:ascii="Arial" w:hAnsi="Arial" w:cs="Arial"/>
        </w:rPr>
        <w:t>.-</w:t>
      </w:r>
      <w:r w:rsidR="00234A2A">
        <w:rPr>
          <w:rFonts w:ascii="Arial" w:hAnsi="Arial" w:cs="Arial"/>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sidR="00C87FE4">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Pr="003F3712" w:rsidRDefault="00CD0287" w:rsidP="00A578EF">
      <w:pPr>
        <w:spacing w:after="0"/>
        <w:jc w:val="both"/>
        <w:rPr>
          <w:rFonts w:ascii="Arial" w:hAnsi="Arial" w:cs="Arial"/>
          <w:color w:val="000000"/>
        </w:rPr>
      </w:pPr>
    </w:p>
    <w:p w:rsidR="00420CF7" w:rsidRPr="003F3712" w:rsidRDefault="00420CF7" w:rsidP="00A578EF">
      <w:pPr>
        <w:spacing w:after="0"/>
        <w:jc w:val="center"/>
        <w:rPr>
          <w:rFonts w:ascii="Arial" w:hAnsi="Arial" w:cs="Arial"/>
          <w:color w:val="000000"/>
          <w:lang w:val="en-US"/>
        </w:rPr>
      </w:pPr>
      <w:r w:rsidRPr="003F3712">
        <w:rPr>
          <w:rFonts w:ascii="Arial" w:hAnsi="Arial" w:cs="Arial"/>
          <w:b/>
          <w:bCs/>
          <w:sz w:val="20"/>
          <w:szCs w:val="20"/>
          <w:lang w:val="en-US"/>
        </w:rPr>
        <w:t>T R A N S I T O R I O S</w:t>
      </w:r>
    </w:p>
    <w:p w:rsidR="00420CF7" w:rsidRPr="003F3712"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892739" w:rsidRDefault="00420CF7" w:rsidP="00A46136">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A46136" w:rsidRDefault="00A46136" w:rsidP="00A46136">
      <w:pPr>
        <w:spacing w:after="0"/>
        <w:jc w:val="both"/>
        <w:rPr>
          <w:rFonts w:ascii="Arial" w:hAnsi="Arial" w:cs="Arial"/>
        </w:rPr>
      </w:pPr>
    </w:p>
    <w:p w:rsidR="00A46136" w:rsidRDefault="00A46136" w:rsidP="00A46136">
      <w:pPr>
        <w:spacing w:after="0"/>
        <w:jc w:val="both"/>
        <w:rPr>
          <w:rFonts w:ascii="Arial" w:hAnsi="Arial" w:cs="Arial"/>
        </w:rPr>
      </w:pPr>
      <w:r>
        <w:rPr>
          <w:rFonts w:ascii="Arial" w:hAnsi="Arial" w:cs="Arial"/>
        </w:rPr>
        <w:t xml:space="preserve">ARTICULO TERCERO: El municipio de Escobedo, Coahuila de Zaragoza, elaborara y difundirá a mas tardar 30 días naturales siguientes a la promulgación del presente decreto en su respectiva página de internet el presupuesto ciudadano con base en la información presupuestal contenida en el presente decreto, de conformidad con el artículo 62 de la Ley General de Contabilidad Gubernamental y con la Nomina para la difusión a la </w:t>
      </w:r>
      <w:r>
        <w:rPr>
          <w:rFonts w:ascii="Arial" w:hAnsi="Arial" w:cs="Arial"/>
        </w:rPr>
        <w:lastRenderedPageBreak/>
        <w:t>ciudadanía de la Ley de Ingresos y del Presupuesto de Egresos emitida por el Consejo Nacional de Armonización Contable.</w:t>
      </w:r>
    </w:p>
    <w:p w:rsidR="00A46136" w:rsidRDefault="00A46136" w:rsidP="00A46136">
      <w:pPr>
        <w:spacing w:after="0"/>
        <w:jc w:val="both"/>
        <w:rPr>
          <w:rFonts w:ascii="Arial" w:hAnsi="Arial" w:cs="Arial"/>
        </w:rPr>
      </w:pPr>
    </w:p>
    <w:p w:rsidR="00A46136" w:rsidRDefault="00A46136" w:rsidP="00A46136">
      <w:pPr>
        <w:spacing w:after="0"/>
        <w:jc w:val="both"/>
        <w:rPr>
          <w:rFonts w:ascii="Arial" w:hAnsi="Arial" w:cs="Arial"/>
        </w:rPr>
      </w:pPr>
      <w:r>
        <w:rPr>
          <w:rFonts w:ascii="Arial" w:hAnsi="Arial" w:cs="Arial"/>
        </w:rPr>
        <w:t xml:space="preserve">ARTICULO CUARTO: El municipio de Escobedo, Coahuila de Zaragoza, elaborara y difundirá a mas tardar el 31 de enero de 2016, en su respectiva </w:t>
      </w:r>
      <w:r w:rsidR="00012A24">
        <w:rPr>
          <w:rFonts w:ascii="Arial" w:hAnsi="Arial" w:cs="Arial"/>
        </w:rPr>
        <w:t>página</w:t>
      </w:r>
      <w:r>
        <w:rPr>
          <w:rFonts w:ascii="Arial" w:hAnsi="Arial" w:cs="Arial"/>
        </w:rPr>
        <w:t xml:space="preserve"> de internet el calendario de presupuesto de egresos con base mensual con los datos contenidos en el presente decreto, en el formato establecido por el C</w:t>
      </w:r>
      <w:r w:rsidR="000F4C1B">
        <w:rPr>
          <w:rFonts w:ascii="Arial" w:hAnsi="Arial" w:cs="Arial"/>
        </w:rPr>
        <w:t xml:space="preserve">onsejo Nacional de </w:t>
      </w:r>
      <w:r w:rsidR="00012A24">
        <w:rPr>
          <w:rFonts w:ascii="Arial" w:hAnsi="Arial" w:cs="Arial"/>
        </w:rPr>
        <w:t>Armonización</w:t>
      </w:r>
      <w:r w:rsidR="000F4C1B">
        <w:rPr>
          <w:rFonts w:ascii="Arial" w:hAnsi="Arial" w:cs="Arial"/>
        </w:rPr>
        <w:t xml:space="preserve"> </w:t>
      </w:r>
      <w:r>
        <w:rPr>
          <w:rFonts w:ascii="Arial" w:hAnsi="Arial" w:cs="Arial"/>
        </w:rPr>
        <w:t xml:space="preserve"> </w:t>
      </w:r>
    </w:p>
    <w:p w:rsidR="00602D69" w:rsidRDefault="00602D69" w:rsidP="00000A64">
      <w:pPr>
        <w:spacing w:after="0"/>
        <w:rPr>
          <w:rFonts w:ascii="Arial" w:hAnsi="Arial" w:cs="Arial"/>
        </w:rPr>
      </w:pPr>
    </w:p>
    <w:p w:rsidR="00B57A4A" w:rsidRPr="00326417" w:rsidRDefault="00B57A4A" w:rsidP="00B57A4A">
      <w:pPr>
        <w:spacing w:after="0"/>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Dado a las fechas de emisión del presente decreto, el saldo de la deuda </w:t>
      </w:r>
      <w:r w:rsidRPr="00326417">
        <w:rPr>
          <w:rFonts w:ascii="Arial" w:hAnsi="Arial" w:cs="Arial"/>
        </w:rPr>
        <w:t>pública al 31 de diciembre de 201</w:t>
      </w:r>
      <w:r>
        <w:rPr>
          <w:rFonts w:ascii="Arial" w:hAnsi="Arial" w:cs="Arial"/>
        </w:rPr>
        <w:t>5</w:t>
      </w:r>
      <w:r w:rsidRPr="00326417">
        <w:rPr>
          <w:rFonts w:ascii="Arial" w:hAnsi="Arial" w:cs="Arial"/>
        </w:rPr>
        <w:t xml:space="preserve"> pudiera sufrir modificaciones, las cuales se reflejarían en el Estado analítico de la deuda y otros pasivos, contenido en la Cuenta Pública del ejercicio 201</w:t>
      </w:r>
      <w:r>
        <w:rPr>
          <w:rFonts w:ascii="Arial" w:hAnsi="Arial" w:cs="Arial"/>
        </w:rPr>
        <w:t>5</w:t>
      </w:r>
      <w:r w:rsidRPr="00326417">
        <w:rPr>
          <w:rFonts w:ascii="Arial" w:hAnsi="Arial" w:cs="Arial"/>
        </w:rPr>
        <w:t>.</w:t>
      </w:r>
    </w:p>
    <w:p w:rsidR="00B57A4A" w:rsidRPr="00326417" w:rsidRDefault="00B57A4A" w:rsidP="00B57A4A">
      <w:pPr>
        <w:spacing w:after="0"/>
        <w:jc w:val="both"/>
        <w:rPr>
          <w:rFonts w:ascii="Arial" w:hAnsi="Arial" w:cs="Arial"/>
        </w:rPr>
      </w:pPr>
    </w:p>
    <w:p w:rsidR="00B57A4A" w:rsidRDefault="00B57A4A" w:rsidP="00B57A4A">
      <w:pPr>
        <w:spacing w:after="0"/>
        <w:jc w:val="both"/>
        <w:rPr>
          <w:rFonts w:ascii="Arial" w:hAnsi="Arial" w:cs="Arial"/>
        </w:rPr>
      </w:pPr>
    </w:p>
    <w:p w:rsidR="00B57A4A" w:rsidRPr="00354B70" w:rsidRDefault="00B57A4A" w:rsidP="00B57A4A">
      <w:pPr>
        <w:spacing w:after="0"/>
        <w:jc w:val="center"/>
        <w:rPr>
          <w:rFonts w:ascii="Arial" w:hAnsi="Arial" w:cs="Arial"/>
          <w:color w:val="000000"/>
        </w:rPr>
      </w:pPr>
      <w:r w:rsidRPr="00A616F8">
        <w:rPr>
          <w:rFonts w:ascii="Arial" w:hAnsi="Arial" w:cs="Arial"/>
          <w:color w:val="000000"/>
        </w:rPr>
        <w:t xml:space="preserve">Dado en el Ayuntamiento del </w:t>
      </w:r>
      <w:r w:rsidRPr="00B9266A">
        <w:rPr>
          <w:rFonts w:ascii="Arial" w:hAnsi="Arial" w:cs="Arial"/>
          <w:color w:val="000000"/>
        </w:rPr>
        <w:t xml:space="preserve">Municipio de </w:t>
      </w:r>
      <w:r w:rsidR="00B9266A" w:rsidRPr="00B9266A">
        <w:rPr>
          <w:rFonts w:ascii="Arial" w:hAnsi="Arial" w:cs="Arial"/>
          <w:bCs/>
        </w:rPr>
        <w:t>Escobedo</w:t>
      </w:r>
      <w:r w:rsidRPr="00B9266A">
        <w:rPr>
          <w:rFonts w:ascii="Arial" w:hAnsi="Arial" w:cs="Arial"/>
          <w:color w:val="000000"/>
        </w:rPr>
        <w:t xml:space="preserve">, a los </w:t>
      </w:r>
      <w:r w:rsidR="00B9266A" w:rsidRPr="00B9266A">
        <w:rPr>
          <w:rFonts w:ascii="Arial" w:hAnsi="Arial" w:cs="Arial"/>
          <w:color w:val="000000"/>
        </w:rPr>
        <w:t xml:space="preserve">07 </w:t>
      </w:r>
      <w:r w:rsidRPr="00B9266A">
        <w:rPr>
          <w:rFonts w:ascii="Arial" w:hAnsi="Arial" w:cs="Arial"/>
          <w:color w:val="000000"/>
        </w:rPr>
        <w:t xml:space="preserve">días del mes de </w:t>
      </w:r>
      <w:r w:rsidR="00B9266A" w:rsidRPr="00B9266A">
        <w:rPr>
          <w:rFonts w:ascii="Arial" w:hAnsi="Arial" w:cs="Arial"/>
          <w:color w:val="000000"/>
        </w:rPr>
        <w:t>diciembre</w:t>
      </w:r>
      <w:r w:rsidRPr="00A616F8">
        <w:rPr>
          <w:rFonts w:ascii="Arial" w:hAnsi="Arial" w:cs="Arial"/>
          <w:color w:val="000000"/>
        </w:rPr>
        <w:t xml:space="preserve"> del año 201</w:t>
      </w:r>
      <w:r w:rsidR="00475621">
        <w:rPr>
          <w:rFonts w:ascii="Arial" w:hAnsi="Arial" w:cs="Arial"/>
          <w:color w:val="000000"/>
        </w:rPr>
        <w:t>5</w:t>
      </w:r>
      <w:r w:rsidRPr="00A616F8">
        <w:rPr>
          <w:rFonts w:ascii="Arial" w:hAnsi="Arial" w:cs="Arial"/>
          <w:color w:val="000000"/>
        </w:rPr>
        <w:t>.</w:t>
      </w:r>
    </w:p>
    <w:p w:rsidR="00B57A4A" w:rsidRDefault="00475621" w:rsidP="00B57A4A">
      <w:pPr>
        <w:spacing w:after="0"/>
        <w:jc w:val="center"/>
        <w:rPr>
          <w:rFonts w:ascii="Arial" w:hAnsi="Arial" w:cs="Arial"/>
          <w:color w:val="000000"/>
        </w:rPr>
      </w:pPr>
      <w:r w:rsidRPr="00567BA7">
        <w:rPr>
          <w:rFonts w:ascii="Arial" w:hAnsi="Arial" w:cs="Arial"/>
          <w:bCs/>
        </w:rPr>
        <w:t>Presidente Municipal en el uso de sus facultades y c</w:t>
      </w:r>
      <w:r>
        <w:rPr>
          <w:rFonts w:ascii="Arial" w:hAnsi="Arial" w:cs="Arial"/>
          <w:bCs/>
        </w:rPr>
        <w:t xml:space="preserve">ompetencias, los Regidores y Sindicos: </w:t>
      </w:r>
    </w:p>
    <w:p w:rsidR="00475621" w:rsidRDefault="00475621" w:rsidP="00B57A4A">
      <w:pPr>
        <w:spacing w:after="0"/>
        <w:jc w:val="center"/>
        <w:rPr>
          <w:rFonts w:ascii="Arial" w:hAnsi="Arial" w:cs="Arial"/>
          <w:color w:val="000000"/>
        </w:rPr>
      </w:pPr>
    </w:p>
    <w:p w:rsidR="00475621" w:rsidRDefault="00475621" w:rsidP="00B57A4A">
      <w:pPr>
        <w:spacing w:after="0"/>
        <w:jc w:val="center"/>
        <w:rPr>
          <w:rFonts w:ascii="Arial" w:hAnsi="Arial" w:cs="Arial"/>
          <w:color w:val="000000"/>
        </w:rPr>
      </w:pPr>
      <w:r>
        <w:rPr>
          <w:rFonts w:ascii="Arial" w:hAnsi="Arial" w:cs="Arial"/>
          <w:color w:val="000000"/>
        </w:rPr>
        <w:t>__________________________</w:t>
      </w:r>
    </w:p>
    <w:p w:rsidR="00B57A4A" w:rsidRDefault="00475621" w:rsidP="00B57A4A">
      <w:pPr>
        <w:spacing w:after="0"/>
        <w:jc w:val="center"/>
        <w:rPr>
          <w:rFonts w:ascii="Arial" w:hAnsi="Arial" w:cs="Arial"/>
          <w:color w:val="000000"/>
        </w:rPr>
      </w:pPr>
      <w:r>
        <w:rPr>
          <w:rFonts w:ascii="Arial" w:hAnsi="Arial" w:cs="Arial"/>
          <w:color w:val="000000"/>
        </w:rPr>
        <w:t>C. Jose Martinez Arriaga</w:t>
      </w:r>
    </w:p>
    <w:p w:rsidR="00475621" w:rsidRDefault="00475621" w:rsidP="00B57A4A">
      <w:pPr>
        <w:spacing w:after="0"/>
        <w:jc w:val="center"/>
        <w:rPr>
          <w:rFonts w:ascii="Arial" w:hAnsi="Arial" w:cs="Arial"/>
          <w:color w:val="000000"/>
        </w:rPr>
      </w:pPr>
      <w:r>
        <w:rPr>
          <w:rFonts w:ascii="Arial" w:hAnsi="Arial" w:cs="Arial"/>
          <w:color w:val="000000"/>
        </w:rPr>
        <w:t>Presidente Municipal</w:t>
      </w:r>
    </w:p>
    <w:p w:rsidR="00475621" w:rsidRDefault="00475621" w:rsidP="00B57A4A">
      <w:pPr>
        <w:spacing w:after="0"/>
        <w:jc w:val="center"/>
        <w:rPr>
          <w:rFonts w:ascii="Arial" w:hAnsi="Arial" w:cs="Arial"/>
          <w:color w:val="000000"/>
        </w:rPr>
      </w:pPr>
      <w:r>
        <w:rPr>
          <w:rFonts w:ascii="Arial" w:hAnsi="Arial" w:cs="Arial"/>
          <w:color w:val="000000"/>
        </w:rPr>
        <w:t>____________________________</w:t>
      </w:r>
    </w:p>
    <w:p w:rsidR="00475621" w:rsidRDefault="00475621" w:rsidP="00B57A4A">
      <w:pPr>
        <w:spacing w:after="0"/>
        <w:jc w:val="center"/>
        <w:rPr>
          <w:rFonts w:ascii="Arial" w:hAnsi="Arial" w:cs="Arial"/>
          <w:color w:val="000000"/>
        </w:rPr>
      </w:pPr>
      <w:r>
        <w:rPr>
          <w:rFonts w:ascii="Arial" w:hAnsi="Arial" w:cs="Arial"/>
          <w:color w:val="000000"/>
        </w:rPr>
        <w:t>Jose Rogelio Rodriguez Saucedo</w:t>
      </w:r>
    </w:p>
    <w:p w:rsidR="00475621" w:rsidRDefault="00475621" w:rsidP="00B57A4A">
      <w:pPr>
        <w:spacing w:after="0"/>
        <w:jc w:val="center"/>
        <w:rPr>
          <w:rFonts w:ascii="Arial" w:hAnsi="Arial" w:cs="Arial"/>
          <w:color w:val="000000"/>
        </w:rPr>
      </w:pPr>
      <w:r>
        <w:rPr>
          <w:rFonts w:ascii="Arial" w:hAnsi="Arial" w:cs="Arial"/>
          <w:color w:val="000000"/>
        </w:rPr>
        <w:t>Secretario del Ayuntamiento</w:t>
      </w:r>
    </w:p>
    <w:p w:rsidR="00475621" w:rsidRDefault="00475621" w:rsidP="00B57A4A">
      <w:pPr>
        <w:spacing w:after="0"/>
        <w:jc w:val="center"/>
        <w:rPr>
          <w:rFonts w:ascii="Arial" w:hAnsi="Arial" w:cs="Arial"/>
          <w:color w:val="000000"/>
        </w:rPr>
      </w:pPr>
    </w:p>
    <w:p w:rsidR="00475621" w:rsidRPr="00354B70" w:rsidRDefault="00475621" w:rsidP="00B57A4A">
      <w:pPr>
        <w:spacing w:after="0"/>
        <w:jc w:val="center"/>
        <w:rPr>
          <w:rFonts w:ascii="Arial" w:hAnsi="Arial" w:cs="Arial"/>
          <w:color w:val="000000"/>
        </w:rPr>
      </w:pPr>
      <w:r>
        <w:rPr>
          <w:rFonts w:ascii="Arial" w:hAnsi="Arial" w:cs="Arial"/>
          <w:color w:val="000000"/>
        </w:rPr>
        <w:t>____________________________</w:t>
      </w:r>
    </w:p>
    <w:p w:rsidR="00475621" w:rsidRDefault="00475621" w:rsidP="00B57A4A">
      <w:pPr>
        <w:spacing w:after="0"/>
        <w:jc w:val="center"/>
        <w:rPr>
          <w:rFonts w:ascii="Arial" w:hAnsi="Arial" w:cs="Arial"/>
          <w:bCs/>
        </w:rPr>
      </w:pPr>
      <w:r>
        <w:rPr>
          <w:rFonts w:ascii="Arial" w:hAnsi="Arial" w:cs="Arial"/>
          <w:bCs/>
        </w:rPr>
        <w:t xml:space="preserve">Raquel Reyes Díaz </w:t>
      </w:r>
    </w:p>
    <w:p w:rsidR="00B57A4A" w:rsidRDefault="00475621" w:rsidP="00B57A4A">
      <w:pPr>
        <w:spacing w:after="0"/>
        <w:jc w:val="center"/>
        <w:rPr>
          <w:rFonts w:ascii="Arial" w:hAnsi="Arial" w:cs="Arial"/>
          <w:bCs/>
        </w:rPr>
      </w:pPr>
      <w:r>
        <w:rPr>
          <w:rFonts w:ascii="Arial" w:hAnsi="Arial" w:cs="Arial"/>
          <w:bCs/>
        </w:rPr>
        <w:t>Sindica De Mayoría</w:t>
      </w:r>
    </w:p>
    <w:p w:rsidR="00475621" w:rsidRDefault="00475621" w:rsidP="00B57A4A">
      <w:pPr>
        <w:spacing w:after="0"/>
        <w:jc w:val="center"/>
        <w:rPr>
          <w:rFonts w:ascii="Arial" w:hAnsi="Arial" w:cs="Arial"/>
          <w:bCs/>
        </w:rPr>
      </w:pPr>
      <w:r>
        <w:rPr>
          <w:rFonts w:ascii="Arial" w:hAnsi="Arial" w:cs="Arial"/>
          <w:bCs/>
        </w:rPr>
        <w:t>_____________________________</w:t>
      </w:r>
    </w:p>
    <w:p w:rsidR="00475621" w:rsidRDefault="00475621" w:rsidP="00B57A4A">
      <w:pPr>
        <w:spacing w:after="0"/>
        <w:jc w:val="center"/>
        <w:rPr>
          <w:rFonts w:ascii="Arial" w:hAnsi="Arial" w:cs="Arial"/>
          <w:bCs/>
        </w:rPr>
      </w:pPr>
      <w:r>
        <w:rPr>
          <w:rFonts w:ascii="Arial" w:hAnsi="Arial" w:cs="Arial"/>
          <w:bCs/>
        </w:rPr>
        <w:t xml:space="preserve">Margarita Puente Puente </w:t>
      </w:r>
    </w:p>
    <w:p w:rsidR="00475621" w:rsidRDefault="00475621" w:rsidP="00B57A4A">
      <w:pPr>
        <w:spacing w:after="0"/>
        <w:jc w:val="center"/>
        <w:rPr>
          <w:rFonts w:ascii="Arial" w:hAnsi="Arial" w:cs="Arial"/>
          <w:color w:val="000000"/>
        </w:rPr>
      </w:pPr>
      <w:r>
        <w:rPr>
          <w:rFonts w:ascii="Arial" w:hAnsi="Arial" w:cs="Arial"/>
          <w:bCs/>
        </w:rPr>
        <w:t>Sindica De Minoría</w:t>
      </w:r>
    </w:p>
    <w:p w:rsidR="00475621" w:rsidRDefault="00475621" w:rsidP="00B57A4A">
      <w:pPr>
        <w:spacing w:after="0"/>
        <w:jc w:val="center"/>
        <w:rPr>
          <w:rFonts w:ascii="Arial" w:hAnsi="Arial" w:cs="Arial"/>
          <w:color w:val="000000"/>
        </w:rPr>
      </w:pPr>
      <w:r>
        <w:rPr>
          <w:rFonts w:ascii="Arial" w:hAnsi="Arial" w:cs="Arial"/>
          <w:color w:val="000000"/>
        </w:rPr>
        <w:t>_____________________________</w:t>
      </w:r>
    </w:p>
    <w:p w:rsidR="00475621" w:rsidRDefault="00475621" w:rsidP="00B57A4A">
      <w:pPr>
        <w:spacing w:after="0"/>
        <w:jc w:val="center"/>
        <w:rPr>
          <w:rFonts w:ascii="Arial" w:hAnsi="Arial" w:cs="Arial"/>
          <w:bCs/>
        </w:rPr>
      </w:pPr>
      <w:r>
        <w:rPr>
          <w:rFonts w:ascii="Arial" w:hAnsi="Arial" w:cs="Arial"/>
          <w:bCs/>
        </w:rPr>
        <w:t>Venjamin Gaitán Gallegos</w:t>
      </w:r>
    </w:p>
    <w:p w:rsidR="00B57A4A" w:rsidRDefault="00475621" w:rsidP="00B57A4A">
      <w:pPr>
        <w:spacing w:after="0"/>
        <w:jc w:val="center"/>
        <w:rPr>
          <w:rFonts w:ascii="Arial" w:hAnsi="Arial" w:cs="Arial"/>
          <w:bCs/>
        </w:rPr>
      </w:pPr>
      <w:r>
        <w:rPr>
          <w:rFonts w:ascii="Arial" w:hAnsi="Arial" w:cs="Arial"/>
          <w:bCs/>
        </w:rPr>
        <w:t xml:space="preserve"> Primer Regidor</w:t>
      </w:r>
    </w:p>
    <w:p w:rsidR="00475621" w:rsidRDefault="00475621" w:rsidP="00B57A4A">
      <w:pPr>
        <w:spacing w:after="0"/>
        <w:jc w:val="center"/>
        <w:rPr>
          <w:rFonts w:ascii="Arial" w:hAnsi="Arial" w:cs="Arial"/>
          <w:bCs/>
        </w:rPr>
      </w:pPr>
      <w:r>
        <w:rPr>
          <w:rFonts w:ascii="Arial" w:hAnsi="Arial" w:cs="Arial"/>
          <w:bCs/>
        </w:rPr>
        <w:t>_____________________________</w:t>
      </w:r>
    </w:p>
    <w:p w:rsidR="00475621" w:rsidRDefault="00475621" w:rsidP="00B57A4A">
      <w:pPr>
        <w:spacing w:after="0"/>
        <w:jc w:val="center"/>
        <w:rPr>
          <w:rFonts w:ascii="Arial" w:hAnsi="Arial" w:cs="Arial"/>
          <w:bCs/>
        </w:rPr>
      </w:pPr>
      <w:r>
        <w:rPr>
          <w:rFonts w:ascii="Arial" w:hAnsi="Arial" w:cs="Arial"/>
          <w:bCs/>
        </w:rPr>
        <w:t>Ángel Ernesto Huitron Montoya</w:t>
      </w:r>
    </w:p>
    <w:p w:rsidR="00475621" w:rsidRDefault="00475621" w:rsidP="00B57A4A">
      <w:pPr>
        <w:spacing w:after="0"/>
        <w:jc w:val="center"/>
        <w:rPr>
          <w:rFonts w:ascii="Arial" w:hAnsi="Arial" w:cs="Arial"/>
          <w:bCs/>
        </w:rPr>
      </w:pPr>
      <w:r>
        <w:rPr>
          <w:rFonts w:ascii="Arial" w:hAnsi="Arial" w:cs="Arial"/>
          <w:bCs/>
        </w:rPr>
        <w:t xml:space="preserve"> Segundo Regidor</w:t>
      </w:r>
    </w:p>
    <w:p w:rsidR="00475621" w:rsidRDefault="00475621" w:rsidP="00B57A4A">
      <w:pPr>
        <w:spacing w:after="0"/>
        <w:jc w:val="center"/>
        <w:rPr>
          <w:rFonts w:ascii="Arial" w:hAnsi="Arial" w:cs="Arial"/>
          <w:bCs/>
        </w:rPr>
      </w:pPr>
      <w:r>
        <w:rPr>
          <w:rFonts w:ascii="Arial" w:hAnsi="Arial" w:cs="Arial"/>
          <w:bCs/>
        </w:rPr>
        <w:t>____________________________</w:t>
      </w:r>
    </w:p>
    <w:p w:rsidR="00475621" w:rsidRDefault="00475621" w:rsidP="00B57A4A">
      <w:pPr>
        <w:spacing w:after="0"/>
        <w:jc w:val="center"/>
        <w:rPr>
          <w:rFonts w:ascii="Arial" w:hAnsi="Arial" w:cs="Arial"/>
          <w:bCs/>
        </w:rPr>
      </w:pPr>
      <w:r>
        <w:rPr>
          <w:rFonts w:ascii="Arial" w:hAnsi="Arial" w:cs="Arial"/>
          <w:bCs/>
        </w:rPr>
        <w:t>Rosa Isela Castañeda Cárdenas</w:t>
      </w:r>
    </w:p>
    <w:p w:rsidR="00475621" w:rsidRDefault="00475621" w:rsidP="00B57A4A">
      <w:pPr>
        <w:spacing w:after="0"/>
        <w:jc w:val="center"/>
        <w:rPr>
          <w:rFonts w:ascii="Arial" w:hAnsi="Arial" w:cs="Arial"/>
          <w:bCs/>
        </w:rPr>
      </w:pPr>
      <w:r>
        <w:rPr>
          <w:rFonts w:ascii="Arial" w:hAnsi="Arial" w:cs="Arial"/>
          <w:bCs/>
        </w:rPr>
        <w:t xml:space="preserve"> Tercera Regidora</w:t>
      </w:r>
    </w:p>
    <w:p w:rsidR="00475621" w:rsidRDefault="00475621" w:rsidP="00B57A4A">
      <w:pPr>
        <w:spacing w:after="0"/>
        <w:jc w:val="center"/>
        <w:rPr>
          <w:rFonts w:ascii="Arial" w:hAnsi="Arial" w:cs="Arial"/>
          <w:bCs/>
        </w:rPr>
      </w:pPr>
      <w:r>
        <w:rPr>
          <w:rFonts w:ascii="Arial" w:hAnsi="Arial" w:cs="Arial"/>
          <w:bCs/>
        </w:rPr>
        <w:t>____________________________</w:t>
      </w:r>
    </w:p>
    <w:p w:rsidR="00475621" w:rsidRDefault="00475621" w:rsidP="00B57A4A">
      <w:pPr>
        <w:spacing w:after="0"/>
        <w:jc w:val="center"/>
        <w:rPr>
          <w:rFonts w:ascii="Arial" w:hAnsi="Arial" w:cs="Arial"/>
          <w:bCs/>
        </w:rPr>
      </w:pPr>
      <w:r>
        <w:rPr>
          <w:rFonts w:ascii="Arial" w:hAnsi="Arial" w:cs="Arial"/>
          <w:bCs/>
        </w:rPr>
        <w:t xml:space="preserve">Juan Luis Falcón Ceniceros </w:t>
      </w:r>
    </w:p>
    <w:p w:rsidR="00475621" w:rsidRDefault="00475621" w:rsidP="00B57A4A">
      <w:pPr>
        <w:spacing w:after="0"/>
        <w:jc w:val="center"/>
        <w:rPr>
          <w:rFonts w:ascii="Arial" w:hAnsi="Arial" w:cs="Arial"/>
          <w:bCs/>
        </w:rPr>
      </w:pPr>
      <w:r>
        <w:rPr>
          <w:rFonts w:ascii="Arial" w:hAnsi="Arial" w:cs="Arial"/>
          <w:bCs/>
        </w:rPr>
        <w:t>Cuarto Regidor</w:t>
      </w:r>
    </w:p>
    <w:p w:rsidR="00475621" w:rsidRDefault="00475621" w:rsidP="00B57A4A">
      <w:pPr>
        <w:spacing w:after="0"/>
        <w:jc w:val="center"/>
        <w:rPr>
          <w:rFonts w:ascii="Arial" w:hAnsi="Arial" w:cs="Arial"/>
          <w:bCs/>
        </w:rPr>
      </w:pPr>
      <w:r>
        <w:rPr>
          <w:rFonts w:ascii="Arial" w:hAnsi="Arial" w:cs="Arial"/>
          <w:bCs/>
        </w:rPr>
        <w:lastRenderedPageBreak/>
        <w:t>__________________________</w:t>
      </w:r>
    </w:p>
    <w:p w:rsidR="00475621" w:rsidRDefault="00475621" w:rsidP="00B57A4A">
      <w:pPr>
        <w:spacing w:after="0"/>
        <w:jc w:val="center"/>
        <w:rPr>
          <w:rFonts w:ascii="Arial" w:hAnsi="Arial" w:cs="Arial"/>
          <w:bCs/>
        </w:rPr>
      </w:pPr>
      <w:r>
        <w:rPr>
          <w:rFonts w:ascii="Arial" w:hAnsi="Arial" w:cs="Arial"/>
          <w:bCs/>
        </w:rPr>
        <w:t xml:space="preserve">Aida Reyes Govea </w:t>
      </w:r>
    </w:p>
    <w:p w:rsidR="00475621" w:rsidRDefault="00475621" w:rsidP="00B57A4A">
      <w:pPr>
        <w:spacing w:after="0"/>
        <w:jc w:val="center"/>
        <w:rPr>
          <w:rFonts w:ascii="Arial" w:hAnsi="Arial" w:cs="Arial"/>
          <w:bCs/>
        </w:rPr>
      </w:pPr>
      <w:r>
        <w:rPr>
          <w:rFonts w:ascii="Arial" w:hAnsi="Arial" w:cs="Arial"/>
          <w:bCs/>
        </w:rPr>
        <w:t>Quinta Regidora</w:t>
      </w:r>
    </w:p>
    <w:p w:rsidR="00475621" w:rsidRDefault="00475621" w:rsidP="00B57A4A">
      <w:pPr>
        <w:spacing w:after="0"/>
        <w:jc w:val="center"/>
        <w:rPr>
          <w:rFonts w:ascii="Arial" w:hAnsi="Arial" w:cs="Arial"/>
          <w:bCs/>
        </w:rPr>
      </w:pPr>
      <w:r>
        <w:rPr>
          <w:rFonts w:ascii="Arial" w:hAnsi="Arial" w:cs="Arial"/>
          <w:bCs/>
        </w:rPr>
        <w:t>____________________________</w:t>
      </w:r>
    </w:p>
    <w:p w:rsidR="00475621" w:rsidRDefault="00475621" w:rsidP="00B57A4A">
      <w:pPr>
        <w:spacing w:after="0"/>
        <w:jc w:val="center"/>
        <w:rPr>
          <w:rFonts w:ascii="Arial" w:hAnsi="Arial" w:cs="Arial"/>
          <w:bCs/>
        </w:rPr>
      </w:pPr>
      <w:r>
        <w:rPr>
          <w:rFonts w:ascii="Arial" w:hAnsi="Arial" w:cs="Arial"/>
          <w:bCs/>
        </w:rPr>
        <w:t xml:space="preserve">Roberto Maldonado Ibarra </w:t>
      </w:r>
    </w:p>
    <w:p w:rsidR="00475621" w:rsidRDefault="00475621" w:rsidP="00B57A4A">
      <w:pPr>
        <w:spacing w:after="0"/>
        <w:jc w:val="center"/>
        <w:rPr>
          <w:rFonts w:ascii="Arial" w:hAnsi="Arial" w:cs="Arial"/>
          <w:bCs/>
        </w:rPr>
      </w:pPr>
      <w:r>
        <w:rPr>
          <w:rFonts w:ascii="Arial" w:hAnsi="Arial" w:cs="Arial"/>
          <w:bCs/>
        </w:rPr>
        <w:t>Sexto Regidor</w:t>
      </w:r>
    </w:p>
    <w:p w:rsidR="00475621" w:rsidRDefault="00475621" w:rsidP="00B57A4A">
      <w:pPr>
        <w:spacing w:after="0"/>
        <w:jc w:val="center"/>
        <w:rPr>
          <w:rFonts w:ascii="Arial" w:hAnsi="Arial" w:cs="Arial"/>
          <w:color w:val="000000"/>
        </w:rPr>
      </w:pPr>
      <w:r>
        <w:rPr>
          <w:rFonts w:ascii="Arial" w:hAnsi="Arial" w:cs="Arial"/>
          <w:color w:val="000000"/>
        </w:rPr>
        <w:t>_______________________________</w:t>
      </w:r>
    </w:p>
    <w:p w:rsidR="00475621" w:rsidRDefault="00475621" w:rsidP="00B57A4A">
      <w:pPr>
        <w:spacing w:after="0"/>
        <w:jc w:val="center"/>
        <w:rPr>
          <w:rFonts w:ascii="Arial" w:hAnsi="Arial" w:cs="Arial"/>
          <w:bCs/>
        </w:rPr>
      </w:pPr>
      <w:r>
        <w:rPr>
          <w:rFonts w:ascii="Arial" w:hAnsi="Arial" w:cs="Arial"/>
          <w:bCs/>
        </w:rPr>
        <w:t xml:space="preserve">Lluvia Deyanira Hernández Chavarría </w:t>
      </w:r>
    </w:p>
    <w:p w:rsidR="00475621" w:rsidRDefault="00475621" w:rsidP="00B57A4A">
      <w:pPr>
        <w:spacing w:after="0"/>
        <w:jc w:val="center"/>
        <w:rPr>
          <w:rFonts w:ascii="Arial" w:hAnsi="Arial" w:cs="Arial"/>
          <w:color w:val="000000"/>
        </w:rPr>
      </w:pPr>
      <w:r>
        <w:rPr>
          <w:rFonts w:ascii="Arial" w:hAnsi="Arial" w:cs="Arial"/>
          <w:bCs/>
        </w:rPr>
        <w:t>Séptima Regidora</w:t>
      </w:r>
    </w:p>
    <w:p w:rsidR="00B57A4A" w:rsidRDefault="00B57A4A" w:rsidP="00B57A4A">
      <w:pPr>
        <w:spacing w:after="0"/>
        <w:jc w:val="center"/>
        <w:rPr>
          <w:rFonts w:ascii="Arial" w:hAnsi="Arial" w:cs="Arial"/>
          <w:color w:val="000000"/>
        </w:rPr>
      </w:pPr>
    </w:p>
    <w:p w:rsidR="00B57A4A" w:rsidRDefault="00B57A4A" w:rsidP="00475621">
      <w:pPr>
        <w:spacing w:after="0"/>
        <w:rPr>
          <w:rFonts w:ascii="Arial" w:hAnsi="Arial" w:cs="Arial"/>
          <w:color w:val="0070C0"/>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892739" w:rsidRPr="00000A64" w:rsidRDefault="00892739" w:rsidP="00000A64">
      <w:pPr>
        <w:spacing w:after="0"/>
        <w:rPr>
          <w:rFonts w:ascii="Arial" w:hAnsi="Arial" w:cs="Arial"/>
        </w:rPr>
      </w:pPr>
    </w:p>
    <w:sectPr w:rsidR="00892739" w:rsidRPr="00000A64" w:rsidSect="0024635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21C" w:rsidRDefault="0006521C" w:rsidP="0010793F">
      <w:pPr>
        <w:spacing w:after="0" w:line="240" w:lineRule="auto"/>
      </w:pPr>
      <w:r>
        <w:separator/>
      </w:r>
    </w:p>
  </w:endnote>
  <w:endnote w:type="continuationSeparator" w:id="0">
    <w:p w:rsidR="0006521C" w:rsidRDefault="0006521C"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21C" w:rsidRDefault="0006521C" w:rsidP="0010793F">
      <w:pPr>
        <w:spacing w:after="0" w:line="240" w:lineRule="auto"/>
      </w:pPr>
      <w:r>
        <w:separator/>
      </w:r>
    </w:p>
  </w:footnote>
  <w:footnote w:type="continuationSeparator" w:id="0">
    <w:p w:rsidR="0006521C" w:rsidRDefault="0006521C"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0A64"/>
    <w:rsid w:val="00006A7D"/>
    <w:rsid w:val="00010B80"/>
    <w:rsid w:val="00012A24"/>
    <w:rsid w:val="00013D66"/>
    <w:rsid w:val="00017EB6"/>
    <w:rsid w:val="000253F8"/>
    <w:rsid w:val="00025871"/>
    <w:rsid w:val="000306E4"/>
    <w:rsid w:val="00032DB2"/>
    <w:rsid w:val="0004396B"/>
    <w:rsid w:val="00062A13"/>
    <w:rsid w:val="0006521C"/>
    <w:rsid w:val="00065963"/>
    <w:rsid w:val="0007161F"/>
    <w:rsid w:val="000745F2"/>
    <w:rsid w:val="000752D7"/>
    <w:rsid w:val="00087238"/>
    <w:rsid w:val="0009332A"/>
    <w:rsid w:val="000A0549"/>
    <w:rsid w:val="000A3B32"/>
    <w:rsid w:val="000A6E10"/>
    <w:rsid w:val="000A6EF5"/>
    <w:rsid w:val="000C24F5"/>
    <w:rsid w:val="000C78ED"/>
    <w:rsid w:val="000D27C1"/>
    <w:rsid w:val="000D54BA"/>
    <w:rsid w:val="000D78E6"/>
    <w:rsid w:val="000D7F68"/>
    <w:rsid w:val="000E7D0F"/>
    <w:rsid w:val="000F026D"/>
    <w:rsid w:val="000F104D"/>
    <w:rsid w:val="000F4C1B"/>
    <w:rsid w:val="000F7BDF"/>
    <w:rsid w:val="00101EAB"/>
    <w:rsid w:val="0010693E"/>
    <w:rsid w:val="0010793F"/>
    <w:rsid w:val="0011401F"/>
    <w:rsid w:val="001325A0"/>
    <w:rsid w:val="0013548B"/>
    <w:rsid w:val="00140B26"/>
    <w:rsid w:val="00140F0B"/>
    <w:rsid w:val="00142EA8"/>
    <w:rsid w:val="00144FFA"/>
    <w:rsid w:val="00145E8C"/>
    <w:rsid w:val="00157004"/>
    <w:rsid w:val="00175C9B"/>
    <w:rsid w:val="00176660"/>
    <w:rsid w:val="0018000A"/>
    <w:rsid w:val="00181431"/>
    <w:rsid w:val="00181D18"/>
    <w:rsid w:val="00185402"/>
    <w:rsid w:val="00185991"/>
    <w:rsid w:val="00187C45"/>
    <w:rsid w:val="0019691A"/>
    <w:rsid w:val="001A2214"/>
    <w:rsid w:val="001B5654"/>
    <w:rsid w:val="001C323F"/>
    <w:rsid w:val="001C4F25"/>
    <w:rsid w:val="001D200B"/>
    <w:rsid w:val="001D60FF"/>
    <w:rsid w:val="001D6874"/>
    <w:rsid w:val="001D7A27"/>
    <w:rsid w:val="001E2FA6"/>
    <w:rsid w:val="001E4152"/>
    <w:rsid w:val="001E4C9E"/>
    <w:rsid w:val="001F323C"/>
    <w:rsid w:val="001F354A"/>
    <w:rsid w:val="001F3AD4"/>
    <w:rsid w:val="002021DD"/>
    <w:rsid w:val="00202A8C"/>
    <w:rsid w:val="002064DD"/>
    <w:rsid w:val="00211CF5"/>
    <w:rsid w:val="00223861"/>
    <w:rsid w:val="00223C81"/>
    <w:rsid w:val="002270A0"/>
    <w:rsid w:val="00232EEF"/>
    <w:rsid w:val="00234A2A"/>
    <w:rsid w:val="00241109"/>
    <w:rsid w:val="00241A61"/>
    <w:rsid w:val="00244D8E"/>
    <w:rsid w:val="0024635E"/>
    <w:rsid w:val="00256812"/>
    <w:rsid w:val="00262024"/>
    <w:rsid w:val="00262F2A"/>
    <w:rsid w:val="00270B60"/>
    <w:rsid w:val="0027337A"/>
    <w:rsid w:val="00280167"/>
    <w:rsid w:val="00290EEF"/>
    <w:rsid w:val="00293655"/>
    <w:rsid w:val="002A10C6"/>
    <w:rsid w:val="002A1F4B"/>
    <w:rsid w:val="002A7590"/>
    <w:rsid w:val="002B12D8"/>
    <w:rsid w:val="002C2050"/>
    <w:rsid w:val="002C349B"/>
    <w:rsid w:val="002C4C04"/>
    <w:rsid w:val="002D49C1"/>
    <w:rsid w:val="002E16BD"/>
    <w:rsid w:val="002E2666"/>
    <w:rsid w:val="002E41E0"/>
    <w:rsid w:val="00303863"/>
    <w:rsid w:val="00305690"/>
    <w:rsid w:val="00313B36"/>
    <w:rsid w:val="003202ED"/>
    <w:rsid w:val="00320DDD"/>
    <w:rsid w:val="00322F15"/>
    <w:rsid w:val="00327136"/>
    <w:rsid w:val="00333283"/>
    <w:rsid w:val="00335CCE"/>
    <w:rsid w:val="00337181"/>
    <w:rsid w:val="00342B9F"/>
    <w:rsid w:val="00344C06"/>
    <w:rsid w:val="003506C0"/>
    <w:rsid w:val="00354B70"/>
    <w:rsid w:val="00355E98"/>
    <w:rsid w:val="00355F93"/>
    <w:rsid w:val="00357A9D"/>
    <w:rsid w:val="00357FC9"/>
    <w:rsid w:val="0037280F"/>
    <w:rsid w:val="00381135"/>
    <w:rsid w:val="00383262"/>
    <w:rsid w:val="003A1B4E"/>
    <w:rsid w:val="003A4C6D"/>
    <w:rsid w:val="003A6ABB"/>
    <w:rsid w:val="003B6036"/>
    <w:rsid w:val="003C1DA3"/>
    <w:rsid w:val="003C22F9"/>
    <w:rsid w:val="003C42D4"/>
    <w:rsid w:val="003D285B"/>
    <w:rsid w:val="003D75A7"/>
    <w:rsid w:val="003E08B8"/>
    <w:rsid w:val="003E3382"/>
    <w:rsid w:val="003E3666"/>
    <w:rsid w:val="003E6924"/>
    <w:rsid w:val="003E7679"/>
    <w:rsid w:val="003F3712"/>
    <w:rsid w:val="003F51DE"/>
    <w:rsid w:val="003F61E1"/>
    <w:rsid w:val="00400F5C"/>
    <w:rsid w:val="00401580"/>
    <w:rsid w:val="00403C21"/>
    <w:rsid w:val="00403DF6"/>
    <w:rsid w:val="00404B32"/>
    <w:rsid w:val="00407460"/>
    <w:rsid w:val="00415733"/>
    <w:rsid w:val="00416369"/>
    <w:rsid w:val="00420CF7"/>
    <w:rsid w:val="00424E95"/>
    <w:rsid w:val="00424FBB"/>
    <w:rsid w:val="004251EB"/>
    <w:rsid w:val="00431712"/>
    <w:rsid w:val="004320FC"/>
    <w:rsid w:val="00435F90"/>
    <w:rsid w:val="00436D39"/>
    <w:rsid w:val="004431FE"/>
    <w:rsid w:val="00445817"/>
    <w:rsid w:val="004464E7"/>
    <w:rsid w:val="004513D2"/>
    <w:rsid w:val="004520B2"/>
    <w:rsid w:val="0045476B"/>
    <w:rsid w:val="00466034"/>
    <w:rsid w:val="004721EA"/>
    <w:rsid w:val="00475621"/>
    <w:rsid w:val="00477611"/>
    <w:rsid w:val="00482A55"/>
    <w:rsid w:val="004863A8"/>
    <w:rsid w:val="00493322"/>
    <w:rsid w:val="00496CFB"/>
    <w:rsid w:val="00497703"/>
    <w:rsid w:val="004A31A3"/>
    <w:rsid w:val="004A4051"/>
    <w:rsid w:val="004A4B79"/>
    <w:rsid w:val="004A4C20"/>
    <w:rsid w:val="004B66F4"/>
    <w:rsid w:val="004C5548"/>
    <w:rsid w:val="004C7757"/>
    <w:rsid w:val="004E018B"/>
    <w:rsid w:val="004E18AB"/>
    <w:rsid w:val="004E20B4"/>
    <w:rsid w:val="004E69EE"/>
    <w:rsid w:val="004F0CA6"/>
    <w:rsid w:val="004F0F29"/>
    <w:rsid w:val="004F34CF"/>
    <w:rsid w:val="004F48DC"/>
    <w:rsid w:val="004F5C14"/>
    <w:rsid w:val="004F76CF"/>
    <w:rsid w:val="0050229D"/>
    <w:rsid w:val="00506A62"/>
    <w:rsid w:val="00510862"/>
    <w:rsid w:val="00511754"/>
    <w:rsid w:val="005117A1"/>
    <w:rsid w:val="0051302D"/>
    <w:rsid w:val="00515098"/>
    <w:rsid w:val="00534402"/>
    <w:rsid w:val="00535621"/>
    <w:rsid w:val="005413CF"/>
    <w:rsid w:val="00547126"/>
    <w:rsid w:val="00555300"/>
    <w:rsid w:val="005637D0"/>
    <w:rsid w:val="00563F5B"/>
    <w:rsid w:val="00567BA7"/>
    <w:rsid w:val="00570ECA"/>
    <w:rsid w:val="0057152E"/>
    <w:rsid w:val="005734A4"/>
    <w:rsid w:val="00575592"/>
    <w:rsid w:val="00581519"/>
    <w:rsid w:val="00584ACD"/>
    <w:rsid w:val="005874F3"/>
    <w:rsid w:val="00591E8D"/>
    <w:rsid w:val="0059257D"/>
    <w:rsid w:val="00592710"/>
    <w:rsid w:val="00594693"/>
    <w:rsid w:val="00594D69"/>
    <w:rsid w:val="00595310"/>
    <w:rsid w:val="00596301"/>
    <w:rsid w:val="005A2197"/>
    <w:rsid w:val="005A39A9"/>
    <w:rsid w:val="005A42EA"/>
    <w:rsid w:val="005B7255"/>
    <w:rsid w:val="005D3AF7"/>
    <w:rsid w:val="005D77F5"/>
    <w:rsid w:val="005E0BD2"/>
    <w:rsid w:val="005E1855"/>
    <w:rsid w:val="005E1CC2"/>
    <w:rsid w:val="005E36A3"/>
    <w:rsid w:val="005E6DBF"/>
    <w:rsid w:val="005F4E2D"/>
    <w:rsid w:val="005F58DE"/>
    <w:rsid w:val="005F6DFB"/>
    <w:rsid w:val="00601595"/>
    <w:rsid w:val="00602A3A"/>
    <w:rsid w:val="00602D69"/>
    <w:rsid w:val="00610E57"/>
    <w:rsid w:val="00616708"/>
    <w:rsid w:val="00617642"/>
    <w:rsid w:val="006237BF"/>
    <w:rsid w:val="00631C44"/>
    <w:rsid w:val="00632867"/>
    <w:rsid w:val="00633742"/>
    <w:rsid w:val="00634E9E"/>
    <w:rsid w:val="00635731"/>
    <w:rsid w:val="00636018"/>
    <w:rsid w:val="00640409"/>
    <w:rsid w:val="006440C6"/>
    <w:rsid w:val="00645120"/>
    <w:rsid w:val="00646285"/>
    <w:rsid w:val="006541AD"/>
    <w:rsid w:val="00656277"/>
    <w:rsid w:val="0066195F"/>
    <w:rsid w:val="0066607E"/>
    <w:rsid w:val="0066729A"/>
    <w:rsid w:val="006735FC"/>
    <w:rsid w:val="00677788"/>
    <w:rsid w:val="006802A9"/>
    <w:rsid w:val="00686B8F"/>
    <w:rsid w:val="00687152"/>
    <w:rsid w:val="00694992"/>
    <w:rsid w:val="006A1DDB"/>
    <w:rsid w:val="006A6A90"/>
    <w:rsid w:val="006B2416"/>
    <w:rsid w:val="006B7E3E"/>
    <w:rsid w:val="006C2D96"/>
    <w:rsid w:val="006D20A8"/>
    <w:rsid w:val="006D6BBD"/>
    <w:rsid w:val="006E1DFA"/>
    <w:rsid w:val="006E7E5C"/>
    <w:rsid w:val="006F3FFD"/>
    <w:rsid w:val="00701350"/>
    <w:rsid w:val="00703005"/>
    <w:rsid w:val="00705F5F"/>
    <w:rsid w:val="00706334"/>
    <w:rsid w:val="007116AF"/>
    <w:rsid w:val="007137B9"/>
    <w:rsid w:val="00714FAA"/>
    <w:rsid w:val="00715FC4"/>
    <w:rsid w:val="00720275"/>
    <w:rsid w:val="00721F94"/>
    <w:rsid w:val="00724641"/>
    <w:rsid w:val="00730AB1"/>
    <w:rsid w:val="00730E67"/>
    <w:rsid w:val="007321A6"/>
    <w:rsid w:val="00745AD0"/>
    <w:rsid w:val="00746FF2"/>
    <w:rsid w:val="00750CBD"/>
    <w:rsid w:val="0075245E"/>
    <w:rsid w:val="0075413F"/>
    <w:rsid w:val="00756EC2"/>
    <w:rsid w:val="0075758A"/>
    <w:rsid w:val="0076086F"/>
    <w:rsid w:val="007649E1"/>
    <w:rsid w:val="00766708"/>
    <w:rsid w:val="00767E75"/>
    <w:rsid w:val="0077345F"/>
    <w:rsid w:val="00775B26"/>
    <w:rsid w:val="007824C6"/>
    <w:rsid w:val="0078612B"/>
    <w:rsid w:val="00792D1E"/>
    <w:rsid w:val="007957A8"/>
    <w:rsid w:val="007A0AB2"/>
    <w:rsid w:val="007A3A23"/>
    <w:rsid w:val="007A4015"/>
    <w:rsid w:val="007A64D4"/>
    <w:rsid w:val="007B0014"/>
    <w:rsid w:val="007B6D35"/>
    <w:rsid w:val="007C1CBA"/>
    <w:rsid w:val="007C440C"/>
    <w:rsid w:val="007D1F19"/>
    <w:rsid w:val="007D2BCA"/>
    <w:rsid w:val="007D4519"/>
    <w:rsid w:val="007D4DA3"/>
    <w:rsid w:val="007D5034"/>
    <w:rsid w:val="007D50A6"/>
    <w:rsid w:val="007D5895"/>
    <w:rsid w:val="007D64C2"/>
    <w:rsid w:val="007D6D31"/>
    <w:rsid w:val="007D7304"/>
    <w:rsid w:val="007E0F98"/>
    <w:rsid w:val="007E4DAA"/>
    <w:rsid w:val="007E5885"/>
    <w:rsid w:val="007E764E"/>
    <w:rsid w:val="007F3050"/>
    <w:rsid w:val="007F33F1"/>
    <w:rsid w:val="00802400"/>
    <w:rsid w:val="00810C2D"/>
    <w:rsid w:val="0081313A"/>
    <w:rsid w:val="008216EC"/>
    <w:rsid w:val="0082369F"/>
    <w:rsid w:val="008242DD"/>
    <w:rsid w:val="00824818"/>
    <w:rsid w:val="00835414"/>
    <w:rsid w:val="008354EC"/>
    <w:rsid w:val="00837287"/>
    <w:rsid w:val="00840173"/>
    <w:rsid w:val="00847D63"/>
    <w:rsid w:val="00854163"/>
    <w:rsid w:val="008566B2"/>
    <w:rsid w:val="008672A6"/>
    <w:rsid w:val="008672D3"/>
    <w:rsid w:val="00872F4C"/>
    <w:rsid w:val="00880B6C"/>
    <w:rsid w:val="00882171"/>
    <w:rsid w:val="00882F9D"/>
    <w:rsid w:val="00891236"/>
    <w:rsid w:val="00892739"/>
    <w:rsid w:val="008A0133"/>
    <w:rsid w:val="008A3FBC"/>
    <w:rsid w:val="008A5D16"/>
    <w:rsid w:val="008A68B8"/>
    <w:rsid w:val="008B285C"/>
    <w:rsid w:val="008B3470"/>
    <w:rsid w:val="008C6404"/>
    <w:rsid w:val="008D0426"/>
    <w:rsid w:val="008D3563"/>
    <w:rsid w:val="008D65A2"/>
    <w:rsid w:val="008D78C8"/>
    <w:rsid w:val="008F617D"/>
    <w:rsid w:val="00900651"/>
    <w:rsid w:val="00900CAF"/>
    <w:rsid w:val="00901573"/>
    <w:rsid w:val="00905DC7"/>
    <w:rsid w:val="0090625E"/>
    <w:rsid w:val="009163F2"/>
    <w:rsid w:val="00920B4A"/>
    <w:rsid w:val="009211C8"/>
    <w:rsid w:val="009235CB"/>
    <w:rsid w:val="009307FC"/>
    <w:rsid w:val="00933802"/>
    <w:rsid w:val="0093724C"/>
    <w:rsid w:val="00951113"/>
    <w:rsid w:val="00955647"/>
    <w:rsid w:val="009556A7"/>
    <w:rsid w:val="00956D2D"/>
    <w:rsid w:val="0096063A"/>
    <w:rsid w:val="00967B57"/>
    <w:rsid w:val="00972449"/>
    <w:rsid w:val="00972856"/>
    <w:rsid w:val="00973006"/>
    <w:rsid w:val="009874A3"/>
    <w:rsid w:val="0099480C"/>
    <w:rsid w:val="0099670A"/>
    <w:rsid w:val="00997FC6"/>
    <w:rsid w:val="009A4AA8"/>
    <w:rsid w:val="009B2A1F"/>
    <w:rsid w:val="009B55D9"/>
    <w:rsid w:val="009C3FDE"/>
    <w:rsid w:val="009C4226"/>
    <w:rsid w:val="009C75F0"/>
    <w:rsid w:val="009D0A91"/>
    <w:rsid w:val="009D5EDC"/>
    <w:rsid w:val="009E239B"/>
    <w:rsid w:val="009F3423"/>
    <w:rsid w:val="009F3E60"/>
    <w:rsid w:val="009F44AA"/>
    <w:rsid w:val="00A005C8"/>
    <w:rsid w:val="00A206B7"/>
    <w:rsid w:val="00A21B88"/>
    <w:rsid w:val="00A32C47"/>
    <w:rsid w:val="00A32D9E"/>
    <w:rsid w:val="00A3428D"/>
    <w:rsid w:val="00A360AA"/>
    <w:rsid w:val="00A43F72"/>
    <w:rsid w:val="00A46136"/>
    <w:rsid w:val="00A56E78"/>
    <w:rsid w:val="00A578EF"/>
    <w:rsid w:val="00A617E3"/>
    <w:rsid w:val="00A62D5C"/>
    <w:rsid w:val="00A71DA9"/>
    <w:rsid w:val="00A81919"/>
    <w:rsid w:val="00A81A44"/>
    <w:rsid w:val="00A83C80"/>
    <w:rsid w:val="00A8440A"/>
    <w:rsid w:val="00A8782C"/>
    <w:rsid w:val="00A87EE7"/>
    <w:rsid w:val="00A92EA0"/>
    <w:rsid w:val="00A9437C"/>
    <w:rsid w:val="00A961D6"/>
    <w:rsid w:val="00A97753"/>
    <w:rsid w:val="00AA0338"/>
    <w:rsid w:val="00AA0C17"/>
    <w:rsid w:val="00AA1FB5"/>
    <w:rsid w:val="00AA5CEC"/>
    <w:rsid w:val="00AB53D8"/>
    <w:rsid w:val="00AB74EA"/>
    <w:rsid w:val="00AC1A73"/>
    <w:rsid w:val="00AC434C"/>
    <w:rsid w:val="00AC4EEF"/>
    <w:rsid w:val="00AC5B6A"/>
    <w:rsid w:val="00AC62CA"/>
    <w:rsid w:val="00AD3C8C"/>
    <w:rsid w:val="00AD49AA"/>
    <w:rsid w:val="00AD5FB8"/>
    <w:rsid w:val="00AE42A6"/>
    <w:rsid w:val="00AE500E"/>
    <w:rsid w:val="00AE5F29"/>
    <w:rsid w:val="00AF33B1"/>
    <w:rsid w:val="00B00C8B"/>
    <w:rsid w:val="00B070EA"/>
    <w:rsid w:val="00B12DAD"/>
    <w:rsid w:val="00B1538B"/>
    <w:rsid w:val="00B17503"/>
    <w:rsid w:val="00B22BED"/>
    <w:rsid w:val="00B32D37"/>
    <w:rsid w:val="00B3321C"/>
    <w:rsid w:val="00B343CE"/>
    <w:rsid w:val="00B40D12"/>
    <w:rsid w:val="00B4160C"/>
    <w:rsid w:val="00B435D9"/>
    <w:rsid w:val="00B51152"/>
    <w:rsid w:val="00B53540"/>
    <w:rsid w:val="00B56941"/>
    <w:rsid w:val="00B56F7C"/>
    <w:rsid w:val="00B57A4A"/>
    <w:rsid w:val="00B601A8"/>
    <w:rsid w:val="00B63A4F"/>
    <w:rsid w:val="00B70D90"/>
    <w:rsid w:val="00B72D12"/>
    <w:rsid w:val="00B72FA5"/>
    <w:rsid w:val="00B77097"/>
    <w:rsid w:val="00B77A3E"/>
    <w:rsid w:val="00B813FB"/>
    <w:rsid w:val="00B85BD6"/>
    <w:rsid w:val="00B92637"/>
    <w:rsid w:val="00B9266A"/>
    <w:rsid w:val="00BA281A"/>
    <w:rsid w:val="00BA41BA"/>
    <w:rsid w:val="00BA4FAC"/>
    <w:rsid w:val="00BB32F9"/>
    <w:rsid w:val="00BB4013"/>
    <w:rsid w:val="00BB504A"/>
    <w:rsid w:val="00BB611A"/>
    <w:rsid w:val="00BC3BEE"/>
    <w:rsid w:val="00BD1EA1"/>
    <w:rsid w:val="00BD1F32"/>
    <w:rsid w:val="00BE660E"/>
    <w:rsid w:val="00BF106C"/>
    <w:rsid w:val="00BF2DCC"/>
    <w:rsid w:val="00BF6AFC"/>
    <w:rsid w:val="00C01772"/>
    <w:rsid w:val="00C01794"/>
    <w:rsid w:val="00C025ED"/>
    <w:rsid w:val="00C0611A"/>
    <w:rsid w:val="00C108A8"/>
    <w:rsid w:val="00C11E1E"/>
    <w:rsid w:val="00C14E04"/>
    <w:rsid w:val="00C23685"/>
    <w:rsid w:val="00C249B8"/>
    <w:rsid w:val="00C24FC1"/>
    <w:rsid w:val="00C25B38"/>
    <w:rsid w:val="00C27361"/>
    <w:rsid w:val="00C27875"/>
    <w:rsid w:val="00C27C12"/>
    <w:rsid w:val="00C3222D"/>
    <w:rsid w:val="00C35199"/>
    <w:rsid w:val="00C41B92"/>
    <w:rsid w:val="00C62B5D"/>
    <w:rsid w:val="00C645EE"/>
    <w:rsid w:val="00C66FE1"/>
    <w:rsid w:val="00C705F3"/>
    <w:rsid w:val="00C80886"/>
    <w:rsid w:val="00C81870"/>
    <w:rsid w:val="00C879DD"/>
    <w:rsid w:val="00C87FE4"/>
    <w:rsid w:val="00C9388F"/>
    <w:rsid w:val="00C948B7"/>
    <w:rsid w:val="00C95D24"/>
    <w:rsid w:val="00CA10A1"/>
    <w:rsid w:val="00CA582D"/>
    <w:rsid w:val="00CA75BE"/>
    <w:rsid w:val="00CA7923"/>
    <w:rsid w:val="00CB266F"/>
    <w:rsid w:val="00CB7273"/>
    <w:rsid w:val="00CC531C"/>
    <w:rsid w:val="00CC7FF6"/>
    <w:rsid w:val="00CD0287"/>
    <w:rsid w:val="00CD1329"/>
    <w:rsid w:val="00CD60BF"/>
    <w:rsid w:val="00CD693A"/>
    <w:rsid w:val="00CD710E"/>
    <w:rsid w:val="00CE36C4"/>
    <w:rsid w:val="00CF184B"/>
    <w:rsid w:val="00CF41B4"/>
    <w:rsid w:val="00CF4CB3"/>
    <w:rsid w:val="00CF59CC"/>
    <w:rsid w:val="00D100FC"/>
    <w:rsid w:val="00D10774"/>
    <w:rsid w:val="00D14331"/>
    <w:rsid w:val="00D14363"/>
    <w:rsid w:val="00D1533D"/>
    <w:rsid w:val="00D214DA"/>
    <w:rsid w:val="00D234FD"/>
    <w:rsid w:val="00D25327"/>
    <w:rsid w:val="00D27BA2"/>
    <w:rsid w:val="00D3529D"/>
    <w:rsid w:val="00D35C5E"/>
    <w:rsid w:val="00D3696F"/>
    <w:rsid w:val="00D43BC5"/>
    <w:rsid w:val="00D444DA"/>
    <w:rsid w:val="00D47EC6"/>
    <w:rsid w:val="00D53DD7"/>
    <w:rsid w:val="00D57DE0"/>
    <w:rsid w:val="00D61B27"/>
    <w:rsid w:val="00D631B6"/>
    <w:rsid w:val="00D65CAF"/>
    <w:rsid w:val="00D7202A"/>
    <w:rsid w:val="00D76387"/>
    <w:rsid w:val="00D926F4"/>
    <w:rsid w:val="00D96DBF"/>
    <w:rsid w:val="00DA7D8A"/>
    <w:rsid w:val="00DB4A88"/>
    <w:rsid w:val="00DB64A8"/>
    <w:rsid w:val="00DB7E4F"/>
    <w:rsid w:val="00DC03D9"/>
    <w:rsid w:val="00DC3B87"/>
    <w:rsid w:val="00DC71F5"/>
    <w:rsid w:val="00DD0B79"/>
    <w:rsid w:val="00DD0DF2"/>
    <w:rsid w:val="00DD4274"/>
    <w:rsid w:val="00DE00F5"/>
    <w:rsid w:val="00DE3FC3"/>
    <w:rsid w:val="00DE64A3"/>
    <w:rsid w:val="00DE6B11"/>
    <w:rsid w:val="00DF1752"/>
    <w:rsid w:val="00DF393A"/>
    <w:rsid w:val="00DF6871"/>
    <w:rsid w:val="00DF7AAB"/>
    <w:rsid w:val="00E02435"/>
    <w:rsid w:val="00E0388E"/>
    <w:rsid w:val="00E03BD5"/>
    <w:rsid w:val="00E03E20"/>
    <w:rsid w:val="00E101F8"/>
    <w:rsid w:val="00E12030"/>
    <w:rsid w:val="00E12BD1"/>
    <w:rsid w:val="00E14A89"/>
    <w:rsid w:val="00E22221"/>
    <w:rsid w:val="00E2227E"/>
    <w:rsid w:val="00E35075"/>
    <w:rsid w:val="00E40BE3"/>
    <w:rsid w:val="00E412AF"/>
    <w:rsid w:val="00E4357C"/>
    <w:rsid w:val="00E506B6"/>
    <w:rsid w:val="00E52C69"/>
    <w:rsid w:val="00E5500B"/>
    <w:rsid w:val="00E62CF9"/>
    <w:rsid w:val="00E636DD"/>
    <w:rsid w:val="00E71305"/>
    <w:rsid w:val="00E72C8E"/>
    <w:rsid w:val="00E72D28"/>
    <w:rsid w:val="00E73AD2"/>
    <w:rsid w:val="00E753B7"/>
    <w:rsid w:val="00E80F54"/>
    <w:rsid w:val="00E822CB"/>
    <w:rsid w:val="00E82660"/>
    <w:rsid w:val="00E82F49"/>
    <w:rsid w:val="00E8778B"/>
    <w:rsid w:val="00E92A4F"/>
    <w:rsid w:val="00E97237"/>
    <w:rsid w:val="00E97501"/>
    <w:rsid w:val="00EA0DCD"/>
    <w:rsid w:val="00EA4426"/>
    <w:rsid w:val="00EA493D"/>
    <w:rsid w:val="00EB1899"/>
    <w:rsid w:val="00EB2883"/>
    <w:rsid w:val="00EC0C01"/>
    <w:rsid w:val="00EC18F6"/>
    <w:rsid w:val="00ED1311"/>
    <w:rsid w:val="00ED6567"/>
    <w:rsid w:val="00EE017A"/>
    <w:rsid w:val="00EE0DA8"/>
    <w:rsid w:val="00EE14C7"/>
    <w:rsid w:val="00EE4BBA"/>
    <w:rsid w:val="00EE63A0"/>
    <w:rsid w:val="00EE719E"/>
    <w:rsid w:val="00EF1B10"/>
    <w:rsid w:val="00EF2355"/>
    <w:rsid w:val="00EF7DC2"/>
    <w:rsid w:val="00F15456"/>
    <w:rsid w:val="00F2132A"/>
    <w:rsid w:val="00F240CB"/>
    <w:rsid w:val="00F24C80"/>
    <w:rsid w:val="00F26109"/>
    <w:rsid w:val="00F30D6B"/>
    <w:rsid w:val="00F4087E"/>
    <w:rsid w:val="00F416F7"/>
    <w:rsid w:val="00F4271D"/>
    <w:rsid w:val="00F443D0"/>
    <w:rsid w:val="00F45D47"/>
    <w:rsid w:val="00F45F52"/>
    <w:rsid w:val="00F47531"/>
    <w:rsid w:val="00F62DE0"/>
    <w:rsid w:val="00F64309"/>
    <w:rsid w:val="00F65D5E"/>
    <w:rsid w:val="00F6722B"/>
    <w:rsid w:val="00F70E97"/>
    <w:rsid w:val="00F72DE3"/>
    <w:rsid w:val="00F749CE"/>
    <w:rsid w:val="00F81D9B"/>
    <w:rsid w:val="00F8365A"/>
    <w:rsid w:val="00F85004"/>
    <w:rsid w:val="00F85112"/>
    <w:rsid w:val="00F87D1F"/>
    <w:rsid w:val="00F90226"/>
    <w:rsid w:val="00F92832"/>
    <w:rsid w:val="00FA2022"/>
    <w:rsid w:val="00FB0729"/>
    <w:rsid w:val="00FB5C99"/>
    <w:rsid w:val="00FB7B27"/>
    <w:rsid w:val="00FC1466"/>
    <w:rsid w:val="00FC191D"/>
    <w:rsid w:val="00FC34C9"/>
    <w:rsid w:val="00FC43B6"/>
    <w:rsid w:val="00FC4849"/>
    <w:rsid w:val="00FD69F4"/>
    <w:rsid w:val="00FD7FBB"/>
    <w:rsid w:val="00FE64C7"/>
    <w:rsid w:val="00FE697A"/>
    <w:rsid w:val="00FE77FC"/>
    <w:rsid w:val="00FF71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32FE01-30A1-458B-9B1B-3B3EA22B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paragraph" w:styleId="Textonotaalfinal">
    <w:name w:val="endnote text"/>
    <w:basedOn w:val="Normal"/>
    <w:link w:val="TextonotaalfinalCar"/>
    <w:uiPriority w:val="99"/>
    <w:semiHidden/>
    <w:unhideWhenUsed/>
    <w:rsid w:val="00D43BC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43BC5"/>
    <w:rPr>
      <w:sz w:val="20"/>
      <w:szCs w:val="20"/>
    </w:rPr>
  </w:style>
  <w:style w:type="character" w:styleId="Refdenotaalfinal">
    <w:name w:val="endnote reference"/>
    <w:basedOn w:val="Fuentedeprrafopredeter"/>
    <w:uiPriority w:val="99"/>
    <w:semiHidden/>
    <w:unhideWhenUsed/>
    <w:rsid w:val="00D43B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193201114">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6411377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48485094">
      <w:bodyDiv w:val="1"/>
      <w:marLeft w:val="0"/>
      <w:marRight w:val="0"/>
      <w:marTop w:val="0"/>
      <w:marBottom w:val="0"/>
      <w:divBdr>
        <w:top w:val="none" w:sz="0" w:space="0" w:color="auto"/>
        <w:left w:val="none" w:sz="0" w:space="0" w:color="auto"/>
        <w:bottom w:val="none" w:sz="0" w:space="0" w:color="auto"/>
        <w:right w:val="none" w:sz="0" w:space="0" w:color="auto"/>
      </w:divBdr>
    </w:div>
    <w:div w:id="411631895">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52863464">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606695990">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76419245">
      <w:bodyDiv w:val="1"/>
      <w:marLeft w:val="0"/>
      <w:marRight w:val="0"/>
      <w:marTop w:val="0"/>
      <w:marBottom w:val="0"/>
      <w:divBdr>
        <w:top w:val="none" w:sz="0" w:space="0" w:color="auto"/>
        <w:left w:val="none" w:sz="0" w:space="0" w:color="auto"/>
        <w:bottom w:val="none" w:sz="0" w:space="0" w:color="auto"/>
        <w:right w:val="none" w:sz="0" w:space="0" w:color="auto"/>
      </w:divBdr>
    </w:div>
    <w:div w:id="681394105">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26412105">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8473450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83755739">
      <w:bodyDiv w:val="1"/>
      <w:marLeft w:val="0"/>
      <w:marRight w:val="0"/>
      <w:marTop w:val="0"/>
      <w:marBottom w:val="0"/>
      <w:divBdr>
        <w:top w:val="none" w:sz="0" w:space="0" w:color="auto"/>
        <w:left w:val="none" w:sz="0" w:space="0" w:color="auto"/>
        <w:bottom w:val="none" w:sz="0" w:space="0" w:color="auto"/>
        <w:right w:val="none" w:sz="0" w:space="0" w:color="auto"/>
      </w:divBdr>
    </w:div>
    <w:div w:id="899630013">
      <w:bodyDiv w:val="1"/>
      <w:marLeft w:val="0"/>
      <w:marRight w:val="0"/>
      <w:marTop w:val="0"/>
      <w:marBottom w:val="0"/>
      <w:divBdr>
        <w:top w:val="none" w:sz="0" w:space="0" w:color="auto"/>
        <w:left w:val="none" w:sz="0" w:space="0" w:color="auto"/>
        <w:bottom w:val="none" w:sz="0" w:space="0" w:color="auto"/>
        <w:right w:val="none" w:sz="0" w:space="0" w:color="auto"/>
      </w:divBdr>
    </w:div>
    <w:div w:id="919606109">
      <w:bodyDiv w:val="1"/>
      <w:marLeft w:val="0"/>
      <w:marRight w:val="0"/>
      <w:marTop w:val="0"/>
      <w:marBottom w:val="0"/>
      <w:divBdr>
        <w:top w:val="none" w:sz="0" w:space="0" w:color="auto"/>
        <w:left w:val="none" w:sz="0" w:space="0" w:color="auto"/>
        <w:bottom w:val="none" w:sz="0" w:space="0" w:color="auto"/>
        <w:right w:val="none" w:sz="0" w:space="0" w:color="auto"/>
      </w:divBdr>
    </w:div>
    <w:div w:id="941766370">
      <w:bodyDiv w:val="1"/>
      <w:marLeft w:val="0"/>
      <w:marRight w:val="0"/>
      <w:marTop w:val="0"/>
      <w:marBottom w:val="0"/>
      <w:divBdr>
        <w:top w:val="none" w:sz="0" w:space="0" w:color="auto"/>
        <w:left w:val="none" w:sz="0" w:space="0" w:color="auto"/>
        <w:bottom w:val="none" w:sz="0" w:space="0" w:color="auto"/>
        <w:right w:val="none" w:sz="0" w:space="0" w:color="auto"/>
      </w:divBdr>
    </w:div>
    <w:div w:id="989868815">
      <w:bodyDiv w:val="1"/>
      <w:marLeft w:val="0"/>
      <w:marRight w:val="0"/>
      <w:marTop w:val="0"/>
      <w:marBottom w:val="0"/>
      <w:divBdr>
        <w:top w:val="none" w:sz="0" w:space="0" w:color="auto"/>
        <w:left w:val="none" w:sz="0" w:space="0" w:color="auto"/>
        <w:bottom w:val="none" w:sz="0" w:space="0" w:color="auto"/>
        <w:right w:val="none" w:sz="0" w:space="0" w:color="auto"/>
      </w:divBdr>
    </w:div>
    <w:div w:id="1043558028">
      <w:bodyDiv w:val="1"/>
      <w:marLeft w:val="0"/>
      <w:marRight w:val="0"/>
      <w:marTop w:val="0"/>
      <w:marBottom w:val="0"/>
      <w:divBdr>
        <w:top w:val="none" w:sz="0" w:space="0" w:color="auto"/>
        <w:left w:val="none" w:sz="0" w:space="0" w:color="auto"/>
        <w:bottom w:val="none" w:sz="0" w:space="0" w:color="auto"/>
        <w:right w:val="none" w:sz="0" w:space="0" w:color="auto"/>
      </w:divBdr>
    </w:div>
    <w:div w:id="1059287691">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43546718">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31961857">
      <w:bodyDiv w:val="1"/>
      <w:marLeft w:val="0"/>
      <w:marRight w:val="0"/>
      <w:marTop w:val="0"/>
      <w:marBottom w:val="0"/>
      <w:divBdr>
        <w:top w:val="none" w:sz="0" w:space="0" w:color="auto"/>
        <w:left w:val="none" w:sz="0" w:space="0" w:color="auto"/>
        <w:bottom w:val="none" w:sz="0" w:space="0" w:color="auto"/>
        <w:right w:val="none" w:sz="0" w:space="0" w:color="auto"/>
      </w:divBdr>
    </w:div>
    <w:div w:id="1246915258">
      <w:bodyDiv w:val="1"/>
      <w:marLeft w:val="0"/>
      <w:marRight w:val="0"/>
      <w:marTop w:val="0"/>
      <w:marBottom w:val="0"/>
      <w:divBdr>
        <w:top w:val="none" w:sz="0" w:space="0" w:color="auto"/>
        <w:left w:val="none" w:sz="0" w:space="0" w:color="auto"/>
        <w:bottom w:val="none" w:sz="0" w:space="0" w:color="auto"/>
        <w:right w:val="none" w:sz="0" w:space="0" w:color="auto"/>
      </w:divBdr>
      <w:divsChild>
        <w:div w:id="509415507">
          <w:marLeft w:val="0"/>
          <w:marRight w:val="0"/>
          <w:marTop w:val="0"/>
          <w:marBottom w:val="0"/>
          <w:divBdr>
            <w:top w:val="none" w:sz="0" w:space="0" w:color="auto"/>
            <w:left w:val="none" w:sz="0" w:space="0" w:color="auto"/>
            <w:bottom w:val="none" w:sz="0" w:space="0" w:color="auto"/>
            <w:right w:val="none" w:sz="0" w:space="0" w:color="auto"/>
          </w:divBdr>
        </w:div>
        <w:div w:id="1472287455">
          <w:marLeft w:val="0"/>
          <w:marRight w:val="0"/>
          <w:marTop w:val="0"/>
          <w:marBottom w:val="0"/>
          <w:divBdr>
            <w:top w:val="none" w:sz="0" w:space="0" w:color="auto"/>
            <w:left w:val="none" w:sz="0" w:space="0" w:color="auto"/>
            <w:bottom w:val="none" w:sz="0" w:space="0" w:color="auto"/>
            <w:right w:val="none" w:sz="0" w:space="0" w:color="auto"/>
          </w:divBdr>
        </w:div>
      </w:divsChild>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0454154">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7144789">
      <w:bodyDiv w:val="1"/>
      <w:marLeft w:val="0"/>
      <w:marRight w:val="0"/>
      <w:marTop w:val="0"/>
      <w:marBottom w:val="0"/>
      <w:divBdr>
        <w:top w:val="none" w:sz="0" w:space="0" w:color="auto"/>
        <w:left w:val="none" w:sz="0" w:space="0" w:color="auto"/>
        <w:bottom w:val="none" w:sz="0" w:space="0" w:color="auto"/>
        <w:right w:val="none" w:sz="0" w:space="0" w:color="auto"/>
      </w:divBdr>
    </w:div>
    <w:div w:id="1428842073">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98719688">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048507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6763177">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8244951">
      <w:bodyDiv w:val="1"/>
      <w:marLeft w:val="0"/>
      <w:marRight w:val="0"/>
      <w:marTop w:val="0"/>
      <w:marBottom w:val="0"/>
      <w:divBdr>
        <w:top w:val="none" w:sz="0" w:space="0" w:color="auto"/>
        <w:left w:val="none" w:sz="0" w:space="0" w:color="auto"/>
        <w:bottom w:val="none" w:sz="0" w:space="0" w:color="auto"/>
        <w:right w:val="none" w:sz="0" w:space="0" w:color="auto"/>
      </w:divBdr>
    </w:div>
    <w:div w:id="2026516013">
      <w:bodyDiv w:val="1"/>
      <w:marLeft w:val="0"/>
      <w:marRight w:val="0"/>
      <w:marTop w:val="0"/>
      <w:marBottom w:val="0"/>
      <w:divBdr>
        <w:top w:val="none" w:sz="0" w:space="0" w:color="auto"/>
        <w:left w:val="none" w:sz="0" w:space="0" w:color="auto"/>
        <w:bottom w:val="none" w:sz="0" w:space="0" w:color="auto"/>
        <w:right w:val="none" w:sz="0" w:space="0" w:color="auto"/>
      </w:divBdr>
    </w:div>
    <w:div w:id="202771217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11832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16751-1F94-4B55-8922-5AD80F67A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11811</Words>
  <Characters>64963</Characters>
  <Application>Microsoft Office Word</Application>
  <DocSecurity>0</DocSecurity>
  <Lines>541</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Maria Fernanda Ramirez</cp:lastModifiedBy>
  <cp:revision>2</cp:revision>
  <cp:lastPrinted>2015-07-07T15:40:00Z</cp:lastPrinted>
  <dcterms:created xsi:type="dcterms:W3CDTF">2017-01-12T20:05:00Z</dcterms:created>
  <dcterms:modified xsi:type="dcterms:W3CDTF">2017-01-12T20:05:00Z</dcterms:modified>
</cp:coreProperties>
</file>