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D0" w:rsidRDefault="0018094C" w:rsidP="00A578EF">
      <w:pPr>
        <w:spacing w:after="0" w:line="264" w:lineRule="auto"/>
        <w:jc w:val="center"/>
        <w:rPr>
          <w:rFonts w:ascii="Arial" w:hAnsi="Arial" w:cs="Arial"/>
          <w:color w:val="404040"/>
        </w:rPr>
      </w:pPr>
      <w:bookmarkStart w:id="0" w:name="_GoBack"/>
      <w:bookmarkEnd w:id="0"/>
      <w:r>
        <w:rPr>
          <w:rFonts w:ascii="Arial" w:hAnsi="Arial" w:cs="Arial"/>
          <w:color w:val="404040"/>
        </w:rPr>
        <w:t xml:space="preserve"> </w:t>
      </w:r>
    </w:p>
    <w:p w:rsidR="00A904FF" w:rsidRPr="003F3712" w:rsidRDefault="00A904FF" w:rsidP="00A578EF">
      <w:pPr>
        <w:spacing w:after="0" w:line="264" w:lineRule="auto"/>
        <w:jc w:val="center"/>
        <w:rPr>
          <w:rFonts w:ascii="Arial" w:hAnsi="Arial" w:cs="Arial"/>
          <w:color w:val="404040"/>
        </w:rPr>
      </w:pPr>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2D71AE" w:rsidP="002D71AE">
      <w:pPr>
        <w:tabs>
          <w:tab w:val="left" w:pos="7395"/>
        </w:tabs>
        <w:spacing w:after="0" w:line="264" w:lineRule="auto"/>
        <w:rPr>
          <w:rFonts w:ascii="Arial" w:hAnsi="Arial" w:cs="Arial"/>
          <w:color w:val="404040"/>
        </w:rPr>
      </w:pPr>
      <w:r>
        <w:rPr>
          <w:rFonts w:ascii="Arial" w:hAnsi="Arial" w:cs="Arial"/>
          <w:color w:val="404040"/>
        </w:rPr>
        <w:tab/>
      </w: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Default="00745AD0" w:rsidP="00A578EF">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D473E3">
        <w:rPr>
          <w:rFonts w:ascii="Arial" w:hAnsi="Arial" w:cs="Arial"/>
          <w:color w:val="404040"/>
          <w:sz w:val="36"/>
        </w:rPr>
        <w:t>Abasolo</w:t>
      </w:r>
      <w:r w:rsidR="0077764B">
        <w:rPr>
          <w:rFonts w:ascii="Arial" w:hAnsi="Arial" w:cs="Arial"/>
          <w:color w:val="404040"/>
          <w:sz w:val="36"/>
        </w:rPr>
        <w:t>, Coahuila de Zaragoza</w:t>
      </w:r>
      <w:r w:rsidR="002D37FB">
        <w:rPr>
          <w:rFonts w:ascii="Arial" w:hAnsi="Arial" w:cs="Arial"/>
          <w:color w:val="404040"/>
          <w:sz w:val="36"/>
        </w:rPr>
        <w:t xml:space="preserve"> </w:t>
      </w:r>
      <w:r w:rsidR="00531C22">
        <w:rPr>
          <w:rFonts w:ascii="Arial" w:hAnsi="Arial" w:cs="Arial"/>
          <w:color w:val="404040"/>
          <w:sz w:val="36"/>
        </w:rPr>
        <w:t>para el Ejercicio Fiscal 2016</w:t>
      </w:r>
    </w:p>
    <w:p w:rsidR="00531C22" w:rsidRPr="003F3712" w:rsidRDefault="00531C22" w:rsidP="00A578EF">
      <w:pPr>
        <w:spacing w:after="0" w:line="264" w:lineRule="auto"/>
        <w:jc w:val="center"/>
        <w:rPr>
          <w:rFonts w:ascii="Arial" w:hAnsi="Arial" w:cs="Arial"/>
          <w:color w:val="404040"/>
          <w:sz w:val="36"/>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EE017A" w:rsidRPr="003F3712" w:rsidRDefault="00EE017A" w:rsidP="00A578EF">
      <w:pPr>
        <w:spacing w:after="0"/>
        <w:rPr>
          <w:rFonts w:ascii="Arial" w:hAnsi="Arial" w:cs="Arial"/>
          <w:b/>
          <w:smallCaps/>
        </w:rPr>
      </w:pPr>
    </w:p>
    <w:p w:rsidR="00EE017A" w:rsidRPr="003F3712" w:rsidRDefault="00EE017A" w:rsidP="00A578EF">
      <w:pPr>
        <w:spacing w:after="0"/>
        <w:rPr>
          <w:rFonts w:ascii="Arial" w:hAnsi="Arial" w:cs="Arial"/>
        </w:rPr>
      </w:pPr>
      <w:r w:rsidRPr="003F3712">
        <w:rPr>
          <w:rFonts w:ascii="Arial" w:hAnsi="Arial" w:cs="Arial"/>
        </w:rPr>
        <w:br w:type="page"/>
      </w:r>
    </w:p>
    <w:p w:rsidR="0077764B" w:rsidRPr="00475983" w:rsidRDefault="0077764B" w:rsidP="0077764B">
      <w:pPr>
        <w:pStyle w:val="Default"/>
        <w:jc w:val="center"/>
        <w:rPr>
          <w:rFonts w:ascii="Arial" w:hAnsi="Arial" w:cs="Arial"/>
          <w:b/>
          <w:bCs/>
          <w:color w:val="000000" w:themeColor="text1"/>
          <w:sz w:val="22"/>
          <w:szCs w:val="22"/>
        </w:rPr>
      </w:pPr>
      <w:r w:rsidRPr="00475983">
        <w:rPr>
          <w:rFonts w:ascii="Arial" w:hAnsi="Arial" w:cs="Arial"/>
          <w:b/>
          <w:bCs/>
          <w:color w:val="000000" w:themeColor="text1"/>
          <w:sz w:val="22"/>
          <w:szCs w:val="22"/>
        </w:rPr>
        <w:lastRenderedPageBreak/>
        <w:t>MARCO LEGAL</w:t>
      </w:r>
    </w:p>
    <w:p w:rsidR="0077764B" w:rsidRPr="00475983" w:rsidRDefault="0077764B" w:rsidP="0077764B">
      <w:pPr>
        <w:pStyle w:val="Default"/>
        <w:jc w:val="center"/>
        <w:rPr>
          <w:rFonts w:ascii="Arial" w:hAnsi="Arial" w:cs="Arial"/>
          <w:b/>
          <w:bCs/>
          <w:color w:val="000000" w:themeColor="text1"/>
          <w:sz w:val="22"/>
          <w:szCs w:val="22"/>
        </w:rPr>
      </w:pPr>
    </w:p>
    <w:p w:rsidR="0077764B" w:rsidRPr="00475983" w:rsidRDefault="00A117BD"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En la ciudad de Abasolo</w:t>
      </w:r>
      <w:r w:rsidR="0077764B" w:rsidRPr="00475983">
        <w:rPr>
          <w:rFonts w:ascii="Arial" w:hAnsi="Arial" w:cs="Arial"/>
          <w:bCs/>
          <w:color w:val="000000" w:themeColor="text1"/>
          <w:sz w:val="22"/>
          <w:szCs w:val="22"/>
        </w:rPr>
        <w:t>, cabecera del municipio del mismo nombre del Estado de Coahuila de Zaragoza, con fundamento en lo dispuesto por el artículo 115 fracción IV de la Constitución Política de los Estados Unidos Mexicanos; artículo 158-P fracción IV de la Constitución Política del Estado de Coahuila, artículos 102 fracción V, numeral 3 y 246 del Código Municipal para el Estado de Coahuila de Zaragoza, artículos 262 y 263 del Código Financiero para los Municipios del Estado de Coahui</w:t>
      </w:r>
      <w:r w:rsidR="00475983">
        <w:rPr>
          <w:rFonts w:ascii="Arial" w:hAnsi="Arial" w:cs="Arial"/>
          <w:bCs/>
          <w:color w:val="000000" w:themeColor="text1"/>
          <w:sz w:val="22"/>
          <w:szCs w:val="22"/>
        </w:rPr>
        <w:t>la de Zaragoza, siendo las 10 horas del día 25</w:t>
      </w:r>
      <w:r w:rsidR="0077764B" w:rsidRPr="00475983">
        <w:rPr>
          <w:rFonts w:ascii="Arial" w:hAnsi="Arial" w:cs="Arial"/>
          <w:bCs/>
          <w:color w:val="000000" w:themeColor="text1"/>
          <w:sz w:val="22"/>
          <w:szCs w:val="22"/>
        </w:rPr>
        <w:t xml:space="preserve"> de </w:t>
      </w:r>
      <w:r w:rsidR="00475983">
        <w:rPr>
          <w:rFonts w:ascii="Arial" w:hAnsi="Arial" w:cs="Arial"/>
          <w:bCs/>
          <w:color w:val="000000" w:themeColor="text1"/>
          <w:sz w:val="22"/>
          <w:szCs w:val="22"/>
        </w:rPr>
        <w:t>Noviembre</w:t>
      </w:r>
      <w:r w:rsidR="0077764B" w:rsidRPr="00475983">
        <w:rPr>
          <w:rFonts w:ascii="Arial" w:hAnsi="Arial" w:cs="Arial"/>
          <w:bCs/>
          <w:color w:val="000000" w:themeColor="text1"/>
          <w:sz w:val="22"/>
          <w:szCs w:val="22"/>
        </w:rPr>
        <w:t xml:space="preserve"> de 2015, reunidos en</w:t>
      </w:r>
      <w:r w:rsidR="00475983">
        <w:rPr>
          <w:rFonts w:ascii="Arial" w:hAnsi="Arial" w:cs="Arial"/>
          <w:bCs/>
          <w:color w:val="000000" w:themeColor="text1"/>
          <w:sz w:val="22"/>
          <w:szCs w:val="22"/>
        </w:rPr>
        <w:t xml:space="preserve"> sala de cabildo</w:t>
      </w:r>
      <w:r w:rsidR="0077764B" w:rsidRPr="00475983">
        <w:rPr>
          <w:rFonts w:ascii="Arial" w:hAnsi="Arial" w:cs="Arial"/>
          <w:bCs/>
          <w:color w:val="000000" w:themeColor="text1"/>
          <w:sz w:val="22"/>
          <w:szCs w:val="22"/>
        </w:rPr>
        <w:t>, previa convocatoria realizada por el Presidente Municipal en el uso de sus facultades y competencias, los</w:t>
      </w:r>
      <w:r w:rsidR="00475983">
        <w:rPr>
          <w:rFonts w:ascii="Arial" w:hAnsi="Arial" w:cs="Arial"/>
          <w:bCs/>
          <w:color w:val="000000" w:themeColor="text1"/>
          <w:sz w:val="22"/>
          <w:szCs w:val="22"/>
        </w:rPr>
        <w:t xml:space="preserve"> integrantes de R . Ayuntamiento</w:t>
      </w:r>
      <w:r w:rsidR="0077764B" w:rsidRPr="00475983">
        <w:rPr>
          <w:rFonts w:ascii="Arial" w:hAnsi="Arial" w:cs="Arial"/>
          <w:bCs/>
          <w:color w:val="000000" w:themeColor="text1"/>
          <w:sz w:val="22"/>
          <w:szCs w:val="22"/>
        </w:rPr>
        <w:t xml:space="preserve">; aprobaron por </w:t>
      </w:r>
      <w:r w:rsidR="00475983">
        <w:rPr>
          <w:rFonts w:ascii="Arial" w:hAnsi="Arial" w:cs="Arial"/>
          <w:bCs/>
          <w:color w:val="000000" w:themeColor="text1"/>
          <w:sz w:val="22"/>
          <w:szCs w:val="22"/>
        </w:rPr>
        <w:t>$31,302,397.32</w:t>
      </w:r>
      <w:r w:rsidR="0077764B" w:rsidRPr="00475983">
        <w:rPr>
          <w:rFonts w:ascii="Arial" w:hAnsi="Arial" w:cs="Arial"/>
          <w:bCs/>
          <w:color w:val="000000" w:themeColor="text1"/>
          <w:sz w:val="22"/>
          <w:szCs w:val="22"/>
        </w:rPr>
        <w:t xml:space="preserve"> el Presupuesto de Egresos Municipal del ejercicio fiscal 2016.</w:t>
      </w:r>
    </w:p>
    <w:p w:rsidR="0077764B" w:rsidRPr="00475983" w:rsidRDefault="0077764B" w:rsidP="0077764B">
      <w:pPr>
        <w:pStyle w:val="Default"/>
        <w:jc w:val="center"/>
        <w:rPr>
          <w:rFonts w:ascii="Arial" w:hAnsi="Arial" w:cs="Arial"/>
          <w:b/>
          <w:bCs/>
          <w:color w:val="000000" w:themeColor="text1"/>
          <w:sz w:val="22"/>
          <w:szCs w:val="22"/>
        </w:rPr>
      </w:pPr>
    </w:p>
    <w:p w:rsidR="0077764B" w:rsidRPr="00475983" w:rsidRDefault="0077764B" w:rsidP="0077764B">
      <w:pPr>
        <w:rPr>
          <w:rFonts w:ascii="Arial" w:hAnsi="Arial" w:cs="Arial"/>
          <w:b/>
          <w:bCs/>
          <w:color w:val="000000" w:themeColor="text1"/>
        </w:rPr>
      </w:pPr>
      <w:r w:rsidRPr="00475983">
        <w:rPr>
          <w:rFonts w:ascii="Arial" w:hAnsi="Arial" w:cs="Arial"/>
          <w:b/>
          <w:bCs/>
          <w:color w:val="000000" w:themeColor="text1"/>
        </w:rPr>
        <w:br w:type="page"/>
      </w:r>
    </w:p>
    <w:p w:rsidR="0077764B" w:rsidRPr="00475983" w:rsidRDefault="0077764B" w:rsidP="0077764B">
      <w:pPr>
        <w:pStyle w:val="Default"/>
        <w:jc w:val="center"/>
        <w:rPr>
          <w:rFonts w:ascii="Arial" w:hAnsi="Arial" w:cs="Arial"/>
          <w:b/>
          <w:bCs/>
          <w:color w:val="000000" w:themeColor="text1"/>
          <w:sz w:val="22"/>
          <w:szCs w:val="22"/>
        </w:rPr>
      </w:pPr>
      <w:r w:rsidRPr="00475983">
        <w:rPr>
          <w:rFonts w:ascii="Arial" w:hAnsi="Arial" w:cs="Arial"/>
          <w:b/>
          <w:bCs/>
          <w:color w:val="000000" w:themeColor="text1"/>
          <w:sz w:val="22"/>
          <w:szCs w:val="22"/>
        </w:rPr>
        <w:lastRenderedPageBreak/>
        <w:t>EXPOSICIÓN DE MOTIVOS</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Con fundamento en los artículos 28 del Código Financiero para los Municipios del Estado de Coahuila de Zaragoza y 102 fracción V numeral 2 del Código Municipal para el Estado de Coahuila de Zaragoza, el Ayuntamiento del municipio presentó ante el H. Congreso del Estado de Coahuila de Zaragoza la iniciativa de la L</w:t>
      </w:r>
      <w:r w:rsidR="00A117BD" w:rsidRPr="00475983">
        <w:rPr>
          <w:rFonts w:ascii="Arial" w:hAnsi="Arial" w:cs="Arial"/>
          <w:bCs/>
          <w:color w:val="000000" w:themeColor="text1"/>
          <w:sz w:val="22"/>
          <w:szCs w:val="22"/>
        </w:rPr>
        <w:t>ey de Ingresos del Municipio de Abasolo,</w:t>
      </w:r>
      <w:r w:rsidRPr="00475983">
        <w:rPr>
          <w:rFonts w:ascii="Arial" w:hAnsi="Arial" w:cs="Arial"/>
          <w:bCs/>
          <w:color w:val="000000" w:themeColor="text1"/>
          <w:sz w:val="22"/>
          <w:szCs w:val="22"/>
        </w:rPr>
        <w:t xml:space="preserve"> Coahuila de Zaragoza, para el ejercicio fiscal 2016.</w:t>
      </w:r>
    </w:p>
    <w:p w:rsidR="0077764B" w:rsidRPr="00475983" w:rsidRDefault="0077764B" w:rsidP="0077764B">
      <w:pPr>
        <w:pStyle w:val="Default"/>
        <w:ind w:firstLine="709"/>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Con fundamento en el artículo 115 fracción IV penúltimo párrafo de la Constitución Política de los Estados Unidos Mexicanos, con fecha </w:t>
      </w:r>
      <w:r w:rsidR="0046049F" w:rsidRPr="002D71AE">
        <w:rPr>
          <w:rFonts w:ascii="Arial" w:hAnsi="Arial" w:cs="Arial"/>
          <w:bCs/>
          <w:color w:val="000000" w:themeColor="text1"/>
          <w:sz w:val="22"/>
          <w:szCs w:val="22"/>
        </w:rPr>
        <w:t>de</w:t>
      </w:r>
      <w:r w:rsidR="0046049F">
        <w:rPr>
          <w:rFonts w:ascii="Arial" w:hAnsi="Arial" w:cs="Arial"/>
          <w:bCs/>
          <w:color w:val="000000" w:themeColor="text1"/>
          <w:sz w:val="22"/>
          <w:szCs w:val="22"/>
        </w:rPr>
        <w:t>l 8 de diciembre del 2015</w:t>
      </w:r>
      <w:r w:rsidR="0046049F" w:rsidRPr="002D71AE">
        <w:rPr>
          <w:rFonts w:ascii="Arial" w:hAnsi="Arial" w:cs="Arial"/>
          <w:bCs/>
          <w:color w:val="000000" w:themeColor="text1"/>
          <w:sz w:val="22"/>
          <w:szCs w:val="22"/>
        </w:rPr>
        <w:t>,</w:t>
      </w:r>
      <w:r w:rsidR="0046049F" w:rsidRPr="00475983">
        <w:rPr>
          <w:rFonts w:ascii="Arial" w:hAnsi="Arial" w:cs="Arial"/>
          <w:bCs/>
          <w:color w:val="000000" w:themeColor="text1"/>
          <w:sz w:val="22"/>
          <w:szCs w:val="22"/>
        </w:rPr>
        <w:t xml:space="preserve"> </w:t>
      </w:r>
      <w:r w:rsidRPr="00475983">
        <w:rPr>
          <w:rFonts w:ascii="Arial" w:hAnsi="Arial" w:cs="Arial"/>
          <w:bCs/>
          <w:color w:val="000000" w:themeColor="text1"/>
          <w:sz w:val="22"/>
          <w:szCs w:val="22"/>
        </w:rPr>
        <w:t>el H. Congreso del Estado de Coahuila de Zaragoza aprobó la Ley de Ingres</w:t>
      </w:r>
      <w:r w:rsidR="00475983">
        <w:rPr>
          <w:rFonts w:ascii="Arial" w:hAnsi="Arial" w:cs="Arial"/>
          <w:bCs/>
          <w:color w:val="000000" w:themeColor="text1"/>
          <w:sz w:val="22"/>
          <w:szCs w:val="22"/>
        </w:rPr>
        <w:t>os del Municipio de Abasolo</w:t>
      </w:r>
      <w:r w:rsidRPr="00475983">
        <w:rPr>
          <w:rFonts w:ascii="Arial" w:hAnsi="Arial" w:cs="Arial"/>
          <w:bCs/>
          <w:color w:val="000000" w:themeColor="text1"/>
          <w:sz w:val="22"/>
          <w:szCs w:val="22"/>
        </w:rPr>
        <w:t xml:space="preserve">, Coahuila de Zaragoza, para el ejercicio fiscal 2016, la cual fue publicada en el Periódico Oficial del Estado de </w:t>
      </w:r>
      <w:r w:rsidRPr="002D71AE">
        <w:rPr>
          <w:rFonts w:ascii="Arial" w:hAnsi="Arial" w:cs="Arial"/>
          <w:bCs/>
          <w:color w:val="000000" w:themeColor="text1"/>
          <w:sz w:val="22"/>
          <w:szCs w:val="22"/>
        </w:rPr>
        <w:t xml:space="preserve">Coahuila </w:t>
      </w:r>
      <w:r w:rsidR="0046049F">
        <w:rPr>
          <w:rFonts w:ascii="Arial" w:hAnsi="Arial" w:cs="Arial"/>
          <w:bCs/>
          <w:color w:val="000000" w:themeColor="text1"/>
          <w:sz w:val="22"/>
          <w:szCs w:val="22"/>
        </w:rPr>
        <w:t>22 de diciembre del 2015</w:t>
      </w:r>
      <w:r w:rsidRPr="002D71AE">
        <w:rPr>
          <w:rFonts w:ascii="Arial" w:hAnsi="Arial" w:cs="Arial"/>
          <w:bCs/>
          <w:color w:val="000000" w:themeColor="text1"/>
          <w:sz w:val="22"/>
          <w:szCs w:val="22"/>
        </w:rPr>
        <w:t>.</w:t>
      </w:r>
    </w:p>
    <w:p w:rsidR="0077764B" w:rsidRPr="00475983" w:rsidRDefault="0077764B" w:rsidP="0077764B">
      <w:pPr>
        <w:pStyle w:val="Default"/>
        <w:ind w:firstLine="709"/>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La Ley de Ingresos del Municipio de </w:t>
      </w:r>
      <w:r w:rsidR="00A117BD" w:rsidRPr="00475983">
        <w:rPr>
          <w:rFonts w:ascii="Arial" w:hAnsi="Arial" w:cs="Arial"/>
          <w:bCs/>
          <w:color w:val="000000" w:themeColor="text1"/>
          <w:sz w:val="22"/>
          <w:szCs w:val="22"/>
        </w:rPr>
        <w:t>Abasolo</w:t>
      </w:r>
      <w:r w:rsidRPr="00475983">
        <w:rPr>
          <w:rFonts w:ascii="Arial" w:hAnsi="Arial" w:cs="Arial"/>
          <w:bCs/>
          <w:color w:val="000000" w:themeColor="text1"/>
          <w:sz w:val="22"/>
          <w:szCs w:val="22"/>
        </w:rPr>
        <w:t>, Coahuila de Zaragoza, para el ejercicio fiscal 2016, incluye el presupuesto de ingresos para dicho ejercicio fiscal por un total de $</w:t>
      </w:r>
      <w:r w:rsidR="0021196A">
        <w:rPr>
          <w:rFonts w:ascii="Arial" w:hAnsi="Arial" w:cs="Arial"/>
          <w:bCs/>
          <w:color w:val="000000" w:themeColor="text1"/>
          <w:sz w:val="22"/>
          <w:szCs w:val="22"/>
        </w:rPr>
        <w:t>31</w:t>
      </w:r>
      <w:proofErr w:type="gramStart"/>
      <w:r w:rsidR="0021196A">
        <w:rPr>
          <w:rFonts w:ascii="Arial" w:hAnsi="Arial" w:cs="Arial"/>
          <w:bCs/>
          <w:color w:val="000000" w:themeColor="text1"/>
          <w:sz w:val="22"/>
          <w:szCs w:val="22"/>
        </w:rPr>
        <w:t>,</w:t>
      </w:r>
      <w:r w:rsidR="00A117BD" w:rsidRPr="00475983">
        <w:rPr>
          <w:rFonts w:ascii="Arial" w:hAnsi="Arial" w:cs="Arial"/>
          <w:bCs/>
          <w:color w:val="000000" w:themeColor="text1"/>
          <w:sz w:val="22"/>
          <w:szCs w:val="22"/>
        </w:rPr>
        <w:t>302,397.32</w:t>
      </w:r>
      <w:proofErr w:type="gramEnd"/>
      <w:r w:rsidRPr="00475983">
        <w:rPr>
          <w:rFonts w:ascii="Arial" w:hAnsi="Arial" w:cs="Arial"/>
          <w:bCs/>
          <w:color w:val="000000" w:themeColor="text1"/>
          <w:sz w:val="22"/>
          <w:szCs w:val="22"/>
        </w:rPr>
        <w:t xml:space="preserve"> el cual se codificó con base en el Clasificador por Rubro de Ingresos emitido por el Consejo Nacional de Armonización Contable.</w:t>
      </w:r>
    </w:p>
    <w:p w:rsidR="0077764B" w:rsidRPr="00475983" w:rsidRDefault="0077764B" w:rsidP="0077764B">
      <w:pPr>
        <w:pStyle w:val="Default"/>
        <w:ind w:firstLine="709"/>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Que con base en el punto de acuerdo que presentó la LIX Legislatura, el pasado 28 de octubre de 2014, ante el H. Pleno del Congreso del Estado de Coahuila de Zaragoza, con relación a la solicitud realizada a los municipios del Estado para etiquetar presupuesto para el año 2015 en el rubro de seguridad pública, el municipio de </w:t>
      </w:r>
      <w:r w:rsidR="00A117BD" w:rsidRPr="00475983">
        <w:rPr>
          <w:rFonts w:ascii="Arial" w:hAnsi="Arial" w:cs="Arial"/>
          <w:bCs/>
          <w:color w:val="000000" w:themeColor="text1"/>
          <w:sz w:val="22"/>
          <w:szCs w:val="22"/>
        </w:rPr>
        <w:t>Abasolo</w:t>
      </w:r>
      <w:r w:rsidRPr="00475983">
        <w:rPr>
          <w:rFonts w:ascii="Arial" w:hAnsi="Arial" w:cs="Arial"/>
          <w:bCs/>
          <w:color w:val="000000" w:themeColor="text1"/>
          <w:sz w:val="22"/>
          <w:szCs w:val="22"/>
        </w:rPr>
        <w:t xml:space="preserve">, Coahuila de Zaragoza, realizó las siguientes acciones para destinar recursos adicionales a los que históricamente se ejercen en seguridad pública: </w:t>
      </w:r>
    </w:p>
    <w:p w:rsidR="0077764B" w:rsidRPr="00475983" w:rsidRDefault="0077764B" w:rsidP="0077764B">
      <w:pPr>
        <w:pStyle w:val="Default"/>
        <w:ind w:firstLine="709"/>
        <w:jc w:val="both"/>
        <w:rPr>
          <w:rFonts w:ascii="Arial" w:hAnsi="Arial" w:cs="Arial"/>
          <w:bCs/>
          <w:color w:val="000000" w:themeColor="text1"/>
          <w:sz w:val="22"/>
          <w:szCs w:val="22"/>
        </w:rPr>
      </w:pPr>
    </w:p>
    <w:p w:rsidR="0077764B" w:rsidRPr="00475983" w:rsidRDefault="0077764B" w:rsidP="0077764B">
      <w:pPr>
        <w:numPr>
          <w:ilvl w:val="0"/>
          <w:numId w:val="39"/>
        </w:numPr>
        <w:shd w:val="clear" w:color="auto" w:fill="FFFFFF"/>
        <w:spacing w:after="0" w:line="240" w:lineRule="auto"/>
        <w:ind w:left="709" w:hanging="11"/>
        <w:jc w:val="both"/>
        <w:rPr>
          <w:rFonts w:ascii="Arial" w:hAnsi="Arial" w:cs="Arial"/>
          <w:color w:val="000000" w:themeColor="text1"/>
        </w:rPr>
      </w:pPr>
      <w:r w:rsidRPr="00475983">
        <w:rPr>
          <w:rFonts w:ascii="Arial" w:hAnsi="Arial" w:cs="Arial"/>
          <w:color w:val="000000" w:themeColor="text1"/>
        </w:rPr>
        <w:t>Etiquetó el 20% del fondo de fortalecimiento municipal para el rubro de seguridad pública;</w:t>
      </w:r>
    </w:p>
    <w:p w:rsidR="0077764B" w:rsidRPr="00475983" w:rsidRDefault="0077764B" w:rsidP="0077764B">
      <w:pPr>
        <w:numPr>
          <w:ilvl w:val="0"/>
          <w:numId w:val="39"/>
        </w:numPr>
        <w:shd w:val="clear" w:color="auto" w:fill="FFFFFF"/>
        <w:spacing w:after="0" w:line="240" w:lineRule="auto"/>
        <w:ind w:left="709" w:hanging="11"/>
        <w:jc w:val="both"/>
        <w:rPr>
          <w:rFonts w:ascii="Arial" w:hAnsi="Arial" w:cs="Arial"/>
          <w:color w:val="000000" w:themeColor="text1"/>
        </w:rPr>
      </w:pPr>
      <w:r w:rsidRPr="00475983">
        <w:rPr>
          <w:rFonts w:ascii="Arial" w:hAnsi="Arial" w:cs="Arial"/>
          <w:color w:val="000000" w:themeColor="text1"/>
        </w:rPr>
        <w:t>Estimó una eficiencia en la recaudación del impuesto predial al menos en un 10%, para dirigir este recurso al área de seguridad pública;</w:t>
      </w:r>
    </w:p>
    <w:p w:rsidR="0077764B" w:rsidRPr="00475983" w:rsidRDefault="0077764B" w:rsidP="0077764B">
      <w:pPr>
        <w:numPr>
          <w:ilvl w:val="0"/>
          <w:numId w:val="39"/>
        </w:numPr>
        <w:shd w:val="clear" w:color="auto" w:fill="FFFFFF"/>
        <w:spacing w:after="0" w:line="240" w:lineRule="auto"/>
        <w:ind w:left="709" w:hanging="11"/>
        <w:jc w:val="both"/>
        <w:rPr>
          <w:rFonts w:ascii="Arial" w:hAnsi="Arial" w:cs="Arial"/>
          <w:color w:val="000000" w:themeColor="text1"/>
        </w:rPr>
      </w:pPr>
      <w:proofErr w:type="spellStart"/>
      <w:r w:rsidRPr="00475983">
        <w:rPr>
          <w:rFonts w:ascii="Arial" w:hAnsi="Arial" w:cs="Arial"/>
          <w:color w:val="000000" w:themeColor="text1"/>
        </w:rPr>
        <w:t>Redireccionó</w:t>
      </w:r>
      <w:proofErr w:type="spellEnd"/>
      <w:r w:rsidRPr="00475983">
        <w:rPr>
          <w:rFonts w:ascii="Arial" w:hAnsi="Arial" w:cs="Arial"/>
          <w:color w:val="000000" w:themeColor="text1"/>
        </w:rPr>
        <w:t xml:space="preserve"> el 3.5% del gasto corriente, para utilizarlo en el rubro de seguridad pública; y </w:t>
      </w:r>
    </w:p>
    <w:p w:rsidR="0077764B" w:rsidRPr="00475983" w:rsidRDefault="0077764B" w:rsidP="0077764B">
      <w:pPr>
        <w:numPr>
          <w:ilvl w:val="0"/>
          <w:numId w:val="39"/>
        </w:numPr>
        <w:shd w:val="clear" w:color="auto" w:fill="FFFFFF"/>
        <w:spacing w:after="0" w:line="240" w:lineRule="auto"/>
        <w:ind w:left="709" w:hanging="11"/>
        <w:jc w:val="both"/>
        <w:rPr>
          <w:rFonts w:ascii="Arial" w:hAnsi="Arial" w:cs="Arial"/>
          <w:color w:val="000000" w:themeColor="text1"/>
        </w:rPr>
      </w:pPr>
      <w:r w:rsidRPr="00475983">
        <w:rPr>
          <w:rFonts w:ascii="Arial" w:hAnsi="Arial" w:cs="Arial"/>
          <w:color w:val="000000" w:themeColor="text1"/>
        </w:rPr>
        <w:t>Etiquetó en el rubro de seguridad pública, las recuperaciones por concepto del pago del impuesto sobre la renta de los servidores públicos de su municipio.</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rsidR="0077764B" w:rsidRPr="00475983" w:rsidRDefault="0077764B" w:rsidP="0077764B">
      <w:pPr>
        <w:pStyle w:val="Default"/>
        <w:ind w:firstLine="709"/>
        <w:jc w:val="both"/>
        <w:rPr>
          <w:rFonts w:ascii="Arial" w:hAnsi="Arial" w:cs="Arial"/>
          <w:bCs/>
          <w:color w:val="000000" w:themeColor="text1"/>
          <w:sz w:val="22"/>
          <w:szCs w:val="22"/>
        </w:rPr>
      </w:pPr>
    </w:p>
    <w:p w:rsidR="0077764B" w:rsidRPr="00B96F0E"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Que con base en lo anterior se presupuestó en 2015 una cantidad de </w:t>
      </w:r>
      <w:r w:rsidRPr="00B96F0E">
        <w:rPr>
          <w:rFonts w:ascii="Arial" w:hAnsi="Arial" w:cs="Arial"/>
          <w:bCs/>
          <w:color w:val="000000" w:themeColor="text1"/>
          <w:sz w:val="22"/>
          <w:szCs w:val="22"/>
        </w:rPr>
        <w:t>$</w:t>
      </w:r>
      <w:r w:rsidR="00A117BD" w:rsidRPr="00B96F0E">
        <w:rPr>
          <w:rFonts w:ascii="Arial" w:hAnsi="Arial" w:cs="Arial"/>
          <w:bCs/>
          <w:color w:val="000000" w:themeColor="text1"/>
          <w:sz w:val="22"/>
          <w:szCs w:val="22"/>
        </w:rPr>
        <w:t xml:space="preserve">2,101,019.09 </w:t>
      </w:r>
      <w:r w:rsidRPr="00B96F0E">
        <w:rPr>
          <w:rFonts w:ascii="Arial" w:hAnsi="Arial" w:cs="Arial"/>
          <w:bCs/>
          <w:color w:val="000000" w:themeColor="text1"/>
          <w:sz w:val="22"/>
          <w:szCs w:val="22"/>
        </w:rPr>
        <w:t>para ser destinados al Programa de Seguridad Pública Municipal, el cual tiene carácter de prioritario y por ningún motivo ni circunstancia deberá disminuir la cantidad presupuestada con respecto al monto ejercido.</w:t>
      </w:r>
    </w:p>
    <w:p w:rsidR="0077764B" w:rsidRPr="00B96F0E" w:rsidRDefault="0077764B" w:rsidP="0077764B">
      <w:pPr>
        <w:pStyle w:val="Default"/>
        <w:ind w:firstLine="709"/>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B96F0E">
        <w:rPr>
          <w:rFonts w:ascii="Arial" w:hAnsi="Arial" w:cs="Arial"/>
          <w:bCs/>
          <w:color w:val="000000" w:themeColor="text1"/>
          <w:sz w:val="22"/>
          <w:szCs w:val="22"/>
        </w:rPr>
        <w:t>Que para el ejercicio fiscal 2016 se presupuestó una cantidad de $</w:t>
      </w:r>
      <w:r w:rsidR="00A117BD" w:rsidRPr="00B96F0E">
        <w:rPr>
          <w:rFonts w:ascii="Arial" w:hAnsi="Arial" w:cs="Arial"/>
          <w:bCs/>
          <w:color w:val="000000" w:themeColor="text1"/>
          <w:sz w:val="22"/>
          <w:szCs w:val="22"/>
        </w:rPr>
        <w:t xml:space="preserve">2,603,837.29 </w:t>
      </w:r>
      <w:r w:rsidRPr="00B96F0E">
        <w:rPr>
          <w:rFonts w:ascii="Arial" w:hAnsi="Arial" w:cs="Arial"/>
          <w:bCs/>
          <w:color w:val="000000" w:themeColor="text1"/>
          <w:sz w:val="22"/>
          <w:szCs w:val="22"/>
        </w:rPr>
        <w:t>para ser destinados al Programa de Seguridad Pública Municipal, el cual tiene carácter de</w:t>
      </w:r>
      <w:r w:rsidRPr="00475983">
        <w:rPr>
          <w:rFonts w:ascii="Arial" w:hAnsi="Arial" w:cs="Arial"/>
          <w:bCs/>
          <w:color w:val="000000" w:themeColor="text1"/>
          <w:sz w:val="22"/>
          <w:szCs w:val="22"/>
        </w:rPr>
        <w:t xml:space="preserve"> prioritario y por ningún motivo ni circunstancia deberá disminuir la cantidad presupuestada con respecto al monto ejercido.</w:t>
      </w:r>
    </w:p>
    <w:p w:rsidR="0077764B" w:rsidRPr="00475983" w:rsidRDefault="0077764B" w:rsidP="0077764B">
      <w:pPr>
        <w:pStyle w:val="Default"/>
        <w:ind w:firstLine="709"/>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Que el Programa de Seguridad Pública Municipal se establecerá basado en resultados sujeto a las Auditorías de Desempeño que conforme a su mandato realice la Auditoría Superior del Estado de Coahuila, de forma trimestral y/o anual.</w:t>
      </w:r>
    </w:p>
    <w:p w:rsidR="0077764B" w:rsidRPr="00475983" w:rsidRDefault="0077764B" w:rsidP="0077764B">
      <w:pPr>
        <w:pStyle w:val="Default"/>
        <w:ind w:firstLine="709"/>
        <w:jc w:val="both"/>
        <w:rPr>
          <w:rFonts w:ascii="Arial" w:hAnsi="Arial" w:cs="Arial"/>
          <w:bCs/>
          <w:color w:val="000000" w:themeColor="text1"/>
          <w:sz w:val="22"/>
          <w:szCs w:val="22"/>
        </w:rPr>
      </w:pPr>
    </w:p>
    <w:p w:rsidR="00746BBE" w:rsidRDefault="0077764B" w:rsidP="00746BBE">
      <w:pPr>
        <w:pStyle w:val="Default"/>
        <w:ind w:firstLine="709"/>
        <w:jc w:val="both"/>
        <w:rPr>
          <w:rFonts w:ascii="Arial" w:hAnsi="Arial" w:cs="Arial"/>
          <w:color w:val="000000" w:themeColor="text1"/>
          <w:sz w:val="16"/>
          <w:szCs w:val="16"/>
        </w:rPr>
      </w:pPr>
      <w:r w:rsidRPr="00475983">
        <w:rPr>
          <w:rFonts w:ascii="Arial" w:hAnsi="Arial" w:cs="Arial"/>
          <w:bCs/>
          <w:color w:val="000000" w:themeColor="text1"/>
          <w:sz w:val="22"/>
          <w:szCs w:val="22"/>
        </w:rPr>
        <w:t xml:space="preserve">Que el presente presupuesto de egresos municipal para el ejercicio fiscal 2016, guarda equilibrio presupuestario con los ingresos estimados en la Ley de Ingresos del mismo año, de conformidad con lo establecido en los artículos 115 fracción IV de la Constitución Política de los Estados Unidos Mexicanos y 262 del Código Financiero para los Municipios del Estado de Coahuila de Zaragoza. </w:t>
      </w:r>
    </w:p>
    <w:p w:rsidR="002242F0" w:rsidRPr="00475983" w:rsidRDefault="002242F0" w:rsidP="00746BBE">
      <w:pPr>
        <w:pStyle w:val="Default"/>
        <w:ind w:firstLine="709"/>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Que en caso de que la recaudación de los ingresos municipales sea superior a los ingresos estimados en la Ley de Ingresos, éstos se destinarán preferentemente para cubrir pasivos municipales correspondientes a egresos devengados no ejercidos ni pagados en el ejercicio 2016, del gasto de Seguridad Pública Municipal o en su caso para incluirlos en el Programa de Seguridad Pública Municipal del siguiente ejercicio, siempre y cuando no tengan que reintegrarse o destinarse para un fin en específico. </w:t>
      </w:r>
    </w:p>
    <w:p w:rsidR="0077764B" w:rsidRPr="00475983" w:rsidRDefault="0077764B" w:rsidP="0077764B">
      <w:pPr>
        <w:pStyle w:val="Default"/>
        <w:ind w:firstLine="709"/>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Que en caso de que al finalizar el ejercicio presupuestario 2016, existieren subejercicios, ahorros, o economías presupuestarias, éstos se destinarán preferentemente para cubrir pasivos municipales correspondientes a egresos devengados no ejercidos ni pagados en el ejercicio 2016, del gasto del Programa de Seguridad Pública Municipal o en su caso para incluirlos en el Programa de Seguridad Pública Municipal del siguiente ejercicio.</w:t>
      </w:r>
    </w:p>
    <w:p w:rsidR="0077764B" w:rsidRPr="00475983" w:rsidRDefault="0077764B" w:rsidP="0077764B">
      <w:pPr>
        <w:pStyle w:val="Default"/>
        <w:ind w:firstLine="709"/>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Que en caso de que la recaudación de los ingresos municipales sea inferior a los ingresos estimados en la Ley de Ingresos, el déficit presupuestario resultante por ningún motivo afectará los programas municipales prioritarios, y que en todo caso se subsanará con otra fuente de ingresos o con la disminución del gasto corriente.</w:t>
      </w:r>
    </w:p>
    <w:p w:rsidR="0077764B" w:rsidRPr="00475983" w:rsidRDefault="0077764B" w:rsidP="0077764B">
      <w:pPr>
        <w:pStyle w:val="Default"/>
        <w:ind w:firstLine="709"/>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Ahora bien resulta importante resaltar que el Instituto Mexicano para la Competitividad, A.C., evaluará tanto el Presupuesto de Egresos Municipal, la Ley de Ingresos Municipal y los formatos ciudadanos de ambos, correspondientes al ejercicio fiscal 2016, bajo la metodología del Índice de Información Presupuestal Municipal (IIPM) 2016. </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Pr="00475983">
        <w:rPr>
          <w:rFonts w:ascii="Arial" w:hAnsi="Arial" w:cs="Arial"/>
          <w:b/>
          <w:bCs/>
          <w:color w:val="000000" w:themeColor="text1"/>
          <w:sz w:val="22"/>
          <w:szCs w:val="22"/>
        </w:rPr>
        <w:t>presentar una versión ciudadana de los presupuestos</w:t>
      </w:r>
      <w:r w:rsidRPr="00475983">
        <w:rPr>
          <w:rFonts w:ascii="Arial" w:hAnsi="Arial" w:cs="Arial"/>
          <w:bCs/>
          <w:color w:val="000000" w:themeColor="text1"/>
          <w:sz w:val="22"/>
          <w:szCs w:val="22"/>
        </w:rPr>
        <w:t xml:space="preserve"> de una manera más efectiva.</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La transparencia presupuestal se debe entender como el quehacer del funcionario público para hacer saber a la ciudadanía a través de las instancias correspondientes, cuánto, cómo y en qué se va a gastar el dinero público, y se debe entender como una acción fundamental para generar confianza entre la sociedad civil, las empresas y el gobierno. </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De igual forma es importante considerar lo establecido en el artículo 266 del Código Financiero para los Municipios del Estado de Coahuila de Zaragoza, respecto que para la programación del gasto público municipal se tomará como referencia el Plan Estatal de Desarrollo, para lo cual es preciso señalar que: </w:t>
      </w:r>
    </w:p>
    <w:p w:rsidR="0077764B" w:rsidRPr="00475983" w:rsidRDefault="0077764B" w:rsidP="0077764B">
      <w:pPr>
        <w:pStyle w:val="Default"/>
        <w:ind w:firstLine="709"/>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El Eje Rector 1 “Un Nuevo Gobierno” correspondiente al PLAN ESTATAL DE DESARROLLO 2011-2017, establece que la transparencia y la innovación gubernamental serán políticas públicas que se lleven a niveles de excelencia; y como líneas de acción encaminadas a cumplir con ello se contemplan entre otras las siguientes:</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numPr>
          <w:ilvl w:val="0"/>
          <w:numId w:val="32"/>
        </w:numPr>
        <w:jc w:val="both"/>
        <w:rPr>
          <w:rFonts w:ascii="Arial" w:hAnsi="Arial" w:cs="Arial"/>
          <w:bCs/>
          <w:color w:val="000000" w:themeColor="text1"/>
          <w:sz w:val="22"/>
          <w:szCs w:val="22"/>
        </w:rPr>
      </w:pPr>
      <w:r w:rsidRPr="00475983">
        <w:rPr>
          <w:rFonts w:ascii="Arial" w:hAnsi="Arial" w:cs="Arial"/>
          <w:bCs/>
          <w:color w:val="000000" w:themeColor="text1"/>
          <w:sz w:val="22"/>
          <w:szCs w:val="22"/>
        </w:rPr>
        <w:lastRenderedPageBreak/>
        <w:t>La rendición de cuentas y la transparencia serán compromisos fundamentales que distingan a este gobierno. Las disposiciones vigentes se observarán estrictamente y se fortalecerá la participación ciudadana como elemento primordial en esta tarea.</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numPr>
          <w:ilvl w:val="0"/>
          <w:numId w:val="32"/>
        </w:numPr>
        <w:jc w:val="both"/>
        <w:rPr>
          <w:rFonts w:ascii="Arial" w:hAnsi="Arial" w:cs="Arial"/>
          <w:bCs/>
          <w:color w:val="000000" w:themeColor="text1"/>
          <w:sz w:val="22"/>
          <w:szCs w:val="22"/>
        </w:rPr>
      </w:pPr>
      <w:r w:rsidRPr="00475983">
        <w:rPr>
          <w:rFonts w:ascii="Arial" w:hAnsi="Arial" w:cs="Arial"/>
          <w:bCs/>
          <w:color w:val="000000" w:themeColor="text1"/>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 y establece como indispensable: </w:t>
      </w:r>
    </w:p>
    <w:p w:rsidR="0077764B" w:rsidRPr="00475983" w:rsidRDefault="0077764B" w:rsidP="0077764B">
      <w:pPr>
        <w:pStyle w:val="Default"/>
        <w:ind w:firstLine="709"/>
        <w:jc w:val="both"/>
        <w:rPr>
          <w:rFonts w:ascii="Arial" w:hAnsi="Arial" w:cs="Arial"/>
          <w:bCs/>
          <w:color w:val="000000" w:themeColor="text1"/>
          <w:sz w:val="22"/>
          <w:szCs w:val="22"/>
        </w:rPr>
      </w:pPr>
    </w:p>
    <w:p w:rsidR="0077764B" w:rsidRPr="00475983" w:rsidRDefault="0077764B" w:rsidP="0077764B">
      <w:pPr>
        <w:pStyle w:val="Default"/>
        <w:numPr>
          <w:ilvl w:val="0"/>
          <w:numId w:val="34"/>
        </w:numPr>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Fortalecer el nivel salarial de los elementos policiales y en general de todo el personal involucrado en la procuración de justicia, </w:t>
      </w:r>
    </w:p>
    <w:p w:rsidR="0077764B" w:rsidRPr="00475983" w:rsidRDefault="0077764B" w:rsidP="0077764B">
      <w:pPr>
        <w:pStyle w:val="Default"/>
        <w:numPr>
          <w:ilvl w:val="0"/>
          <w:numId w:val="34"/>
        </w:numPr>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Contar con un sistema de estímulos y recompensas, evaluación y control de confianza, </w:t>
      </w:r>
    </w:p>
    <w:p w:rsidR="0077764B" w:rsidRPr="00475983" w:rsidRDefault="0077764B" w:rsidP="0077764B">
      <w:pPr>
        <w:pStyle w:val="Default"/>
        <w:numPr>
          <w:ilvl w:val="0"/>
          <w:numId w:val="34"/>
        </w:numPr>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Así como dotarlos de equipamiento adecuado a sus funciones. </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Y como líneas de acción encaminadas a cumplir con ello se contemplan entre otras las siguientes:</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numPr>
          <w:ilvl w:val="0"/>
          <w:numId w:val="36"/>
        </w:numPr>
        <w:jc w:val="both"/>
        <w:rPr>
          <w:rFonts w:ascii="Arial" w:hAnsi="Arial" w:cs="Arial"/>
          <w:bCs/>
          <w:color w:val="000000" w:themeColor="text1"/>
          <w:sz w:val="22"/>
          <w:szCs w:val="22"/>
        </w:rPr>
      </w:pPr>
      <w:r w:rsidRPr="00475983">
        <w:rPr>
          <w:rFonts w:ascii="Arial" w:hAnsi="Arial" w:cs="Arial"/>
          <w:bCs/>
          <w:color w:val="000000" w:themeColor="text1"/>
          <w:sz w:val="22"/>
          <w:szCs w:val="22"/>
        </w:rPr>
        <w:t>El incremento del personal involucrado en la función de seguridad pública.</w:t>
      </w:r>
    </w:p>
    <w:p w:rsidR="0077764B" w:rsidRPr="00475983" w:rsidRDefault="0077764B" w:rsidP="0077764B">
      <w:pPr>
        <w:pStyle w:val="Default"/>
        <w:numPr>
          <w:ilvl w:val="0"/>
          <w:numId w:val="36"/>
        </w:numPr>
        <w:jc w:val="both"/>
        <w:rPr>
          <w:rFonts w:ascii="Arial" w:hAnsi="Arial" w:cs="Arial"/>
          <w:bCs/>
          <w:color w:val="000000" w:themeColor="text1"/>
          <w:sz w:val="22"/>
          <w:szCs w:val="22"/>
        </w:rPr>
      </w:pPr>
      <w:r w:rsidRPr="00475983">
        <w:rPr>
          <w:rFonts w:ascii="Arial" w:hAnsi="Arial" w:cs="Arial"/>
          <w:bCs/>
          <w:color w:val="000000" w:themeColor="text1"/>
          <w:sz w:val="22"/>
          <w:szCs w:val="22"/>
        </w:rPr>
        <w:t>Trabajar en las causas sociales de la delincuencia, especialmente con relación a las personas jóvenes.</w:t>
      </w:r>
    </w:p>
    <w:p w:rsidR="0077764B" w:rsidRPr="00475983" w:rsidRDefault="0077764B" w:rsidP="0077764B">
      <w:pPr>
        <w:pStyle w:val="Default"/>
        <w:numPr>
          <w:ilvl w:val="0"/>
          <w:numId w:val="36"/>
        </w:numPr>
        <w:jc w:val="both"/>
        <w:rPr>
          <w:rFonts w:ascii="Arial" w:hAnsi="Arial" w:cs="Arial"/>
          <w:bCs/>
          <w:color w:val="000000" w:themeColor="text1"/>
          <w:sz w:val="22"/>
          <w:szCs w:val="22"/>
        </w:rPr>
      </w:pPr>
      <w:r w:rsidRPr="00475983">
        <w:rPr>
          <w:rFonts w:ascii="Arial" w:hAnsi="Arial" w:cs="Arial"/>
          <w:bCs/>
          <w:color w:val="000000" w:themeColor="text1"/>
          <w:sz w:val="22"/>
          <w:szCs w:val="22"/>
        </w:rPr>
        <w:t>Crear sistemas de evaluación o de medición que permitan conocer los resultados de los programas de prevención social del delito.</w:t>
      </w:r>
    </w:p>
    <w:p w:rsidR="0077764B" w:rsidRPr="00475983" w:rsidRDefault="0077764B" w:rsidP="0077764B">
      <w:pPr>
        <w:pStyle w:val="Default"/>
        <w:numPr>
          <w:ilvl w:val="0"/>
          <w:numId w:val="36"/>
        </w:numPr>
        <w:jc w:val="both"/>
        <w:rPr>
          <w:rFonts w:ascii="Arial" w:hAnsi="Arial" w:cs="Arial"/>
          <w:bCs/>
          <w:color w:val="000000" w:themeColor="text1"/>
          <w:sz w:val="22"/>
          <w:szCs w:val="22"/>
        </w:rPr>
      </w:pPr>
      <w:r w:rsidRPr="00475983">
        <w:rPr>
          <w:rFonts w:ascii="Arial" w:hAnsi="Arial" w:cs="Arial"/>
          <w:bCs/>
          <w:color w:val="000000" w:themeColor="text1"/>
          <w:sz w:val="22"/>
          <w:szCs w:val="22"/>
        </w:rPr>
        <w:t>Se requiere de equipamiento y dignificación de salarios y prestaciones del personal de seguridad pública.</w:t>
      </w:r>
    </w:p>
    <w:p w:rsidR="0077764B" w:rsidRPr="00475983" w:rsidRDefault="0077764B" w:rsidP="0077764B">
      <w:pPr>
        <w:pStyle w:val="Default"/>
        <w:numPr>
          <w:ilvl w:val="0"/>
          <w:numId w:val="36"/>
        </w:numPr>
        <w:jc w:val="both"/>
        <w:rPr>
          <w:rFonts w:ascii="Arial" w:hAnsi="Arial" w:cs="Arial"/>
          <w:bCs/>
          <w:color w:val="000000" w:themeColor="text1"/>
          <w:sz w:val="22"/>
          <w:szCs w:val="22"/>
        </w:rPr>
      </w:pPr>
      <w:r w:rsidRPr="00475983">
        <w:rPr>
          <w:rFonts w:ascii="Arial" w:hAnsi="Arial" w:cs="Arial"/>
          <w:bCs/>
          <w:color w:val="000000" w:themeColor="text1"/>
          <w:sz w:val="22"/>
          <w:szCs w:val="22"/>
        </w:rPr>
        <w:t>Reorganizar las instituciones de seguridad pública con nuevos elementos que se incorporen y permanezcan con procedimientos eficaces de reclutamiento, depuración, capacitación, reconocimiento y evaluación de su desempeño.</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color w:val="000000" w:themeColor="text1"/>
          <w:sz w:val="22"/>
          <w:szCs w:val="22"/>
        </w:rPr>
      </w:pPr>
      <w:r w:rsidRPr="00475983">
        <w:rPr>
          <w:rFonts w:ascii="Arial" w:hAnsi="Arial" w:cs="Arial"/>
          <w:bCs/>
          <w:color w:val="000000" w:themeColor="text1"/>
          <w:sz w:val="22"/>
          <w:szCs w:val="22"/>
        </w:rPr>
        <w:t xml:space="preserve">Por lo anterior y con el fin de cumplir con las obligaciones vinculadas al ejercicio del gasto público y de alinear las acciones de gobierno a lo establecido en el Plan Estatal de Desarrollo 2011-2017, se expide el presente presupuesto de egresos municipal del ejercicio fiscal 2016, </w:t>
      </w:r>
      <w:r w:rsidRPr="00475983">
        <w:rPr>
          <w:rFonts w:ascii="Arial" w:hAnsi="Arial" w:cs="Arial"/>
          <w:color w:val="000000" w:themeColor="text1"/>
          <w:sz w:val="22"/>
          <w:szCs w:val="22"/>
        </w:rPr>
        <w:t xml:space="preserve">cuyo objetivo primordial es integrar la información presupuestal con base en lo establecido en la Ley General de Contabilidad Gubernamental y especificar de forma clara las regulaciones del ejercicio presupuestario que se encuentran contenidas en la Constitución Política de los Estados Unidos Mexicanos, la Constitución Política del Estado de Coahuila de Zaragoza, el </w:t>
      </w:r>
      <w:r w:rsidRPr="00475983">
        <w:rPr>
          <w:rFonts w:ascii="Arial" w:hAnsi="Arial" w:cs="Arial"/>
          <w:bCs/>
          <w:color w:val="000000" w:themeColor="text1"/>
          <w:sz w:val="22"/>
          <w:szCs w:val="22"/>
        </w:rPr>
        <w:t xml:space="preserve">Código Municipal para el Estado de Coahuila de Zaragoza, el Código Financiero para los Municipios del Estado de Coahuila de Zaragoza, la </w:t>
      </w:r>
      <w:r w:rsidRPr="00475983">
        <w:rPr>
          <w:rFonts w:ascii="Arial" w:hAnsi="Arial" w:cs="Arial"/>
          <w:color w:val="000000" w:themeColor="text1"/>
          <w:sz w:val="22"/>
          <w:szCs w:val="22"/>
        </w:rPr>
        <w:t xml:space="preserve">Ley de Adquisiciones, Arrendamientos y Contratación de Servicios para el Estado de Coahuila de </w:t>
      </w:r>
      <w:r w:rsidRPr="00475983">
        <w:rPr>
          <w:rFonts w:ascii="Arial" w:hAnsi="Arial" w:cs="Arial"/>
          <w:color w:val="000000" w:themeColor="text1"/>
          <w:sz w:val="22"/>
          <w:szCs w:val="22"/>
        </w:rPr>
        <w:lastRenderedPageBreak/>
        <w:t>Zaragoza, la Ley de Deuda Pública para el Estado de Coahuila de Zaragoza, la Ley de Obras Públicas y Servicios Relacionados con las mismas para el Estado de Coahuila de Zaragoza y demás legislación aplicable.</w:t>
      </w:r>
    </w:p>
    <w:p w:rsidR="0077764B" w:rsidRPr="00475983" w:rsidRDefault="0077764B" w:rsidP="0077764B">
      <w:pPr>
        <w:spacing w:after="0"/>
        <w:rPr>
          <w:rFonts w:ascii="Arial" w:hAnsi="Arial" w:cs="Arial"/>
          <w:b/>
          <w:bCs/>
          <w:color w:val="000000" w:themeColor="text1"/>
        </w:rPr>
      </w:pPr>
      <w:r w:rsidRPr="00475983">
        <w:rPr>
          <w:rFonts w:ascii="Arial" w:hAnsi="Arial" w:cs="Arial"/>
          <w:b/>
          <w:bCs/>
          <w:color w:val="000000" w:themeColor="text1"/>
        </w:rPr>
        <w:br w:type="page"/>
      </w:r>
    </w:p>
    <w:p w:rsidR="00DD4274" w:rsidRPr="003F3712" w:rsidRDefault="00DD4274" w:rsidP="00531C22">
      <w:pPr>
        <w:pStyle w:val="Default"/>
        <w:rPr>
          <w:rFonts w:ascii="Arial" w:hAnsi="Arial" w:cs="Arial"/>
          <w:b/>
          <w:bCs/>
          <w:sz w:val="22"/>
          <w:szCs w:val="22"/>
        </w:rPr>
      </w:pPr>
    </w:p>
    <w:p w:rsidR="0076086F" w:rsidRPr="003F3712" w:rsidRDefault="0076086F" w:rsidP="00A578EF">
      <w:pPr>
        <w:spacing w:after="0"/>
        <w:rPr>
          <w:rFonts w:ascii="Arial" w:hAnsi="Arial" w:cs="Arial"/>
          <w:b/>
          <w:bCs/>
          <w:color w:val="000000"/>
        </w:rPr>
      </w:pPr>
    </w:p>
    <w:p w:rsidR="00610E57" w:rsidRPr="003F3712" w:rsidRDefault="00610E57" w:rsidP="00A578EF">
      <w:pPr>
        <w:pStyle w:val="Default"/>
        <w:jc w:val="center"/>
        <w:rPr>
          <w:rFonts w:ascii="Arial" w:hAnsi="Arial" w:cs="Arial"/>
          <w:sz w:val="22"/>
          <w:szCs w:val="22"/>
        </w:rPr>
      </w:pPr>
      <w:r w:rsidRPr="003F3712">
        <w:rPr>
          <w:rFonts w:ascii="Arial" w:hAnsi="Arial" w:cs="Arial"/>
          <w:b/>
          <w:bCs/>
          <w:sz w:val="22"/>
          <w:szCs w:val="22"/>
        </w:rPr>
        <w:t xml:space="preserve">PRESUPUESTO DE EGRESOS DEL MUNICIPIO </w:t>
      </w:r>
      <w:r w:rsidR="00CC531C">
        <w:rPr>
          <w:rFonts w:ascii="Arial" w:hAnsi="Arial" w:cs="Arial"/>
          <w:b/>
          <w:bCs/>
          <w:sz w:val="22"/>
          <w:szCs w:val="22"/>
        </w:rPr>
        <w:t xml:space="preserve">DE </w:t>
      </w:r>
      <w:r w:rsidR="00D473E3">
        <w:rPr>
          <w:rFonts w:ascii="Arial" w:hAnsi="Arial" w:cs="Arial"/>
          <w:b/>
          <w:bCs/>
          <w:sz w:val="22"/>
          <w:szCs w:val="22"/>
        </w:rPr>
        <w:t>ABASOLO</w:t>
      </w:r>
      <w:r w:rsidR="000D6C2B">
        <w:rPr>
          <w:rFonts w:ascii="Arial" w:hAnsi="Arial" w:cs="Arial"/>
          <w:b/>
          <w:bCs/>
          <w:sz w:val="22"/>
          <w:szCs w:val="22"/>
        </w:rPr>
        <w:t>, COAHUILA</w:t>
      </w:r>
    </w:p>
    <w:p w:rsidR="00610E57" w:rsidRPr="003F3712" w:rsidRDefault="00357A9D" w:rsidP="00A578EF">
      <w:pPr>
        <w:spacing w:after="0" w:line="240" w:lineRule="auto"/>
        <w:jc w:val="center"/>
        <w:rPr>
          <w:rFonts w:ascii="Arial" w:hAnsi="Arial" w:cs="Arial"/>
          <w:b/>
        </w:rPr>
      </w:pPr>
      <w:r>
        <w:rPr>
          <w:rFonts w:ascii="Arial" w:hAnsi="Arial" w:cs="Arial"/>
          <w:b/>
          <w:bCs/>
        </w:rPr>
        <w:t>PARA EL EJERCICIO FI</w:t>
      </w:r>
      <w:r w:rsidR="00531C22">
        <w:rPr>
          <w:rFonts w:ascii="Arial" w:hAnsi="Arial" w:cs="Arial"/>
          <w:b/>
          <w:bCs/>
        </w:rPr>
        <w:t>SCAL 2016</w:t>
      </w:r>
    </w:p>
    <w:p w:rsidR="00745AD0" w:rsidRPr="003F3712" w:rsidRDefault="00745AD0" w:rsidP="00A578EF">
      <w:pPr>
        <w:spacing w:after="0"/>
        <w:rPr>
          <w:rFonts w:ascii="Arial" w:hAnsi="Arial" w:cs="Arial"/>
        </w:rPr>
      </w:pPr>
    </w:p>
    <w:p w:rsidR="00B343CE" w:rsidRPr="003F3712" w:rsidRDefault="0076086F" w:rsidP="00A578EF">
      <w:pPr>
        <w:pStyle w:val="Texto"/>
        <w:spacing w:after="0" w:line="240" w:lineRule="auto"/>
        <w:ind w:firstLine="0"/>
        <w:jc w:val="left"/>
        <w:rPr>
          <w:b/>
          <w:bCs/>
          <w:color w:val="000000"/>
        </w:rPr>
      </w:pPr>
      <w:r w:rsidRPr="003F3712">
        <w:rPr>
          <w:b/>
          <w:bCs/>
          <w:color w:val="000000"/>
        </w:rPr>
        <w:t xml:space="preserve">ÚNICO. Se aprueba </w:t>
      </w:r>
      <w:r w:rsidR="00357A9D">
        <w:rPr>
          <w:b/>
          <w:bCs/>
          <w:color w:val="000000"/>
        </w:rPr>
        <w:t>e</w:t>
      </w:r>
      <w:r w:rsidR="004A4C20">
        <w:rPr>
          <w:b/>
          <w:bCs/>
          <w:color w:val="000000"/>
        </w:rPr>
        <w:t>l</w:t>
      </w:r>
      <w:r w:rsidRPr="003F3712">
        <w:rPr>
          <w:b/>
          <w:bCs/>
          <w:color w:val="000000"/>
        </w:rPr>
        <w:t xml:space="preserve"> </w:t>
      </w:r>
      <w:r w:rsidR="00B343CE" w:rsidRPr="003F3712">
        <w:rPr>
          <w:b/>
          <w:bCs/>
          <w:color w:val="000000"/>
        </w:rPr>
        <w:t xml:space="preserve">Presupuesto de Egresos del Municipio de </w:t>
      </w:r>
      <w:r w:rsidR="00D473E3">
        <w:rPr>
          <w:b/>
          <w:bCs/>
          <w:color w:val="000000"/>
        </w:rPr>
        <w:t>Abasolo</w:t>
      </w:r>
      <w:r w:rsidR="000D6C2B">
        <w:rPr>
          <w:b/>
          <w:bCs/>
          <w:color w:val="000000"/>
        </w:rPr>
        <w:t>, Coahuila</w:t>
      </w:r>
      <w:r w:rsidR="00531C22">
        <w:rPr>
          <w:b/>
          <w:bCs/>
          <w:color w:val="000000"/>
        </w:rPr>
        <w:t xml:space="preserve"> para el Ejercicio Fiscal 2016</w:t>
      </w:r>
      <w:r w:rsidR="00B343CE" w:rsidRPr="003F3712">
        <w:rPr>
          <w:b/>
          <w:bCs/>
          <w:color w:val="000000"/>
        </w:rPr>
        <w:t>, para quedar como sigue:</w:t>
      </w:r>
    </w:p>
    <w:p w:rsidR="0076086F" w:rsidRPr="003F3712" w:rsidRDefault="0076086F" w:rsidP="00A578EF">
      <w:pPr>
        <w:pStyle w:val="Texto"/>
        <w:spacing w:after="0" w:line="240" w:lineRule="auto"/>
        <w:ind w:firstLine="0"/>
        <w:jc w:val="left"/>
        <w:rPr>
          <w:b/>
          <w:bCs/>
          <w:color w:val="000000"/>
          <w:highlight w:val="cyan"/>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TÍTULO PRIMERO</w:t>
      </w:r>
    </w:p>
    <w:p w:rsidR="00B343CE" w:rsidRDefault="00B343CE" w:rsidP="000D6C2B">
      <w:pPr>
        <w:pStyle w:val="Texto"/>
        <w:spacing w:after="0" w:line="240" w:lineRule="auto"/>
        <w:ind w:firstLine="0"/>
        <w:jc w:val="center"/>
        <w:rPr>
          <w:b/>
          <w:bCs/>
        </w:rPr>
      </w:pPr>
      <w:r w:rsidRPr="003F3712">
        <w:rPr>
          <w:b/>
          <w:bCs/>
          <w:color w:val="000000"/>
        </w:rPr>
        <w:t>DE LAS ASIGNACIONES DEL PRESUPUESTO DE EGRESOS DEL MUNICIPIO</w:t>
      </w:r>
      <w:r w:rsidR="00CC531C">
        <w:rPr>
          <w:b/>
          <w:bCs/>
          <w:color w:val="000000"/>
        </w:rPr>
        <w:t xml:space="preserve"> DE</w:t>
      </w:r>
      <w:r w:rsidR="000D6C2B">
        <w:rPr>
          <w:b/>
          <w:bCs/>
          <w:color w:val="000000"/>
        </w:rPr>
        <w:t xml:space="preserve"> </w:t>
      </w:r>
      <w:r w:rsidR="00D473E3">
        <w:rPr>
          <w:b/>
          <w:bCs/>
        </w:rPr>
        <w:t>ABASOLO</w:t>
      </w:r>
      <w:r w:rsidR="000D6C2B">
        <w:rPr>
          <w:b/>
          <w:bCs/>
        </w:rPr>
        <w:t>, COAHUILA</w:t>
      </w:r>
    </w:p>
    <w:p w:rsidR="000D6C2B" w:rsidRPr="003F3712" w:rsidRDefault="000D6C2B" w:rsidP="000D6C2B">
      <w:pPr>
        <w:pStyle w:val="Texto"/>
        <w:spacing w:after="0" w:line="240" w:lineRule="auto"/>
        <w:ind w:firstLine="0"/>
        <w:jc w:val="center"/>
        <w:rPr>
          <w:b/>
          <w:bCs/>
          <w:color w:val="000000"/>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CAPÍTULO I</w:t>
      </w:r>
    </w:p>
    <w:p w:rsidR="00B343CE" w:rsidRPr="003F3712" w:rsidRDefault="00B343CE" w:rsidP="00A578EF">
      <w:pPr>
        <w:pStyle w:val="Texto"/>
        <w:spacing w:after="0" w:line="240" w:lineRule="auto"/>
        <w:ind w:firstLine="0"/>
        <w:jc w:val="center"/>
        <w:rPr>
          <w:b/>
          <w:bCs/>
          <w:color w:val="000000"/>
        </w:rPr>
      </w:pPr>
      <w:r w:rsidRPr="003F3712">
        <w:rPr>
          <w:b/>
          <w:bCs/>
          <w:color w:val="000000"/>
        </w:rPr>
        <w:t>Disposiciones generales</w:t>
      </w:r>
    </w:p>
    <w:p w:rsidR="00B343CE" w:rsidRPr="003F3712"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CC2969">
        <w:rPr>
          <w:rFonts w:ascii="Arial" w:hAnsi="Arial" w:cs="Arial"/>
          <w:b/>
        </w:rPr>
        <w:t xml:space="preserve">Artículo </w:t>
      </w:r>
      <w:r w:rsidR="00927332" w:rsidRPr="00CC2969">
        <w:rPr>
          <w:rFonts w:ascii="Arial" w:hAnsi="Arial" w:cs="Arial"/>
          <w:b/>
        </w:rPr>
        <w:t>1</w:t>
      </w:r>
      <w:r w:rsidR="004A4C20" w:rsidRPr="00CC2969">
        <w:rPr>
          <w:rFonts w:ascii="Arial" w:hAnsi="Arial" w:cs="Arial"/>
          <w:b/>
        </w:rPr>
        <w:t>.</w:t>
      </w:r>
      <w:r w:rsidR="00354B70" w:rsidRPr="00CC2969">
        <w:rPr>
          <w:rFonts w:ascii="Arial" w:hAnsi="Arial" w:cs="Arial"/>
          <w:b/>
        </w:rPr>
        <w:t>-</w:t>
      </w:r>
      <w:r w:rsidR="004A4C20">
        <w:rPr>
          <w:rFonts w:ascii="Arial" w:hAnsi="Arial" w:cs="Arial"/>
        </w:rPr>
        <w:t xml:space="preserve"> E</w:t>
      </w:r>
      <w:r w:rsidR="00B343CE" w:rsidRPr="003F3712">
        <w:rPr>
          <w:rFonts w:ascii="Arial" w:hAnsi="Arial" w:cs="Arial"/>
        </w:rPr>
        <w:t xml:space="preserve">l presente </w:t>
      </w:r>
      <w:r w:rsidR="004A4C20">
        <w:rPr>
          <w:rFonts w:ascii="Arial" w:hAnsi="Arial" w:cs="Arial"/>
        </w:rPr>
        <w:t xml:space="preserve">decreto tiene como objeto </w:t>
      </w:r>
      <w:r w:rsidR="004A4C20" w:rsidRPr="003F3712">
        <w:rPr>
          <w:rFonts w:ascii="Arial" w:hAnsi="Arial" w:cs="Arial"/>
        </w:rPr>
        <w:t xml:space="preserve">integrar la información </w:t>
      </w:r>
      <w:r w:rsidR="00322F15">
        <w:rPr>
          <w:rFonts w:ascii="Arial" w:hAnsi="Arial" w:cs="Arial"/>
        </w:rPr>
        <w:t>presupuestal con</w:t>
      </w:r>
      <w:r w:rsidR="004A4C20" w:rsidRPr="003F3712">
        <w:rPr>
          <w:rFonts w:ascii="Arial" w:hAnsi="Arial" w:cs="Arial"/>
        </w:rPr>
        <w:t xml:space="preserve"> base </w:t>
      </w:r>
      <w:r w:rsidR="00B12DAD">
        <w:rPr>
          <w:rFonts w:ascii="Arial" w:hAnsi="Arial" w:cs="Arial"/>
        </w:rPr>
        <w:t>en</w:t>
      </w:r>
      <w:r w:rsidR="004A4C20" w:rsidRPr="003F3712">
        <w:rPr>
          <w:rFonts w:ascii="Arial" w:hAnsi="Arial" w:cs="Arial"/>
        </w:rPr>
        <w:t xml:space="preserve"> lo establecido en la Ley General de Contabilidad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00927332">
        <w:rPr>
          <w:rFonts w:ascii="Arial" w:hAnsi="Arial" w:cs="Arial"/>
        </w:rPr>
        <w:t>,</w:t>
      </w:r>
      <w:r w:rsidR="00357A9D">
        <w:rPr>
          <w:rFonts w:ascii="Arial" w:hAnsi="Arial" w:cs="Arial"/>
        </w:rPr>
        <w:t xml:space="preserve"> el Plan Estatal de Desarrollo 2011-2017</w:t>
      </w:r>
      <w:r w:rsidR="00927332">
        <w:rPr>
          <w:rFonts w:ascii="Arial" w:hAnsi="Arial" w:cs="Arial"/>
        </w:rPr>
        <w:t xml:space="preserve"> y el Plan Nacional de Desarrollo</w:t>
      </w:r>
      <w:r w:rsidR="00357A9D">
        <w:rPr>
          <w:rFonts w:ascii="Arial" w:hAnsi="Arial" w:cs="Arial"/>
        </w:rPr>
        <w:t xml:space="preserve">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 los objet</w:t>
      </w:r>
      <w:r w:rsidR="0051302D">
        <w:rPr>
          <w:rFonts w:ascii="Arial" w:hAnsi="Arial" w:cs="Arial"/>
        </w:rPr>
        <w:t xml:space="preserve">ivos y las metas contenidos en </w:t>
      </w:r>
      <w:r w:rsidRPr="003F3712">
        <w:rPr>
          <w:rFonts w:ascii="Arial" w:hAnsi="Arial" w:cs="Arial"/>
        </w:rPr>
        <w:t>l</w:t>
      </w:r>
      <w:r w:rsidR="0051302D">
        <w:rPr>
          <w:rFonts w:ascii="Arial" w:hAnsi="Arial" w:cs="Arial"/>
        </w:rPr>
        <w:t>os</w:t>
      </w:r>
      <w:r w:rsidRPr="003F3712">
        <w:rPr>
          <w:rFonts w:ascii="Arial" w:hAnsi="Arial" w:cs="Arial"/>
        </w:rPr>
        <w:t xml:space="preserve"> mismo</w:t>
      </w:r>
      <w:r w:rsidR="0051302D">
        <w:rPr>
          <w:rFonts w:ascii="Arial" w:hAnsi="Arial" w:cs="Arial"/>
        </w:rPr>
        <w:t>s</w:t>
      </w:r>
      <w:r w:rsidRPr="003F3712">
        <w:rPr>
          <w:rFonts w:ascii="Arial" w:hAnsi="Arial" w:cs="Arial"/>
        </w:rPr>
        <w:t>.</w:t>
      </w:r>
    </w:p>
    <w:p w:rsidR="004A4C20" w:rsidRPr="003F3712" w:rsidRDefault="004A4C20" w:rsidP="00A578EF">
      <w:pPr>
        <w:spacing w:after="0"/>
        <w:jc w:val="both"/>
        <w:rPr>
          <w:rFonts w:ascii="Arial" w:hAnsi="Arial" w:cs="Arial"/>
        </w:rPr>
      </w:pPr>
    </w:p>
    <w:p w:rsidR="00B343CE" w:rsidRDefault="00B343CE" w:rsidP="00A578EF">
      <w:pPr>
        <w:pStyle w:val="Prrafodelista"/>
        <w:spacing w:after="0"/>
        <w:ind w:left="0"/>
        <w:jc w:val="both"/>
        <w:rPr>
          <w:rFonts w:ascii="Arial" w:hAnsi="Arial" w:cs="Arial"/>
          <w:color w:val="000000"/>
        </w:rPr>
      </w:pPr>
      <w:r w:rsidRPr="003F3712">
        <w:rPr>
          <w:rFonts w:ascii="Arial" w:hAnsi="Arial" w:cs="Arial"/>
          <w:color w:val="000000"/>
        </w:rPr>
        <w:t>Será responsabilidad de la Tesorería Municipal y de la Contraloría del Municipio</w:t>
      </w:r>
      <w:r w:rsidR="007D6D31" w:rsidRPr="003F3712">
        <w:rPr>
          <w:rFonts w:ascii="Arial" w:hAnsi="Arial" w:cs="Arial"/>
          <w:color w:val="000000"/>
        </w:rPr>
        <w:t xml:space="preserve"> </w:t>
      </w:r>
      <w:r w:rsidR="00496CFB" w:rsidRPr="003F3712">
        <w:rPr>
          <w:rFonts w:ascii="Arial" w:hAnsi="Arial" w:cs="Arial"/>
          <w:color w:val="000000"/>
        </w:rPr>
        <w:t xml:space="preserve">de </w:t>
      </w:r>
      <w:r w:rsidR="00D473E3">
        <w:rPr>
          <w:rFonts w:ascii="Arial" w:hAnsi="Arial" w:cs="Arial"/>
          <w:color w:val="000000"/>
        </w:rPr>
        <w:t>Abasolo</w:t>
      </w:r>
      <w:r w:rsidR="0007637D">
        <w:rPr>
          <w:rFonts w:ascii="Arial" w:hAnsi="Arial" w:cs="Arial"/>
          <w:color w:val="000000"/>
        </w:rPr>
        <w:t>, Coahuila</w:t>
      </w:r>
      <w:r w:rsidRPr="003F3712">
        <w:rPr>
          <w:rStyle w:val="Refdecomentario"/>
          <w:rFonts w:ascii="Arial" w:hAnsi="Arial" w:cs="Arial"/>
          <w:lang w:val="es-ES_tradnl"/>
        </w:rPr>
        <w:t>,</w:t>
      </w:r>
      <w:r w:rsidRPr="003F3712">
        <w:rPr>
          <w:rFonts w:ascii="Arial" w:hAnsi="Arial" w:cs="Arial"/>
          <w:color w:val="000000"/>
        </w:rPr>
        <w:t xml:space="preserve"> en el ámbito de sus respectivas competencias, cumplir y hacer cumplir las disposiciones establecidas en el presente decreto.</w:t>
      </w:r>
    </w:p>
    <w:p w:rsidR="004A4C20" w:rsidRPr="003F3712"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3F3712">
        <w:rPr>
          <w:rFonts w:ascii="Arial" w:hAnsi="Arial" w:cs="Arial"/>
        </w:rPr>
        <w:t xml:space="preserve">La interpretación del presente </w:t>
      </w:r>
      <w:r w:rsidR="004A4C20">
        <w:rPr>
          <w:rFonts w:ascii="Arial" w:hAnsi="Arial" w:cs="Arial"/>
        </w:rPr>
        <w:t>documento</w:t>
      </w:r>
      <w:r w:rsidRPr="003F3712">
        <w:rPr>
          <w:rFonts w:ascii="Arial" w:hAnsi="Arial" w:cs="Arial"/>
        </w:rPr>
        <w:t xml:space="preserve"> para efectos administrativos, corresponde a la Tesorería </w:t>
      </w:r>
      <w:r w:rsidR="005E1855" w:rsidRPr="003F3712">
        <w:rPr>
          <w:rFonts w:ascii="Arial" w:hAnsi="Arial" w:cs="Arial"/>
        </w:rPr>
        <w:t xml:space="preserve">y a la Contraloría </w:t>
      </w:r>
      <w:r w:rsidRPr="003F3712">
        <w:rPr>
          <w:rFonts w:ascii="Arial" w:hAnsi="Arial" w:cs="Arial"/>
        </w:rPr>
        <w:t xml:space="preserve">Municipal </w:t>
      </w:r>
      <w:r w:rsidR="007E4DAA" w:rsidRPr="003F3712">
        <w:rPr>
          <w:rFonts w:ascii="Arial" w:hAnsi="Arial" w:cs="Arial"/>
        </w:rPr>
        <w:t xml:space="preserve">de </w:t>
      </w:r>
      <w:r w:rsidR="00D473E3">
        <w:rPr>
          <w:rFonts w:ascii="Arial" w:hAnsi="Arial" w:cs="Arial"/>
          <w:color w:val="000000"/>
        </w:rPr>
        <w:t>Abasolo</w:t>
      </w:r>
      <w:r w:rsidR="0007637D">
        <w:rPr>
          <w:rFonts w:ascii="Arial" w:hAnsi="Arial" w:cs="Arial"/>
          <w:color w:val="000000"/>
        </w:rPr>
        <w:t>, Coahuila</w:t>
      </w:r>
      <w:r w:rsidRPr="003F3712">
        <w:rPr>
          <w:rFonts w:ascii="Arial" w:hAnsi="Arial" w:cs="Arial"/>
        </w:rPr>
        <w:t xml:space="preserve">, en el ámbito de sus atribuciones, conforme a las disposiciones y definiciones que establezca </w:t>
      </w:r>
      <w:r w:rsidR="00F85004" w:rsidRPr="003F3712">
        <w:rPr>
          <w:rFonts w:ascii="Arial" w:hAnsi="Arial" w:cs="Arial"/>
        </w:rPr>
        <w:t xml:space="preserve">el Código Financiero </w:t>
      </w:r>
      <w:r w:rsidR="009F3423">
        <w:rPr>
          <w:rFonts w:ascii="Arial" w:hAnsi="Arial" w:cs="Arial"/>
        </w:rPr>
        <w:t>para los Municipios d</w:t>
      </w:r>
      <w:r w:rsidR="00F85004" w:rsidRPr="003F3712">
        <w:rPr>
          <w:rFonts w:ascii="Arial" w:hAnsi="Arial" w:cs="Arial"/>
        </w:rPr>
        <w:t>el Estado de Coahuila</w:t>
      </w:r>
      <w:r w:rsidR="005E1855" w:rsidRPr="003F3712">
        <w:rPr>
          <w:rFonts w:ascii="Arial" w:hAnsi="Arial" w:cs="Arial"/>
        </w:rPr>
        <w:t xml:space="preserve"> y el Código Municipal para el Estado de Coahuila de Zaragoza</w:t>
      </w:r>
      <w:r w:rsidRPr="003F3712">
        <w:rPr>
          <w:rFonts w:ascii="Arial" w:hAnsi="Arial" w:cs="Arial"/>
        </w:rPr>
        <w:t>.</w:t>
      </w:r>
      <w:r w:rsidR="0051302D">
        <w:rPr>
          <w:rFonts w:ascii="Arial" w:hAnsi="Arial" w:cs="Arial"/>
        </w:rPr>
        <w:t xml:space="preserve"> </w:t>
      </w:r>
      <w:r w:rsidRPr="003F3712">
        <w:rPr>
          <w:rFonts w:ascii="Arial" w:hAnsi="Arial" w:cs="Arial"/>
        </w:rPr>
        <w:t>Lo anterior, sin perjuicio de la interpretación que corresponda a otras autoridades en el ámbito de sus respectivas competencias.</w:t>
      </w:r>
    </w:p>
    <w:p w:rsidR="004A4C20" w:rsidRPr="003F3712" w:rsidRDefault="004A4C20" w:rsidP="00A578EF">
      <w:pPr>
        <w:spacing w:after="0"/>
        <w:jc w:val="both"/>
        <w:rPr>
          <w:rFonts w:ascii="Arial" w:hAnsi="Arial" w:cs="Arial"/>
        </w:rPr>
      </w:pPr>
    </w:p>
    <w:p w:rsidR="00C9388F" w:rsidRPr="003F3712" w:rsidRDefault="00354B70" w:rsidP="00A578EF">
      <w:pPr>
        <w:pStyle w:val="Prrafodelista"/>
        <w:spacing w:after="0"/>
        <w:ind w:left="0"/>
        <w:jc w:val="both"/>
        <w:rPr>
          <w:rFonts w:ascii="Arial" w:hAnsi="Arial" w:cs="Arial"/>
          <w:color w:val="000000"/>
        </w:rPr>
      </w:pPr>
      <w:r w:rsidRPr="00CC2969">
        <w:rPr>
          <w:rFonts w:ascii="Arial" w:hAnsi="Arial" w:cs="Arial"/>
          <w:b/>
        </w:rPr>
        <w:t xml:space="preserve">Artículo </w:t>
      </w:r>
      <w:r w:rsidR="00927332" w:rsidRPr="00CC2969">
        <w:rPr>
          <w:rFonts w:ascii="Arial" w:hAnsi="Arial" w:cs="Arial"/>
          <w:b/>
        </w:rPr>
        <w:t>2</w:t>
      </w:r>
      <w:r w:rsidRPr="00CC2969">
        <w:rPr>
          <w:rFonts w:ascii="Arial" w:hAnsi="Arial" w:cs="Arial"/>
          <w:b/>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w:t>
      </w:r>
      <w:r w:rsidRPr="00D14331">
        <w:rPr>
          <w:rFonts w:ascii="Arial" w:hAnsi="Arial" w:cs="Arial"/>
        </w:rPr>
        <w:lastRenderedPageBreak/>
        <w:t>muebles que tengan por objeto cubrir las necesidades comunes de las dependencias de la Administración Pública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4D2DC6" w:rsidRDefault="009235CB" w:rsidP="004D2DC6">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4D2DC6">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rsidR="00322F15" w:rsidRPr="00534592" w:rsidRDefault="00322F15" w:rsidP="00322F15">
      <w:pPr>
        <w:spacing w:after="0"/>
        <w:jc w:val="both"/>
        <w:rPr>
          <w:rFonts w:ascii="Arial" w:hAnsi="Arial" w:cs="Arial"/>
          <w:color w:val="0000FF"/>
          <w:szCs w:val="16"/>
        </w:rPr>
      </w:pPr>
    </w:p>
    <w:p w:rsidR="00322F15" w:rsidRPr="00534592"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534592">
        <w:rPr>
          <w:rFonts w:ascii="Arial" w:hAnsi="Arial" w:cs="Arial"/>
          <w:b/>
          <w:szCs w:val="18"/>
        </w:rPr>
        <w:lastRenderedPageBreak/>
        <w:t xml:space="preserve">Clasificación Programática: </w:t>
      </w:r>
      <w:r w:rsidR="00616708" w:rsidRPr="00534592">
        <w:rPr>
          <w:rFonts w:ascii="Arial" w:hAnsi="Arial" w:cs="Arial"/>
          <w:bCs/>
          <w:szCs w:val="16"/>
        </w:rPr>
        <w:t>c</w:t>
      </w:r>
      <w:r w:rsidRPr="00534592">
        <w:rPr>
          <w:rFonts w:ascii="Arial" w:hAnsi="Arial" w:cs="Arial"/>
          <w:bCs/>
          <w:szCs w:val="16"/>
        </w:rPr>
        <w:t>lasificación presupuestal</w:t>
      </w:r>
      <w:r w:rsidRPr="00534592">
        <w:rPr>
          <w:rFonts w:ascii="Arial" w:hAnsi="Arial" w:cs="Arial"/>
        </w:rPr>
        <w:t xml:space="preserve"> que </w:t>
      </w:r>
      <w:r w:rsidRPr="00534592">
        <w:rPr>
          <w:rFonts w:ascii="Arial" w:hAnsi="Arial" w:cs="Arial"/>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534592" w:rsidRDefault="00322F15" w:rsidP="00322F15">
      <w:pPr>
        <w:autoSpaceDE w:val="0"/>
        <w:autoSpaceDN w:val="0"/>
        <w:adjustRightInd w:val="0"/>
        <w:spacing w:after="0" w:line="240" w:lineRule="auto"/>
        <w:jc w:val="both"/>
        <w:rPr>
          <w:rFonts w:ascii="Arial" w:hAnsi="Arial" w:cs="Arial"/>
          <w:szCs w:val="18"/>
        </w:rPr>
      </w:pPr>
    </w:p>
    <w:p w:rsidR="007E764E" w:rsidRPr="00534592" w:rsidRDefault="007E764E"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534592">
        <w:rPr>
          <w:rFonts w:ascii="Arial" w:hAnsi="Arial" w:cs="Arial"/>
          <w:b/>
          <w:szCs w:val="18"/>
        </w:rPr>
        <w:t>Déficit Presupuestario:</w:t>
      </w:r>
      <w:r w:rsidRPr="00534592">
        <w:rPr>
          <w:rFonts w:ascii="Arial" w:hAnsi="Arial" w:cs="Arial"/>
          <w:szCs w:val="18"/>
        </w:rPr>
        <w:t xml:space="preserve"> el financiamiento que cubre la diferencia entre los montos previstos en la Ley de Ingresos </w:t>
      </w:r>
      <w:r w:rsidR="00967B57" w:rsidRPr="00534592">
        <w:rPr>
          <w:rFonts w:ascii="Arial" w:hAnsi="Arial" w:cs="Arial"/>
          <w:szCs w:val="18"/>
        </w:rPr>
        <w:t xml:space="preserve">Municipal </w:t>
      </w:r>
      <w:r w:rsidRPr="00534592">
        <w:rPr>
          <w:rFonts w:ascii="Arial" w:hAnsi="Arial" w:cs="Arial"/>
          <w:szCs w:val="18"/>
        </w:rPr>
        <w:t xml:space="preserve">y el Presupuesto de Egresos </w:t>
      </w:r>
      <w:r w:rsidR="00967B57" w:rsidRPr="00534592">
        <w:rPr>
          <w:rFonts w:ascii="Arial" w:hAnsi="Arial" w:cs="Arial"/>
          <w:szCs w:val="18"/>
        </w:rPr>
        <w:t>Municipal.</w:t>
      </w:r>
    </w:p>
    <w:p w:rsidR="007E764E" w:rsidRPr="007E764E" w:rsidRDefault="007E764E" w:rsidP="007E764E">
      <w:pPr>
        <w:autoSpaceDE w:val="0"/>
        <w:autoSpaceDN w:val="0"/>
        <w:adjustRightInd w:val="0"/>
        <w:spacing w:after="0" w:line="240" w:lineRule="auto"/>
        <w:jc w:val="both"/>
        <w:rPr>
          <w:rFonts w:ascii="ArialMT" w:hAnsi="ArialMT" w:cs="ArialMT"/>
          <w:szCs w:val="18"/>
        </w:rPr>
      </w:pPr>
    </w:p>
    <w:p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D14331">
        <w:rPr>
          <w:rFonts w:ascii="Arial" w:hAnsi="Arial" w:cs="Arial"/>
          <w:b/>
        </w:rPr>
        <w:t>Deuda Pública:</w:t>
      </w:r>
      <w:r w:rsidRPr="00D14331">
        <w:rPr>
          <w:rFonts w:ascii="Arial" w:hAnsi="Arial" w:cs="Arial"/>
        </w:rPr>
        <w:t xml:space="preserve"> </w:t>
      </w:r>
      <w:r w:rsidR="00616708">
        <w:rPr>
          <w:rFonts w:ascii="Arial" w:hAnsi="Arial" w:cs="Arial"/>
        </w:rPr>
        <w:t>l</w:t>
      </w:r>
      <w:r w:rsidR="00563F5B" w:rsidRPr="00D14331">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lastRenderedPageBreak/>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os recursos que durante el ejercicio fiscal se obtienen en exceso  de los aprobados en la Ley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1D60FF" w:rsidRDefault="00591E8D" w:rsidP="003B6036">
      <w:pPr>
        <w:spacing w:after="0"/>
        <w:jc w:val="both"/>
        <w:rPr>
          <w:rFonts w:ascii="Arial" w:hAnsi="Arial" w:cs="Arial"/>
        </w:rPr>
      </w:pPr>
    </w:p>
    <w:p w:rsidR="000F7BDF" w:rsidRPr="001D60FF" w:rsidRDefault="000F7BDF" w:rsidP="00D14331">
      <w:pPr>
        <w:pStyle w:val="Prrafodelista"/>
        <w:numPr>
          <w:ilvl w:val="0"/>
          <w:numId w:val="37"/>
        </w:numPr>
        <w:spacing w:after="0"/>
        <w:jc w:val="both"/>
        <w:rPr>
          <w:rFonts w:ascii="Arial" w:hAnsi="Arial" w:cs="Arial"/>
        </w:rPr>
      </w:pPr>
      <w:r w:rsidRPr="001D60FF">
        <w:rPr>
          <w:rFonts w:ascii="Arial" w:hAnsi="Arial" w:cs="Arial"/>
          <w:b/>
        </w:rPr>
        <w:t>Programas y proyectos de inversión:</w:t>
      </w:r>
      <w:r w:rsidRPr="001D60FF">
        <w:rPr>
          <w:rFonts w:ascii="Arial" w:hAnsi="Arial" w:cs="Arial"/>
        </w:rPr>
        <w:t xml:space="preserve"> </w:t>
      </w:r>
      <w:r w:rsidR="00616708" w:rsidRPr="001D60FF">
        <w:rPr>
          <w:rFonts w:ascii="Arial" w:hAnsi="Arial" w:cs="Arial"/>
        </w:rPr>
        <w:t>c</w:t>
      </w:r>
      <w:r w:rsidRPr="001D60F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Default="00354B70" w:rsidP="00A578EF">
      <w:pPr>
        <w:spacing w:after="0"/>
        <w:jc w:val="both"/>
        <w:rPr>
          <w:rStyle w:val="Refdecomentario"/>
          <w:rFonts w:ascii="Arial" w:hAnsi="Arial" w:cs="Arial"/>
          <w:b/>
          <w:lang w:val="es-ES_tradnl" w:eastAsia="es-ES"/>
        </w:rPr>
      </w:pPr>
      <w:r w:rsidRPr="00CC2969">
        <w:rPr>
          <w:rFonts w:ascii="Arial" w:hAnsi="Arial" w:cs="Arial"/>
          <w:b/>
        </w:rPr>
        <w:t xml:space="preserve">Artículo </w:t>
      </w:r>
      <w:r w:rsidR="00927332" w:rsidRPr="00CC2969">
        <w:rPr>
          <w:rFonts w:ascii="Arial" w:hAnsi="Arial" w:cs="Arial"/>
          <w:b/>
        </w:rPr>
        <w:t>3</w:t>
      </w:r>
      <w:r w:rsidRPr="00CC2969">
        <w:rPr>
          <w:rFonts w:ascii="Arial" w:hAnsi="Arial" w:cs="Arial"/>
          <w:b/>
        </w:rPr>
        <w:t>.-</w:t>
      </w:r>
      <w:r w:rsidR="00C9388F" w:rsidRPr="003F3712">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D473E3">
        <w:rPr>
          <w:rFonts w:ascii="Arial" w:hAnsi="Arial" w:cs="Arial"/>
        </w:rPr>
        <w:t>Abasolo</w:t>
      </w:r>
      <w:r w:rsidR="00E30C59">
        <w:rPr>
          <w:rFonts w:ascii="Arial" w:hAnsi="Arial" w:cs="Arial"/>
        </w:rPr>
        <w:t>, Coahuila</w:t>
      </w:r>
      <w:r w:rsidR="00BC3BEE" w:rsidRPr="003F3712">
        <w:rPr>
          <w:rFonts w:ascii="Arial" w:hAnsi="Arial" w:cs="Arial"/>
        </w:rPr>
        <w:t>, tal como lo establece el artículo 129 fracción XII del Código Municipal para el Estado de Coahuila de Zaragoza</w:t>
      </w:r>
      <w:r w:rsidR="00C9388F" w:rsidRPr="003F3712">
        <w:rPr>
          <w:rFonts w:ascii="Arial" w:hAnsi="Arial" w:cs="Arial"/>
          <w:b/>
        </w:rPr>
        <w:t>.</w:t>
      </w:r>
    </w:p>
    <w:p w:rsidR="009307FC" w:rsidRPr="001D60FF" w:rsidRDefault="009307FC" w:rsidP="00A578EF">
      <w:pPr>
        <w:spacing w:after="0"/>
        <w:jc w:val="both"/>
        <w:rPr>
          <w:rFonts w:ascii="Arial" w:hAnsi="Arial" w:cs="Arial"/>
        </w:rPr>
      </w:pPr>
    </w:p>
    <w:p w:rsidR="00C9388F" w:rsidRPr="001D60FF" w:rsidRDefault="00354B70" w:rsidP="00A578EF">
      <w:pPr>
        <w:spacing w:after="0"/>
        <w:jc w:val="both"/>
        <w:rPr>
          <w:rFonts w:ascii="Arial" w:hAnsi="Arial" w:cs="Arial"/>
        </w:rPr>
      </w:pPr>
      <w:r w:rsidRPr="00CC2969">
        <w:rPr>
          <w:rFonts w:ascii="Arial" w:hAnsi="Arial" w:cs="Arial"/>
          <w:b/>
        </w:rPr>
        <w:t xml:space="preserve">Artículo </w:t>
      </w:r>
      <w:r w:rsidR="00E30C59" w:rsidRPr="00CC2969">
        <w:rPr>
          <w:rFonts w:ascii="Arial" w:hAnsi="Arial" w:cs="Arial"/>
          <w:b/>
        </w:rPr>
        <w:t>4</w:t>
      </w:r>
      <w:r w:rsidRPr="00CC2969">
        <w:rPr>
          <w:rFonts w:ascii="Arial" w:hAnsi="Arial" w:cs="Arial"/>
          <w:b/>
        </w:rPr>
        <w:t>.-</w:t>
      </w:r>
      <w:r w:rsidR="00C9388F" w:rsidRPr="001D60FF">
        <w:rPr>
          <w:rFonts w:ascii="Arial" w:hAnsi="Arial" w:cs="Arial"/>
        </w:rPr>
        <w:t xml:space="preserve"> </w:t>
      </w:r>
      <w:r w:rsidR="00D14331" w:rsidRPr="001D60FF">
        <w:rPr>
          <w:rFonts w:ascii="Arial" w:hAnsi="Arial" w:cs="Arial"/>
        </w:rPr>
        <w:t xml:space="preserve">Los recursos financieros de que se disponga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5E34B9">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5E34B9">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CB7273" w:rsidRDefault="00730E67"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rsidR="00730E67" w:rsidRPr="001D60FF" w:rsidRDefault="00730E67"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w:t>
      </w:r>
      <w:r w:rsidR="00531C22">
        <w:rPr>
          <w:rFonts w:ascii="Arial" w:hAnsi="Arial" w:cs="Arial"/>
          <w:bCs/>
        </w:rPr>
        <w:t xml:space="preserve"> ni pagados en el ejercicio 2016</w:t>
      </w:r>
      <w:r w:rsidR="00721F94" w:rsidRPr="001D60FF">
        <w:rPr>
          <w:rFonts w:ascii="Arial" w:hAnsi="Arial" w:cs="Arial"/>
          <w:bCs/>
        </w:rPr>
        <w:t xml:space="preserve">, </w:t>
      </w:r>
      <w:r w:rsidR="00721F94" w:rsidRPr="001D60FF">
        <w:rPr>
          <w:rFonts w:ascii="Arial" w:hAnsi="Arial" w:cs="Arial"/>
          <w:bCs/>
        </w:rPr>
        <w:lastRenderedPageBreak/>
        <w:t>del gasto del Programa de Seguridad Pública Municipal o en su caso para incluirlos en el Programa de Seguridad Pública Municipal del siguiente ejercicio</w:t>
      </w:r>
      <w:r w:rsidR="002A10C6" w:rsidRPr="001D60FF">
        <w:rPr>
          <w:rFonts w:ascii="Arial" w:hAnsi="Arial" w:cs="Arial"/>
          <w:bCs/>
        </w:rPr>
        <w:t>, siempre y cuando no tengan que reintegrarse</w:t>
      </w:r>
      <w:r w:rsidR="00C41B92" w:rsidRPr="001D60FF">
        <w:rPr>
          <w:rFonts w:ascii="Arial" w:hAnsi="Arial" w:cs="Arial"/>
          <w:bCs/>
        </w:rPr>
        <w:t xml:space="preserve"> o destinarse para un fin en específico</w:t>
      </w:r>
      <w:r w:rsidRPr="001D60FF">
        <w:rPr>
          <w:rFonts w:ascii="Arial" w:hAnsi="Arial" w:cs="Arial"/>
          <w:lang w:val="es-ES_tradnl"/>
        </w:rPr>
        <w:t>.</w:t>
      </w:r>
    </w:p>
    <w:p w:rsidR="00C01794" w:rsidRPr="00CB7273" w:rsidRDefault="00616708" w:rsidP="005E34B9">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L</w:t>
      </w:r>
      <w:r w:rsidR="00C01794" w:rsidRPr="001D60FF">
        <w:rPr>
          <w:rFonts w:ascii="Arial" w:hAnsi="Arial" w:cs="Arial"/>
          <w:lang w:val="es-ES_tradnl"/>
        </w:rPr>
        <w:t xml:space="preserve">os déficits </w:t>
      </w:r>
      <w:r w:rsidR="00C01794" w:rsidRPr="00C01794">
        <w:rPr>
          <w:rFonts w:ascii="Arial" w:hAnsi="Arial" w:cs="Arial"/>
          <w:lang w:val="es-ES_tradnl"/>
        </w:rPr>
        <w:t>presupues</w:t>
      </w:r>
      <w:r>
        <w:rPr>
          <w:rFonts w:ascii="Arial" w:hAnsi="Arial" w:cs="Arial"/>
          <w:lang w:val="es-ES_tradnl"/>
        </w:rPr>
        <w:t>ta</w:t>
      </w:r>
      <w:r w:rsidR="00CF41B4">
        <w:rPr>
          <w:rFonts w:ascii="Arial" w:hAnsi="Arial" w:cs="Arial"/>
          <w:lang w:val="es-ES_tradnl"/>
        </w:rPr>
        <w:t>rios</w:t>
      </w:r>
      <w:r>
        <w:rPr>
          <w:rFonts w:ascii="Arial" w:hAnsi="Arial" w:cs="Arial"/>
          <w:lang w:val="es-ES_tradnl"/>
        </w:rPr>
        <w:t xml:space="preserve"> 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5E34B9">
      <w:pPr>
        <w:pStyle w:val="Prrafodelista"/>
        <w:numPr>
          <w:ilvl w:val="0"/>
          <w:numId w:val="2"/>
        </w:numPr>
        <w:spacing w:after="0" w:line="240" w:lineRule="auto"/>
        <w:ind w:left="567"/>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rPr>
      </w:pPr>
      <w:r w:rsidRPr="00CC2969">
        <w:rPr>
          <w:rFonts w:ascii="Arial" w:hAnsi="Arial" w:cs="Arial"/>
          <w:b/>
        </w:rPr>
        <w:t xml:space="preserve">Artículo </w:t>
      </w:r>
      <w:r w:rsidR="00E30C59" w:rsidRPr="00CC2969">
        <w:rPr>
          <w:rFonts w:ascii="Arial" w:hAnsi="Arial" w:cs="Arial"/>
          <w:b/>
        </w:rPr>
        <w:t>5</w:t>
      </w:r>
      <w:r w:rsidRPr="00CC2969">
        <w:rPr>
          <w:rFonts w:ascii="Arial" w:hAnsi="Arial" w:cs="Arial"/>
          <w:b/>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rsidR="00C9388F" w:rsidRPr="003F3712" w:rsidRDefault="00C9388F" w:rsidP="00A578EF">
      <w:pPr>
        <w:pStyle w:val="Prrafodelista"/>
        <w:spacing w:after="0"/>
        <w:ind w:left="0"/>
        <w:jc w:val="both"/>
        <w:rPr>
          <w:rFonts w:ascii="Arial" w:hAnsi="Arial" w:cs="Arial"/>
        </w:rPr>
      </w:pPr>
    </w:p>
    <w:p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531C22">
        <w:rPr>
          <w:rFonts w:ascii="Arial" w:hAnsi="Arial" w:cs="Arial"/>
        </w:rPr>
        <w:t>os para el ejercicio fiscal 2016</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3F3712"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El nivel de desagregación se hará con base en la</w:t>
      </w:r>
      <w:r w:rsidR="00721F94">
        <w:rPr>
          <w:rFonts w:ascii="Arial" w:hAnsi="Arial" w:cs="Arial"/>
        </w:rPr>
        <w:t>s clasificaciones</w:t>
      </w:r>
      <w:r w:rsidRPr="003F3712">
        <w:rPr>
          <w:rFonts w:ascii="Arial" w:hAnsi="Arial" w:cs="Arial"/>
        </w:rPr>
        <w:t xml:space="preserve"> </w:t>
      </w:r>
      <w:r w:rsidR="00721F94">
        <w:rPr>
          <w:rFonts w:ascii="Arial" w:hAnsi="Arial" w:cs="Arial"/>
        </w:rPr>
        <w:t>presupuestales armonizadas,</w:t>
      </w:r>
      <w:r w:rsidRPr="003F3712">
        <w:rPr>
          <w:rFonts w:ascii="Arial" w:hAnsi="Arial" w:cs="Arial"/>
        </w:rPr>
        <w:t xml:space="preserve"> </w:t>
      </w:r>
      <w:r w:rsidR="00721F94">
        <w:rPr>
          <w:rFonts w:ascii="Arial" w:hAnsi="Arial" w:cs="Arial"/>
        </w:rPr>
        <w:t xml:space="preserve">emitidas por </w:t>
      </w:r>
      <w:r w:rsidRPr="003F3712">
        <w:rPr>
          <w:rFonts w:ascii="Arial" w:hAnsi="Arial" w:cs="Arial"/>
        </w:rPr>
        <w:t>el Consejo Nacional de Armonización Contable.</w:t>
      </w:r>
    </w:p>
    <w:p w:rsidR="005A2197" w:rsidRPr="003F3712" w:rsidRDefault="005A2197" w:rsidP="00A578EF">
      <w:pPr>
        <w:pStyle w:val="Prrafodelista"/>
        <w:spacing w:after="0"/>
        <w:ind w:left="0"/>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color w:val="000000"/>
        </w:rPr>
      </w:pPr>
      <w:r w:rsidRPr="00CC2969">
        <w:rPr>
          <w:rFonts w:ascii="Arial" w:hAnsi="Arial" w:cs="Arial"/>
          <w:b/>
        </w:rPr>
        <w:t xml:space="preserve">Artículo </w:t>
      </w:r>
      <w:r w:rsidR="00E30C59" w:rsidRPr="00CC2969">
        <w:rPr>
          <w:rFonts w:ascii="Arial" w:hAnsi="Arial" w:cs="Arial"/>
          <w:b/>
        </w:rPr>
        <w:t>6</w:t>
      </w:r>
      <w:r w:rsidRPr="00CC2969">
        <w:rPr>
          <w:rFonts w:ascii="Arial" w:hAnsi="Arial" w:cs="Arial"/>
          <w:b/>
        </w:rPr>
        <w:t>.-</w:t>
      </w:r>
      <w:r w:rsidR="00C9388F" w:rsidRPr="003F3712">
        <w:rPr>
          <w:rFonts w:ascii="Arial" w:hAnsi="Arial" w:cs="Arial"/>
          <w:color w:val="000000"/>
        </w:rPr>
        <w:t xml:space="preserve"> La Tesorería Municipal </w:t>
      </w:r>
      <w:r w:rsidR="00D100FC" w:rsidRPr="003F3712">
        <w:rPr>
          <w:rFonts w:ascii="Arial" w:hAnsi="Arial" w:cs="Arial"/>
          <w:color w:val="000000"/>
        </w:rPr>
        <w:t xml:space="preserve">de </w:t>
      </w:r>
      <w:r w:rsidR="00D473E3">
        <w:rPr>
          <w:rFonts w:ascii="Arial" w:hAnsi="Arial" w:cs="Arial"/>
          <w:color w:val="000000"/>
        </w:rPr>
        <w:t>Abasolo</w:t>
      </w:r>
      <w:r w:rsidR="00E30C59">
        <w:rPr>
          <w:rFonts w:ascii="Arial" w:hAnsi="Arial" w:cs="Arial"/>
          <w:color w:val="000000"/>
        </w:rPr>
        <w:t>, C</w:t>
      </w:r>
      <w:r w:rsidR="00DE7941">
        <w:rPr>
          <w:rFonts w:ascii="Arial" w:hAnsi="Arial" w:cs="Arial"/>
          <w:color w:val="000000"/>
        </w:rPr>
        <w:t>oahuila</w:t>
      </w:r>
      <w:r w:rsidR="004520B2">
        <w:rPr>
          <w:rFonts w:ascii="Arial" w:hAnsi="Arial" w:cs="Arial"/>
          <w:color w:val="000000"/>
        </w:rPr>
        <w:t xml:space="preserve"> </w:t>
      </w:r>
      <w:r w:rsidR="00C9388F" w:rsidRPr="003F3712">
        <w:rPr>
          <w:rFonts w:ascii="Arial" w:hAnsi="Arial" w:cs="Arial"/>
          <w:color w:val="000000"/>
        </w:rPr>
        <w:t>garantizará que toda la información presupuestaria cumpla con</w:t>
      </w:r>
      <w:r w:rsidR="00D100FC" w:rsidRPr="003F3712">
        <w:rPr>
          <w:rFonts w:ascii="Arial" w:hAnsi="Arial" w:cs="Arial"/>
          <w:color w:val="000000"/>
        </w:rPr>
        <w:t xml:space="preserve"> </w:t>
      </w:r>
      <w:r w:rsidR="00CB7273">
        <w:rPr>
          <w:rFonts w:ascii="Arial" w:hAnsi="Arial" w:cs="Arial"/>
          <w:color w:val="000000"/>
        </w:rPr>
        <w:t xml:space="preserve">la </w:t>
      </w:r>
      <w:r w:rsidR="00CB7273" w:rsidRPr="003F3712">
        <w:rPr>
          <w:rFonts w:ascii="Arial" w:hAnsi="Arial" w:cs="Arial"/>
          <w:color w:val="000000"/>
        </w:rPr>
        <w:t>Ley Genera</w:t>
      </w:r>
      <w:r w:rsidR="00721F94">
        <w:rPr>
          <w:rFonts w:ascii="Arial" w:hAnsi="Arial" w:cs="Arial"/>
          <w:color w:val="000000"/>
        </w:rPr>
        <w:t xml:space="preserve">l de Contabilidad Gubernamental, el </w:t>
      </w:r>
      <w:r w:rsidR="00D100FC" w:rsidRPr="003F3712">
        <w:rPr>
          <w:rFonts w:ascii="Arial" w:hAnsi="Arial" w:cs="Arial"/>
        </w:rPr>
        <w:t xml:space="preserve">Código Financiero </w:t>
      </w:r>
      <w:r w:rsidR="001C323F">
        <w:rPr>
          <w:rFonts w:ascii="Arial" w:hAnsi="Arial" w:cs="Arial"/>
        </w:rPr>
        <w:t xml:space="preserve">para los Municipios del </w:t>
      </w:r>
      <w:r w:rsidR="00D100FC" w:rsidRPr="003F3712">
        <w:rPr>
          <w:rFonts w:ascii="Arial" w:hAnsi="Arial" w:cs="Arial"/>
        </w:rPr>
        <w:t>Estado de Coahuila</w:t>
      </w:r>
      <w:r w:rsidR="00C9388F" w:rsidRPr="003F3712">
        <w:rPr>
          <w:rFonts w:ascii="Arial" w:hAnsi="Arial" w:cs="Arial"/>
          <w:color w:val="000000"/>
        </w:rPr>
        <w:t xml:space="preserve"> </w:t>
      </w:r>
      <w:r w:rsidR="00721F94">
        <w:rPr>
          <w:rFonts w:ascii="Arial" w:hAnsi="Arial" w:cs="Arial"/>
          <w:color w:val="000000"/>
        </w:rPr>
        <w:t xml:space="preserve">de Zaragoza, </w:t>
      </w:r>
      <w:r w:rsidR="005A2197" w:rsidRPr="003F3712">
        <w:rPr>
          <w:rFonts w:ascii="Arial" w:hAnsi="Arial" w:cs="Arial"/>
          <w:color w:val="000000"/>
        </w:rPr>
        <w:t>el Código Municipal para el Estado de Coahuila de Zaragoza</w:t>
      </w:r>
      <w:r w:rsidR="00721F94">
        <w:rPr>
          <w:rFonts w:ascii="Arial" w:hAnsi="Arial" w:cs="Arial"/>
          <w:color w:val="000000"/>
        </w:rPr>
        <w:t xml:space="preserve"> y demás normatividad aplicable</w:t>
      </w:r>
      <w:r w:rsidR="00C9388F" w:rsidRPr="003F3712">
        <w:rPr>
          <w:rFonts w:ascii="Arial" w:hAnsi="Arial" w:cs="Arial"/>
          <w:color w:val="000000"/>
        </w:rPr>
        <w:t>.</w:t>
      </w:r>
    </w:p>
    <w:p w:rsidR="00C9388F" w:rsidRPr="003F3712"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Pr>
          <w:rFonts w:ascii="Arial" w:hAnsi="Arial" w:cs="Arial"/>
          <w:color w:val="000000"/>
        </w:rPr>
        <w:t xml:space="preserve">El </w:t>
      </w:r>
      <w:r w:rsidR="004A4C20">
        <w:rPr>
          <w:rFonts w:ascii="Arial" w:hAnsi="Arial" w:cs="Arial"/>
          <w:color w:val="000000"/>
        </w:rPr>
        <w:t xml:space="preserve"> presente </w:t>
      </w:r>
      <w:r w:rsidR="00B92637" w:rsidRPr="003F3712">
        <w:rPr>
          <w:rFonts w:ascii="Arial" w:hAnsi="Arial" w:cs="Arial"/>
          <w:color w:val="000000"/>
        </w:rPr>
        <w:t>presu</w:t>
      </w:r>
      <w:r>
        <w:rPr>
          <w:rFonts w:ascii="Arial" w:hAnsi="Arial" w:cs="Arial"/>
          <w:color w:val="000000"/>
        </w:rPr>
        <w:t>puesto de egresos municipal 20</w:t>
      </w:r>
      <w:r w:rsidR="00531C22">
        <w:rPr>
          <w:rFonts w:ascii="Arial" w:hAnsi="Arial" w:cs="Arial"/>
          <w:color w:val="000000"/>
        </w:rPr>
        <w:t>16</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Ley </w:t>
      </w:r>
      <w:r w:rsidR="00D100FC" w:rsidRPr="001D60FF">
        <w:rPr>
          <w:rFonts w:ascii="Arial" w:hAnsi="Arial" w:cs="Arial"/>
        </w:rPr>
        <w:t>de Acceso a la Información P</w:t>
      </w:r>
      <w:r w:rsidR="00431712" w:rsidRPr="001D60FF">
        <w:rPr>
          <w:rFonts w:ascii="Arial" w:hAnsi="Arial" w:cs="Arial"/>
        </w:rPr>
        <w:t>ú</w:t>
      </w:r>
      <w:r w:rsidR="00D100FC" w:rsidRPr="001D60FF">
        <w:rPr>
          <w:rFonts w:ascii="Arial" w:hAnsi="Arial" w:cs="Arial"/>
        </w:rPr>
        <w:t>blica y Protección de Datos Personales para el Estado de Coahuila</w:t>
      </w:r>
      <w:r w:rsidR="00223861" w:rsidRPr="001D60FF">
        <w:rPr>
          <w:rFonts w:ascii="Arial" w:hAnsi="Arial" w:cs="Arial"/>
        </w:rPr>
        <w:t xml:space="preserve"> y del artículo 65 de la Ley General de Contabilidad Gubernamental</w:t>
      </w:r>
      <w:r w:rsidR="00C9388F" w:rsidRPr="001D60FF">
        <w:rPr>
          <w:rFonts w:ascii="Arial" w:hAnsi="Arial" w:cs="Arial"/>
        </w:rPr>
        <w:t>.</w:t>
      </w:r>
    </w:p>
    <w:p w:rsidR="00C9388F" w:rsidRDefault="00C9388F" w:rsidP="00A578EF">
      <w:pPr>
        <w:pStyle w:val="Prrafodelista"/>
        <w:spacing w:after="0"/>
        <w:ind w:left="0"/>
        <w:jc w:val="both"/>
        <w:rPr>
          <w:rFonts w:ascii="Arial" w:hAnsi="Arial" w:cs="Arial"/>
          <w:color w:val="000000"/>
        </w:rPr>
      </w:pPr>
    </w:p>
    <w:p w:rsidR="0021196A" w:rsidRDefault="0021196A" w:rsidP="00A578EF">
      <w:pPr>
        <w:pStyle w:val="Prrafodelista"/>
        <w:spacing w:after="0"/>
        <w:ind w:left="0"/>
        <w:jc w:val="both"/>
        <w:rPr>
          <w:rFonts w:ascii="Arial" w:hAnsi="Arial" w:cs="Arial"/>
          <w:color w:val="000000"/>
        </w:rPr>
      </w:pPr>
    </w:p>
    <w:p w:rsidR="007C3DF3" w:rsidRPr="003F3712" w:rsidRDefault="007C3DF3" w:rsidP="00A578EF">
      <w:pPr>
        <w:pStyle w:val="Prrafodelista"/>
        <w:spacing w:after="0"/>
        <w:ind w:left="0"/>
        <w:jc w:val="both"/>
        <w:rPr>
          <w:rFonts w:ascii="Arial" w:hAnsi="Arial" w:cs="Arial"/>
          <w:color w:val="000000"/>
        </w:rPr>
      </w:pPr>
    </w:p>
    <w:p w:rsidR="0010793F" w:rsidRPr="003F3712" w:rsidRDefault="0010793F" w:rsidP="00A578EF">
      <w:pPr>
        <w:pStyle w:val="Texto"/>
        <w:spacing w:after="0" w:line="240" w:lineRule="auto"/>
        <w:ind w:firstLine="0"/>
        <w:jc w:val="center"/>
        <w:rPr>
          <w:b/>
          <w:bCs/>
          <w:color w:val="000000"/>
        </w:rPr>
      </w:pPr>
      <w:r w:rsidRPr="003F3712">
        <w:rPr>
          <w:b/>
          <w:bCs/>
          <w:color w:val="000000"/>
        </w:rPr>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A16CEE" w:rsidRDefault="00354B70" w:rsidP="00A578EF">
      <w:pPr>
        <w:spacing w:after="0"/>
        <w:jc w:val="both"/>
        <w:rPr>
          <w:rFonts w:ascii="Arial" w:hAnsi="Arial" w:cs="Arial"/>
          <w:color w:val="000000"/>
        </w:rPr>
      </w:pPr>
      <w:r w:rsidRPr="00F67939">
        <w:rPr>
          <w:rFonts w:ascii="Arial" w:hAnsi="Arial" w:cs="Arial"/>
          <w:b/>
        </w:rPr>
        <w:t xml:space="preserve">Artículo </w:t>
      </w:r>
      <w:r w:rsidR="00E30C59" w:rsidRPr="00F67939">
        <w:rPr>
          <w:rFonts w:ascii="Arial" w:hAnsi="Arial" w:cs="Arial"/>
          <w:b/>
        </w:rPr>
        <w:t>7</w:t>
      </w:r>
      <w:r w:rsidRPr="00F67939">
        <w:rPr>
          <w:rFonts w:ascii="Arial" w:hAnsi="Arial" w:cs="Arial"/>
          <w:b/>
        </w:rPr>
        <w:t>.-</w:t>
      </w:r>
      <w:r w:rsidR="00721F94" w:rsidRPr="00F67939">
        <w:rPr>
          <w:rFonts w:ascii="Arial" w:hAnsi="Arial" w:cs="Arial"/>
          <w:color w:val="000000"/>
        </w:rPr>
        <w:t xml:space="preserve"> El gasto t</w:t>
      </w:r>
      <w:r w:rsidR="0010793F" w:rsidRPr="00F67939">
        <w:rPr>
          <w:rFonts w:ascii="Arial" w:hAnsi="Arial" w:cs="Arial"/>
          <w:color w:val="000000"/>
        </w:rPr>
        <w:t>otal previsto en el presente</w:t>
      </w:r>
      <w:r w:rsidR="00325158">
        <w:rPr>
          <w:rFonts w:ascii="Arial" w:hAnsi="Arial" w:cs="Arial"/>
          <w:color w:val="000000"/>
        </w:rPr>
        <w:t xml:space="preserve"> </w:t>
      </w:r>
      <w:r w:rsidR="0010793F" w:rsidRPr="00F67939">
        <w:rPr>
          <w:rFonts w:ascii="Arial" w:hAnsi="Arial" w:cs="Arial"/>
          <w:color w:val="000000"/>
        </w:rPr>
        <w:t xml:space="preserve">Presupuesto </w:t>
      </w:r>
      <w:r w:rsidR="00616708" w:rsidRPr="00F67939">
        <w:rPr>
          <w:rFonts w:ascii="Arial" w:hAnsi="Arial" w:cs="Arial"/>
          <w:color w:val="000000"/>
        </w:rPr>
        <w:t>de Egresos del Municipio</w:t>
      </w:r>
      <w:r w:rsidR="0010793F" w:rsidRPr="00F67939">
        <w:rPr>
          <w:rFonts w:ascii="Arial" w:hAnsi="Arial" w:cs="Arial"/>
          <w:color w:val="000000"/>
        </w:rPr>
        <w:t xml:space="preserve"> de</w:t>
      </w:r>
      <w:r w:rsidR="00E30C59" w:rsidRPr="00F67939">
        <w:rPr>
          <w:rFonts w:ascii="Arial" w:hAnsi="Arial" w:cs="Arial"/>
          <w:color w:val="000000"/>
        </w:rPr>
        <w:t xml:space="preserve"> </w:t>
      </w:r>
      <w:r w:rsidR="00D473E3" w:rsidRPr="00F67939">
        <w:rPr>
          <w:rFonts w:ascii="Arial" w:hAnsi="Arial" w:cs="Arial"/>
          <w:color w:val="000000"/>
        </w:rPr>
        <w:t>Abasolo</w:t>
      </w:r>
      <w:r w:rsidR="0010793F" w:rsidRPr="00F67939">
        <w:rPr>
          <w:rFonts w:ascii="Arial" w:hAnsi="Arial" w:cs="Arial"/>
          <w:color w:val="000000"/>
        </w:rPr>
        <w:t xml:space="preserve">, </w:t>
      </w:r>
      <w:r w:rsidR="003D75A7" w:rsidRPr="00F67939">
        <w:rPr>
          <w:rFonts w:ascii="Arial" w:hAnsi="Arial" w:cs="Arial"/>
          <w:color w:val="000000"/>
        </w:rPr>
        <w:t xml:space="preserve">Coahuila, </w:t>
      </w:r>
      <w:r w:rsidR="0010793F" w:rsidRPr="00F67939">
        <w:rPr>
          <w:rFonts w:ascii="Arial" w:hAnsi="Arial" w:cs="Arial"/>
          <w:color w:val="000000"/>
        </w:rPr>
        <w:t>importa la cantid</w:t>
      </w:r>
      <w:r w:rsidR="00496CFB" w:rsidRPr="00F67939">
        <w:rPr>
          <w:rFonts w:ascii="Arial" w:hAnsi="Arial" w:cs="Arial"/>
          <w:color w:val="000000"/>
        </w:rPr>
        <w:t xml:space="preserve">ad de </w:t>
      </w:r>
      <w:r w:rsidR="00E30C59" w:rsidRPr="00F67939">
        <w:rPr>
          <w:rFonts w:ascii="Arial" w:hAnsi="Arial" w:cs="Arial"/>
          <w:color w:val="000000"/>
        </w:rPr>
        <w:t>$</w:t>
      </w:r>
      <w:r w:rsidR="00BB2369">
        <w:rPr>
          <w:rFonts w:ascii="Arial" w:hAnsi="Arial" w:cs="Arial"/>
          <w:color w:val="000000"/>
        </w:rPr>
        <w:t>31,302,397.32</w:t>
      </w:r>
      <w:r w:rsidR="00180CEC">
        <w:rPr>
          <w:rFonts w:ascii="Arial" w:hAnsi="Arial" w:cs="Arial"/>
          <w:color w:val="000000"/>
        </w:rPr>
        <w:t xml:space="preserve"> y corresponde al total de los ingresos aprobados en la Ley de Ingresos del Municipio de Abasolo, Coahuila de Zaragoza, para el Ejercicio Fiscal de 2016, guardando equilibrio presupuestario de conformidad con lo establecido en los artículos 115 fracción IV de la Constitución Política de los Estados Unidos Mexicanos y 262 del Código Financiero para los Municipios del Estado de Coahuila de Zaragoza.</w:t>
      </w:r>
    </w:p>
    <w:p w:rsidR="00180CEC" w:rsidRPr="00F67939" w:rsidRDefault="00180CEC" w:rsidP="00A578EF">
      <w:pPr>
        <w:spacing w:after="0"/>
        <w:jc w:val="both"/>
        <w:rPr>
          <w:rFonts w:ascii="Arial" w:hAnsi="Arial" w:cs="Arial"/>
          <w:color w:val="000000"/>
        </w:rPr>
      </w:pPr>
    </w:p>
    <w:p w:rsidR="003D75A7" w:rsidRPr="003F3712" w:rsidRDefault="00354B70" w:rsidP="00A578EF">
      <w:pPr>
        <w:spacing w:after="0"/>
        <w:jc w:val="both"/>
        <w:rPr>
          <w:rFonts w:ascii="Arial" w:hAnsi="Arial" w:cs="Arial"/>
          <w:color w:val="000000"/>
        </w:rPr>
      </w:pPr>
      <w:r w:rsidRPr="00CC2969">
        <w:rPr>
          <w:rFonts w:ascii="Arial" w:hAnsi="Arial" w:cs="Arial"/>
          <w:b/>
        </w:rPr>
        <w:t xml:space="preserve">Artículo </w:t>
      </w:r>
      <w:r w:rsidR="00E30C59" w:rsidRPr="00CC2969">
        <w:rPr>
          <w:rFonts w:ascii="Arial" w:hAnsi="Arial" w:cs="Arial"/>
          <w:b/>
        </w:rPr>
        <w:t>8</w:t>
      </w:r>
      <w:r w:rsidRPr="00CC2969">
        <w:rPr>
          <w:rFonts w:ascii="Arial" w:hAnsi="Arial" w:cs="Arial"/>
          <w:b/>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w:t>
      </w:r>
      <w:r w:rsidR="003D75A7" w:rsidRPr="003F3712">
        <w:rPr>
          <w:rFonts w:ascii="Arial" w:hAnsi="Arial" w:cs="Arial"/>
          <w:color w:val="000000"/>
        </w:rPr>
        <w:lastRenderedPageBreak/>
        <w:t xml:space="preserve">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CC2969">
        <w:rPr>
          <w:rFonts w:ascii="Arial" w:hAnsi="Arial" w:cs="Arial"/>
          <w:b/>
        </w:rPr>
        <w:t xml:space="preserve">Artículo </w:t>
      </w:r>
      <w:r w:rsidR="00E30C59" w:rsidRPr="00CC2969">
        <w:rPr>
          <w:rFonts w:ascii="Arial" w:hAnsi="Arial" w:cs="Arial"/>
          <w:b/>
        </w:rPr>
        <w:t>9</w:t>
      </w:r>
      <w:r w:rsidRPr="00CC2969">
        <w:rPr>
          <w:rFonts w:ascii="Arial" w:hAnsi="Arial" w:cs="Arial"/>
          <w:b/>
        </w:rPr>
        <w:t>.-</w:t>
      </w:r>
      <w:r w:rsidR="0010793F" w:rsidRPr="003F3712">
        <w:rPr>
          <w:rFonts w:ascii="Arial" w:hAnsi="Arial" w:cs="Arial"/>
          <w:color w:val="000000"/>
        </w:rPr>
        <w:t xml:space="preserve"> </w:t>
      </w:r>
      <w:r w:rsidR="008A68B8" w:rsidRPr="003F3712">
        <w:rPr>
          <w:rFonts w:ascii="Arial" w:hAnsi="Arial" w:cs="Arial"/>
          <w:color w:val="000000"/>
        </w:rPr>
        <w:t>El presupuesto de egre</w:t>
      </w:r>
      <w:r w:rsidR="00531C22">
        <w:rPr>
          <w:rFonts w:ascii="Arial" w:hAnsi="Arial" w:cs="Arial"/>
          <w:color w:val="000000"/>
        </w:rPr>
        <w:t>sos municipal del ejercicio 2016</w:t>
      </w:r>
      <w:r w:rsidR="00C01794">
        <w:rPr>
          <w:rFonts w:ascii="Arial" w:hAnsi="Arial" w:cs="Arial"/>
          <w:color w:val="000000"/>
        </w:rPr>
        <w:t xml:space="preserve"> con</w:t>
      </w:r>
      <w:r w:rsidR="008A68B8" w:rsidRPr="003F3712">
        <w:rPr>
          <w:rFonts w:ascii="Arial" w:hAnsi="Arial" w:cs="Arial"/>
          <w:color w:val="000000"/>
        </w:rPr>
        <w:t xml:space="preserve"> base </w:t>
      </w:r>
      <w:r w:rsidR="00C01794">
        <w:rPr>
          <w:rFonts w:ascii="Arial" w:hAnsi="Arial" w:cs="Arial"/>
          <w:color w:val="000000"/>
        </w:rPr>
        <w:t>en</w:t>
      </w:r>
      <w:r w:rsidR="008A68B8" w:rsidRPr="003F3712">
        <w:rPr>
          <w:rFonts w:ascii="Arial" w:hAnsi="Arial" w:cs="Arial"/>
          <w:color w:val="000000"/>
        </w:rPr>
        <w:t xml:space="preserve"> l</w:t>
      </w:r>
      <w:r w:rsidR="0010793F" w:rsidRPr="003F3712">
        <w:rPr>
          <w:rFonts w:ascii="Arial" w:hAnsi="Arial" w:cs="Arial"/>
          <w:color w:val="000000"/>
        </w:rPr>
        <w:t xml:space="preserve">a </w:t>
      </w:r>
      <w:r w:rsidR="0010793F" w:rsidRPr="00E30C59">
        <w:rPr>
          <w:rFonts w:ascii="Arial" w:hAnsi="Arial" w:cs="Arial"/>
          <w:color w:val="000000"/>
        </w:rPr>
        <w:t>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A578EF">
      <w:pPr>
        <w:spacing w:after="0"/>
        <w:jc w:val="both"/>
        <w:rPr>
          <w:rFonts w:ascii="Arial" w:hAnsi="Arial" w:cs="Arial"/>
          <w:color w:val="000000"/>
        </w:rPr>
      </w:pPr>
    </w:p>
    <w:p w:rsidR="00D65CAF" w:rsidRPr="003F3712"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A578EF" w:rsidRPr="003F3712" w:rsidRDefault="00A578EF" w:rsidP="00A578EF">
      <w:pPr>
        <w:spacing w:after="0"/>
        <w:jc w:val="center"/>
        <w:rPr>
          <w:rFonts w:ascii="Arial" w:hAnsi="Arial" w:cs="Arial"/>
          <w:b/>
          <w:smallCap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083"/>
        <w:gridCol w:w="2880"/>
      </w:tblGrid>
      <w:tr w:rsidR="008B3470" w:rsidRPr="001B2EBD" w:rsidTr="003C634F">
        <w:trPr>
          <w:jc w:val="center"/>
        </w:trPr>
        <w:tc>
          <w:tcPr>
            <w:tcW w:w="5758" w:type="dxa"/>
            <w:gridSpan w:val="2"/>
            <w:shd w:val="clear" w:color="auto" w:fill="BFBFBF"/>
            <w:hideMark/>
          </w:tcPr>
          <w:p w:rsidR="008B3470" w:rsidRPr="001B2EBD" w:rsidRDefault="008B3470" w:rsidP="003C634F">
            <w:pPr>
              <w:spacing w:after="0" w:line="240" w:lineRule="auto"/>
              <w:jc w:val="center"/>
              <w:rPr>
                <w:rFonts w:ascii="Arial" w:hAnsi="Arial" w:cs="Arial"/>
                <w:b/>
                <w:color w:val="000000"/>
                <w:sz w:val="20"/>
                <w:szCs w:val="20"/>
              </w:rPr>
            </w:pPr>
            <w:r w:rsidRPr="001B2EBD">
              <w:rPr>
                <w:rFonts w:ascii="Arial" w:hAnsi="Arial" w:cs="Arial"/>
                <w:b/>
                <w:color w:val="000000"/>
                <w:sz w:val="20"/>
                <w:szCs w:val="20"/>
              </w:rPr>
              <w:t>CTG</w:t>
            </w:r>
          </w:p>
        </w:tc>
        <w:tc>
          <w:tcPr>
            <w:tcW w:w="2880" w:type="dxa"/>
            <w:shd w:val="clear" w:color="auto" w:fill="BFBFBF"/>
            <w:hideMark/>
          </w:tcPr>
          <w:p w:rsidR="008B3470" w:rsidRPr="001B2EBD" w:rsidRDefault="008B3470" w:rsidP="003C634F">
            <w:pPr>
              <w:spacing w:after="0" w:line="240" w:lineRule="auto"/>
              <w:jc w:val="center"/>
              <w:rPr>
                <w:rFonts w:ascii="Arial" w:hAnsi="Arial" w:cs="Arial"/>
                <w:b/>
                <w:color w:val="000000"/>
                <w:sz w:val="20"/>
                <w:szCs w:val="20"/>
              </w:rPr>
            </w:pPr>
            <w:r w:rsidRPr="001B2EBD">
              <w:rPr>
                <w:rFonts w:ascii="Arial" w:hAnsi="Arial" w:cs="Arial"/>
                <w:b/>
                <w:color w:val="000000"/>
                <w:sz w:val="20"/>
                <w:szCs w:val="20"/>
              </w:rPr>
              <w:t>Presupuesto Aprobado</w:t>
            </w:r>
          </w:p>
        </w:tc>
      </w:tr>
      <w:tr w:rsidR="0010793F" w:rsidRPr="001B2EBD" w:rsidTr="003C634F">
        <w:trPr>
          <w:jc w:val="center"/>
        </w:trPr>
        <w:tc>
          <w:tcPr>
            <w:tcW w:w="675" w:type="dxa"/>
            <w:shd w:val="clear" w:color="auto" w:fill="auto"/>
            <w:hideMark/>
          </w:tcPr>
          <w:p w:rsidR="0010793F" w:rsidRPr="001B2EBD" w:rsidRDefault="00E03E20" w:rsidP="003C634F">
            <w:pPr>
              <w:spacing w:after="0" w:line="240" w:lineRule="auto"/>
              <w:jc w:val="center"/>
              <w:rPr>
                <w:rFonts w:ascii="Arial" w:hAnsi="Arial" w:cs="Arial"/>
                <w:color w:val="000000"/>
                <w:sz w:val="20"/>
                <w:szCs w:val="20"/>
              </w:rPr>
            </w:pPr>
            <w:r w:rsidRPr="001B2EBD">
              <w:rPr>
                <w:rFonts w:ascii="Arial" w:hAnsi="Arial" w:cs="Arial"/>
                <w:color w:val="000000"/>
                <w:sz w:val="20"/>
                <w:szCs w:val="20"/>
              </w:rPr>
              <w:t>1</w:t>
            </w:r>
          </w:p>
        </w:tc>
        <w:tc>
          <w:tcPr>
            <w:tcW w:w="5083" w:type="dxa"/>
            <w:shd w:val="clear" w:color="auto" w:fill="auto"/>
            <w:hideMark/>
          </w:tcPr>
          <w:p w:rsidR="0010793F" w:rsidRPr="001B2EBD" w:rsidRDefault="00E03E20" w:rsidP="003C634F">
            <w:pPr>
              <w:spacing w:after="0" w:line="240" w:lineRule="auto"/>
              <w:jc w:val="both"/>
              <w:rPr>
                <w:rFonts w:ascii="Arial" w:hAnsi="Arial" w:cs="Arial"/>
                <w:color w:val="000000"/>
                <w:sz w:val="20"/>
                <w:szCs w:val="20"/>
              </w:rPr>
            </w:pPr>
            <w:r w:rsidRPr="001B2EBD">
              <w:rPr>
                <w:rFonts w:ascii="Arial" w:hAnsi="Arial" w:cs="Arial"/>
                <w:color w:val="000000"/>
                <w:sz w:val="20"/>
                <w:szCs w:val="20"/>
              </w:rPr>
              <w:t>Gasto Corriente</w:t>
            </w:r>
          </w:p>
        </w:tc>
        <w:tc>
          <w:tcPr>
            <w:tcW w:w="2880" w:type="dxa"/>
            <w:shd w:val="clear" w:color="auto" w:fill="auto"/>
          </w:tcPr>
          <w:p w:rsidR="0010793F" w:rsidRPr="001B2EBD" w:rsidRDefault="00A023FB" w:rsidP="003C634F">
            <w:pPr>
              <w:spacing w:after="0" w:line="240" w:lineRule="auto"/>
              <w:jc w:val="right"/>
              <w:rPr>
                <w:rFonts w:ascii="Arial" w:hAnsi="Arial" w:cs="Arial"/>
                <w:smallCaps/>
                <w:color w:val="000000"/>
                <w:sz w:val="20"/>
                <w:szCs w:val="20"/>
                <w:lang w:eastAsia="es-ES"/>
              </w:rPr>
            </w:pPr>
            <w:r w:rsidRPr="001B2EBD">
              <w:rPr>
                <w:rFonts w:ascii="Arial" w:hAnsi="Arial" w:cs="Arial"/>
                <w:smallCaps/>
                <w:color w:val="000000"/>
                <w:sz w:val="20"/>
                <w:szCs w:val="20"/>
                <w:lang w:eastAsia="es-ES"/>
              </w:rPr>
              <w:t>19,</w:t>
            </w:r>
            <w:r w:rsidR="000D4411" w:rsidRPr="001B2EBD">
              <w:rPr>
                <w:rFonts w:ascii="Arial" w:hAnsi="Arial" w:cs="Arial"/>
                <w:smallCaps/>
                <w:color w:val="000000"/>
                <w:sz w:val="20"/>
                <w:szCs w:val="20"/>
                <w:lang w:eastAsia="es-ES"/>
              </w:rPr>
              <w:t>737,460.13</w:t>
            </w:r>
          </w:p>
        </w:tc>
      </w:tr>
      <w:tr w:rsidR="0010793F" w:rsidRPr="001B2EBD" w:rsidTr="003C634F">
        <w:trPr>
          <w:jc w:val="center"/>
        </w:trPr>
        <w:tc>
          <w:tcPr>
            <w:tcW w:w="675" w:type="dxa"/>
            <w:shd w:val="clear" w:color="auto" w:fill="auto"/>
            <w:hideMark/>
          </w:tcPr>
          <w:p w:rsidR="0010793F" w:rsidRPr="001B2EBD" w:rsidRDefault="00E03E20" w:rsidP="003C634F">
            <w:pPr>
              <w:spacing w:after="0" w:line="240" w:lineRule="auto"/>
              <w:jc w:val="center"/>
              <w:rPr>
                <w:rFonts w:ascii="Arial" w:hAnsi="Arial" w:cs="Arial"/>
                <w:color w:val="000000"/>
                <w:sz w:val="20"/>
                <w:szCs w:val="20"/>
              </w:rPr>
            </w:pPr>
            <w:r w:rsidRPr="001B2EBD">
              <w:rPr>
                <w:rFonts w:ascii="Arial" w:hAnsi="Arial" w:cs="Arial"/>
                <w:color w:val="000000"/>
                <w:sz w:val="20"/>
                <w:szCs w:val="20"/>
              </w:rPr>
              <w:t>2</w:t>
            </w:r>
          </w:p>
        </w:tc>
        <w:tc>
          <w:tcPr>
            <w:tcW w:w="5083" w:type="dxa"/>
            <w:shd w:val="clear" w:color="auto" w:fill="auto"/>
            <w:hideMark/>
          </w:tcPr>
          <w:p w:rsidR="0010793F" w:rsidRPr="001B2EBD" w:rsidRDefault="00E03E20" w:rsidP="003C634F">
            <w:pPr>
              <w:spacing w:after="0" w:line="240" w:lineRule="auto"/>
              <w:jc w:val="both"/>
              <w:rPr>
                <w:rFonts w:ascii="Arial" w:hAnsi="Arial" w:cs="Arial"/>
                <w:color w:val="000000"/>
                <w:sz w:val="20"/>
                <w:szCs w:val="20"/>
              </w:rPr>
            </w:pPr>
            <w:r w:rsidRPr="001B2EBD">
              <w:rPr>
                <w:rFonts w:ascii="Arial" w:hAnsi="Arial" w:cs="Arial"/>
                <w:color w:val="000000"/>
                <w:sz w:val="20"/>
                <w:szCs w:val="20"/>
              </w:rPr>
              <w:t>Gasto de Capital</w:t>
            </w:r>
          </w:p>
        </w:tc>
        <w:tc>
          <w:tcPr>
            <w:tcW w:w="2880" w:type="dxa"/>
            <w:shd w:val="clear" w:color="auto" w:fill="auto"/>
          </w:tcPr>
          <w:p w:rsidR="008428DD" w:rsidRPr="001B2EBD" w:rsidRDefault="00A023FB" w:rsidP="008428DD">
            <w:pPr>
              <w:spacing w:after="0" w:line="240" w:lineRule="auto"/>
              <w:jc w:val="right"/>
              <w:rPr>
                <w:rFonts w:ascii="Arial" w:eastAsia="Times New Roman" w:hAnsi="Arial" w:cs="Arial"/>
                <w:sz w:val="20"/>
                <w:szCs w:val="20"/>
                <w:lang w:eastAsia="es-MX"/>
              </w:rPr>
            </w:pPr>
            <w:r w:rsidRPr="001B2EBD">
              <w:rPr>
                <w:rFonts w:ascii="Arial" w:eastAsia="Times New Roman" w:hAnsi="Arial" w:cs="Arial"/>
                <w:sz w:val="20"/>
                <w:szCs w:val="20"/>
                <w:lang w:eastAsia="es-MX"/>
              </w:rPr>
              <w:t>11,</w:t>
            </w:r>
            <w:r w:rsidR="000D4411" w:rsidRPr="001B2EBD">
              <w:rPr>
                <w:rFonts w:ascii="Arial" w:eastAsia="Times New Roman" w:hAnsi="Arial" w:cs="Arial"/>
                <w:sz w:val="20"/>
                <w:szCs w:val="20"/>
                <w:lang w:eastAsia="es-MX"/>
              </w:rPr>
              <w:t>564,937.19</w:t>
            </w:r>
          </w:p>
        </w:tc>
      </w:tr>
      <w:tr w:rsidR="0010793F" w:rsidRPr="001B2EBD" w:rsidTr="003C634F">
        <w:trPr>
          <w:jc w:val="center"/>
        </w:trPr>
        <w:tc>
          <w:tcPr>
            <w:tcW w:w="675" w:type="dxa"/>
            <w:shd w:val="clear" w:color="auto" w:fill="auto"/>
            <w:hideMark/>
          </w:tcPr>
          <w:p w:rsidR="0010793F" w:rsidRPr="001B2EBD" w:rsidRDefault="00E03E20" w:rsidP="003C634F">
            <w:pPr>
              <w:spacing w:after="0" w:line="240" w:lineRule="auto"/>
              <w:jc w:val="center"/>
              <w:rPr>
                <w:rFonts w:ascii="Arial" w:hAnsi="Arial" w:cs="Arial"/>
                <w:color w:val="000000"/>
                <w:sz w:val="20"/>
                <w:szCs w:val="20"/>
              </w:rPr>
            </w:pPr>
            <w:r w:rsidRPr="001B2EBD">
              <w:rPr>
                <w:rFonts w:ascii="Arial" w:hAnsi="Arial" w:cs="Arial"/>
                <w:color w:val="000000"/>
                <w:sz w:val="20"/>
                <w:szCs w:val="20"/>
              </w:rPr>
              <w:t>3</w:t>
            </w:r>
          </w:p>
        </w:tc>
        <w:tc>
          <w:tcPr>
            <w:tcW w:w="5083" w:type="dxa"/>
            <w:shd w:val="clear" w:color="auto" w:fill="auto"/>
            <w:hideMark/>
          </w:tcPr>
          <w:p w:rsidR="0010793F" w:rsidRPr="001B2EBD" w:rsidRDefault="00E03E20" w:rsidP="003C634F">
            <w:pPr>
              <w:spacing w:after="0" w:line="240" w:lineRule="auto"/>
              <w:jc w:val="both"/>
              <w:rPr>
                <w:rFonts w:ascii="Arial" w:hAnsi="Arial" w:cs="Arial"/>
                <w:color w:val="000000"/>
                <w:sz w:val="20"/>
                <w:szCs w:val="20"/>
              </w:rPr>
            </w:pPr>
            <w:r w:rsidRPr="001B2EBD">
              <w:rPr>
                <w:rFonts w:ascii="Arial" w:hAnsi="Arial" w:cs="Arial"/>
                <w:color w:val="000000"/>
                <w:sz w:val="20"/>
                <w:szCs w:val="20"/>
              </w:rPr>
              <w:t>Amortización de la Deuda y Disminución de Pasivos</w:t>
            </w:r>
          </w:p>
        </w:tc>
        <w:tc>
          <w:tcPr>
            <w:tcW w:w="2880" w:type="dxa"/>
            <w:shd w:val="clear" w:color="auto" w:fill="auto"/>
          </w:tcPr>
          <w:p w:rsidR="0010793F" w:rsidRPr="001B2EBD" w:rsidRDefault="00F67939" w:rsidP="003C634F">
            <w:pPr>
              <w:spacing w:after="0" w:line="240" w:lineRule="auto"/>
              <w:jc w:val="right"/>
              <w:rPr>
                <w:rFonts w:ascii="Arial" w:hAnsi="Arial" w:cs="Arial"/>
                <w:smallCaps/>
                <w:color w:val="000000"/>
                <w:sz w:val="20"/>
                <w:szCs w:val="20"/>
                <w:lang w:eastAsia="es-ES"/>
              </w:rPr>
            </w:pPr>
            <w:r w:rsidRPr="001B2EBD">
              <w:rPr>
                <w:rFonts w:ascii="Arial" w:hAnsi="Arial" w:cs="Arial"/>
                <w:smallCaps/>
                <w:color w:val="000000"/>
                <w:sz w:val="20"/>
                <w:szCs w:val="20"/>
                <w:lang w:eastAsia="es-ES"/>
              </w:rPr>
              <w:t>0.00</w:t>
            </w:r>
          </w:p>
        </w:tc>
      </w:tr>
      <w:tr w:rsidR="001B2EBD" w:rsidRPr="001B2EBD" w:rsidTr="003C634F">
        <w:trPr>
          <w:jc w:val="center"/>
        </w:trPr>
        <w:tc>
          <w:tcPr>
            <w:tcW w:w="675" w:type="dxa"/>
            <w:shd w:val="clear" w:color="auto" w:fill="auto"/>
          </w:tcPr>
          <w:p w:rsidR="001B2EBD" w:rsidRPr="001B2EBD" w:rsidRDefault="001B2EBD" w:rsidP="003C634F">
            <w:pPr>
              <w:spacing w:after="0" w:line="240" w:lineRule="auto"/>
              <w:jc w:val="center"/>
              <w:rPr>
                <w:rFonts w:ascii="Arial" w:hAnsi="Arial" w:cs="Arial"/>
                <w:color w:val="000000"/>
                <w:sz w:val="20"/>
                <w:szCs w:val="20"/>
              </w:rPr>
            </w:pPr>
            <w:r w:rsidRPr="001B2EBD">
              <w:rPr>
                <w:rFonts w:ascii="Arial" w:hAnsi="Arial" w:cs="Arial"/>
                <w:color w:val="000000"/>
                <w:sz w:val="20"/>
                <w:szCs w:val="20"/>
              </w:rPr>
              <w:t>4</w:t>
            </w:r>
          </w:p>
        </w:tc>
        <w:tc>
          <w:tcPr>
            <w:tcW w:w="5083" w:type="dxa"/>
            <w:shd w:val="clear" w:color="auto" w:fill="auto"/>
          </w:tcPr>
          <w:p w:rsidR="001B2EBD" w:rsidRPr="001B2EBD" w:rsidRDefault="001B2EBD" w:rsidP="003C634F">
            <w:pPr>
              <w:spacing w:after="0" w:line="240" w:lineRule="auto"/>
              <w:jc w:val="both"/>
              <w:rPr>
                <w:rFonts w:ascii="Arial" w:hAnsi="Arial" w:cs="Arial"/>
                <w:color w:val="000000"/>
                <w:sz w:val="20"/>
                <w:szCs w:val="20"/>
              </w:rPr>
            </w:pPr>
            <w:r w:rsidRPr="001B2EBD">
              <w:rPr>
                <w:rFonts w:ascii="Arial" w:hAnsi="Arial" w:cs="Arial"/>
                <w:color w:val="000000"/>
                <w:sz w:val="20"/>
                <w:szCs w:val="20"/>
              </w:rPr>
              <w:t>Pensiones y Jubilaciones</w:t>
            </w:r>
          </w:p>
        </w:tc>
        <w:tc>
          <w:tcPr>
            <w:tcW w:w="2880" w:type="dxa"/>
            <w:shd w:val="clear" w:color="auto" w:fill="auto"/>
          </w:tcPr>
          <w:p w:rsidR="001B2EBD" w:rsidRPr="001B2EBD" w:rsidRDefault="001B2EBD" w:rsidP="003C634F">
            <w:pPr>
              <w:spacing w:after="0" w:line="240" w:lineRule="auto"/>
              <w:jc w:val="right"/>
              <w:rPr>
                <w:rFonts w:ascii="Arial" w:hAnsi="Arial" w:cs="Arial"/>
                <w:smallCaps/>
                <w:color w:val="000000"/>
                <w:sz w:val="20"/>
                <w:szCs w:val="20"/>
                <w:lang w:eastAsia="es-ES"/>
              </w:rPr>
            </w:pPr>
            <w:r w:rsidRPr="001B2EBD">
              <w:rPr>
                <w:rFonts w:ascii="Arial" w:hAnsi="Arial" w:cs="Arial"/>
                <w:smallCaps/>
                <w:color w:val="000000"/>
                <w:sz w:val="20"/>
                <w:szCs w:val="20"/>
                <w:lang w:eastAsia="es-ES"/>
              </w:rPr>
              <w:t>0.00</w:t>
            </w:r>
          </w:p>
        </w:tc>
      </w:tr>
      <w:tr w:rsidR="001B2EBD" w:rsidRPr="001B2EBD" w:rsidTr="003C634F">
        <w:trPr>
          <w:jc w:val="center"/>
        </w:trPr>
        <w:tc>
          <w:tcPr>
            <w:tcW w:w="675" w:type="dxa"/>
            <w:shd w:val="clear" w:color="auto" w:fill="auto"/>
          </w:tcPr>
          <w:p w:rsidR="001B2EBD" w:rsidRPr="001B2EBD" w:rsidRDefault="001B2EBD" w:rsidP="003C634F">
            <w:pPr>
              <w:spacing w:after="0" w:line="240" w:lineRule="auto"/>
              <w:jc w:val="center"/>
              <w:rPr>
                <w:rFonts w:ascii="Arial" w:hAnsi="Arial" w:cs="Arial"/>
                <w:color w:val="000000"/>
                <w:sz w:val="20"/>
                <w:szCs w:val="20"/>
              </w:rPr>
            </w:pPr>
            <w:r w:rsidRPr="001B2EBD">
              <w:rPr>
                <w:rFonts w:ascii="Arial" w:hAnsi="Arial" w:cs="Arial"/>
                <w:color w:val="000000"/>
                <w:sz w:val="20"/>
                <w:szCs w:val="20"/>
              </w:rPr>
              <w:t>5</w:t>
            </w:r>
          </w:p>
        </w:tc>
        <w:tc>
          <w:tcPr>
            <w:tcW w:w="5083" w:type="dxa"/>
            <w:shd w:val="clear" w:color="auto" w:fill="auto"/>
          </w:tcPr>
          <w:p w:rsidR="001B2EBD" w:rsidRPr="001B2EBD" w:rsidRDefault="001B2EBD" w:rsidP="003C634F">
            <w:pPr>
              <w:spacing w:after="0" w:line="240" w:lineRule="auto"/>
              <w:jc w:val="both"/>
              <w:rPr>
                <w:rFonts w:ascii="Arial" w:hAnsi="Arial" w:cs="Arial"/>
                <w:color w:val="000000"/>
                <w:sz w:val="20"/>
                <w:szCs w:val="20"/>
              </w:rPr>
            </w:pPr>
            <w:r w:rsidRPr="001B2EBD">
              <w:rPr>
                <w:rFonts w:ascii="Arial" w:hAnsi="Arial" w:cs="Arial"/>
                <w:color w:val="000000"/>
                <w:sz w:val="20"/>
                <w:szCs w:val="20"/>
              </w:rPr>
              <w:t>Participaciones</w:t>
            </w:r>
          </w:p>
        </w:tc>
        <w:tc>
          <w:tcPr>
            <w:tcW w:w="2880" w:type="dxa"/>
            <w:shd w:val="clear" w:color="auto" w:fill="auto"/>
          </w:tcPr>
          <w:p w:rsidR="001B2EBD" w:rsidRPr="001B2EBD" w:rsidRDefault="001B2EBD" w:rsidP="003C634F">
            <w:pPr>
              <w:spacing w:after="0" w:line="240" w:lineRule="auto"/>
              <w:jc w:val="right"/>
              <w:rPr>
                <w:rFonts w:ascii="Arial" w:hAnsi="Arial" w:cs="Arial"/>
                <w:smallCaps/>
                <w:color w:val="000000"/>
                <w:sz w:val="20"/>
                <w:szCs w:val="20"/>
                <w:lang w:eastAsia="es-ES"/>
              </w:rPr>
            </w:pPr>
            <w:r w:rsidRPr="001B2EBD">
              <w:rPr>
                <w:rFonts w:ascii="Arial" w:hAnsi="Arial" w:cs="Arial"/>
                <w:smallCaps/>
                <w:color w:val="000000"/>
                <w:sz w:val="20"/>
                <w:szCs w:val="20"/>
                <w:lang w:eastAsia="es-ES"/>
              </w:rPr>
              <w:t>0.00</w:t>
            </w:r>
          </w:p>
        </w:tc>
      </w:tr>
      <w:tr w:rsidR="0010793F" w:rsidRPr="001B2EBD" w:rsidTr="003C634F">
        <w:trPr>
          <w:jc w:val="center"/>
        </w:trPr>
        <w:tc>
          <w:tcPr>
            <w:tcW w:w="5758" w:type="dxa"/>
            <w:gridSpan w:val="2"/>
            <w:shd w:val="clear" w:color="auto" w:fill="BFBFBF"/>
            <w:hideMark/>
          </w:tcPr>
          <w:p w:rsidR="0010793F" w:rsidRPr="001B2EBD" w:rsidRDefault="00E03E20" w:rsidP="003C634F">
            <w:pPr>
              <w:spacing w:after="0" w:line="240" w:lineRule="auto"/>
              <w:jc w:val="center"/>
              <w:rPr>
                <w:rFonts w:ascii="Arial" w:hAnsi="Arial" w:cs="Arial"/>
                <w:b/>
                <w:color w:val="000000"/>
                <w:sz w:val="20"/>
                <w:szCs w:val="20"/>
              </w:rPr>
            </w:pPr>
            <w:r w:rsidRPr="001B2EBD">
              <w:rPr>
                <w:rFonts w:ascii="Arial" w:hAnsi="Arial" w:cs="Arial"/>
                <w:b/>
                <w:color w:val="000000"/>
                <w:sz w:val="20"/>
                <w:szCs w:val="20"/>
              </w:rPr>
              <w:t>Total</w:t>
            </w:r>
          </w:p>
        </w:tc>
        <w:tc>
          <w:tcPr>
            <w:tcW w:w="2880" w:type="dxa"/>
            <w:shd w:val="clear" w:color="auto" w:fill="BFBFBF"/>
          </w:tcPr>
          <w:p w:rsidR="0010793F" w:rsidRPr="001B2EBD" w:rsidRDefault="00A16CEE" w:rsidP="00A023FB">
            <w:pPr>
              <w:spacing w:after="0" w:line="240" w:lineRule="auto"/>
              <w:jc w:val="right"/>
              <w:rPr>
                <w:rFonts w:ascii="Arial" w:hAnsi="Arial" w:cs="Arial"/>
                <w:b/>
                <w:smallCaps/>
                <w:color w:val="000000"/>
                <w:sz w:val="20"/>
                <w:szCs w:val="20"/>
                <w:lang w:eastAsia="es-ES"/>
              </w:rPr>
            </w:pPr>
            <w:r w:rsidRPr="001B2EBD">
              <w:rPr>
                <w:rFonts w:ascii="Arial" w:eastAsia="Times New Roman" w:hAnsi="Arial" w:cs="Arial"/>
                <w:b/>
                <w:sz w:val="20"/>
                <w:szCs w:val="20"/>
                <w:lang w:eastAsia="es-MX"/>
              </w:rPr>
              <w:t xml:space="preserve">                   </w:t>
            </w:r>
            <w:r w:rsidR="00F67939" w:rsidRPr="001B2EBD">
              <w:rPr>
                <w:rFonts w:ascii="Arial" w:eastAsia="Times New Roman" w:hAnsi="Arial" w:cs="Arial"/>
                <w:b/>
                <w:sz w:val="20"/>
                <w:szCs w:val="20"/>
                <w:lang w:eastAsia="es-MX"/>
              </w:rPr>
              <w:t>$</w:t>
            </w:r>
            <w:r w:rsidRPr="001B2EBD">
              <w:rPr>
                <w:rFonts w:ascii="Arial" w:eastAsia="Times New Roman" w:hAnsi="Arial" w:cs="Arial"/>
                <w:b/>
                <w:sz w:val="20"/>
                <w:szCs w:val="20"/>
                <w:lang w:eastAsia="es-MX"/>
              </w:rPr>
              <w:t xml:space="preserve">   </w:t>
            </w:r>
            <w:r w:rsidR="00A023FB" w:rsidRPr="001B2EBD">
              <w:rPr>
                <w:rFonts w:ascii="Arial" w:eastAsia="Times New Roman" w:hAnsi="Arial" w:cs="Arial"/>
                <w:b/>
                <w:sz w:val="20"/>
                <w:szCs w:val="20"/>
                <w:lang w:eastAsia="es-MX"/>
              </w:rPr>
              <w:t>31,302,397.32</w:t>
            </w:r>
          </w:p>
        </w:tc>
      </w:tr>
    </w:tbl>
    <w:p w:rsidR="009963DC" w:rsidRDefault="009963DC" w:rsidP="00A578EF">
      <w:pPr>
        <w:spacing w:after="0"/>
        <w:jc w:val="both"/>
        <w:rPr>
          <w:rFonts w:ascii="Arial" w:hAnsi="Arial" w:cs="Arial"/>
          <w:color w:val="000000"/>
        </w:rPr>
      </w:pPr>
    </w:p>
    <w:p w:rsidR="004E0B13" w:rsidRDefault="004E0B13" w:rsidP="004E0B13">
      <w:pPr>
        <w:spacing w:after="0"/>
        <w:jc w:val="both"/>
        <w:rPr>
          <w:rFonts w:ascii="Arial" w:hAnsi="Arial" w:cs="Arial"/>
          <w:color w:val="000000"/>
        </w:rPr>
      </w:pPr>
      <w:r w:rsidRPr="003F3712">
        <w:rPr>
          <w:rFonts w:ascii="Arial" w:hAnsi="Arial" w:cs="Arial"/>
        </w:rPr>
        <w:t xml:space="preserve">Artículo </w:t>
      </w:r>
      <w:r>
        <w:rPr>
          <w:rFonts w:ascii="Arial" w:hAnsi="Arial" w:cs="Arial"/>
        </w:rPr>
        <w:t xml:space="preserve">10.- </w:t>
      </w:r>
      <w:r w:rsidRPr="003F3712">
        <w:rPr>
          <w:rFonts w:ascii="Arial" w:hAnsi="Arial" w:cs="Arial"/>
          <w:color w:val="000000"/>
        </w:rPr>
        <w:t xml:space="preserve">El </w:t>
      </w:r>
      <w:r w:rsidRPr="00F960F0">
        <w:rPr>
          <w:rFonts w:ascii="Arial" w:hAnsi="Arial" w:cs="Arial"/>
          <w:color w:val="000000"/>
        </w:rPr>
        <w:t>presupuesto de egresos municipal del ejercicio 201</w:t>
      </w:r>
      <w:r>
        <w:rPr>
          <w:rFonts w:ascii="Arial" w:hAnsi="Arial" w:cs="Arial"/>
          <w:color w:val="000000"/>
        </w:rPr>
        <w:t>6</w:t>
      </w:r>
      <w:r w:rsidRPr="00F960F0">
        <w:rPr>
          <w:rFonts w:ascii="Arial" w:hAnsi="Arial" w:cs="Arial"/>
          <w:color w:val="000000"/>
        </w:rPr>
        <w:t xml:space="preserve"> con base en la clasificación económica se</w:t>
      </w:r>
      <w:r w:rsidRPr="003F3712">
        <w:rPr>
          <w:rFonts w:ascii="Arial" w:hAnsi="Arial" w:cs="Arial"/>
          <w:color w:val="000000"/>
        </w:rPr>
        <w:t xml:space="preserve"> distribuye de la siguiente manera:</w:t>
      </w:r>
    </w:p>
    <w:p w:rsidR="004E0B13" w:rsidRPr="003F3712" w:rsidRDefault="004E0B13" w:rsidP="004E0B13">
      <w:pPr>
        <w:spacing w:after="0"/>
        <w:jc w:val="both"/>
        <w:rPr>
          <w:rFonts w:ascii="Arial" w:hAnsi="Arial" w:cs="Arial"/>
          <w:color w:val="000000"/>
        </w:rPr>
      </w:pPr>
    </w:p>
    <w:p w:rsidR="004E0B13" w:rsidRDefault="004E0B13" w:rsidP="004E0B13">
      <w:pPr>
        <w:spacing w:after="0"/>
        <w:jc w:val="center"/>
        <w:rPr>
          <w:rFonts w:ascii="Arial" w:hAnsi="Arial" w:cs="Arial"/>
          <w:b/>
          <w:smallCaps/>
          <w:color w:val="000000"/>
        </w:rPr>
      </w:pPr>
      <w:r w:rsidRPr="003F3712">
        <w:rPr>
          <w:rFonts w:ascii="Arial" w:hAnsi="Arial" w:cs="Arial"/>
          <w:b/>
          <w:smallCaps/>
          <w:color w:val="000000"/>
        </w:rPr>
        <w:t>Clasificación Económica (CE)</w:t>
      </w:r>
    </w:p>
    <w:p w:rsidR="00EF2E0C" w:rsidRDefault="00EF2E0C" w:rsidP="004E0B13">
      <w:pPr>
        <w:spacing w:after="0"/>
        <w:jc w:val="center"/>
        <w:rPr>
          <w:rFonts w:ascii="Arial" w:hAnsi="Arial" w:cs="Arial"/>
          <w:b/>
          <w:smallCaps/>
          <w:color w:val="000000"/>
        </w:rPr>
      </w:pPr>
    </w:p>
    <w:tbl>
      <w:tblPr>
        <w:tblW w:w="9144"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52"/>
        <w:gridCol w:w="1392"/>
      </w:tblGrid>
      <w:tr w:rsidR="00944E39" w:rsidRPr="00944E39" w:rsidTr="0021196A">
        <w:trPr>
          <w:trHeight w:val="315"/>
        </w:trPr>
        <w:tc>
          <w:tcPr>
            <w:tcW w:w="7752" w:type="dxa"/>
            <w:shd w:val="clear" w:color="000000" w:fill="A6A6A6"/>
            <w:vAlign w:val="bottom"/>
            <w:hideMark/>
          </w:tcPr>
          <w:p w:rsidR="00944E39" w:rsidRPr="00944E39" w:rsidRDefault="00944E39" w:rsidP="00944E39">
            <w:pPr>
              <w:spacing w:after="0" w:line="240" w:lineRule="auto"/>
              <w:jc w:val="center"/>
              <w:rPr>
                <w:rFonts w:ascii="Arial" w:eastAsia="Times New Roman" w:hAnsi="Arial" w:cs="Arial"/>
                <w:b/>
                <w:bCs/>
                <w:color w:val="000000"/>
                <w:sz w:val="18"/>
                <w:szCs w:val="18"/>
                <w:lang w:eastAsia="es-MX"/>
              </w:rPr>
            </w:pPr>
            <w:r w:rsidRPr="00944E39">
              <w:rPr>
                <w:rFonts w:ascii="Arial" w:eastAsia="Times New Roman" w:hAnsi="Arial" w:cs="Arial"/>
                <w:b/>
                <w:bCs/>
                <w:color w:val="000000"/>
                <w:sz w:val="18"/>
                <w:szCs w:val="18"/>
                <w:lang w:eastAsia="es-MX"/>
              </w:rPr>
              <w:t>CE</w:t>
            </w:r>
          </w:p>
        </w:tc>
        <w:tc>
          <w:tcPr>
            <w:tcW w:w="1392" w:type="dxa"/>
            <w:shd w:val="clear" w:color="000000" w:fill="A6A6A6"/>
            <w:noWrap/>
            <w:vAlign w:val="bottom"/>
            <w:hideMark/>
          </w:tcPr>
          <w:p w:rsidR="00944E39" w:rsidRPr="00944E39" w:rsidRDefault="00944E39" w:rsidP="00944E39">
            <w:pPr>
              <w:spacing w:after="0" w:line="240" w:lineRule="auto"/>
              <w:jc w:val="center"/>
              <w:rPr>
                <w:rFonts w:ascii="Arial" w:eastAsia="Times New Roman" w:hAnsi="Arial" w:cs="Arial"/>
                <w:b/>
                <w:bCs/>
                <w:color w:val="000000"/>
                <w:sz w:val="18"/>
                <w:szCs w:val="18"/>
                <w:lang w:eastAsia="es-MX"/>
              </w:rPr>
            </w:pPr>
            <w:r w:rsidRPr="00944E39">
              <w:rPr>
                <w:rFonts w:ascii="Arial" w:eastAsia="Times New Roman" w:hAnsi="Arial" w:cs="Arial"/>
                <w:b/>
                <w:bCs/>
                <w:color w:val="000000"/>
                <w:sz w:val="18"/>
                <w:szCs w:val="18"/>
                <w:lang w:eastAsia="es-MX"/>
              </w:rPr>
              <w:t>Presupuesto Aprobado</w:t>
            </w:r>
          </w:p>
        </w:tc>
      </w:tr>
      <w:tr w:rsidR="00944E39" w:rsidRPr="00944E39" w:rsidTr="0021196A">
        <w:trPr>
          <w:trHeight w:val="315"/>
        </w:trPr>
        <w:tc>
          <w:tcPr>
            <w:tcW w:w="7752" w:type="dxa"/>
            <w:shd w:val="clear" w:color="000000" w:fill="A5A5A5"/>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2 - GASTOS </w:t>
            </w:r>
          </w:p>
        </w:tc>
        <w:tc>
          <w:tcPr>
            <w:tcW w:w="1392" w:type="dxa"/>
            <w:shd w:val="clear" w:color="000000" w:fill="A5A5A5"/>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31,302,397.33</w:t>
            </w:r>
          </w:p>
        </w:tc>
      </w:tr>
      <w:tr w:rsidR="00944E39" w:rsidRPr="00944E39" w:rsidTr="0021196A">
        <w:trPr>
          <w:trHeight w:val="315"/>
        </w:trPr>
        <w:tc>
          <w:tcPr>
            <w:tcW w:w="7752" w:type="dxa"/>
            <w:shd w:val="clear" w:color="000000" w:fill="D8D8D8"/>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2.1 - GASTOS CORRIENTES </w:t>
            </w:r>
          </w:p>
        </w:tc>
        <w:tc>
          <w:tcPr>
            <w:tcW w:w="1392" w:type="dxa"/>
            <w:shd w:val="clear" w:color="000000" w:fill="D8D8D8"/>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19,019,743.47</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18,301,231.48</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2.1.1.1 - REMUNERACIONES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12,327,420.41</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2.1.1.1.1 - SUELDOS Y SALARIOS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12,061,501.56</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2.1.1.1.1 - SUELDOS Y SALARIOS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12,061,501.56</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11301 - SUELDOS BASE</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8,026,137.84</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11302 - CANTIDAD ADICIONAL</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1,530,000.00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12201 - SUELDOS AL PERSONAL EVENTUAL</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130,024.42</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13204 - PRIMA VACACIONAL Y DOMINICAL</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42,000.00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13205 - GRATIFICACION DE FIN DE AÑO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1,912,730.58</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15202 - PAGO DE LIQUIDACIONES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302,048.86</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13406 - COMPENSACION DE SERVICIOS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88,559.86</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2.1.1.1.2 - CONTRIBUCIONES SOCIALES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265,918.85</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2.1.1.1.2 - CONTRIBUCIONES SOCIALES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265,918.85</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14103 - APORTACIONES AL IMSS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265,918.85</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2.1.1.2 - COMPRA DE BIENES Y SERVICIOS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5,973,811.07</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lastRenderedPageBreak/>
              <w:t xml:space="preserve">2.1.1.2 - COMPRA DE BIENES Y SERVICIOS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5,973,811.07</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2.1.1.2 - COMPRA DE BIENES Y SERVICIOS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5,973,811.07</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21101 - MATERIALES Y UTILES DE OFICINA</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142,074.41</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21601 - MATERIAL DE LIMPIEZA</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60,800.00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22106 - PRODUCTOS ALIMENTICIOS PARA EL PERSONAL DERIVADO DE ACTIVIDADES EXTRAORDINARIAS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112,669.47</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24601 - MATERIAL ELÉCTRICO Y ELECTRÓNICO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14,000.00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24901 - OTROS MATERIALES Y ARTÍCULOS DE CONSTRUCCIÓN Y REPARACIÓN</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188,012.21</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27101 - VESTUARIOS UNIFORMES Y BLANCOS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32,048.84</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27201 - PRENDAS DE PROTECCIÓN PERSONAL</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36,000.00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27301 - ARTICULOS DEPORTIVOS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8,869.20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29101 - HERRAMIENTAS MENORES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12,700.00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29401 - REFACCIONES Y ACCESORIOS PARA EQUIPO DE COMPUTO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44,852.21</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31101 - ENERGIA ELECTRICA</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1,312,323.67</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31401 - SERVICIO TELEFONICO CONVENCIONAL</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176,122.09</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31501 - SERVICIO TELEFONICO CELULAR</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72,000.00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32201 - ARRENDAMIENTO DE EDIFICIOS Y LOCALES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18,000.00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32601 - ARRENDAMIENTO DE MAQUINARIA Y EQUIPO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77,000.00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33401 - SERVICIOS PARA CAPACITACION A SERVIDORES PUBLICOS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53,414.73</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33602 - OTROS SERVICIOS COMERCIALES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36,000.00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33604 - IMPRESIÓN Y ELABORACIÓN DE MATERIAL INFORMATIVO DERIVADO DE LA OPERACIÓN Y ADMINISTRACIÓN DE LAS DEPENDENCIAS Y ENTIDADES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67,262.21</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34101 - SERVICIOS BANCARIOS Y FINANCIEROS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36,000.00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34501 - SEGURO DE BIENES PATRIMONIALES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45,000.00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35101 - MANTENIMIENTO Y CONSERVACION DE INMUEBLES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142,731.78</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35201 - MANTENIMIENTO Y CONSERVACION DE MOBILIARIO Y EQUIPO DE ADMINISTRACION</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35301 - MANTENIMIENTO Y CONSERVACION DE BIENES INFORMATICOS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14,000.00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35701 - MANTENIMIENTO Y CONSERVACION DE MAQUINARIA Y EQUIPO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126,725.68</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37501 - VIATICOS NACIONALES PARA LABORES EN CAMPO  Y DE SUPERVISIÓN</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72,000.01</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37504 - VIATICOS NACIONALES PARA SERVIDORES PÚBLICOS EN EL DESEMPEÑO DE FUNCIONES OFICIALES.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171,618.31</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38201 - GASTOS DE ORDEN SOCIAL</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108,000.00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39203 - OTROS IMPUESTOS Y DERECHOS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24801 - MATERIALES COMPLEMENTARIOS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99,682.95</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24101 - PRODUCTOS MINERALES NO METÁLICOS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24201 - CEMENTO Y PRODUCTOS DE CONCRETO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84,000.00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24301 - CAL, YESO Y PRODUCTOS DE YESO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24401 - MADERA Y PRODUCTOS DE MADERA</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8,000.00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25901 - OTROS PRODUCTOS QUIMICOS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18,000.00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26102 - COMBUSTIBLES, LUBRICANTES Y ADITIVOS PARA VEHÍCULOS TERRESTRES , AÉREOS, MARÍTIMOS, LACUSTRES Y FLUVIALES DESTINADOS A SERVICIOS PÚBLICOS Y LA OPERACIÓN DE PROGRAMAS PÚBLICOS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1,041,436.09</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29201 - REFACCIONES Y ACCESORIOS MENORES DE EDIFICIOS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62,774.42</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29601 - REFACCIONES Y ACCESORIOS MENORES DE EQUIPO DE TRANSPORTE</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18,750.00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lastRenderedPageBreak/>
              <w:t>29801 - REFACCIONES Y ACCESORIOS MENORES DE MAQUINARIA Y OTROS EQUIPOS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94,048.84</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31701 - SERVICIOS DE CONDUCCION DE SEÑALES ANALÓGICAS Y DIGITALES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24,000.00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32301 - ARRENDAMEINTO DE EQUIPO Y BIENES INFORMÁTICOS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14,400.00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32302 - ARRENDAMEINTO DE MOBILIARIO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33101 - ASESORIAS ASOCIADAS A CONVENIOS ,  TRATADOS O ACUERDOS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390,000.00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33603 - IMPRESIONES DE DOCUMENTOS OFICIALES PARA LA PRESTACIÓN  DE SERVICIOS PÚBLICOS, IDENTIFICACIÓN , FORMATOS ADMINISTRATIVOS Y FISCALES, FORMAS VALORADAS , CERTIFICADAS Y TÍTULOS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33605 - INFORMACIÓN EN MEDIOS MASIVOS  DERIVADA DE LA OPERACIÓN Y ADMINISTRACIÓN DE LAS DEPENDENCIAS Y ENTIDADES.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52,250.00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35501 - MTTO Y CONSERVACION DE VEHÍCULOS TERRESTRES, AÉREOS , MARÍTIMOS, LACUSTRES Y FLUVIALES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209,448.84</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36401 - SERVICIOS FOTOGRAFICOS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39501 - PENAS MULTAS ACCESORIOS Y ACTUALIZACIONES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36,000.00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21102 - OTROS MATERIALES Y UTILES DE OFICINA</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50,400.00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34701 - FLETES Y MANIOBRAS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29901 - REFACCIONES Y ACCESORIOS MENORES OTROS BIENES MUEBLES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18,000.00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39101 - FUNERALES Y PAGAS DE DEFUNCION</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64,500.00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36101 - DIFUSION DE MASAJES SOBRE PROGRAMAS Y ACTIVIDADES GUBERNAMENTALES.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78,000.00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23501 - PRODUCTOS QUÍMICOS, FARMACÉUTICOS Y DE LABORATORIO ADQUIRIDOS COMO MATERIA PRIMA</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61,531.34</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33104 - OTRAS ASESORIAS PARA LA OPERACIÓN DE PROGRAMAS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77,690.00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23901 - OTROS PRODUCTOS ADQUIRIDOS COMO MATERIA PRIMA</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100,673.79</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32501 - ARRENDAMIENTO DE VEHICULOS </w:t>
            </w:r>
            <w:proofErr w:type="gramStart"/>
            <w:r w:rsidRPr="00944E39">
              <w:rPr>
                <w:rFonts w:ascii="Arial" w:eastAsia="Times New Roman" w:hAnsi="Arial" w:cs="Arial"/>
                <w:color w:val="000000"/>
                <w:sz w:val="18"/>
                <w:szCs w:val="18"/>
                <w:lang w:eastAsia="es-MX"/>
              </w:rPr>
              <w:t>TERRESTRES ,</w:t>
            </w:r>
            <w:proofErr w:type="gramEnd"/>
            <w:r w:rsidRPr="00944E39">
              <w:rPr>
                <w:rFonts w:ascii="Arial" w:eastAsia="Times New Roman" w:hAnsi="Arial" w:cs="Arial"/>
                <w:color w:val="000000"/>
                <w:sz w:val="18"/>
                <w:szCs w:val="18"/>
                <w:lang w:eastAsia="es-MX"/>
              </w:rPr>
              <w:t xml:space="preserve"> AEREOS , MARÍTIMOS, LACUSTRES Y FLUVIALES PARA LA EJECUCIÓN DE PROGRAMAS DE SEGURIDAD PÚBLICA NACIONAL.</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18,000.00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31902 - CONTRATACION DE OTROS SERVICIOS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2.1.5 - TRANSFERENCIAS, ASIGNACIONES Y DONATIVOS CORRIENTES OTORGADOS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488,511.99</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2.1.5.1 - AL SECTOR PRIVADO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32,000.00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2.1.5.1.3 - AYUDA A INSTITUCIONES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32,000.00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2.1.5.1.3 - AYUDA A INSTITUCIONES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32,000.00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48101 - DONATIVOS A INSTITUCIONES SIN FINES DE LUCRO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32,000.00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2.1.5.1.7 - OTRAS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2.1.5.1.7 - OTRAS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43903 - SUBSIDIO CEPROFI</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2.1.5.2 - AL SECTOR PÚBLICO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456,511.99</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2.1.5.2.1 - A LA FEDERACIÓN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156,511.99</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2.1.5.2.1.1 - TRANSFERENCIAS INTERNAS Y ASIGNACIONES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156,511.99</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41401 - ASIGNACIONES PRESUPUESTARIAS A ÓRGANOS AUTÓNOMOS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156,511.99</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2.1.5.2.3 - A MUNICIPIOS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300,000.00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2.1.5.2.3 - A MUNICIPIOS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300,000.00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47101 - TRANSFERENCIAS PARA CUOTAS Y APORTACIONES DE SEGURIDAD SOCIAL  PARA EL IMSS, ISSSTE E ISSFAM POR OBLIGACION DEL ESTADO.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150,000.00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47102 - TRANSFERENCIAS PARA CUOTAS Y APORTACIONES A LOS SEGUROS DE RETIRO, CESANTIA EN EDAD AVANZADA Y VEJEZ</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150,000.00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2.1.4 - SUBSIDIOS Y SUBVENCIONES A EMPRESAS (MEFP 6.61)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230,000.00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lastRenderedPageBreak/>
              <w:t xml:space="preserve">2.1.4.1 - A ENTIDADES EMPRESARIALES DEL SECTOR PRIVADO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230,000.00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2.1.4.1.1 - A ENTIDADES EMPRESARIALES NO FINANCIERAS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230,000.00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2.1.4.1.1 - A ENTIDADES EMPRESARIALES NO FINANCIERAS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230,000.00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43301 - SUBSIDIOS A LA INVERSIÓN</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150,000.00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43101 - SUBSIDIOS A LA PRODUCCIÓN</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80,000.00</w:t>
            </w:r>
          </w:p>
        </w:tc>
      </w:tr>
      <w:tr w:rsidR="00944E39" w:rsidRPr="00944E39" w:rsidTr="0021196A">
        <w:trPr>
          <w:trHeight w:val="315"/>
        </w:trPr>
        <w:tc>
          <w:tcPr>
            <w:tcW w:w="7752" w:type="dxa"/>
            <w:shd w:val="clear" w:color="000000" w:fill="D8D8D8"/>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2.2 - GASTOS DE CAPITAL </w:t>
            </w:r>
          </w:p>
        </w:tc>
        <w:tc>
          <w:tcPr>
            <w:tcW w:w="1392" w:type="dxa"/>
            <w:shd w:val="clear" w:color="000000" w:fill="D8D8D8"/>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12,282,653.86</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2.2.1 - CONSTRUCCIONES EN PROCESO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11,084,852.48</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2.2.1 - CONSTRUCCIONES EN PROCESO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11,084,852.48</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2.2.1 - CONSTRUCCIONES EN PROCESO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11,084,852.48</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2.2.1 - CONSTRUCCIONES EN PROCESO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11,084,852.48</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62601 - OTRAS CONSTRUCCIONES DE INGENIERÍA CIVIL U OBRA PESADA</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650,000.00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62301 - CONSTRUCCIÓN DE OBRAS PARA EL ABASTECIMIENTO DE AGUA, PETRÓLEO, GAS, ELECTRICIDAD Y TELECOMUNICACIONES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10,167,351.36</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62403 - MANTENIMIENTO Y REHABILITACION DE OBRAS DE URBANIZACIÓN</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267,501.12</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2.2.2 - ACTIVOS FIJOS (FORMACIÓN BRUTA DE CAPITAL FIJO)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517,084.71</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2.2.2.2 - MAQUINARIA Y EQUIPO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517,084.71</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2.2.2.2.3 - OTRA MAQUINARIA Y EQUIPO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517,084.71</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2.2.2.2.3 - OTRA MAQUINARIA Y EQUIPO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517,084.71</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51101 - MOBILIARIO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255,689.05</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51901 - EQUIPO DE ADMINISTRACION</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202,395.66</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52301 - CÁMARAS FOTOGRÁFICAS Y DE VIDEO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56901 - REFACCIONES Y ACCESORIOS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54,000.00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2.2.3 - INCREMENTO DE EXISTENCIAS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60,036.63</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2.2.3.7 - EXISTENCIAS DE MATERIALES DE SEGURIDAD Y DEFENSA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60,036.63</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2.2.3.7 - EXISTENCIAS DE MATERIALES DE SEGURIDAD Y DEFENSA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60,036.63</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2.2.3.7 - EXISTENCIAS DE MATERIALES DE SEGURIDAD Y DEFENSA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60,036.63</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28201 - MATERIALES DE SEGURIDAD PUBLICA</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60,036.63</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2.2.6 - TRANSFERENCIAS Y ASIGNACIONES Y DONATIVOS DE CAPITAL OTORGADOS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620,680.04</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2.2.6.1 - AL SECTOR PRIVADO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620,680.04</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2.2.6.1.1 - AYUDA A PERSONAS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572,680.04</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2.2.6.1.1 - AYUDA A PERSONAS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572,680.04</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44101 - GASTOS RELACIONADOS CON ACTIVIDADES CULTURALES,DEPORTIVAS Y DE AYUDA ETRAORDINARIA</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368,000.00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44102 - GASTOS POR SERVICIOS DE TRASLADO DE PERSONAS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44106 - COMPENSACIONES POR SERVICIOS DE CARÁCTER SOCIAL</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72,680.04</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44104 - PREMIOS, ESTÍMULOS, RECOMPENSAS, BECAS Y SEGUROS A DEPORTISTAS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2.2.6.1.4 - DESASTRES NATURALES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48,000.00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2.2.6.1.4 - DESASTRES NATURALES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48,000.00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44801 - MERCANCIAS PARA SU DISTRIBUCION A LA POBLACIÓN</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48,000.00</w:t>
            </w:r>
          </w:p>
        </w:tc>
      </w:tr>
      <w:tr w:rsidR="00535DF9" w:rsidRPr="00944E39" w:rsidTr="0021196A">
        <w:trPr>
          <w:trHeight w:hRule="exact" w:val="284"/>
        </w:trPr>
        <w:tc>
          <w:tcPr>
            <w:tcW w:w="7752" w:type="dxa"/>
            <w:shd w:val="clear" w:color="auto" w:fill="D9D9D9" w:themeFill="background1" w:themeFillShade="D9"/>
            <w:noWrap/>
            <w:vAlign w:val="bottom"/>
          </w:tcPr>
          <w:p w:rsidR="00535DF9" w:rsidRPr="00BB6537" w:rsidRDefault="00535DF9" w:rsidP="00535DF9">
            <w:pPr>
              <w:spacing w:after="0" w:line="240" w:lineRule="auto"/>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3 - FINANCIAMIENTO </w:t>
            </w:r>
          </w:p>
        </w:tc>
        <w:tc>
          <w:tcPr>
            <w:tcW w:w="1392" w:type="dxa"/>
            <w:shd w:val="clear" w:color="auto" w:fill="D9D9D9" w:themeFill="background1" w:themeFillShade="D9"/>
            <w:noWrap/>
            <w:vAlign w:val="bottom"/>
          </w:tcPr>
          <w:p w:rsidR="00535DF9" w:rsidRPr="00BB6537" w:rsidRDefault="00535DF9" w:rsidP="00535DF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535DF9" w:rsidRPr="00944E39" w:rsidTr="0021196A">
        <w:trPr>
          <w:trHeight w:hRule="exact" w:val="284"/>
        </w:trPr>
        <w:tc>
          <w:tcPr>
            <w:tcW w:w="7752" w:type="dxa"/>
            <w:shd w:val="clear" w:color="auto" w:fill="auto"/>
            <w:noWrap/>
            <w:vAlign w:val="bottom"/>
          </w:tcPr>
          <w:p w:rsidR="00535DF9" w:rsidRPr="00BB6537" w:rsidRDefault="00535DF9" w:rsidP="00A40503">
            <w:pPr>
              <w:spacing w:after="0" w:line="240" w:lineRule="auto"/>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3.2 - APLICACIONES FINANCIERAS (USOS) </w:t>
            </w:r>
          </w:p>
        </w:tc>
        <w:tc>
          <w:tcPr>
            <w:tcW w:w="1392" w:type="dxa"/>
            <w:shd w:val="clear" w:color="auto" w:fill="auto"/>
            <w:noWrap/>
            <w:vAlign w:val="bottom"/>
          </w:tcPr>
          <w:p w:rsidR="00535DF9" w:rsidRPr="00BB6537" w:rsidRDefault="00535DF9" w:rsidP="00535DF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535DF9" w:rsidRPr="00944E39" w:rsidTr="0021196A">
        <w:trPr>
          <w:trHeight w:hRule="exact" w:val="284"/>
        </w:trPr>
        <w:tc>
          <w:tcPr>
            <w:tcW w:w="7752" w:type="dxa"/>
            <w:shd w:val="clear" w:color="auto" w:fill="auto"/>
            <w:noWrap/>
            <w:vAlign w:val="bottom"/>
          </w:tcPr>
          <w:p w:rsidR="00535DF9" w:rsidRPr="00BB6537" w:rsidRDefault="00535DF9" w:rsidP="00A40503">
            <w:pPr>
              <w:spacing w:after="0" w:line="240" w:lineRule="auto"/>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t xml:space="preserve">3.2.2 - DISMINUCIÓN DE PASIVOS </w:t>
            </w:r>
          </w:p>
        </w:tc>
        <w:tc>
          <w:tcPr>
            <w:tcW w:w="1392" w:type="dxa"/>
            <w:shd w:val="clear" w:color="auto" w:fill="auto"/>
            <w:noWrap/>
            <w:vAlign w:val="bottom"/>
          </w:tcPr>
          <w:p w:rsidR="00535DF9" w:rsidRPr="00BB6537" w:rsidRDefault="00535DF9" w:rsidP="00535DF9">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0.00</w:t>
            </w:r>
          </w:p>
        </w:tc>
      </w:tr>
      <w:tr w:rsidR="00535DF9" w:rsidRPr="00944E39" w:rsidTr="0021196A">
        <w:trPr>
          <w:trHeight w:hRule="exact" w:val="284"/>
        </w:trPr>
        <w:tc>
          <w:tcPr>
            <w:tcW w:w="7752" w:type="dxa"/>
            <w:shd w:val="clear" w:color="auto" w:fill="auto"/>
            <w:noWrap/>
            <w:vAlign w:val="bottom"/>
          </w:tcPr>
          <w:p w:rsidR="00535DF9" w:rsidRPr="00BB6537" w:rsidRDefault="00535DF9" w:rsidP="00A40503">
            <w:pPr>
              <w:spacing w:after="0" w:line="240" w:lineRule="auto"/>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3.2.2.1 - DISMINUCIÓN DE PASIVOS CORRIENTES </w:t>
            </w:r>
          </w:p>
        </w:tc>
        <w:tc>
          <w:tcPr>
            <w:tcW w:w="1392" w:type="dxa"/>
            <w:shd w:val="clear" w:color="auto" w:fill="auto"/>
            <w:noWrap/>
            <w:vAlign w:val="bottom"/>
          </w:tcPr>
          <w:p w:rsidR="00535DF9" w:rsidRPr="00BB6537" w:rsidRDefault="00535DF9" w:rsidP="00535DF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535DF9" w:rsidRPr="00944E39" w:rsidTr="0021196A">
        <w:trPr>
          <w:trHeight w:val="315"/>
        </w:trPr>
        <w:tc>
          <w:tcPr>
            <w:tcW w:w="7752" w:type="dxa"/>
            <w:shd w:val="clear" w:color="auto" w:fill="auto"/>
            <w:noWrap/>
            <w:vAlign w:val="bottom"/>
          </w:tcPr>
          <w:p w:rsidR="00535DF9" w:rsidRPr="00BB6537" w:rsidRDefault="00535DF9" w:rsidP="00A40503">
            <w:pPr>
              <w:spacing w:after="0" w:line="240" w:lineRule="auto"/>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lastRenderedPageBreak/>
              <w:t xml:space="preserve">3.2.2.1.3 - AMORTIZACIÓN  DE  LA  PORCIÓN  CIRCULANTE  DE  LA  DEUDA PÚBLICA DE LARGO PLAZO </w:t>
            </w:r>
          </w:p>
        </w:tc>
        <w:tc>
          <w:tcPr>
            <w:tcW w:w="1392" w:type="dxa"/>
            <w:shd w:val="clear" w:color="auto" w:fill="auto"/>
            <w:noWrap/>
            <w:vAlign w:val="bottom"/>
          </w:tcPr>
          <w:p w:rsidR="00535DF9" w:rsidRPr="00BB6537" w:rsidRDefault="00535DF9" w:rsidP="00535DF9">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0.00</w:t>
            </w:r>
          </w:p>
        </w:tc>
      </w:tr>
      <w:tr w:rsidR="00535DF9" w:rsidRPr="00944E39" w:rsidTr="0021196A">
        <w:trPr>
          <w:trHeight w:val="315"/>
        </w:trPr>
        <w:tc>
          <w:tcPr>
            <w:tcW w:w="7752" w:type="dxa"/>
            <w:shd w:val="clear" w:color="000000" w:fill="7F7F7F"/>
            <w:vAlign w:val="bottom"/>
            <w:hideMark/>
          </w:tcPr>
          <w:p w:rsidR="00535DF9" w:rsidRPr="00944E39" w:rsidRDefault="00535DF9" w:rsidP="00535DF9">
            <w:pPr>
              <w:spacing w:after="0" w:line="240" w:lineRule="auto"/>
              <w:rPr>
                <w:rFonts w:ascii="Arial" w:eastAsia="Times New Roman" w:hAnsi="Arial" w:cs="Arial"/>
                <w:b/>
                <w:bCs/>
                <w:color w:val="000000"/>
                <w:sz w:val="18"/>
                <w:szCs w:val="18"/>
                <w:lang w:eastAsia="es-MX"/>
              </w:rPr>
            </w:pPr>
            <w:r w:rsidRPr="00944E39">
              <w:rPr>
                <w:rFonts w:ascii="Arial" w:eastAsia="Times New Roman" w:hAnsi="Arial" w:cs="Arial"/>
                <w:b/>
                <w:bCs/>
                <w:color w:val="000000"/>
                <w:sz w:val="18"/>
                <w:szCs w:val="18"/>
                <w:lang w:eastAsia="es-MX"/>
              </w:rPr>
              <w:t>Total general</w:t>
            </w:r>
          </w:p>
        </w:tc>
        <w:tc>
          <w:tcPr>
            <w:tcW w:w="1392" w:type="dxa"/>
            <w:shd w:val="clear" w:color="000000" w:fill="7F7F7F"/>
            <w:noWrap/>
            <w:vAlign w:val="bottom"/>
            <w:hideMark/>
          </w:tcPr>
          <w:p w:rsidR="00535DF9" w:rsidRPr="00944E39" w:rsidRDefault="00535DF9" w:rsidP="00535DF9">
            <w:pPr>
              <w:spacing w:after="0" w:line="240" w:lineRule="auto"/>
              <w:jc w:val="right"/>
              <w:rPr>
                <w:rFonts w:ascii="Arial" w:eastAsia="Times New Roman" w:hAnsi="Arial" w:cs="Arial"/>
                <w:b/>
                <w:bCs/>
                <w:color w:val="000000"/>
                <w:sz w:val="18"/>
                <w:szCs w:val="18"/>
                <w:lang w:eastAsia="es-MX"/>
              </w:rPr>
            </w:pPr>
            <w:r w:rsidRPr="00944E39">
              <w:rPr>
                <w:rFonts w:ascii="Arial" w:eastAsia="Times New Roman" w:hAnsi="Arial" w:cs="Arial"/>
                <w:b/>
                <w:bCs/>
                <w:color w:val="000000"/>
                <w:sz w:val="18"/>
                <w:szCs w:val="18"/>
                <w:lang w:eastAsia="es-MX"/>
              </w:rPr>
              <w:t>$31,302,397.33</w:t>
            </w:r>
          </w:p>
        </w:tc>
      </w:tr>
    </w:tbl>
    <w:p w:rsidR="00EF2E0C" w:rsidRDefault="00EF2E0C" w:rsidP="00A578EF">
      <w:pPr>
        <w:spacing w:after="0"/>
        <w:jc w:val="both"/>
        <w:rPr>
          <w:rFonts w:ascii="Arial" w:hAnsi="Arial" w:cs="Arial"/>
          <w:b/>
        </w:rPr>
      </w:pPr>
    </w:p>
    <w:p w:rsidR="00AC63AC" w:rsidRDefault="00354B70" w:rsidP="00A578EF">
      <w:pPr>
        <w:spacing w:after="0"/>
        <w:jc w:val="both"/>
        <w:rPr>
          <w:rFonts w:ascii="Arial" w:hAnsi="Arial" w:cs="Arial"/>
          <w:color w:val="000000"/>
        </w:rPr>
      </w:pPr>
      <w:r w:rsidRPr="00CC2969">
        <w:rPr>
          <w:rFonts w:ascii="Arial" w:hAnsi="Arial" w:cs="Arial"/>
          <w:b/>
        </w:rPr>
        <w:t xml:space="preserve">Artículo </w:t>
      </w:r>
      <w:r w:rsidR="008F1E82" w:rsidRPr="00CC2969">
        <w:rPr>
          <w:rFonts w:ascii="Arial" w:hAnsi="Arial" w:cs="Arial"/>
          <w:b/>
        </w:rPr>
        <w:t>1</w:t>
      </w:r>
      <w:r w:rsidR="004E0B13">
        <w:rPr>
          <w:rFonts w:ascii="Arial" w:hAnsi="Arial" w:cs="Arial"/>
          <w:b/>
        </w:rPr>
        <w:t>1</w:t>
      </w:r>
      <w:r w:rsidRPr="00CC2969">
        <w:rPr>
          <w:rFonts w:ascii="Arial" w:hAnsi="Arial" w:cs="Arial"/>
          <w:b/>
        </w:rPr>
        <w:t>.-</w:t>
      </w:r>
      <w:r w:rsidR="0010793F" w:rsidRPr="00531F3D">
        <w:rPr>
          <w:rFonts w:ascii="Arial" w:hAnsi="Arial" w:cs="Arial"/>
          <w:color w:val="000000"/>
        </w:rPr>
        <w:t xml:space="preserve"> </w:t>
      </w:r>
      <w:r w:rsidR="00F21FE8" w:rsidRPr="00531F3D">
        <w:rPr>
          <w:rFonts w:ascii="Arial" w:hAnsi="Arial" w:cs="Arial"/>
          <w:color w:val="000000"/>
        </w:rPr>
        <w:t xml:space="preserve">El </w:t>
      </w:r>
      <w:r w:rsidR="00F21FE8">
        <w:rPr>
          <w:rFonts w:ascii="Arial" w:hAnsi="Arial" w:cs="Arial"/>
          <w:color w:val="000000"/>
        </w:rPr>
        <w:t>presupuesto</w:t>
      </w:r>
      <w:r w:rsidR="001E4152" w:rsidRPr="00531F3D">
        <w:rPr>
          <w:rFonts w:ascii="Arial" w:hAnsi="Arial" w:cs="Arial"/>
          <w:color w:val="000000"/>
        </w:rPr>
        <w:t xml:space="preserve"> de egresos municipal del ejercicio 201</w:t>
      </w:r>
      <w:r w:rsidR="00531C22">
        <w:rPr>
          <w:rFonts w:ascii="Arial" w:hAnsi="Arial" w:cs="Arial"/>
          <w:color w:val="000000"/>
        </w:rPr>
        <w:t>6</w:t>
      </w:r>
      <w:r w:rsidR="001E4152" w:rsidRPr="00531F3D">
        <w:rPr>
          <w:rFonts w:ascii="Arial" w:hAnsi="Arial" w:cs="Arial"/>
          <w:color w:val="000000"/>
        </w:rPr>
        <w:t xml:space="preserve"> </w:t>
      </w:r>
      <w:r w:rsidR="001D7A27" w:rsidRPr="00531F3D">
        <w:rPr>
          <w:rFonts w:ascii="Arial" w:hAnsi="Arial" w:cs="Arial"/>
          <w:color w:val="000000"/>
        </w:rPr>
        <w:t>con</w:t>
      </w:r>
      <w:r w:rsidR="001E4152" w:rsidRPr="00531F3D">
        <w:rPr>
          <w:rFonts w:ascii="Arial" w:hAnsi="Arial" w:cs="Arial"/>
          <w:color w:val="000000"/>
        </w:rPr>
        <w:t xml:space="preserve"> base </w:t>
      </w:r>
      <w:r w:rsidR="00616708" w:rsidRPr="00531F3D">
        <w:rPr>
          <w:rFonts w:ascii="Arial" w:hAnsi="Arial" w:cs="Arial"/>
          <w:color w:val="000000"/>
        </w:rPr>
        <w:t>en</w:t>
      </w:r>
      <w:r w:rsidR="001E4152" w:rsidRPr="00531F3D">
        <w:rPr>
          <w:rFonts w:ascii="Arial" w:hAnsi="Arial" w:cs="Arial"/>
          <w:color w:val="000000"/>
        </w:rPr>
        <w:t xml:space="preserve"> la clasificación por objeto del gasto en el </w:t>
      </w:r>
      <w:r w:rsidR="000A3B32" w:rsidRPr="00531F3D">
        <w:rPr>
          <w:rFonts w:ascii="Arial" w:hAnsi="Arial" w:cs="Arial"/>
          <w:color w:val="000000"/>
        </w:rPr>
        <w:t>tercer</w:t>
      </w:r>
      <w:r w:rsidR="001E4152" w:rsidRPr="00531F3D">
        <w:rPr>
          <w:rFonts w:ascii="Arial" w:hAnsi="Arial" w:cs="Arial"/>
          <w:color w:val="000000"/>
        </w:rPr>
        <w:t xml:space="preserve"> nivel de desagregación (partida </w:t>
      </w:r>
      <w:r w:rsidR="000A3B32" w:rsidRPr="00531F3D">
        <w:rPr>
          <w:rFonts w:ascii="Arial" w:hAnsi="Arial" w:cs="Arial"/>
          <w:color w:val="000000"/>
        </w:rPr>
        <w:t>genérica</w:t>
      </w:r>
      <w:r w:rsidR="001E4152" w:rsidRPr="00531F3D">
        <w:rPr>
          <w:rFonts w:ascii="Arial" w:hAnsi="Arial" w:cs="Arial"/>
          <w:color w:val="000000"/>
        </w:rPr>
        <w:t xml:space="preserve">), se distribuye </w:t>
      </w:r>
      <w:r w:rsidR="000A3B32" w:rsidRPr="00531F3D">
        <w:rPr>
          <w:rFonts w:ascii="Arial" w:hAnsi="Arial" w:cs="Arial"/>
          <w:color w:val="000000"/>
        </w:rPr>
        <w:t>de la siguiente manera:</w:t>
      </w:r>
    </w:p>
    <w:p w:rsidR="009963DC" w:rsidRDefault="009963DC" w:rsidP="00A578EF">
      <w:pPr>
        <w:spacing w:after="0"/>
        <w:jc w:val="both"/>
        <w:rPr>
          <w:rFonts w:ascii="Arial" w:hAnsi="Arial" w:cs="Arial"/>
          <w:color w:val="000000"/>
        </w:rPr>
      </w:pPr>
    </w:p>
    <w:tbl>
      <w:tblPr>
        <w:tblW w:w="9033"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27"/>
        <w:gridCol w:w="1706"/>
      </w:tblGrid>
      <w:tr w:rsidR="00204AA9" w:rsidRPr="00204AA9" w:rsidTr="001B2EBD">
        <w:trPr>
          <w:trHeight w:val="304"/>
        </w:trPr>
        <w:tc>
          <w:tcPr>
            <w:tcW w:w="7327" w:type="dxa"/>
            <w:shd w:val="clear" w:color="000000" w:fill="A6A6A6"/>
            <w:noWrap/>
            <w:vAlign w:val="bottom"/>
            <w:hideMark/>
          </w:tcPr>
          <w:p w:rsidR="00204AA9" w:rsidRPr="00204AA9" w:rsidRDefault="00204AA9" w:rsidP="00204AA9">
            <w:pPr>
              <w:spacing w:after="0" w:line="240" w:lineRule="auto"/>
              <w:jc w:val="center"/>
              <w:rPr>
                <w:rFonts w:ascii="Arial" w:eastAsia="Times New Roman" w:hAnsi="Arial" w:cs="Arial"/>
                <w:b/>
                <w:bCs/>
                <w:color w:val="000000"/>
                <w:sz w:val="20"/>
                <w:szCs w:val="20"/>
                <w:lang w:eastAsia="es-MX"/>
              </w:rPr>
            </w:pPr>
            <w:r w:rsidRPr="00204AA9">
              <w:rPr>
                <w:rFonts w:ascii="Arial" w:eastAsia="Times New Roman" w:hAnsi="Arial" w:cs="Arial"/>
                <w:b/>
                <w:bCs/>
                <w:color w:val="000000"/>
                <w:sz w:val="20"/>
                <w:szCs w:val="20"/>
                <w:lang w:eastAsia="es-MX"/>
              </w:rPr>
              <w:t>COG (partida genérica)</w:t>
            </w:r>
          </w:p>
        </w:tc>
        <w:tc>
          <w:tcPr>
            <w:tcW w:w="1706" w:type="dxa"/>
            <w:shd w:val="clear" w:color="000000" w:fill="A6A6A6"/>
            <w:noWrap/>
            <w:vAlign w:val="bottom"/>
            <w:hideMark/>
          </w:tcPr>
          <w:p w:rsidR="00204AA9" w:rsidRPr="00204AA9" w:rsidRDefault="00204AA9" w:rsidP="00204AA9">
            <w:pPr>
              <w:spacing w:after="0" w:line="240" w:lineRule="auto"/>
              <w:jc w:val="center"/>
              <w:rPr>
                <w:rFonts w:ascii="Arial" w:eastAsia="Times New Roman" w:hAnsi="Arial" w:cs="Arial"/>
                <w:b/>
                <w:bCs/>
                <w:color w:val="000000"/>
                <w:sz w:val="20"/>
                <w:szCs w:val="20"/>
                <w:lang w:eastAsia="es-MX"/>
              </w:rPr>
            </w:pPr>
            <w:r w:rsidRPr="00204AA9">
              <w:rPr>
                <w:rFonts w:ascii="Arial" w:eastAsia="Times New Roman" w:hAnsi="Arial" w:cs="Arial"/>
                <w:b/>
                <w:bCs/>
                <w:color w:val="000000"/>
                <w:sz w:val="20"/>
                <w:szCs w:val="20"/>
                <w:lang w:eastAsia="es-MX"/>
              </w:rPr>
              <w:t>Presupuesto Aprobado</w:t>
            </w:r>
          </w:p>
        </w:tc>
      </w:tr>
      <w:tr w:rsidR="00204AA9" w:rsidRPr="00204AA9" w:rsidTr="001B2EBD">
        <w:trPr>
          <w:trHeight w:val="304"/>
        </w:trPr>
        <w:tc>
          <w:tcPr>
            <w:tcW w:w="7327" w:type="dxa"/>
            <w:shd w:val="clear" w:color="000000" w:fill="A6A6A6"/>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10000 - SERVICIOS PERSONALES</w:t>
            </w:r>
          </w:p>
        </w:tc>
        <w:tc>
          <w:tcPr>
            <w:tcW w:w="1706" w:type="dxa"/>
            <w:shd w:val="clear" w:color="000000" w:fill="A6A6A6"/>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13,682,519.58</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 xml:space="preserve">11000 - REMUNERACIONES AL PERSONAL DE CARÁCTER PERMANENTE        </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9,576,151.98</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11300 - SUELDOS BASE AL PERSONAL PERMANENTE</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9,576,151.98</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 xml:space="preserve">12000 - REMUNERACIONES AL PERSONAL DE CARÁCTER TRANSITORIO          </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130,024.42</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12200 - SUELDOS BASE AL PERSONAL EVENTUAL</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130,024.42</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13000 - REMUNERACIONES ADICIONALES Y ESPECIALES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1,995,074.58</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13200 - PRIMAS DE VACACIONES, DOMINICAL Y GRATIFICACIÓN DE FIN DE AÑO</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1,965,074.58</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13400 - COMPENSACIONES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30,000.00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14000 - SEGURIDAD SOCIAL</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1,623,659.88</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14100 - APORTACIONES DE SEGURIDAD SOCIAL</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1,623,659.88</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15000 - OTRAS PRESTACIONES SOCIALES Y ECONÓMICAS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269,048.86</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15200 - INDEMNIZACIONES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269,048.86</w:t>
            </w:r>
          </w:p>
        </w:tc>
      </w:tr>
      <w:tr w:rsidR="00204AA9" w:rsidRPr="00204AA9" w:rsidTr="001B2EBD">
        <w:trPr>
          <w:trHeight w:val="304"/>
        </w:trPr>
        <w:tc>
          <w:tcPr>
            <w:tcW w:w="7327" w:type="dxa"/>
            <w:shd w:val="clear" w:color="000000" w:fill="D8D8D8"/>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18000 - IMPUESTO SOBRE NÓMINAS Y OTROS QUE SE DERIVEN DE UNA RELACIÓN LABORAL</w:t>
            </w:r>
          </w:p>
        </w:tc>
        <w:tc>
          <w:tcPr>
            <w:tcW w:w="1706" w:type="dxa"/>
            <w:shd w:val="clear" w:color="000000" w:fill="D8D8D8"/>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88,559.86</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18100 -IMPUESTO SOBRE NÓMINAS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88,559.86</w:t>
            </w:r>
          </w:p>
        </w:tc>
      </w:tr>
      <w:tr w:rsidR="00204AA9" w:rsidRPr="00204AA9" w:rsidTr="001B2EBD">
        <w:trPr>
          <w:trHeight w:val="304"/>
        </w:trPr>
        <w:tc>
          <w:tcPr>
            <w:tcW w:w="7327" w:type="dxa"/>
            <w:shd w:val="clear" w:color="000000" w:fill="A6A6A6"/>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20000 - MATERIALES Y SUMINISTROS</w:t>
            </w:r>
          </w:p>
        </w:tc>
        <w:tc>
          <w:tcPr>
            <w:tcW w:w="1706" w:type="dxa"/>
            <w:shd w:val="clear" w:color="000000" w:fill="A6A6A6"/>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2,065,236.35</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 xml:space="preserve">21000 - MATERIALES DE ADMINISTRACIÓN, EMISIÓN DE DOCUMENTOS Y ARTÍCULOS OFICIALES      </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239,732.92</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21100 - MATERIALES, ÚTILES Y EQUIPOS MENORES DE OFICINA</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178,932.92</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21600 - MATERIAL DE LIMPIEZA</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60,800.00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22000 - ALIMENTOS Y UTENSILIOS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101,419.47</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22100 - PRODUCTOS ALIMENTICIOS PARA PERSONAS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101,419.47</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23000 - MATERIAS PRIMAS Y MATERIALES DE PRODUCCIÓN Y COMERCIALIZACION</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134,705.13</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23500 - PRODUCTOS QUÍMICOS, FARMACÉUTICOS Y DE LABORATORIO ADQUIRIDOS COMO MATERIA PRIMA</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60,031.34</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23900 - OTROS PRODUCTOS ADQUIRIDOS COMO MATERIA PRIMA</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74,673.79</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24000 - MATERIALES Y ARTÍCULOS DE CONSTRUCCIÓN Y DE REPARACION</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385,695.15</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24100 - PRODUCTOS MINERALES NO METÁLICOS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80,000.00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24200 - CEMENTO Y PRODUCTOS DE CONCRETO</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61,000.00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24300 - CAL, YESO Y PRODUCTOS DE YESO</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12,000.00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24400 - MADERA Y PRODUCTOS DE MADERA</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24600 - MATERIAL ELÉCTRICO Y ELECTRÓNICO</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14,000.00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24800 - MATERIALES COMPLEMENTARIOS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76,682.94</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24900 - OTROS MATERIALES Y ARTÍCULOS DE CONSTRUCCIÓN Y REPARACIÓN</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134,012.21</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 xml:space="preserve">25000 - PRODUCTOS QUÍMICOS, FARMACÉUTICOS Y DE LABORATORIO                </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25260.64</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lastRenderedPageBreak/>
              <w:t xml:space="preserve">      25300 - MEDICINAS Y PRODUCTOS FARMACÉUTICOS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7260.64</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25900 - OTROS PRODUCTOS QUÍMICOS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18,000.00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26000 - COMBUSTIBLES, LUBRICANTES Y ADITIVOS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811,130.19</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26100 - COMBUSTIBLES, LUBRICANTES Y ADITIVOS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811,130.19</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27000 - VESTUARIO, BLANCOS, PRENDAS DE PROTECCIÓN Y ARTICULOS DEPORTIVOS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83,830.76</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27100 - VESTUARIO Y UNIFORMES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32,048.84</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27200 - PRENDAS DE SEGURIDAD Y PROTECCIÓN PERSONAL</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51,781.92</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28000 - MATERIALES Y SUMINISTROS PARA SEGURIDAD</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54,036.63</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28200 - MATERIALES DE SEGURIDAD PÚBLICA</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54,036.63</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 xml:space="preserve">29000 - HERRAMIENTAS, REFACCIONES Y ACCESORIOS MENORES                   </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229,425.46</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29100 - HERRAMIENTAS MENORES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9,000.00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29200 - REFACCIONES Y ACCESORIOS MENORES DE EDIFICIOS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55,524.42</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29400 - REFACCIONES Y ACCESORIOS MENORES DE EQUIPO DE CÓMPUTO Y TECNOLOGÍAS DE LA INFORMACIÓN</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44,852.21</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29600 - REFACCIONES Y ACCESORIOS MENORES DE EQUIPO DE TRANSPORTE</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15,000.00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29800 - REFACCIONES Y ACCESORIOS MENORES DE MAQUINARIA Y OTROS EQUIPOS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87,048.83</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29900 - REFACCIONES Y ACCESORIOS MENORES OTROS BIENES MUEBLES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18,000.00</w:t>
            </w:r>
          </w:p>
        </w:tc>
      </w:tr>
      <w:tr w:rsidR="00204AA9" w:rsidRPr="00204AA9" w:rsidTr="001B2EBD">
        <w:trPr>
          <w:trHeight w:val="304"/>
        </w:trPr>
        <w:tc>
          <w:tcPr>
            <w:tcW w:w="7327" w:type="dxa"/>
            <w:shd w:val="clear" w:color="000000" w:fill="A6A6A6"/>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30000 - SERVICIOS GENERALES</w:t>
            </w:r>
          </w:p>
        </w:tc>
        <w:tc>
          <w:tcPr>
            <w:tcW w:w="1706" w:type="dxa"/>
            <w:shd w:val="clear" w:color="000000" w:fill="A6A6A6"/>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3,157,192.20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31000 - SERVICIOS BASICOS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1,521,819.35</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31100 - ENERGÍA ELÉCTRICA</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1,267,697.26</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31400 - TELEFONÍA TRADICIONAL</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170,122.09</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31500 - TELEFONÍA CELULAR</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60,000.00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31700 - SERVICIOS DE ACCESO DE INTERNET, REDES Y PROCESAMIENTO DE INFORMACIÓN</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24,000.00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32000 - SERVICIOS DE ARRENDAMIENTO</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115,400.00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32200 - ARRENDAMIENTO DE EDIFICIOS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15,000.00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32300 - ARRENDAMIENTO DE MOBILIARIO Y EQUIPO DE ADMINISTRACIÓN, EDUCACIONAL Y RECREATIVO</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14,400.00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32500 - ARRENDAMIENTO DE EQUIPO DE TRANSPORTE</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18,000.00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32600 - ARRENDAMIENTO DE MAQUINARIA, OTROS EQUIPOS Y HERRAMIENTAS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68,000.00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33000 - SERVICIOS PROFESIONALES, CIENTÍFICOS, TÉCNICOS Y OTROS SERVICIOS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636,926.94</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33100 - SERVICIOS LEGALES, DE CONTABILIDAD, AUDITORÍA Y RELACIONADOS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429,000.00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33400 - SERVICIOS DE CAPACITACIÓN</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53,414.73</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33600 - SERVICIOS DE APOYO ADMINISTRATIVO, FOTOCOPIADO E IMPRESIÓN</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154,512.21</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 xml:space="preserve">34000 - SERVICIOS FINANCIEROS, BANCARIOS Y COMERCIALES                      </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57,000.00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 xml:space="preserve">       34100 - SERVICIOS FINANCIEROS Y BANCARIOS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25,000.00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34500 - SEGURO DE BIENES PATRIMONIALES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20,000.00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34700 - FLETES Y MANIOBRAS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12,000.00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35000 - SERVICIOS DE INSTALACIÓN, REPARACIÓN, MANTENIMIENTO Y CONSERVACION</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380,927.58</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35100 - CONSERVACIÓN Y MANTENIMIENTO MENOR DE INMUEBLES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42,731.78</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35200 - INSTALACIÓN, REPARACIÓN Y MANTENIMIENTO DE MOBILIARIO Y EQUIPO DE ADMINISTRACIÓN, EDUCACIONAL Y</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12,000.00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lastRenderedPageBreak/>
              <w:t>35300 - INSTALACIÓN, REPARACIÓN Y MANTENIMIENTO DE EQUIPO DE CÓMPUTO Y TECNOLOGÍAS DE LA INFORMACIÓN</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14,000.00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35500 - REPARACIÓN Y MANTENIMIENTO DE EQUIPO DE TRANSPORTE</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203,470.12</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35700 - INSTALACIÓN, REPARACIÓN Y MANTENIMIENTO DE MAQUINARIA, OTROS EQUIPOS Y HERRAMIENTA</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108,725.68</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 xml:space="preserve">36000 - SERVICIOS DE COMUNICACIÓN SOCIAL Y PUBLICIDAD                               </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72,000.00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36100 - DIFUSIÓN POR RADIO, TELEVISIÓN Y OTROS MEDIOS DE MENSAJES SOBRE PROGRAMAS Y ACTIVIDADES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68,000.00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36400 - SERVICIOS DE REVELADO DE FOTOGRAFÍAS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4,000.00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37000 - SERVICIOS DE TRASLADO Y VIÁTICOS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202,618.33</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37500 - VIÁTICOS EN EL PAÍS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202,618.33</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38000 - SERVICIOS OFICIALES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82,000.00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38200 - GASTOS DE ORDEN SOCIAL Y CULTURAL</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82,000.00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39000 - OTROS SERVICIOS GENERALES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88,500.00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39100 - SERVICIOS FUNERARIOS Y DE CEMENTERIOS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52,500.00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39500 - PENAS, MULTAS, ACCESORIOS Y ACTUALIZACIONES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36,000.00</w:t>
            </w:r>
          </w:p>
        </w:tc>
      </w:tr>
      <w:tr w:rsidR="00204AA9" w:rsidRPr="00204AA9" w:rsidTr="00CE12DC">
        <w:trPr>
          <w:trHeight w:val="182"/>
        </w:trPr>
        <w:tc>
          <w:tcPr>
            <w:tcW w:w="7327" w:type="dxa"/>
            <w:shd w:val="clear" w:color="000000" w:fill="A6A6A6"/>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40000 - TRANSFERENCIAS, ASIGNACIONES, SUBSIDIOS Y OTRAS AYUDAS</w:t>
            </w:r>
          </w:p>
        </w:tc>
        <w:tc>
          <w:tcPr>
            <w:tcW w:w="1706" w:type="dxa"/>
            <w:shd w:val="clear" w:color="000000" w:fill="A6A6A6"/>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832,511.99</w:t>
            </w:r>
          </w:p>
        </w:tc>
      </w:tr>
      <w:tr w:rsidR="00204AA9" w:rsidRPr="00204AA9" w:rsidTr="00854BF7">
        <w:trPr>
          <w:trHeight w:val="256"/>
        </w:trPr>
        <w:tc>
          <w:tcPr>
            <w:tcW w:w="7327" w:type="dxa"/>
            <w:shd w:val="clear" w:color="000000" w:fill="D8D8D8"/>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41000 - TRANSFERENCIAS INTERNAS Y ASIGNACIONES AL SECTOR PÚBLICO</w:t>
            </w:r>
          </w:p>
        </w:tc>
        <w:tc>
          <w:tcPr>
            <w:tcW w:w="1706" w:type="dxa"/>
            <w:shd w:val="clear" w:color="000000" w:fill="D8D8D8"/>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156,511.99</w:t>
            </w:r>
          </w:p>
        </w:tc>
      </w:tr>
      <w:tr w:rsidR="00204AA9" w:rsidRPr="00204AA9" w:rsidTr="001B2EBD">
        <w:trPr>
          <w:trHeight w:val="419"/>
        </w:trPr>
        <w:tc>
          <w:tcPr>
            <w:tcW w:w="7327" w:type="dxa"/>
            <w:shd w:val="clear" w:color="auto" w:fill="auto"/>
            <w:vAlign w:val="center"/>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 xml:space="preserve">   41400 - ASIGNACIONES PRESUPUESTARIAS A ÓRGANOS AUTÓNOMOS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156,511.99</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43000 - SUBSIDIOS Y SUBVENCIONES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165,000.00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43100 - SUBSIDIOS A LA PRODUCCIÓN</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65,000.00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43300 - SUBSIDIOS A LA INVERSIÓN</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100,000.00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44000 - AYUDAS SOCIALES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319,000.00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44100 - AYUDAS SOCIALES A PERSONAS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274,000.00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44800 - AYUDAS POR DESASTRES NATURALES Y OTROS SINIESTROS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45,000.00</w:t>
            </w:r>
          </w:p>
        </w:tc>
      </w:tr>
      <w:tr w:rsidR="00426CE8" w:rsidRPr="00204AA9" w:rsidTr="00426CE8">
        <w:trPr>
          <w:trHeight w:val="304"/>
        </w:trPr>
        <w:tc>
          <w:tcPr>
            <w:tcW w:w="7327" w:type="dxa"/>
            <w:shd w:val="clear" w:color="auto" w:fill="D9D9D9" w:themeFill="background1" w:themeFillShade="D9"/>
            <w:noWrap/>
            <w:vAlign w:val="bottom"/>
          </w:tcPr>
          <w:p w:rsidR="00426CE8" w:rsidRPr="00F67939" w:rsidRDefault="00426CE8" w:rsidP="00FA2EB4">
            <w:pPr>
              <w:spacing w:after="0" w:line="240" w:lineRule="auto"/>
              <w:ind w:firstLineChars="100" w:firstLine="180"/>
              <w:rPr>
                <w:rFonts w:ascii="Arial" w:eastAsia="Times New Roman" w:hAnsi="Arial" w:cs="Arial"/>
                <w:sz w:val="18"/>
                <w:szCs w:val="18"/>
                <w:lang w:eastAsia="es-MX"/>
              </w:rPr>
            </w:pPr>
            <w:r w:rsidRPr="00F67939">
              <w:rPr>
                <w:rFonts w:ascii="Arial" w:eastAsia="Times New Roman" w:hAnsi="Arial" w:cs="Arial"/>
                <w:sz w:val="18"/>
                <w:szCs w:val="18"/>
                <w:lang w:eastAsia="es-MX"/>
              </w:rPr>
              <w:t>4</w:t>
            </w:r>
            <w:r>
              <w:rPr>
                <w:rFonts w:ascii="Arial" w:eastAsia="Times New Roman" w:hAnsi="Arial" w:cs="Arial"/>
                <w:sz w:val="18"/>
                <w:szCs w:val="18"/>
                <w:lang w:eastAsia="es-MX"/>
              </w:rPr>
              <w:t>5</w:t>
            </w:r>
            <w:r w:rsidRPr="00F67939">
              <w:rPr>
                <w:rFonts w:ascii="Arial" w:eastAsia="Times New Roman" w:hAnsi="Arial" w:cs="Arial"/>
                <w:sz w:val="18"/>
                <w:szCs w:val="18"/>
                <w:lang w:eastAsia="es-MX"/>
              </w:rPr>
              <w:t xml:space="preserve">000 </w:t>
            </w:r>
            <w:r>
              <w:rPr>
                <w:rFonts w:ascii="Arial" w:eastAsia="Times New Roman" w:hAnsi="Arial" w:cs="Arial"/>
                <w:sz w:val="18"/>
                <w:szCs w:val="18"/>
                <w:lang w:eastAsia="es-MX"/>
              </w:rPr>
              <w:t>-</w:t>
            </w:r>
            <w:r w:rsidRPr="00F67939">
              <w:rPr>
                <w:rFonts w:ascii="Arial" w:eastAsia="Times New Roman" w:hAnsi="Arial" w:cs="Arial"/>
                <w:sz w:val="18"/>
                <w:szCs w:val="18"/>
                <w:lang w:eastAsia="es-MX"/>
              </w:rPr>
              <w:t xml:space="preserve"> </w:t>
            </w:r>
            <w:r>
              <w:rPr>
                <w:rFonts w:ascii="Arial" w:eastAsia="Times New Roman" w:hAnsi="Arial" w:cs="Arial"/>
                <w:sz w:val="18"/>
                <w:szCs w:val="18"/>
                <w:lang w:eastAsia="es-MX"/>
              </w:rPr>
              <w:t>PENSIONES Y JUBILACIONES</w:t>
            </w:r>
          </w:p>
        </w:tc>
        <w:tc>
          <w:tcPr>
            <w:tcW w:w="1706" w:type="dxa"/>
            <w:shd w:val="clear" w:color="auto" w:fill="D9D9D9" w:themeFill="background1" w:themeFillShade="D9"/>
            <w:noWrap/>
            <w:vAlign w:val="bottom"/>
          </w:tcPr>
          <w:p w:rsidR="00426CE8" w:rsidRPr="00F67939" w:rsidRDefault="00426CE8" w:rsidP="00426CE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0</w:t>
            </w:r>
            <w:r w:rsidRPr="00392115">
              <w:rPr>
                <w:rFonts w:ascii="Arial" w:eastAsia="Times New Roman" w:hAnsi="Arial" w:cs="Arial"/>
                <w:sz w:val="18"/>
                <w:szCs w:val="18"/>
                <w:lang w:eastAsia="es-MX"/>
              </w:rPr>
              <w:t xml:space="preserve">.00 </w:t>
            </w:r>
            <w:r>
              <w:rPr>
                <w:rFonts w:ascii="Arial" w:eastAsia="Times New Roman" w:hAnsi="Arial" w:cs="Arial"/>
                <w:sz w:val="18"/>
                <w:szCs w:val="18"/>
                <w:lang w:eastAsia="es-MX"/>
              </w:rPr>
              <w:t xml:space="preserve">                </w:t>
            </w:r>
          </w:p>
        </w:tc>
      </w:tr>
      <w:tr w:rsidR="00426CE8" w:rsidRPr="00204AA9" w:rsidTr="001B2EBD">
        <w:trPr>
          <w:trHeight w:val="304"/>
        </w:trPr>
        <w:tc>
          <w:tcPr>
            <w:tcW w:w="7327" w:type="dxa"/>
            <w:shd w:val="clear" w:color="auto" w:fill="auto"/>
            <w:noWrap/>
            <w:vAlign w:val="bottom"/>
          </w:tcPr>
          <w:p w:rsidR="00426CE8" w:rsidRPr="00F67939" w:rsidRDefault="00426CE8" w:rsidP="00FA2EB4">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45100 - PENSIONES</w:t>
            </w:r>
          </w:p>
        </w:tc>
        <w:tc>
          <w:tcPr>
            <w:tcW w:w="1706" w:type="dxa"/>
            <w:shd w:val="clear" w:color="auto" w:fill="auto"/>
            <w:noWrap/>
            <w:vAlign w:val="bottom"/>
          </w:tcPr>
          <w:p w:rsidR="00426CE8" w:rsidRDefault="00426CE8" w:rsidP="00426CE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426CE8" w:rsidRPr="00204AA9" w:rsidTr="001B2EBD">
        <w:trPr>
          <w:trHeight w:val="304"/>
        </w:trPr>
        <w:tc>
          <w:tcPr>
            <w:tcW w:w="7327" w:type="dxa"/>
            <w:shd w:val="clear" w:color="auto" w:fill="auto"/>
            <w:noWrap/>
            <w:vAlign w:val="bottom"/>
          </w:tcPr>
          <w:p w:rsidR="00426CE8" w:rsidRPr="00F67939" w:rsidRDefault="00426CE8" w:rsidP="00FA2EB4">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45200 - JUBILACIONES</w:t>
            </w:r>
          </w:p>
        </w:tc>
        <w:tc>
          <w:tcPr>
            <w:tcW w:w="1706" w:type="dxa"/>
            <w:shd w:val="clear" w:color="auto" w:fill="auto"/>
            <w:noWrap/>
            <w:vAlign w:val="bottom"/>
          </w:tcPr>
          <w:p w:rsidR="00426CE8" w:rsidRDefault="00426CE8" w:rsidP="00426CE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426CE8" w:rsidRPr="00204AA9" w:rsidTr="001B2EBD">
        <w:trPr>
          <w:trHeight w:val="304"/>
        </w:trPr>
        <w:tc>
          <w:tcPr>
            <w:tcW w:w="7327" w:type="dxa"/>
            <w:shd w:val="clear" w:color="auto" w:fill="auto"/>
            <w:noWrap/>
            <w:vAlign w:val="bottom"/>
          </w:tcPr>
          <w:p w:rsidR="00426CE8" w:rsidRPr="00F67939" w:rsidRDefault="00426CE8" w:rsidP="00FA2EB4">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45900 - OTRAS PENSIONES Y JUBILACIONES</w:t>
            </w:r>
          </w:p>
        </w:tc>
        <w:tc>
          <w:tcPr>
            <w:tcW w:w="1706" w:type="dxa"/>
            <w:shd w:val="clear" w:color="auto" w:fill="auto"/>
            <w:noWrap/>
            <w:vAlign w:val="bottom"/>
          </w:tcPr>
          <w:p w:rsidR="00426CE8" w:rsidRDefault="00426CE8" w:rsidP="00426CE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47000 - TRANSFERENCIAS A LA SEGURIDAD SOCIAL</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160,000.00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47100 - TRANSFERENCIAS POR OBLIGACION DE LEY</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160,000.00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48000 - DONATIVOS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32,000.00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48100 - DONATIVOS A INSTITUCIONES SIN FINES DE LUCRO</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32,000.00</w:t>
            </w:r>
          </w:p>
        </w:tc>
      </w:tr>
      <w:tr w:rsidR="00204AA9" w:rsidRPr="00204AA9" w:rsidTr="001B2EBD">
        <w:trPr>
          <w:trHeight w:val="304"/>
        </w:trPr>
        <w:tc>
          <w:tcPr>
            <w:tcW w:w="7327" w:type="dxa"/>
            <w:shd w:val="clear" w:color="000000" w:fill="A6A6A6"/>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50000 - BIENES MUEBLES, INMUEBLES E INTANGIBLES</w:t>
            </w:r>
          </w:p>
        </w:tc>
        <w:tc>
          <w:tcPr>
            <w:tcW w:w="1706" w:type="dxa"/>
            <w:shd w:val="clear" w:color="000000" w:fill="A6A6A6"/>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480,084.71</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51000 - MOBILIARIO Y EQUIPO DE ADMINISTRACIÓN</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421,084.71</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51100 - MUEBLES DE OFICINA Y ESTANTERÍA</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246,689.05</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51900 - OTROS MOBILIARIOS Y EQUIPOS DE ADMINISTRACIÓN</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174,395.66</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 xml:space="preserve">52000 - MOBILIARIO Y EQUIPO EDUCACIONAL Y RECREATIVO                                  </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52300 - CÁMARAS FOTOGRÁFICAS Y DE VIDEO</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5,000.00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56000 - MAQUINARIA, OTROS EQUIPOS Y HERRAMIENTAS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54,000.00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56900 - OTROS EQUIPOS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54,000.00</w:t>
            </w:r>
          </w:p>
        </w:tc>
      </w:tr>
      <w:tr w:rsidR="00204AA9" w:rsidRPr="00204AA9" w:rsidTr="001B2EBD">
        <w:trPr>
          <w:trHeight w:val="304"/>
        </w:trPr>
        <w:tc>
          <w:tcPr>
            <w:tcW w:w="7327" w:type="dxa"/>
            <w:shd w:val="clear" w:color="000000" w:fill="A6A6A6"/>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60000 - INVERSIÓN PÚBLICA</w:t>
            </w:r>
          </w:p>
        </w:tc>
        <w:tc>
          <w:tcPr>
            <w:tcW w:w="1706" w:type="dxa"/>
            <w:shd w:val="clear" w:color="000000" w:fill="A6A6A6"/>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11,084,852.49</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62000 - OBRA PÚBLICA EN BIENES PROPIOS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11,084,852.49</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62300 - CONSTRUCCIÓN DE OBRAS PARA EL ABASTECIMIENTO DE AGUA, PETRÓLEO, GAS, ELECTRICIDAD Y</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10,167,351.37</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lastRenderedPageBreak/>
              <w:t>62400 - DIVISIÓN DE TERRENOS Y CONSTRUCCIÓN DE OBRAS DE URBANIZACIÓN</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267,501.12</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62600 - OTRAS CONSTRUCCIONES DE INGENIERÍA CIVIL U OBRA PESADA</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650,000.00</w:t>
            </w:r>
          </w:p>
        </w:tc>
      </w:tr>
      <w:tr w:rsidR="00CE12DC" w:rsidRPr="00204AA9" w:rsidTr="00CE12DC">
        <w:trPr>
          <w:trHeight w:val="304"/>
        </w:trPr>
        <w:tc>
          <w:tcPr>
            <w:tcW w:w="7327" w:type="dxa"/>
            <w:shd w:val="clear" w:color="auto" w:fill="A6A6A6" w:themeFill="background1" w:themeFillShade="A6"/>
            <w:noWrap/>
            <w:vAlign w:val="bottom"/>
          </w:tcPr>
          <w:p w:rsidR="00CE12DC" w:rsidRPr="00845E59" w:rsidRDefault="00CE12DC" w:rsidP="00FA2EB4">
            <w:pPr>
              <w:spacing w:after="0" w:line="240" w:lineRule="auto"/>
              <w:rPr>
                <w:rFonts w:ascii="Arial" w:eastAsia="Times New Roman" w:hAnsi="Arial" w:cs="Arial"/>
                <w:color w:val="000000"/>
                <w:sz w:val="18"/>
                <w:szCs w:val="18"/>
              </w:rPr>
            </w:pPr>
            <w:r w:rsidRPr="00845E59">
              <w:rPr>
                <w:rFonts w:ascii="Arial" w:eastAsia="Times New Roman" w:hAnsi="Arial" w:cs="Arial"/>
                <w:color w:val="000000"/>
                <w:sz w:val="18"/>
                <w:szCs w:val="18"/>
              </w:rPr>
              <w:t>90000 - DEUDA PÚBLICA</w:t>
            </w:r>
          </w:p>
        </w:tc>
        <w:tc>
          <w:tcPr>
            <w:tcW w:w="1706" w:type="dxa"/>
            <w:shd w:val="clear" w:color="auto" w:fill="A6A6A6" w:themeFill="background1" w:themeFillShade="A6"/>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CE12DC">
        <w:trPr>
          <w:trHeight w:val="304"/>
        </w:trPr>
        <w:tc>
          <w:tcPr>
            <w:tcW w:w="7327" w:type="dxa"/>
            <w:shd w:val="clear" w:color="auto" w:fill="D9D9D9" w:themeFill="background1" w:themeFillShade="D9"/>
            <w:noWrap/>
            <w:vAlign w:val="bottom"/>
          </w:tcPr>
          <w:p w:rsidR="00CE12DC" w:rsidRPr="00845E59" w:rsidRDefault="00CE12DC" w:rsidP="00FA2EB4">
            <w:pPr>
              <w:spacing w:after="0" w:line="240" w:lineRule="auto"/>
              <w:ind w:firstLineChars="100" w:firstLine="180"/>
              <w:rPr>
                <w:rFonts w:ascii="Arial" w:eastAsia="Times New Roman" w:hAnsi="Arial" w:cs="Arial"/>
                <w:color w:val="000000"/>
                <w:sz w:val="18"/>
                <w:szCs w:val="18"/>
                <w:lang w:val="es-ES"/>
              </w:rPr>
            </w:pPr>
            <w:r w:rsidRPr="007957EC">
              <w:rPr>
                <w:rFonts w:ascii="Arial" w:eastAsia="Times New Roman" w:hAnsi="Arial" w:cs="Arial"/>
                <w:color w:val="000000"/>
                <w:sz w:val="18"/>
                <w:szCs w:val="18"/>
              </w:rPr>
              <w:t>91000 - AMORTIZACIÓN DE LA DEUDA PÚBLICA</w:t>
            </w:r>
          </w:p>
        </w:tc>
        <w:tc>
          <w:tcPr>
            <w:tcW w:w="1706" w:type="dxa"/>
            <w:shd w:val="clear" w:color="auto" w:fill="D9D9D9" w:themeFill="background1" w:themeFillShade="D9"/>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1B2EBD">
        <w:trPr>
          <w:trHeight w:val="304"/>
        </w:trPr>
        <w:tc>
          <w:tcPr>
            <w:tcW w:w="7327" w:type="dxa"/>
            <w:shd w:val="clear" w:color="auto" w:fill="auto"/>
            <w:noWrap/>
            <w:vAlign w:val="bottom"/>
          </w:tcPr>
          <w:p w:rsidR="00CE12DC" w:rsidRPr="00845E59" w:rsidRDefault="00CE12DC" w:rsidP="00FA2EB4">
            <w:pPr>
              <w:spacing w:after="0" w:line="240" w:lineRule="auto"/>
              <w:ind w:firstLineChars="200" w:firstLine="360"/>
              <w:rPr>
                <w:rFonts w:ascii="Arial" w:eastAsia="Times New Roman" w:hAnsi="Arial" w:cs="Arial"/>
                <w:color w:val="000000"/>
                <w:sz w:val="18"/>
                <w:szCs w:val="18"/>
                <w:lang w:val="es-ES"/>
              </w:rPr>
            </w:pPr>
            <w:r w:rsidRPr="007957EC">
              <w:rPr>
                <w:rFonts w:ascii="Arial" w:eastAsia="Times New Roman" w:hAnsi="Arial" w:cs="Arial"/>
                <w:color w:val="000000"/>
                <w:sz w:val="18"/>
                <w:szCs w:val="18"/>
              </w:rPr>
              <w:t>91100 - AMORTIZACIÓN DE LA DEUDA INTERNA CON INSTITUCIONES DE CRÉDITO</w:t>
            </w:r>
          </w:p>
        </w:tc>
        <w:tc>
          <w:tcPr>
            <w:tcW w:w="1706" w:type="dxa"/>
            <w:shd w:val="clear" w:color="auto" w:fill="auto"/>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CE12DC">
        <w:trPr>
          <w:trHeight w:val="304"/>
        </w:trPr>
        <w:tc>
          <w:tcPr>
            <w:tcW w:w="7327" w:type="dxa"/>
            <w:shd w:val="clear" w:color="auto" w:fill="D9D9D9" w:themeFill="background1" w:themeFillShade="D9"/>
            <w:noWrap/>
            <w:vAlign w:val="bottom"/>
          </w:tcPr>
          <w:p w:rsidR="00CE12DC" w:rsidRPr="00BB6537" w:rsidRDefault="00CE12DC" w:rsidP="00FA2EB4">
            <w:pPr>
              <w:spacing w:after="0" w:line="240" w:lineRule="auto"/>
              <w:ind w:firstLineChars="100" w:firstLine="180"/>
              <w:rPr>
                <w:rFonts w:ascii="Arial" w:eastAsia="Times New Roman" w:hAnsi="Arial" w:cs="Arial"/>
                <w:sz w:val="18"/>
                <w:szCs w:val="18"/>
                <w:lang w:eastAsia="es-MX"/>
              </w:rPr>
            </w:pPr>
            <w:r w:rsidRPr="00BB6537">
              <w:rPr>
                <w:rFonts w:ascii="Arial" w:eastAsia="Times New Roman" w:hAnsi="Arial" w:cs="Arial"/>
                <w:sz w:val="18"/>
                <w:szCs w:val="18"/>
                <w:lang w:eastAsia="es-MX"/>
              </w:rPr>
              <w:t>92000 - INTERESES DE LA DEUDA PÚBLICA</w:t>
            </w:r>
          </w:p>
        </w:tc>
        <w:tc>
          <w:tcPr>
            <w:tcW w:w="1706" w:type="dxa"/>
            <w:shd w:val="clear" w:color="auto" w:fill="D9D9D9" w:themeFill="background1" w:themeFillShade="D9"/>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1B2EBD">
        <w:trPr>
          <w:trHeight w:val="304"/>
        </w:trPr>
        <w:tc>
          <w:tcPr>
            <w:tcW w:w="7327" w:type="dxa"/>
            <w:shd w:val="clear" w:color="auto" w:fill="auto"/>
            <w:noWrap/>
            <w:vAlign w:val="bottom"/>
          </w:tcPr>
          <w:p w:rsidR="00CE12DC" w:rsidRPr="00BB6537" w:rsidRDefault="00CE12DC" w:rsidP="00FA2EB4">
            <w:pPr>
              <w:spacing w:after="0" w:line="240" w:lineRule="auto"/>
              <w:ind w:firstLineChars="200" w:firstLine="360"/>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t>92100 - INTERESES DE LA DEUDA INTERNA CON INSTITUCIONES DE CRÉDITO</w:t>
            </w:r>
          </w:p>
        </w:tc>
        <w:tc>
          <w:tcPr>
            <w:tcW w:w="1706" w:type="dxa"/>
            <w:shd w:val="clear" w:color="auto" w:fill="auto"/>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CE12DC">
        <w:trPr>
          <w:trHeight w:val="304"/>
        </w:trPr>
        <w:tc>
          <w:tcPr>
            <w:tcW w:w="7327" w:type="dxa"/>
            <w:shd w:val="clear" w:color="auto" w:fill="D9D9D9" w:themeFill="background1" w:themeFillShade="D9"/>
            <w:noWrap/>
            <w:vAlign w:val="bottom"/>
          </w:tcPr>
          <w:p w:rsidR="00CE12DC" w:rsidRPr="00F8475A" w:rsidRDefault="00CE12DC" w:rsidP="00FA2EB4">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93000 - COMISIONES DE LA DEUDA PUBLICA</w:t>
            </w:r>
          </w:p>
        </w:tc>
        <w:tc>
          <w:tcPr>
            <w:tcW w:w="1706" w:type="dxa"/>
            <w:shd w:val="clear" w:color="auto" w:fill="D9D9D9" w:themeFill="background1" w:themeFillShade="D9"/>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1B2EBD">
        <w:trPr>
          <w:trHeight w:val="304"/>
        </w:trPr>
        <w:tc>
          <w:tcPr>
            <w:tcW w:w="7327" w:type="dxa"/>
            <w:shd w:val="clear" w:color="auto" w:fill="auto"/>
            <w:noWrap/>
            <w:vAlign w:val="bottom"/>
          </w:tcPr>
          <w:p w:rsidR="00CE12DC" w:rsidRPr="00F8475A" w:rsidRDefault="00CE12DC" w:rsidP="00FA2EB4">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1706" w:type="dxa"/>
            <w:shd w:val="clear" w:color="auto" w:fill="auto"/>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CE12DC">
        <w:trPr>
          <w:trHeight w:val="304"/>
        </w:trPr>
        <w:tc>
          <w:tcPr>
            <w:tcW w:w="7327" w:type="dxa"/>
            <w:shd w:val="clear" w:color="auto" w:fill="D9D9D9" w:themeFill="background1" w:themeFillShade="D9"/>
            <w:noWrap/>
            <w:vAlign w:val="bottom"/>
          </w:tcPr>
          <w:p w:rsidR="00CE12DC" w:rsidRPr="00F8475A" w:rsidRDefault="00CE12DC" w:rsidP="00FA2EB4">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94000 - GASTOS DE LA DEUDA PUBLICA</w:t>
            </w:r>
          </w:p>
        </w:tc>
        <w:tc>
          <w:tcPr>
            <w:tcW w:w="1706" w:type="dxa"/>
            <w:shd w:val="clear" w:color="auto" w:fill="D9D9D9" w:themeFill="background1" w:themeFillShade="D9"/>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1B2EBD">
        <w:trPr>
          <w:trHeight w:val="304"/>
        </w:trPr>
        <w:tc>
          <w:tcPr>
            <w:tcW w:w="7327" w:type="dxa"/>
            <w:shd w:val="clear" w:color="auto" w:fill="auto"/>
            <w:noWrap/>
            <w:vAlign w:val="bottom"/>
          </w:tcPr>
          <w:p w:rsidR="00CE12DC" w:rsidRPr="00F8475A" w:rsidRDefault="00CE12DC" w:rsidP="00FA2EB4">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1706" w:type="dxa"/>
            <w:shd w:val="clear" w:color="auto" w:fill="auto"/>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CE12DC">
        <w:trPr>
          <w:trHeight w:val="304"/>
        </w:trPr>
        <w:tc>
          <w:tcPr>
            <w:tcW w:w="7327" w:type="dxa"/>
            <w:shd w:val="clear" w:color="auto" w:fill="D9D9D9" w:themeFill="background1" w:themeFillShade="D9"/>
            <w:noWrap/>
            <w:vAlign w:val="bottom"/>
          </w:tcPr>
          <w:p w:rsidR="00CE12DC" w:rsidRPr="00F8475A" w:rsidRDefault="00CE12DC" w:rsidP="00FA2EB4">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95000 - COSTO POR COBERTURAS</w:t>
            </w:r>
          </w:p>
        </w:tc>
        <w:tc>
          <w:tcPr>
            <w:tcW w:w="1706" w:type="dxa"/>
            <w:shd w:val="clear" w:color="auto" w:fill="D9D9D9" w:themeFill="background1" w:themeFillShade="D9"/>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1B2EBD">
        <w:trPr>
          <w:trHeight w:val="304"/>
        </w:trPr>
        <w:tc>
          <w:tcPr>
            <w:tcW w:w="7327" w:type="dxa"/>
            <w:shd w:val="clear" w:color="auto" w:fill="auto"/>
            <w:noWrap/>
            <w:vAlign w:val="bottom"/>
          </w:tcPr>
          <w:p w:rsidR="00CE12DC" w:rsidRPr="00F8475A" w:rsidRDefault="00CE12DC" w:rsidP="00FA2EB4">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1706" w:type="dxa"/>
            <w:shd w:val="clear" w:color="auto" w:fill="auto"/>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CE12DC">
        <w:trPr>
          <w:trHeight w:val="304"/>
        </w:trPr>
        <w:tc>
          <w:tcPr>
            <w:tcW w:w="7327" w:type="dxa"/>
            <w:shd w:val="clear" w:color="auto" w:fill="D9D9D9" w:themeFill="background1" w:themeFillShade="D9"/>
            <w:noWrap/>
            <w:vAlign w:val="bottom"/>
          </w:tcPr>
          <w:p w:rsidR="00CE12DC" w:rsidRPr="00F8475A" w:rsidRDefault="00CE12DC" w:rsidP="00FA2EB4">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96000 - APOYOS FINANCIEROS</w:t>
            </w:r>
          </w:p>
        </w:tc>
        <w:tc>
          <w:tcPr>
            <w:tcW w:w="1706" w:type="dxa"/>
            <w:shd w:val="clear" w:color="auto" w:fill="D9D9D9" w:themeFill="background1" w:themeFillShade="D9"/>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1B2EBD">
        <w:trPr>
          <w:trHeight w:val="304"/>
        </w:trPr>
        <w:tc>
          <w:tcPr>
            <w:tcW w:w="7327" w:type="dxa"/>
            <w:shd w:val="clear" w:color="auto" w:fill="auto"/>
            <w:noWrap/>
            <w:vAlign w:val="bottom"/>
          </w:tcPr>
          <w:p w:rsidR="00CE12DC" w:rsidRPr="00F8475A" w:rsidRDefault="00CE12DC" w:rsidP="00FA2EB4">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1706" w:type="dxa"/>
            <w:shd w:val="clear" w:color="auto" w:fill="auto"/>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CE12DC">
        <w:trPr>
          <w:trHeight w:val="304"/>
        </w:trPr>
        <w:tc>
          <w:tcPr>
            <w:tcW w:w="7327" w:type="dxa"/>
            <w:shd w:val="clear" w:color="auto" w:fill="D9D9D9" w:themeFill="background1" w:themeFillShade="D9"/>
            <w:noWrap/>
            <w:vAlign w:val="bottom"/>
          </w:tcPr>
          <w:p w:rsidR="00CE12DC" w:rsidRPr="00B471DB" w:rsidRDefault="00CE12DC" w:rsidP="00FA2EB4">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99000 - ADEUDOS DE EJERCICIOS FISCALES ANTERIORES (ADEFAS)</w:t>
            </w:r>
            <w:r>
              <w:rPr>
                <w:rFonts w:ascii="Arial" w:eastAsia="Times New Roman" w:hAnsi="Arial" w:cs="Arial"/>
                <w:sz w:val="18"/>
                <w:szCs w:val="18"/>
                <w:lang w:eastAsia="es-MX"/>
              </w:rPr>
              <w:t xml:space="preserve">                </w:t>
            </w:r>
          </w:p>
        </w:tc>
        <w:tc>
          <w:tcPr>
            <w:tcW w:w="1706" w:type="dxa"/>
            <w:shd w:val="clear" w:color="auto" w:fill="D9D9D9" w:themeFill="background1" w:themeFillShade="D9"/>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1B2EBD">
        <w:trPr>
          <w:trHeight w:val="304"/>
        </w:trPr>
        <w:tc>
          <w:tcPr>
            <w:tcW w:w="7327" w:type="dxa"/>
            <w:shd w:val="clear" w:color="auto" w:fill="auto"/>
            <w:noWrap/>
            <w:vAlign w:val="bottom"/>
          </w:tcPr>
          <w:p w:rsidR="00CE12DC" w:rsidRPr="00B471DB" w:rsidRDefault="00CE12DC" w:rsidP="00FA2EB4">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B471DB">
              <w:rPr>
                <w:rFonts w:ascii="Arial" w:eastAsia="Times New Roman" w:hAnsi="Arial" w:cs="Arial"/>
                <w:color w:val="000000"/>
                <w:sz w:val="18"/>
                <w:szCs w:val="18"/>
                <w:lang w:eastAsia="es-MX"/>
              </w:rPr>
              <w:t>99100 - ADEFAS</w:t>
            </w:r>
          </w:p>
        </w:tc>
        <w:tc>
          <w:tcPr>
            <w:tcW w:w="1706" w:type="dxa"/>
            <w:shd w:val="clear" w:color="auto" w:fill="auto"/>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CE12DC">
        <w:trPr>
          <w:trHeight w:val="290"/>
        </w:trPr>
        <w:tc>
          <w:tcPr>
            <w:tcW w:w="7327" w:type="dxa"/>
            <w:shd w:val="clear" w:color="auto" w:fill="auto"/>
            <w:vAlign w:val="bottom"/>
            <w:hideMark/>
          </w:tcPr>
          <w:p w:rsidR="00CE12DC" w:rsidRPr="00204AA9" w:rsidRDefault="00CE12DC" w:rsidP="00204AA9">
            <w:pPr>
              <w:spacing w:after="0" w:line="240" w:lineRule="auto"/>
              <w:rPr>
                <w:rFonts w:ascii="Arial" w:eastAsia="Times New Roman" w:hAnsi="Arial" w:cs="Arial"/>
                <w:b/>
                <w:bCs/>
                <w:color w:val="000000"/>
                <w:sz w:val="18"/>
                <w:szCs w:val="18"/>
                <w:lang w:eastAsia="es-MX"/>
              </w:rPr>
            </w:pPr>
            <w:r w:rsidRPr="00204AA9">
              <w:rPr>
                <w:rFonts w:ascii="Arial" w:eastAsia="Times New Roman" w:hAnsi="Arial" w:cs="Arial"/>
                <w:b/>
                <w:bCs/>
                <w:color w:val="000000"/>
                <w:sz w:val="18"/>
                <w:szCs w:val="18"/>
                <w:lang w:eastAsia="es-MX"/>
              </w:rPr>
              <w:t>Total, general</w:t>
            </w:r>
          </w:p>
        </w:tc>
        <w:tc>
          <w:tcPr>
            <w:tcW w:w="1706" w:type="dxa"/>
            <w:shd w:val="clear" w:color="auto" w:fill="auto"/>
            <w:noWrap/>
            <w:vAlign w:val="bottom"/>
            <w:hideMark/>
          </w:tcPr>
          <w:p w:rsidR="00CE12DC" w:rsidRPr="00204AA9" w:rsidRDefault="00CE12DC" w:rsidP="00204AA9">
            <w:pPr>
              <w:spacing w:after="0" w:line="240" w:lineRule="auto"/>
              <w:jc w:val="right"/>
              <w:rPr>
                <w:rFonts w:ascii="Arial" w:eastAsia="Times New Roman" w:hAnsi="Arial" w:cs="Arial"/>
                <w:b/>
                <w:bCs/>
                <w:color w:val="000000"/>
                <w:sz w:val="18"/>
                <w:szCs w:val="18"/>
                <w:lang w:eastAsia="es-MX"/>
              </w:rPr>
            </w:pPr>
            <w:r w:rsidRPr="00204AA9">
              <w:rPr>
                <w:rFonts w:ascii="Arial" w:eastAsia="Times New Roman" w:hAnsi="Arial" w:cs="Arial"/>
                <w:b/>
                <w:bCs/>
                <w:color w:val="000000"/>
                <w:sz w:val="18"/>
                <w:szCs w:val="18"/>
                <w:lang w:eastAsia="es-MX"/>
              </w:rPr>
              <w:t>$31,302,397.32</w:t>
            </w:r>
          </w:p>
        </w:tc>
      </w:tr>
    </w:tbl>
    <w:p w:rsidR="00CA0126" w:rsidRPr="003F3712" w:rsidRDefault="00CA0126" w:rsidP="00A578EF">
      <w:pPr>
        <w:spacing w:after="0"/>
        <w:jc w:val="both"/>
        <w:rPr>
          <w:rFonts w:ascii="Arial" w:hAnsi="Arial" w:cs="Arial"/>
          <w:color w:val="000000"/>
        </w:rPr>
      </w:pPr>
    </w:p>
    <w:p w:rsidR="00656277" w:rsidRPr="004520B2" w:rsidRDefault="00656277" w:rsidP="00A578EF">
      <w:pPr>
        <w:spacing w:after="0"/>
        <w:jc w:val="both"/>
        <w:rPr>
          <w:rFonts w:ascii="Arial" w:hAnsi="Arial" w:cs="Arial"/>
        </w:rPr>
      </w:pPr>
      <w:r w:rsidRPr="00064B86">
        <w:rPr>
          <w:rFonts w:ascii="Arial" w:hAnsi="Arial" w:cs="Arial"/>
          <w:color w:val="000000"/>
        </w:rPr>
        <w:t xml:space="preserve">Los gastos </w:t>
      </w:r>
      <w:r w:rsidR="00B32D37" w:rsidRPr="00064B86">
        <w:rPr>
          <w:rFonts w:ascii="Arial" w:hAnsi="Arial" w:cs="Arial"/>
          <w:color w:val="000000"/>
        </w:rPr>
        <w:t xml:space="preserve">por concepto </w:t>
      </w:r>
      <w:r w:rsidRPr="00064B86">
        <w:rPr>
          <w:rFonts w:ascii="Arial" w:hAnsi="Arial" w:cs="Arial"/>
          <w:color w:val="000000"/>
        </w:rPr>
        <w:t xml:space="preserve">de comunicación social se </w:t>
      </w:r>
      <w:r w:rsidR="00AD5FB8" w:rsidRPr="00064B86">
        <w:rPr>
          <w:rFonts w:ascii="Arial" w:hAnsi="Arial" w:cs="Arial"/>
          <w:color w:val="000000"/>
        </w:rPr>
        <w:t>importan la cantidad de $</w:t>
      </w:r>
      <w:r w:rsidR="00204AA9">
        <w:rPr>
          <w:rFonts w:ascii="Arial" w:hAnsi="Arial" w:cs="Arial"/>
          <w:color w:val="000000"/>
        </w:rPr>
        <w:t>7</w:t>
      </w:r>
      <w:r w:rsidR="002E784E" w:rsidRPr="00064B86">
        <w:rPr>
          <w:rFonts w:ascii="Arial" w:hAnsi="Arial" w:cs="Arial"/>
          <w:color w:val="000000"/>
        </w:rPr>
        <w:t>2,000.00</w:t>
      </w:r>
      <w:r w:rsidR="00AD5FB8" w:rsidRPr="00064B86">
        <w:rPr>
          <w:rFonts w:ascii="Arial" w:hAnsi="Arial" w:cs="Arial"/>
          <w:color w:val="000000"/>
        </w:rPr>
        <w:t xml:space="preserve"> y se </w:t>
      </w:r>
      <w:r w:rsidRPr="00064B86">
        <w:rPr>
          <w:rFonts w:ascii="Arial" w:hAnsi="Arial" w:cs="Arial"/>
          <w:color w:val="000000"/>
        </w:rPr>
        <w:t xml:space="preserve">desglosan en el rubro 3600 SERVICIOS DE </w:t>
      </w:r>
      <w:r w:rsidRPr="00064B86">
        <w:rPr>
          <w:rFonts w:ascii="Arial" w:hAnsi="Arial" w:cs="Arial"/>
        </w:rPr>
        <w:t>COMUNICACION SOCIAL Y PUBLICIDAD.</w:t>
      </w:r>
    </w:p>
    <w:p w:rsidR="00493322" w:rsidRPr="004520B2" w:rsidRDefault="00493322" w:rsidP="00A578EF">
      <w:pPr>
        <w:spacing w:after="0"/>
        <w:jc w:val="both"/>
        <w:rPr>
          <w:rFonts w:ascii="Arial" w:hAnsi="Arial" w:cs="Arial"/>
        </w:rPr>
      </w:pPr>
    </w:p>
    <w:p w:rsidR="00493322" w:rsidRPr="004520B2" w:rsidRDefault="00493322" w:rsidP="00A578EF">
      <w:pPr>
        <w:spacing w:after="0"/>
        <w:jc w:val="both"/>
        <w:rPr>
          <w:rFonts w:ascii="Arial" w:hAnsi="Arial" w:cs="Arial"/>
        </w:rPr>
      </w:pPr>
      <w:r w:rsidRPr="00162D5F">
        <w:rPr>
          <w:rFonts w:ascii="Arial" w:hAnsi="Arial" w:cs="Arial"/>
        </w:rPr>
        <w:t>El monto asignado para pago de pensiones y jubilaciones</w:t>
      </w:r>
      <w:r w:rsidR="00AD5FB8" w:rsidRPr="00162D5F">
        <w:rPr>
          <w:rFonts w:ascii="Arial" w:hAnsi="Arial" w:cs="Arial"/>
        </w:rPr>
        <w:t xml:space="preserve"> es por $</w:t>
      </w:r>
      <w:r w:rsidR="002E784E" w:rsidRPr="00162D5F">
        <w:rPr>
          <w:rFonts w:ascii="Arial" w:hAnsi="Arial" w:cs="Arial"/>
        </w:rPr>
        <w:t>0.00</w:t>
      </w:r>
      <w:r w:rsidRPr="00162D5F">
        <w:rPr>
          <w:rFonts w:ascii="Arial" w:hAnsi="Arial" w:cs="Arial"/>
        </w:rPr>
        <w:t xml:space="preserve">, </w:t>
      </w:r>
      <w:r w:rsidR="00AD5FB8" w:rsidRPr="00162D5F">
        <w:rPr>
          <w:rFonts w:ascii="Arial" w:hAnsi="Arial" w:cs="Arial"/>
        </w:rPr>
        <w:t xml:space="preserve">y </w:t>
      </w:r>
      <w:r w:rsidRPr="00162D5F">
        <w:rPr>
          <w:rFonts w:ascii="Arial" w:hAnsi="Arial" w:cs="Arial"/>
        </w:rPr>
        <w:t xml:space="preserve">se desglosa en las </w:t>
      </w:r>
      <w:r w:rsidRPr="002D4F79">
        <w:rPr>
          <w:rFonts w:ascii="Arial" w:hAnsi="Arial" w:cs="Arial"/>
        </w:rPr>
        <w:t>partidas genéricas 451 Pensiones, 452 Jubilaciones y 459 Otras Pensiones y Jubilaciones.</w:t>
      </w:r>
      <w:r w:rsidRPr="004520B2">
        <w:rPr>
          <w:rFonts w:ascii="Arial" w:hAnsi="Arial" w:cs="Arial"/>
        </w:rPr>
        <w:t xml:space="preserve"> </w:t>
      </w:r>
    </w:p>
    <w:p w:rsidR="00656277" w:rsidRPr="003F3712" w:rsidRDefault="00656277" w:rsidP="00A578EF">
      <w:pPr>
        <w:spacing w:after="0"/>
        <w:jc w:val="both"/>
        <w:rPr>
          <w:rFonts w:ascii="Arial" w:hAnsi="Arial" w:cs="Arial"/>
          <w:color w:val="000000"/>
        </w:rPr>
      </w:pPr>
    </w:p>
    <w:p w:rsidR="00B67C96" w:rsidRDefault="00354B70" w:rsidP="00A578EF">
      <w:pPr>
        <w:spacing w:after="0"/>
        <w:jc w:val="both"/>
        <w:rPr>
          <w:rFonts w:ascii="Arial" w:hAnsi="Arial" w:cs="Arial"/>
          <w:color w:val="000000"/>
        </w:rPr>
      </w:pPr>
      <w:r w:rsidRPr="00CC2969">
        <w:rPr>
          <w:rFonts w:ascii="Arial" w:hAnsi="Arial" w:cs="Arial"/>
          <w:b/>
        </w:rPr>
        <w:t xml:space="preserve">Artículo </w:t>
      </w:r>
      <w:r w:rsidR="00422B88">
        <w:rPr>
          <w:rFonts w:ascii="Arial" w:hAnsi="Arial" w:cs="Arial"/>
          <w:b/>
        </w:rPr>
        <w:t>12</w:t>
      </w:r>
      <w:r w:rsidRPr="00CC2969">
        <w:rPr>
          <w:rFonts w:ascii="Arial" w:hAnsi="Arial" w:cs="Arial"/>
          <w:b/>
        </w:rPr>
        <w:t>.-</w:t>
      </w:r>
      <w:r w:rsidR="0010793F" w:rsidRPr="00CA0126">
        <w:rPr>
          <w:rFonts w:ascii="Arial" w:hAnsi="Arial" w:cs="Arial"/>
          <w:color w:val="000000"/>
        </w:rPr>
        <w:t xml:space="preserve"> Las asignaciones previstas para el </w:t>
      </w:r>
      <w:r w:rsidR="002021DD" w:rsidRPr="00CA0126">
        <w:rPr>
          <w:rFonts w:ascii="Arial" w:hAnsi="Arial" w:cs="Arial"/>
          <w:color w:val="000000"/>
        </w:rPr>
        <w:t xml:space="preserve">Ayuntamiento </w:t>
      </w:r>
      <w:r w:rsidR="0010793F" w:rsidRPr="00CA0126">
        <w:rPr>
          <w:rFonts w:ascii="Arial" w:hAnsi="Arial" w:cs="Arial"/>
          <w:color w:val="000000"/>
        </w:rPr>
        <w:t xml:space="preserve">importan la cantidad de: </w:t>
      </w:r>
      <w:r w:rsidR="00AD5FB8" w:rsidRPr="002D4F79">
        <w:rPr>
          <w:rFonts w:ascii="Arial" w:hAnsi="Arial" w:cs="Arial"/>
          <w:color w:val="000000"/>
        </w:rPr>
        <w:t>$</w:t>
      </w:r>
      <w:r w:rsidR="003E3820">
        <w:rPr>
          <w:rFonts w:ascii="Arial" w:hAnsi="Arial" w:cs="Arial"/>
          <w:color w:val="000000"/>
        </w:rPr>
        <w:t>3</w:t>
      </w:r>
      <w:proofErr w:type="gramStart"/>
      <w:r w:rsidR="003E3820">
        <w:rPr>
          <w:rFonts w:ascii="Arial" w:hAnsi="Arial" w:cs="Arial"/>
          <w:color w:val="000000"/>
        </w:rPr>
        <w:t>,324,428.32</w:t>
      </w:r>
      <w:proofErr w:type="gramEnd"/>
      <w:r w:rsidR="00F21FE8">
        <w:rPr>
          <w:rFonts w:ascii="Arial" w:hAnsi="Arial" w:cs="Arial"/>
          <w:color w:val="000000"/>
        </w:rPr>
        <w:t xml:space="preserve"> </w:t>
      </w:r>
      <w:r w:rsidR="00F21FE8" w:rsidRPr="00CA0126">
        <w:rPr>
          <w:rFonts w:ascii="Arial" w:hAnsi="Arial" w:cs="Arial"/>
          <w:color w:val="000000"/>
        </w:rPr>
        <w:t>y</w:t>
      </w:r>
      <w:r w:rsidR="0010793F" w:rsidRPr="00CA0126">
        <w:rPr>
          <w:rFonts w:ascii="Arial" w:hAnsi="Arial" w:cs="Arial"/>
          <w:color w:val="000000"/>
        </w:rPr>
        <w:t xml:space="preserve"> de acuerdo a la clasificación por objeto del gasto a nivel de capítulo, </w:t>
      </w:r>
      <w:r w:rsidR="00766708" w:rsidRPr="00CA0126">
        <w:rPr>
          <w:rFonts w:ascii="Arial" w:hAnsi="Arial" w:cs="Arial"/>
          <w:color w:val="000000"/>
        </w:rPr>
        <w:t xml:space="preserve">se desglosan por cada una de las dependencias </w:t>
      </w:r>
      <w:r w:rsidR="00E506B6" w:rsidRPr="00CA0126">
        <w:rPr>
          <w:rFonts w:ascii="Arial" w:hAnsi="Arial" w:cs="Arial"/>
          <w:color w:val="000000"/>
        </w:rPr>
        <w:t>como se muestra a continuación:</w:t>
      </w:r>
    </w:p>
    <w:p w:rsidR="00F67939" w:rsidRDefault="00F67939" w:rsidP="00A578EF">
      <w:pPr>
        <w:spacing w:after="0"/>
        <w:jc w:val="both"/>
        <w:rPr>
          <w:rFonts w:ascii="Arial" w:hAnsi="Arial" w:cs="Arial"/>
          <w:color w:val="000000"/>
        </w:rPr>
      </w:pPr>
    </w:p>
    <w:tbl>
      <w:tblPr>
        <w:tblW w:w="872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2"/>
        <w:gridCol w:w="1531"/>
      </w:tblGrid>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jc w:val="center"/>
              <w:rPr>
                <w:rFonts w:ascii="Arial" w:eastAsia="Times New Roman" w:hAnsi="Arial" w:cs="Arial"/>
                <w:b/>
                <w:bCs/>
                <w:color w:val="000000"/>
                <w:sz w:val="20"/>
                <w:szCs w:val="20"/>
                <w:lang w:eastAsia="es-MX"/>
              </w:rPr>
            </w:pPr>
            <w:r w:rsidRPr="001E00D4">
              <w:rPr>
                <w:rFonts w:ascii="Arial" w:eastAsia="Times New Roman" w:hAnsi="Arial" w:cs="Arial"/>
                <w:b/>
                <w:bCs/>
                <w:color w:val="000000"/>
                <w:sz w:val="20"/>
                <w:szCs w:val="20"/>
                <w:lang w:eastAsia="es-MX"/>
              </w:rPr>
              <w:t>CA/COG</w:t>
            </w:r>
          </w:p>
        </w:tc>
        <w:tc>
          <w:tcPr>
            <w:tcW w:w="1483" w:type="dxa"/>
            <w:shd w:val="clear" w:color="000000" w:fill="BFBFBF"/>
            <w:noWrap/>
            <w:vAlign w:val="bottom"/>
            <w:hideMark/>
          </w:tcPr>
          <w:p w:rsidR="001E00D4" w:rsidRPr="001E00D4" w:rsidRDefault="001E00D4" w:rsidP="001E00D4">
            <w:pPr>
              <w:spacing w:after="0" w:line="240" w:lineRule="auto"/>
              <w:jc w:val="center"/>
              <w:rPr>
                <w:rFonts w:eastAsia="Times New Roman"/>
                <w:b/>
                <w:bCs/>
                <w:color w:val="000000"/>
                <w:sz w:val="20"/>
                <w:szCs w:val="20"/>
                <w:lang w:eastAsia="es-MX"/>
              </w:rPr>
            </w:pPr>
            <w:r w:rsidRPr="001E00D4">
              <w:rPr>
                <w:rFonts w:eastAsia="Times New Roman"/>
                <w:b/>
                <w:bCs/>
                <w:color w:val="000000"/>
                <w:sz w:val="20"/>
                <w:szCs w:val="20"/>
                <w:lang w:eastAsia="es-MX"/>
              </w:rPr>
              <w:t>Presupuesto Aprobado</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01-PRESIDENCIA</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1,862,728.32</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698,986.05</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528,000.00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57,226.19</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25,200.00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18000 - IMPUESTO SOBRE NÓMINAS Y OTROS QUE SE DERIVEN DE UNA RELACIÓN LABORAL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88,559.86</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199,552.27</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27,750.00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22000 - ALIMENTOS Y UTENSILIOS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18,250.00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26000 - COMBUSTIBLES, LUBRICANTES Y ADITIVOS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105,143.07</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27000 - VESTUARIO, BLANCOS, PRENDAS DE PROTECCIÓN Y ARTÍCULOS DEPORTIVOS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8,869.20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lastRenderedPageBreak/>
              <w:t>29000 - HERRAMIENTAS, REFACCIONES Y ACCESORIOS MENORES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39,540.00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440,190.00</w:t>
            </w:r>
          </w:p>
        </w:tc>
      </w:tr>
      <w:tr w:rsidR="001E00D4" w:rsidRPr="001E00D4" w:rsidTr="00D52337">
        <w:trPr>
          <w:trHeight w:val="300"/>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32000 - SERVICIOS DE ARRENDAMIENTO</w:t>
            </w:r>
          </w:p>
        </w:tc>
        <w:tc>
          <w:tcPr>
            <w:tcW w:w="1483" w:type="dxa"/>
            <w:shd w:val="clear" w:color="auto" w:fill="auto"/>
            <w:noWrap/>
            <w:vAlign w:val="bottom"/>
            <w:hideMark/>
          </w:tcPr>
          <w:p w:rsidR="001E00D4" w:rsidRPr="001E00D4" w:rsidRDefault="001E00D4" w:rsidP="00D52337">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0.00</w:t>
            </w:r>
            <w:r w:rsidRPr="001E00D4">
              <w:rPr>
                <w:rFonts w:ascii="Arial" w:eastAsia="Times New Roman" w:hAnsi="Arial" w:cs="Arial"/>
                <w:color w:val="000000"/>
                <w:sz w:val="20"/>
                <w:szCs w:val="20"/>
                <w:lang w:eastAsia="es-MX"/>
              </w:rPr>
              <w:t xml:space="preserve">  </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33000 - SERVICIOS PROFESIONALES, CIENTÍFICOS, TÉCNICOS Y OTROS SERVICIOS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280,690.00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35000 - SERVICIOS DE INSTALACIÓN, REPARACIÓN, MANTENIMIENTO Y CONSERVACIÓN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36000 - SERVICIOS DE COMUNICACIÓN SOCIAL Y PUBLICIDAD</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38000 - SERVICIOS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39000 - OTROS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27,000.00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40000 - TRANSFERENCIAS, ASIGNACIONES, SUBSIDIOS Y OTRAS AYUDAS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454,000.00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44000 - AYUDAS SOCIALES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48000 - DONATIVOS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47000 - TRANSFERENCIAS A LA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50000 - BIENES MUEBLES, INMUEBLES E INTANGIBLES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70,000.00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51000 - MOBILIARIO Y EQUIPO DE ADMINISTRACIÓN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70,000.00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02-CABILDO</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1,461,700.00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1,216,200.00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1,080,000.00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46,200.00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26000 - COMBUSTIBLES, LUBRICANTES Y ADITIVOS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133,500.00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33000 - SERVICIOS PROFESIONALES, CIENTÍFICOS, TÉCNICOS Y OTROS SERVICIOS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35000 - SERVICIOS DE INSTALACIÓN, REPARACIÓN, MANTENIMIENTO Y CONSERVACIÓN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7,500.00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38000 - SERVICIOS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50000 - BIENES MUEBLES, INMUEBLES E INTANGIBLES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51000 - MOBILIARIO Y EQUIPO DE ADMINISTRACIÓN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52,000.00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03-CONTRALORIA MUNICIPAL</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360,640.00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196,240.00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162,000.00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25,000.00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9,240.00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9,600.00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22000 - ALIMENTOS Y UTENSILIOS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9,600.00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29000 - HERRAMIENTAS, REFACCIONES Y ACCESORIOS MENORES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7,200.00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33000 - SERVICIOS PROFESIONALES, CIENTÍFICOS, TÉCNICOS Y OTROS SERVICIOS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50000 - BIENES MUEBLES, INMUEBLES E INTANGIBLES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51000 - MOBILIARIO Y EQUIPO DE ADMINISTRACIÓN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40,000.00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05-SEGURIDAD PUBLICA</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2,293,497.36</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1,510,354.82</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1,297,977.84</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lastRenderedPageBreak/>
              <w:t>12000 - REMUNERACIONES AL PERSONAL DE CARÁCTER TRANSITORIO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16,024.42</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73,445.25</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90,858.45</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15000 - OTRAS PRESTACIONES SOCIALES Y ECONÓMICAS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32,048.86</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365,708.11</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16,024.41</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22000 - ALIMENTOS Y UTENSILIOS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12,819.47</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23000 - MATERIAS PRIMAS Y MATERIALES DE PRODUCCIÓN Y COMERCIALIZACIÓN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13,705.13</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24000 - MATERIALES Y ARTÍCULOS DE CONSTRUCCIÓN Y DE REPARACIÓN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18,695.16</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26000 - COMBUSTIBLES, LUBRICANTES Y ADITIVOS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192,293.02</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27000 - VESTUARIO, BLANCOS, PRENDAS DE PROTECCIÓN Y ARTÍCULOS DEPORTIVOS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32,048.84</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28000 - MATERIALES Y SUMINISTROS PARA SEGURIDAD</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24,036.63</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29000 - HERRAMIENTAS, REFACCIONES Y ACCESORIOS MENORES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56,085.46</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386,720.96</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31000 - SERVICIOS BASICOS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199,769.41</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33000 - SERVICIOS PROFESIONALES, CIENTÍFICOS, TÉCNICOS Y OTROS SERVICIOS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61,426.94</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35000 - SERVICIOS DE INSTALACIÓN, REPARACIÓN, MANTENIMIENTO Y CONSERVACIÓN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113,506.30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12,018.31</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50000 - BIENES MUEBLES, INMUEBLES E INTANGIBLES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30,713.47</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51000 - MOBILIARIO Y EQUIPO DE ADMINISTRACIÓN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30,713.47</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06-SERVICIOS ADMINISTRATIVOS</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155,755.20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135,355.20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117,360.00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9,780.00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8,215.20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08-ECOLOGIA</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1,646,115.20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1,288,215.20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1,140,000.00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8,215.20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15000 - OTRAS PRESTACIONES SOCIALES Y ECONÓMICAS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243,400.00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15,600.00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23000 - MATERIAS PRIMAS Y MATERIALES DE PRODUCCIÓN Y COMERCIALIZACIÓN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25000 - PRODUCTOS QUÍMICOS, FARMACÉUTICOS Y DE LABORATORIO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26000 - COMBUSTIBLES, LUBRICANTES Y ADITIVOS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29000 - HERRAMIENTAS, REFACCIONES Y ACCESORIOS MENORES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23,800.00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63,500.00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31000 - SERVICIOS BASICOS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0.00</w:t>
            </w:r>
            <w:r w:rsidRPr="001E00D4">
              <w:rPr>
                <w:rFonts w:ascii="Arial" w:eastAsia="Times New Roman" w:hAnsi="Arial" w:cs="Arial"/>
                <w:color w:val="000000"/>
                <w:sz w:val="20"/>
                <w:szCs w:val="20"/>
                <w:lang w:eastAsia="es-MX"/>
              </w:rPr>
              <w:t xml:space="preserve">   </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32000 - SERVICIOS DE ARRENDAMIENTO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33000 - SERVICIOS PROFESIONALES, CIENTÍFICOS, TÉCNICOS Y OTROS SERVICIOS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lastRenderedPageBreak/>
              <w:t>35000 - SERVICIOS DE INSTALACIÓN, REPARACIÓN, MANTENIMIENTO Y CONSERVACIÓN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50000 - BIENES MUEBLES, INMUEBLES E INTANGIBLES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51000 - MOBILIARIO Y EQUIPO DE ADMINISTRACIÓN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09-OBRAS PUBLICAS</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13,331,002.48</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1,287,250.00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1,020,000.00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12000 - REMUNERACIONES AL PERSONAL DE CARÁCTER TRANSITORIO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11,250.00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15000 - OTRAS PRESTACIONES SOCIALES Y ECONÓMICAS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547,900.00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22000 - ALIMENTOS Y UTENSILIOS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24000 - MATERIALES Y ARTÍCULOS DE CONSTRUCCIÓN Y DE REPARACIÓN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27000 - VESTUARIO, BLANCOS, PRENDAS DE PROTECCIÓN Y ARTÍCULOS DEPORTIVOS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28000 - MATERIALES Y SUMINISTROS PARA SEGURIDAD</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29000 - HERRAMIENTAS, REFACCIONES Y ACCESORIOS MENORES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73,500.00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305,000.00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32000 - SERVICIOS DE ARRENDAMIENTO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57,000.00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33000 - SERVICIOS PROFESIONALES, CIENTÍFICOS, TÉCNICOS Y OTROS SERVICIOS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34000 - SERVICIOS FINANCIEROS, BANCARIOS Y COMERCIALES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35000 - SERVICIOS DE INSTALACIÓN, REPARACIÓN, MANTENIMIENTO Y CONSERVACIÓN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190,000.00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36000 - SERVICIOS DE COMUNICACIÓN SOCIAL Y PUBLICIDAD</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60000 - INVERSIÓN PÚBLICA</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11,084,852.48</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62000 - OBRA PÚBLICA EN BIENES PROPIOS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11,084,852.48</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50000 - BIENES MUEBLES, INMUEBLES E INTANGIBLES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51000 - MOBILIARIO Y EQUIPO DE ADMINISTRACIÓN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47,000.00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56000 - MAQUINARIA, OTROS EQUIPOS Y HERRAMIENTAS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54,000.00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52000 - MOBILIARIO Y EQUIPO EDUCACIONAL Y RECREATIVO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10-DESARROLLO RURAL</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345,040.00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145,040.00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40000 - TRANSFERENCIAS, ASIGNACIONES, SUBSIDIOS Y OTRAS AYUDAS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43000 - SUBSIDIOS Y SUBVENCIONES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44000 - AYUDAS SOCIALES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12-SECRETARIA DEL AYUNTAMIENTO</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387,300.00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223,500.00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204,000.00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71,400.00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26000 - COMBUSTIBLES, LUBRICANTES Y ADITIVOS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71,400.00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lastRenderedPageBreak/>
              <w:t>33000 - SERVICIOS PROFESIONALES, CIENTÍFICOS, TÉCNICOS Y OTROS SERVICIOS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35000 - SERVICIOS DE INSTALACIÓN, REPARACIÓN, MANTENIMIENTO Y CONSERVACIÓN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36000 - SERVICIOS DE COMUNICACIÓN SOCIAL Y PUBLICIDAD</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50000 - BIENES MUEBLES, INMUEBLES E INTANGIBLES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51000 - MOBILIARIO Y EQUIPO DE ADMINISTRACIÓN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13-DESARROLLO SOCIAL</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1,270,850.00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646,450.00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588,000.00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8,450.00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276,000.00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23000 - MATERIAS PRIMAS Y MATERIALES DE PRODUCCIÓN Y COMERCIALIZACIÓN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24000 - MATERIALES Y ARTÍCULOS DE CONSTRUCCIÓN Y DE REPARACIÓN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84,000.00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26000 - COMBUSTIBLES, LUBRICANTES Y ADITIVOS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29000 - HERRAMIENTAS, REFACCIONES Y ACCESORIOS MENORES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42,400.00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32000 - SERVICIOS DE ARRENDAMIENTO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32,400.00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35000 - SERVICIOS DE INSTALACIÓN, REPARACIÓN, MANTENIMIENTO Y CONSERVACIÓN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40000 - TRANSFERENCIAS, ASIGNACIONES, SUBSIDIOS Y OTRAS AYUDAS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43000 - SUBSIDIOS Y SUBVENCIONES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44000 - AYUDAS SOCIALES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50000 - BIENES MUEBLES, INMUEBLES E INTANGIBLES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51000 - MOBILIARIO Y EQUIPO DE ADMINISTRACIÓN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40,000.00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14-TESORERIA</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3,974,167.48</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1,854,879.14</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576,000.00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12000 - REMUNERACIONES AL PERSONAL DE CARÁCTER TRANSITORIO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1,172,379.14</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15000 - OTRAS PRESTACIONES SOCIALES Y ECONÓMICAS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222,600.00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30,600.00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22000 - ALIMENTOS Y UTENSILIOS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23000 - MATERIAS PRIMAS Y MATERIALES DE PRODUCCIÓN Y COMERCIALIZACIÓN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24000 - MATERIALES Y ARTÍCULOS DE CONSTRUCCIÓN Y DE REPARACIÓN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26000 - COMBUSTIBLES, LUBRICANTES Y ADITIVOS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29000 - HERRAMIENTAS, REFACCIONES Y ACCESORIOS MENORES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1,680,176.35</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31000 - SERVICIOS BASICOS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1,384,676.35</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33000 - SERVICIOS PROFESIONALES, CIENTÍFICOS, TÉCNICOS Y OTROS SERVICIOS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34000 - SERVICIOS FINANCIEROS, BANCARIOS Y COMERCIALES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81,000.00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39000 - OTROS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58,500.00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40000 - TRANSFERENCIAS, ASIGNACIONES, SUBSIDIOS Y OTRAS AYUDAS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156,511.99</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lastRenderedPageBreak/>
              <w:t>43000 - SUBSIDIOS Y SUBVENCIONES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0.00</w:t>
            </w:r>
            <w:r w:rsidRPr="001E00D4">
              <w:rPr>
                <w:rFonts w:ascii="Arial" w:eastAsia="Times New Roman" w:hAnsi="Arial" w:cs="Arial"/>
                <w:color w:val="000000"/>
                <w:sz w:val="20"/>
                <w:szCs w:val="20"/>
                <w:lang w:eastAsia="es-MX"/>
              </w:rPr>
              <w:t xml:space="preserve">   </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41000 - TRANSFERENCIAS INTERNAS Y ASIGNACIONES AL SECTOR PÚBLICO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156,511.99</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50000 - BIENES MUEBLES, INMUEBLES E INTANGIBLES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51000 - MOBILIARIO Y EQUIPO DE ADMINISTRACIÓN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19-GASTOS GENERALES</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1,638,091.28</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1,081,640.00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921,360.00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12000 - REMUNERACIONES AL PERSONAL DE CARÁCTER TRANSITORIO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99,780.00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15000 - OTRAS PRESTACIONES SOCIALES Y ECONÓMICAS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35,000.00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166,400.00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17,900.00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22000 - ALIMENTOS Y UTENSILIOS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23000 - MATERIAS PRIMAS Y MATERIALES DE PRODUCCIÓN Y COMERCIALIZACIÓN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58,500.00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26000 - COMBUSTIBLES, LUBRICANTES Y ADITIVOS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29000 - HERRAMIENTAS, REFACCIONES Y ACCESORIOS MENORES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107,000.00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35000 - SERVICIOS DE INSTALACIÓN, REPARACIÓN, MANTENIMIENTO Y CONSERVACIÓN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36000 - SERVICIOS DE COMUNICACIÓN SOCIAL Y PUBLICIDAD</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38000 - SERVICIOS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39000 - OTROS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40000 - TRANSFERENCIAS, ASIGNACIONES, SUBSIDIOS Y OTRAS AYUDAS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262,680.04</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44000 - AYUDAS SOCIALES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254,680.04</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48000 - DONATIVOS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50000 - BIENES MUEBLES, INMUEBLES E INTANGIBLES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20,371.24</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51000 - MOBILIARIO Y EQUIPO DE ADMINISTRACIÓN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20,371.24</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11-SERVICIOS PUBLICOS</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1,985,350.00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1,534,750.00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1,332,000.00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114,000.00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33,750.00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15000 - OTRAS PRESTACIONES SOCIALES Y ECONÓMICAS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55,000.00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280,000.00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23000 - MATERIAS PRIMAS Y MATERIALES DE PRODUCCIÓN Y COMERCIALIZACIÓN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24000 - MATERIALES Y ARTÍCULOS DE CONSTRUCCIÓN Y DE REPARACIÓN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17,000.00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25000 - PRODUCTOS QUÍMICOS, FARMACÉUTICOS Y DE LABORATORIO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26000 - COMBUSTIBLES, LUBRICANTES Y ADITIVOS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29000 - HERRAMIENTAS, REFACCIONES Y ACCESORIOS MENORES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144,600.00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32000 - SERVICIOS DE ARRENDAMIENTO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25,000.00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35000 - SERVICIOS DE INSTALACIÓN, REPARACIÓN, MANTENIMIENTO Y CONSERVACIÓN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9,600.00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50000 - BIENES MUEBLES, INMUEBLES E INTANGIBLES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51000 - MOBILIARIO Y EQUIPO DE ADMINISTRACIÓN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lastRenderedPageBreak/>
              <w:t>26-EDUCACION</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147,540.00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127,140.00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117,360.00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9,780.00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27-ARTE Y CULTURA</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147,540.00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127,140.00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117,360.00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9,780.00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28-SALUD</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147,540.00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127,140.00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117,360.00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9,780.00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29-DEPORTES</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73,770.00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63,570.00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58,680.00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4,890.00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4,200.00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4,200.00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30-SINDICATURA</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73,770.01</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63,570.00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58,680.00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4,890.00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4,200.00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4,200.00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6,000.01</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6,000.01</w:t>
            </w:r>
          </w:p>
        </w:tc>
      </w:tr>
      <w:tr w:rsidR="001E00D4" w:rsidRPr="001E00D4" w:rsidTr="00D52337">
        <w:trPr>
          <w:trHeight w:val="195"/>
        </w:trPr>
        <w:tc>
          <w:tcPr>
            <w:tcW w:w="7245" w:type="dxa"/>
            <w:shd w:val="clear" w:color="auto" w:fill="auto"/>
            <w:vAlign w:val="bottom"/>
            <w:hideMark/>
          </w:tcPr>
          <w:p w:rsidR="001E00D4" w:rsidRPr="001E00D4" w:rsidRDefault="001E00D4" w:rsidP="001E00D4">
            <w:pPr>
              <w:spacing w:after="0" w:line="240" w:lineRule="auto"/>
              <w:rPr>
                <w:rFonts w:ascii="Arial" w:eastAsia="Times New Roman" w:hAnsi="Arial" w:cs="Arial"/>
                <w:b/>
                <w:bCs/>
                <w:color w:val="000000"/>
                <w:sz w:val="20"/>
                <w:szCs w:val="20"/>
                <w:lang w:eastAsia="es-MX"/>
              </w:rPr>
            </w:pPr>
            <w:r w:rsidRPr="001E00D4">
              <w:rPr>
                <w:rFonts w:ascii="Arial" w:eastAsia="Times New Roman" w:hAnsi="Arial" w:cs="Arial"/>
                <w:b/>
                <w:bCs/>
                <w:color w:val="000000"/>
                <w:sz w:val="20"/>
                <w:szCs w:val="20"/>
                <w:lang w:eastAsia="es-MX"/>
              </w:rPr>
              <w:t>Total general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b/>
                <w:bCs/>
                <w:color w:val="000000"/>
                <w:sz w:val="20"/>
                <w:szCs w:val="20"/>
                <w:lang w:eastAsia="es-MX"/>
              </w:rPr>
            </w:pPr>
            <w:r w:rsidRPr="001E00D4">
              <w:rPr>
                <w:rFonts w:ascii="Arial" w:eastAsia="Times New Roman" w:hAnsi="Arial" w:cs="Arial"/>
                <w:b/>
                <w:bCs/>
                <w:color w:val="000000"/>
                <w:sz w:val="20"/>
                <w:szCs w:val="20"/>
                <w:lang w:eastAsia="es-MX"/>
              </w:rPr>
              <w:t>$31,302,397.33</w:t>
            </w:r>
          </w:p>
        </w:tc>
      </w:tr>
    </w:tbl>
    <w:p w:rsidR="00FD395D" w:rsidRDefault="00FD395D" w:rsidP="00A578EF">
      <w:pPr>
        <w:spacing w:after="0"/>
        <w:jc w:val="both"/>
        <w:rPr>
          <w:rFonts w:ascii="Arial" w:hAnsi="Arial" w:cs="Arial"/>
          <w:color w:val="000000"/>
        </w:rPr>
      </w:pPr>
    </w:p>
    <w:p w:rsidR="00266B7B" w:rsidRDefault="00266B7B" w:rsidP="00266B7B">
      <w:pPr>
        <w:spacing w:after="0"/>
        <w:jc w:val="both"/>
        <w:rPr>
          <w:rFonts w:ascii="Arial" w:hAnsi="Arial" w:cs="Arial"/>
          <w:color w:val="000000"/>
        </w:rPr>
      </w:pPr>
      <w:r w:rsidRPr="003F3712">
        <w:rPr>
          <w:rFonts w:ascii="Arial" w:hAnsi="Arial" w:cs="Arial"/>
        </w:rPr>
        <w:t xml:space="preserve">Artículo </w:t>
      </w:r>
      <w:r>
        <w:rPr>
          <w:rFonts w:ascii="Arial" w:hAnsi="Arial" w:cs="Arial"/>
        </w:rPr>
        <w:t>13.-</w:t>
      </w:r>
      <w:r w:rsidRPr="003F3712">
        <w:rPr>
          <w:rFonts w:ascii="Arial" w:hAnsi="Arial" w:cs="Arial"/>
          <w:color w:val="000000"/>
        </w:rPr>
        <w:t xml:space="preserve"> El </w:t>
      </w:r>
      <w:r w:rsidRPr="00B542AB">
        <w:rPr>
          <w:rFonts w:ascii="Arial" w:hAnsi="Arial" w:cs="Arial"/>
          <w:color w:val="000000"/>
        </w:rPr>
        <w:t>presupuesto de egresos municipal del ejercicio 201</w:t>
      </w:r>
      <w:r>
        <w:rPr>
          <w:rFonts w:ascii="Arial" w:hAnsi="Arial" w:cs="Arial"/>
          <w:color w:val="000000"/>
        </w:rPr>
        <w:t>6</w:t>
      </w:r>
      <w:r w:rsidRPr="00B542AB">
        <w:rPr>
          <w:rFonts w:ascii="Arial" w:hAnsi="Arial" w:cs="Arial"/>
          <w:color w:val="000000"/>
        </w:rPr>
        <w:t xml:space="preserve"> con base en la clasificación administrativa, se</w:t>
      </w:r>
      <w:r w:rsidRPr="003F3712">
        <w:rPr>
          <w:rFonts w:ascii="Arial" w:hAnsi="Arial" w:cs="Arial"/>
          <w:color w:val="000000"/>
        </w:rPr>
        <w:t xml:space="preserve"> distribuye </w:t>
      </w:r>
      <w:r>
        <w:rPr>
          <w:rFonts w:ascii="Arial" w:hAnsi="Arial" w:cs="Arial"/>
          <w:color w:val="000000"/>
        </w:rPr>
        <w:t>como a continuación se indica:</w:t>
      </w:r>
    </w:p>
    <w:p w:rsidR="003F32B9" w:rsidRDefault="003F32B9" w:rsidP="00266B7B">
      <w:pPr>
        <w:spacing w:after="0"/>
        <w:jc w:val="both"/>
        <w:rPr>
          <w:rFonts w:ascii="Arial" w:hAnsi="Arial" w:cs="Arial"/>
          <w:color w:val="000000"/>
        </w:rPr>
      </w:pPr>
    </w:p>
    <w:tbl>
      <w:tblPr>
        <w:tblW w:w="8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63"/>
        <w:gridCol w:w="2721"/>
      </w:tblGrid>
      <w:tr w:rsidR="003F32B9" w:rsidRPr="003F32B9" w:rsidTr="00F40522">
        <w:trPr>
          <w:trHeight w:val="307"/>
          <w:jc w:val="center"/>
        </w:trPr>
        <w:tc>
          <w:tcPr>
            <w:tcW w:w="5863" w:type="dxa"/>
            <w:shd w:val="clear" w:color="A6A6A6" w:fill="808080"/>
            <w:vAlign w:val="center"/>
          </w:tcPr>
          <w:p w:rsidR="003F32B9" w:rsidRPr="003B5704" w:rsidRDefault="003F32B9" w:rsidP="003F32B9">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CA</w:t>
            </w:r>
          </w:p>
        </w:tc>
        <w:tc>
          <w:tcPr>
            <w:tcW w:w="2721" w:type="dxa"/>
            <w:shd w:val="clear" w:color="A6A6A6" w:fill="808080"/>
            <w:vAlign w:val="center"/>
          </w:tcPr>
          <w:p w:rsidR="003F32B9" w:rsidRPr="003B5704" w:rsidRDefault="003F32B9" w:rsidP="003F32B9">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3F32B9" w:rsidRPr="003F32B9" w:rsidTr="00F40522">
        <w:trPr>
          <w:trHeight w:val="307"/>
          <w:jc w:val="center"/>
        </w:trPr>
        <w:tc>
          <w:tcPr>
            <w:tcW w:w="5863" w:type="dxa"/>
            <w:shd w:val="clear" w:color="A6A6A6" w:fill="808080"/>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3.0.0.0.0 - SECTOR PÚBLICO MUNICIPAL</w:t>
            </w:r>
          </w:p>
        </w:tc>
        <w:tc>
          <w:tcPr>
            <w:tcW w:w="2721" w:type="dxa"/>
            <w:shd w:val="clear" w:color="A6A6A6" w:fill="808080"/>
            <w:vAlign w:val="bottom"/>
            <w:hideMark/>
          </w:tcPr>
          <w:p w:rsidR="003F32B9" w:rsidRPr="003F32B9" w:rsidRDefault="00D52337" w:rsidP="00D52337">
            <w:pPr>
              <w:spacing w:after="0" w:line="240" w:lineRule="auto"/>
              <w:ind w:left="886"/>
              <w:rPr>
                <w:rFonts w:ascii="Arial" w:eastAsia="Times New Roman" w:hAnsi="Arial" w:cs="Arial"/>
                <w:sz w:val="20"/>
                <w:szCs w:val="20"/>
                <w:lang w:eastAsia="es-MX"/>
              </w:rPr>
            </w:pPr>
            <w:r w:rsidRPr="003F32B9">
              <w:rPr>
                <w:rFonts w:ascii="Arial" w:eastAsia="Times New Roman" w:hAnsi="Arial" w:cs="Arial"/>
                <w:sz w:val="20"/>
                <w:szCs w:val="20"/>
                <w:lang w:eastAsia="es-MX"/>
              </w:rPr>
              <w:t>30,712,237.32</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3.1.0.0.0 - SECTOR PÚBLICO NO FINANCIERO</w:t>
            </w:r>
          </w:p>
        </w:tc>
        <w:tc>
          <w:tcPr>
            <w:tcW w:w="2721" w:type="dxa"/>
            <w:shd w:val="clear" w:color="D9D9D9" w:fill="D9D9D9"/>
            <w:vAlign w:val="bottom"/>
            <w:hideMark/>
          </w:tcPr>
          <w:p w:rsidR="003F32B9" w:rsidRPr="003F32B9" w:rsidRDefault="00D52337" w:rsidP="00D52337">
            <w:pPr>
              <w:spacing w:after="0" w:line="240" w:lineRule="auto"/>
              <w:ind w:left="886"/>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30,712,237.32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3.1.1.0.0 - GOBIERNO GENERAL MUNICIPAL</w:t>
            </w:r>
          </w:p>
        </w:tc>
        <w:tc>
          <w:tcPr>
            <w:tcW w:w="2721" w:type="dxa"/>
            <w:shd w:val="clear" w:color="auto" w:fill="auto"/>
            <w:vAlign w:val="bottom"/>
            <w:hideMark/>
          </w:tcPr>
          <w:p w:rsidR="003F32B9" w:rsidRPr="003F32B9" w:rsidRDefault="00D52337" w:rsidP="00D52337">
            <w:pPr>
              <w:spacing w:after="0" w:line="240" w:lineRule="auto"/>
              <w:ind w:left="886"/>
              <w:rPr>
                <w:rFonts w:ascii="Arial" w:eastAsia="Times New Roman" w:hAnsi="Arial" w:cs="Arial"/>
                <w:color w:val="000000"/>
                <w:sz w:val="20"/>
                <w:szCs w:val="20"/>
                <w:lang w:eastAsia="es-MX"/>
              </w:rPr>
            </w:pPr>
            <w:r w:rsidRPr="003F32B9">
              <w:rPr>
                <w:rFonts w:ascii="Arial" w:eastAsia="Times New Roman" w:hAnsi="Arial" w:cs="Arial"/>
                <w:sz w:val="20"/>
                <w:szCs w:val="20"/>
                <w:lang w:eastAsia="es-MX"/>
              </w:rPr>
              <w:t>30,712,237.32</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lastRenderedPageBreak/>
              <w:t>3.1.1.1.0 - Gobierno Municipal</w:t>
            </w:r>
          </w:p>
        </w:tc>
        <w:tc>
          <w:tcPr>
            <w:tcW w:w="2721" w:type="dxa"/>
            <w:shd w:val="clear" w:color="D9D9D9" w:fill="D9D9D9"/>
            <w:vAlign w:val="bottom"/>
            <w:hideMark/>
          </w:tcPr>
          <w:p w:rsidR="003F32B9" w:rsidRPr="003F32B9" w:rsidRDefault="00D52337" w:rsidP="00D52337">
            <w:pPr>
              <w:spacing w:after="0" w:line="240" w:lineRule="auto"/>
              <w:ind w:left="886"/>
              <w:rPr>
                <w:rFonts w:ascii="Arial" w:eastAsia="Times New Roman" w:hAnsi="Arial" w:cs="Arial"/>
                <w:sz w:val="20"/>
                <w:szCs w:val="20"/>
                <w:lang w:eastAsia="es-MX"/>
              </w:rPr>
            </w:pPr>
            <w:r w:rsidRPr="003F32B9">
              <w:rPr>
                <w:rFonts w:ascii="Arial" w:eastAsia="Times New Roman" w:hAnsi="Arial" w:cs="Arial"/>
                <w:sz w:val="20"/>
                <w:szCs w:val="20"/>
                <w:lang w:eastAsia="es-MX"/>
              </w:rPr>
              <w:t>30,712,237.32</w:t>
            </w:r>
          </w:p>
        </w:tc>
      </w:tr>
      <w:tr w:rsidR="003F32B9" w:rsidRPr="003F32B9" w:rsidTr="00F40522">
        <w:trPr>
          <w:trHeight w:val="20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3.1.1.1.1 - Órgano Ejecutivo Municipal (Ayuntamiento)</w:t>
            </w:r>
          </w:p>
        </w:tc>
        <w:tc>
          <w:tcPr>
            <w:tcW w:w="2721" w:type="dxa"/>
            <w:shd w:val="clear" w:color="auto" w:fill="auto"/>
            <w:vAlign w:val="bottom"/>
            <w:hideMark/>
          </w:tcPr>
          <w:p w:rsidR="003F32B9" w:rsidRPr="003F32B9" w:rsidRDefault="00D52337" w:rsidP="00D52337">
            <w:pPr>
              <w:spacing w:after="0" w:line="240" w:lineRule="auto"/>
              <w:ind w:left="886"/>
              <w:rPr>
                <w:rFonts w:ascii="Arial" w:eastAsia="Times New Roman" w:hAnsi="Arial" w:cs="Arial"/>
                <w:color w:val="000000"/>
                <w:sz w:val="20"/>
                <w:szCs w:val="20"/>
                <w:lang w:eastAsia="es-MX"/>
              </w:rPr>
            </w:pPr>
            <w:r w:rsidRPr="003F32B9">
              <w:rPr>
                <w:rFonts w:ascii="Arial" w:eastAsia="Times New Roman" w:hAnsi="Arial" w:cs="Arial"/>
                <w:sz w:val="20"/>
                <w:szCs w:val="20"/>
                <w:lang w:eastAsia="es-MX"/>
              </w:rPr>
              <w:t>30,712,237.32</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26-EDUCACION</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147,540.00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2601-EDUCACION</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147,540.00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27-ARTE Y CULTURA</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147,540.00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2701-ARTE Y CULTURA</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147,540.00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28-SALUD</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147,540.00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2801-SALUD</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147,540.00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29-DEPORTES</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73,770.00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2901-DEPORTES</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73,770.00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30-SINDICATURA</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73,770.01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w:t>
            </w:r>
            <w:r w:rsidRPr="003F32B9">
              <w:rPr>
                <w:rFonts w:ascii="Arial" w:eastAsia="Times New Roman" w:hAnsi="Arial" w:cs="Arial"/>
                <w:color w:val="000000"/>
                <w:sz w:val="20"/>
                <w:szCs w:val="20"/>
                <w:lang w:eastAsia="es-MX"/>
              </w:rPr>
              <w:t>3001-SINDICATURA</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73,770.01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01-PRESIDENCIA</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1,862,728.32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0101-PRESIDENCIA</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1,862,728.32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02-CABILDO</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1,461,700.00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0201-CUERPO EDILICIO</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1,461,700.00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03-CONTRALORIA MUNICIPAL</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360,640.00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0301-CONTRALORIA</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360,640.00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05-SEGURIDAD PUBLICA</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2,293,497.36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0501-SEGURIDAD PUBLICA</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2,293,497.36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06-SERVICIOS ADMINISTRATIVOS</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155,755.20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0601-SERVICIOS ADMINISTRATIVOS</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155,755.20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08-ECOLOGIA</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1,646,115.20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0801-ECOLOGIA</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1,646,115.20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09-OBRAS PUBLICAS</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13,331,002.48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0901-OBRAS PUBLICAS</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13,331,002.48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10-DESARROLLO RURAL</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345,040.00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1001-DESARROLLO RURAL</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345,040.00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12-SECRETARIA DEL AYUNTAMIENTO</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387,300.00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1201-SECRETARIA DEL AYUNTAMIENTO</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387,300.00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13-DESARROLLO SOCIAL</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1,270,850.00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1301-DESARROLLO SOCIAL</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1,270,850.00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14-TESORERIA</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3,974,167.48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1401-TESORERIA</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3,974,167.48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19-GASTOS GENERALES</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1,638,091.28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1901-D.I.F. MUNICIPAL</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1,490,551.28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1902-SIMAS</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147,540.00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11-SERVICIOS PUBLICOS</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1,985,350.00 </w:t>
            </w:r>
          </w:p>
        </w:tc>
      </w:tr>
      <w:tr w:rsidR="003F32B9" w:rsidRPr="003F32B9" w:rsidTr="00F40522">
        <w:trPr>
          <w:trHeight w:val="307"/>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1101-SERVICIOS PUBLICOS</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1,985,350.00 </w:t>
            </w:r>
          </w:p>
        </w:tc>
      </w:tr>
      <w:tr w:rsidR="003F32B9" w:rsidRPr="003F32B9" w:rsidTr="00F40522">
        <w:trPr>
          <w:trHeight w:val="307"/>
          <w:jc w:val="center"/>
        </w:trPr>
        <w:tc>
          <w:tcPr>
            <w:tcW w:w="5863" w:type="dxa"/>
            <w:shd w:val="clear" w:color="000000" w:fill="808080"/>
            <w:vAlign w:val="bottom"/>
            <w:hideMark/>
          </w:tcPr>
          <w:p w:rsidR="003F32B9" w:rsidRPr="003F32B9" w:rsidRDefault="003F32B9" w:rsidP="003F32B9">
            <w:pPr>
              <w:spacing w:after="0" w:line="240" w:lineRule="auto"/>
              <w:rPr>
                <w:rFonts w:ascii="Arial" w:eastAsia="Times New Roman" w:hAnsi="Arial" w:cs="Arial"/>
                <w:b/>
                <w:bCs/>
                <w:color w:val="000000"/>
                <w:sz w:val="20"/>
                <w:szCs w:val="20"/>
                <w:lang w:eastAsia="es-MX"/>
              </w:rPr>
            </w:pPr>
            <w:r w:rsidRPr="003F32B9">
              <w:rPr>
                <w:rFonts w:ascii="Arial" w:eastAsia="Times New Roman" w:hAnsi="Arial" w:cs="Arial"/>
                <w:b/>
                <w:bCs/>
                <w:color w:val="000000"/>
                <w:sz w:val="20"/>
                <w:szCs w:val="20"/>
                <w:lang w:eastAsia="es-MX"/>
              </w:rPr>
              <w:t>Total, general</w:t>
            </w:r>
          </w:p>
        </w:tc>
        <w:tc>
          <w:tcPr>
            <w:tcW w:w="2721" w:type="dxa"/>
            <w:shd w:val="clear" w:color="000000" w:fill="808080"/>
            <w:vAlign w:val="bottom"/>
            <w:hideMark/>
          </w:tcPr>
          <w:p w:rsidR="003F32B9" w:rsidRPr="003F32B9" w:rsidRDefault="003F32B9" w:rsidP="003F32B9">
            <w:pPr>
              <w:spacing w:after="0" w:line="240" w:lineRule="auto"/>
              <w:rPr>
                <w:rFonts w:ascii="Arial" w:eastAsia="Times New Roman" w:hAnsi="Arial" w:cs="Arial"/>
                <w:b/>
                <w:bCs/>
                <w:color w:val="000000"/>
                <w:sz w:val="20"/>
                <w:szCs w:val="20"/>
                <w:lang w:eastAsia="es-MX"/>
              </w:rPr>
            </w:pPr>
            <w:r w:rsidRPr="003F32B9">
              <w:rPr>
                <w:rFonts w:ascii="Arial" w:eastAsia="Times New Roman" w:hAnsi="Arial" w:cs="Arial"/>
                <w:b/>
                <w:bCs/>
                <w:color w:val="000000"/>
                <w:sz w:val="20"/>
                <w:szCs w:val="20"/>
                <w:lang w:eastAsia="es-MX"/>
              </w:rPr>
              <w:t xml:space="preserve"> $              31,302,397.33 </w:t>
            </w:r>
          </w:p>
        </w:tc>
      </w:tr>
    </w:tbl>
    <w:p w:rsidR="00EE0DA8" w:rsidRDefault="00EE0DA8" w:rsidP="00A578EF">
      <w:pPr>
        <w:spacing w:after="0"/>
        <w:jc w:val="both"/>
        <w:rPr>
          <w:rFonts w:ascii="Arial" w:hAnsi="Arial" w:cs="Arial"/>
          <w:color w:val="000000"/>
        </w:rPr>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94"/>
        <w:gridCol w:w="2858"/>
      </w:tblGrid>
      <w:tr w:rsidR="00677F67" w:rsidRPr="00677F67" w:rsidTr="00F40522">
        <w:trPr>
          <w:trHeight w:val="315"/>
          <w:jc w:val="center"/>
        </w:trPr>
        <w:tc>
          <w:tcPr>
            <w:tcW w:w="5794" w:type="dxa"/>
            <w:shd w:val="clear" w:color="000000" w:fill="BFBFBF"/>
            <w:vAlign w:val="center"/>
            <w:hideMark/>
          </w:tcPr>
          <w:p w:rsidR="00677F67" w:rsidRPr="00677F67" w:rsidRDefault="00677F67" w:rsidP="00677F67">
            <w:pPr>
              <w:spacing w:after="0" w:line="240" w:lineRule="auto"/>
              <w:jc w:val="center"/>
              <w:rPr>
                <w:rFonts w:ascii="Arial" w:eastAsia="Times New Roman" w:hAnsi="Arial" w:cs="Arial"/>
                <w:b/>
                <w:bCs/>
                <w:color w:val="000000"/>
                <w:sz w:val="20"/>
                <w:szCs w:val="20"/>
                <w:lang w:eastAsia="es-MX"/>
              </w:rPr>
            </w:pPr>
            <w:r w:rsidRPr="00677F67">
              <w:rPr>
                <w:rFonts w:ascii="Arial" w:eastAsia="Times New Roman" w:hAnsi="Arial" w:cs="Arial"/>
                <w:b/>
                <w:bCs/>
                <w:color w:val="000000"/>
                <w:sz w:val="20"/>
                <w:szCs w:val="20"/>
                <w:lang w:eastAsia="es-MX"/>
              </w:rPr>
              <w:t>CA 3.1.1.0.0 Gobierno General Municipal</w:t>
            </w:r>
          </w:p>
        </w:tc>
        <w:tc>
          <w:tcPr>
            <w:tcW w:w="2858" w:type="dxa"/>
            <w:shd w:val="clear" w:color="000000" w:fill="BFBFBF"/>
            <w:noWrap/>
            <w:vAlign w:val="center"/>
            <w:hideMark/>
          </w:tcPr>
          <w:p w:rsidR="00677F67" w:rsidRPr="00677F67" w:rsidRDefault="00677F67" w:rsidP="00677F67">
            <w:pPr>
              <w:spacing w:after="0" w:line="240" w:lineRule="auto"/>
              <w:jc w:val="center"/>
              <w:rPr>
                <w:rFonts w:ascii="Arial" w:eastAsia="Times New Roman" w:hAnsi="Arial" w:cs="Arial"/>
                <w:b/>
                <w:bCs/>
                <w:color w:val="000000"/>
                <w:sz w:val="20"/>
                <w:szCs w:val="20"/>
                <w:lang w:eastAsia="es-MX"/>
              </w:rPr>
            </w:pPr>
            <w:r w:rsidRPr="00677F67">
              <w:rPr>
                <w:rFonts w:ascii="Arial" w:eastAsia="Times New Roman" w:hAnsi="Arial" w:cs="Arial"/>
                <w:b/>
                <w:bCs/>
                <w:color w:val="000000"/>
                <w:sz w:val="20"/>
                <w:szCs w:val="20"/>
                <w:lang w:eastAsia="es-MX"/>
              </w:rPr>
              <w:t>Presupuesto Aprobado</w:t>
            </w:r>
          </w:p>
        </w:tc>
      </w:tr>
      <w:tr w:rsidR="00677F67" w:rsidRPr="00677F67" w:rsidTr="00F40522">
        <w:trPr>
          <w:trHeight w:val="394"/>
          <w:jc w:val="center"/>
        </w:trPr>
        <w:tc>
          <w:tcPr>
            <w:tcW w:w="5794" w:type="dxa"/>
            <w:shd w:val="clear" w:color="auto" w:fill="auto"/>
            <w:vAlign w:val="center"/>
            <w:hideMark/>
          </w:tcPr>
          <w:p w:rsidR="00677F67" w:rsidRPr="00677F67" w:rsidRDefault="00677F67" w:rsidP="00677F67">
            <w:pPr>
              <w:spacing w:after="0" w:line="240" w:lineRule="auto"/>
              <w:rPr>
                <w:rFonts w:ascii="Arial" w:eastAsia="Times New Roman" w:hAnsi="Arial" w:cs="Arial"/>
                <w:color w:val="000000"/>
                <w:sz w:val="20"/>
                <w:szCs w:val="20"/>
                <w:lang w:eastAsia="es-MX"/>
              </w:rPr>
            </w:pPr>
            <w:r w:rsidRPr="00677F67">
              <w:rPr>
                <w:rFonts w:ascii="Arial" w:eastAsia="Times New Roman" w:hAnsi="Arial" w:cs="Arial"/>
                <w:color w:val="000000"/>
                <w:sz w:val="20"/>
                <w:szCs w:val="20"/>
                <w:lang w:eastAsia="es-MX"/>
              </w:rPr>
              <w:t>3.1.1.2.0 Entidades Paraestatales y Fideicomisos No Empresariales y No Financieros</w:t>
            </w:r>
          </w:p>
        </w:tc>
        <w:tc>
          <w:tcPr>
            <w:tcW w:w="2858" w:type="dxa"/>
            <w:shd w:val="clear" w:color="auto" w:fill="auto"/>
            <w:noWrap/>
            <w:vAlign w:val="center"/>
            <w:hideMark/>
          </w:tcPr>
          <w:p w:rsidR="00677F67" w:rsidRPr="00677F67" w:rsidRDefault="001E00D4" w:rsidP="00677F67">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77F67" w:rsidRPr="00677F67" w:rsidTr="00F40522">
        <w:trPr>
          <w:trHeight w:val="48"/>
          <w:jc w:val="center"/>
        </w:trPr>
        <w:tc>
          <w:tcPr>
            <w:tcW w:w="5794" w:type="dxa"/>
            <w:shd w:val="clear" w:color="000000" w:fill="BFBFBF"/>
            <w:vAlign w:val="center"/>
            <w:hideMark/>
          </w:tcPr>
          <w:p w:rsidR="00677F67" w:rsidRPr="00677F67" w:rsidRDefault="00677F67" w:rsidP="00677F67">
            <w:pPr>
              <w:spacing w:after="0" w:line="240" w:lineRule="auto"/>
              <w:jc w:val="center"/>
              <w:rPr>
                <w:rFonts w:ascii="Arial" w:eastAsia="Times New Roman" w:hAnsi="Arial" w:cs="Arial"/>
                <w:b/>
                <w:bCs/>
                <w:color w:val="000000"/>
                <w:sz w:val="20"/>
                <w:szCs w:val="20"/>
                <w:lang w:eastAsia="es-MX"/>
              </w:rPr>
            </w:pPr>
            <w:r w:rsidRPr="00677F67">
              <w:rPr>
                <w:rFonts w:ascii="Arial" w:eastAsia="Times New Roman" w:hAnsi="Arial" w:cs="Arial"/>
                <w:b/>
                <w:bCs/>
                <w:color w:val="000000"/>
                <w:sz w:val="20"/>
                <w:szCs w:val="20"/>
                <w:lang w:eastAsia="es-MX"/>
              </w:rPr>
              <w:t>Total, general</w:t>
            </w:r>
          </w:p>
        </w:tc>
        <w:tc>
          <w:tcPr>
            <w:tcW w:w="2858" w:type="dxa"/>
            <w:shd w:val="clear" w:color="000000" w:fill="BFBFBF"/>
            <w:noWrap/>
            <w:vAlign w:val="center"/>
            <w:hideMark/>
          </w:tcPr>
          <w:p w:rsidR="00677F67" w:rsidRPr="00677F67" w:rsidRDefault="001E00D4" w:rsidP="00677F67">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677F67" w:rsidRPr="00677F67" w:rsidTr="00F40522">
        <w:trPr>
          <w:trHeight w:val="364"/>
          <w:jc w:val="center"/>
        </w:trPr>
        <w:tc>
          <w:tcPr>
            <w:tcW w:w="5794" w:type="dxa"/>
            <w:shd w:val="clear" w:color="000000" w:fill="BFBFBF"/>
            <w:vAlign w:val="center"/>
            <w:hideMark/>
          </w:tcPr>
          <w:p w:rsidR="00677F67" w:rsidRPr="00677F67" w:rsidRDefault="00677F67" w:rsidP="00677F67">
            <w:pPr>
              <w:spacing w:after="0" w:line="240" w:lineRule="auto"/>
              <w:jc w:val="center"/>
              <w:rPr>
                <w:rFonts w:ascii="Arial" w:eastAsia="Times New Roman" w:hAnsi="Arial" w:cs="Arial"/>
                <w:b/>
                <w:bCs/>
                <w:color w:val="000000"/>
                <w:sz w:val="20"/>
                <w:szCs w:val="20"/>
                <w:lang w:eastAsia="es-MX"/>
              </w:rPr>
            </w:pPr>
            <w:r w:rsidRPr="00677F67">
              <w:rPr>
                <w:rFonts w:ascii="Arial" w:eastAsia="Times New Roman" w:hAnsi="Arial" w:cs="Arial"/>
                <w:b/>
                <w:bCs/>
                <w:color w:val="000000"/>
                <w:sz w:val="20"/>
                <w:szCs w:val="20"/>
                <w:lang w:eastAsia="es-MX"/>
              </w:rPr>
              <w:lastRenderedPageBreak/>
              <w:t>CA 3.1.2.0.0 Entidades Paramunicipales Empresariales No Financieras con Participación Estatal Mayoritaria</w:t>
            </w:r>
          </w:p>
        </w:tc>
        <w:tc>
          <w:tcPr>
            <w:tcW w:w="2858" w:type="dxa"/>
            <w:shd w:val="clear" w:color="000000" w:fill="BFBFBF"/>
            <w:noWrap/>
            <w:vAlign w:val="center"/>
            <w:hideMark/>
          </w:tcPr>
          <w:p w:rsidR="00677F67" w:rsidRPr="00677F67" w:rsidRDefault="00677F67" w:rsidP="00677F67">
            <w:pPr>
              <w:spacing w:after="0" w:line="240" w:lineRule="auto"/>
              <w:jc w:val="center"/>
              <w:rPr>
                <w:rFonts w:ascii="Arial" w:eastAsia="Times New Roman" w:hAnsi="Arial" w:cs="Arial"/>
                <w:b/>
                <w:bCs/>
                <w:color w:val="000000"/>
                <w:sz w:val="20"/>
                <w:szCs w:val="20"/>
                <w:lang w:eastAsia="es-MX"/>
              </w:rPr>
            </w:pPr>
            <w:r w:rsidRPr="00677F67">
              <w:rPr>
                <w:rFonts w:ascii="Arial" w:eastAsia="Times New Roman" w:hAnsi="Arial" w:cs="Arial"/>
                <w:b/>
                <w:bCs/>
                <w:color w:val="000000"/>
                <w:sz w:val="20"/>
                <w:szCs w:val="20"/>
                <w:lang w:eastAsia="es-MX"/>
              </w:rPr>
              <w:t>Presupuesto Aprobado</w:t>
            </w:r>
          </w:p>
        </w:tc>
      </w:tr>
      <w:tr w:rsidR="00677F67" w:rsidRPr="00677F67" w:rsidTr="00F40522">
        <w:trPr>
          <w:trHeight w:val="314"/>
          <w:jc w:val="center"/>
        </w:trPr>
        <w:tc>
          <w:tcPr>
            <w:tcW w:w="5794" w:type="dxa"/>
            <w:shd w:val="clear" w:color="auto" w:fill="auto"/>
            <w:vAlign w:val="center"/>
            <w:hideMark/>
          </w:tcPr>
          <w:p w:rsidR="00677F67" w:rsidRPr="00677F67" w:rsidRDefault="00677F67" w:rsidP="00677F67">
            <w:pPr>
              <w:spacing w:after="0" w:line="240" w:lineRule="auto"/>
              <w:rPr>
                <w:rFonts w:ascii="Arial" w:eastAsia="Times New Roman" w:hAnsi="Arial" w:cs="Arial"/>
                <w:color w:val="000000"/>
                <w:sz w:val="20"/>
                <w:szCs w:val="20"/>
                <w:lang w:eastAsia="es-MX"/>
              </w:rPr>
            </w:pPr>
            <w:r w:rsidRPr="00677F67">
              <w:rPr>
                <w:rFonts w:ascii="Arial" w:eastAsia="Times New Roman" w:hAnsi="Arial" w:cs="Arial"/>
                <w:color w:val="000000"/>
                <w:sz w:val="20"/>
                <w:szCs w:val="20"/>
                <w:lang w:eastAsia="es-MX"/>
              </w:rPr>
              <w:t>3.1.2.2.0 Fideicomisos Paramunicipales Empresariales No Financieros con Participación Estatal Mayoritaria</w:t>
            </w:r>
          </w:p>
        </w:tc>
        <w:tc>
          <w:tcPr>
            <w:tcW w:w="2858" w:type="dxa"/>
            <w:shd w:val="clear" w:color="auto" w:fill="auto"/>
            <w:noWrap/>
            <w:vAlign w:val="center"/>
            <w:hideMark/>
          </w:tcPr>
          <w:p w:rsidR="00677F67" w:rsidRPr="00677F67" w:rsidRDefault="00677F67" w:rsidP="00677F67">
            <w:pPr>
              <w:spacing w:after="0" w:line="240" w:lineRule="auto"/>
              <w:jc w:val="right"/>
              <w:rPr>
                <w:rFonts w:ascii="Arial" w:eastAsia="Times New Roman" w:hAnsi="Arial" w:cs="Arial"/>
                <w:color w:val="000000"/>
                <w:sz w:val="20"/>
                <w:szCs w:val="20"/>
                <w:lang w:eastAsia="es-MX"/>
              </w:rPr>
            </w:pPr>
            <w:r w:rsidRPr="00677F67">
              <w:rPr>
                <w:rFonts w:ascii="Arial" w:eastAsia="Times New Roman" w:hAnsi="Arial" w:cs="Arial"/>
                <w:color w:val="000000"/>
                <w:sz w:val="20"/>
                <w:szCs w:val="20"/>
                <w:lang w:eastAsia="es-MX"/>
              </w:rPr>
              <w:t>0.00</w:t>
            </w:r>
          </w:p>
        </w:tc>
      </w:tr>
      <w:tr w:rsidR="00677F67" w:rsidRPr="00677F67" w:rsidTr="00F40522">
        <w:trPr>
          <w:trHeight w:val="48"/>
          <w:jc w:val="center"/>
        </w:trPr>
        <w:tc>
          <w:tcPr>
            <w:tcW w:w="5794" w:type="dxa"/>
            <w:shd w:val="clear" w:color="000000" w:fill="BFBFBF"/>
            <w:vAlign w:val="center"/>
            <w:hideMark/>
          </w:tcPr>
          <w:p w:rsidR="00677F67" w:rsidRPr="00677F67" w:rsidRDefault="00677F67" w:rsidP="00677F67">
            <w:pPr>
              <w:spacing w:after="0" w:line="240" w:lineRule="auto"/>
              <w:jc w:val="center"/>
              <w:rPr>
                <w:rFonts w:ascii="Arial" w:eastAsia="Times New Roman" w:hAnsi="Arial" w:cs="Arial"/>
                <w:b/>
                <w:bCs/>
                <w:color w:val="000000"/>
                <w:sz w:val="20"/>
                <w:szCs w:val="20"/>
                <w:lang w:eastAsia="es-MX"/>
              </w:rPr>
            </w:pPr>
            <w:r w:rsidRPr="00677F67">
              <w:rPr>
                <w:rFonts w:ascii="Arial" w:eastAsia="Times New Roman" w:hAnsi="Arial" w:cs="Arial"/>
                <w:b/>
                <w:bCs/>
                <w:color w:val="000000"/>
                <w:sz w:val="20"/>
                <w:szCs w:val="20"/>
                <w:lang w:eastAsia="es-MX"/>
              </w:rPr>
              <w:t>Total, general</w:t>
            </w:r>
          </w:p>
        </w:tc>
        <w:tc>
          <w:tcPr>
            <w:tcW w:w="2858" w:type="dxa"/>
            <w:shd w:val="clear" w:color="000000" w:fill="BFBFBF"/>
            <w:noWrap/>
            <w:vAlign w:val="center"/>
            <w:hideMark/>
          </w:tcPr>
          <w:p w:rsidR="00677F67" w:rsidRPr="00677F67" w:rsidRDefault="00677F67" w:rsidP="00677F67">
            <w:pPr>
              <w:spacing w:after="0" w:line="240" w:lineRule="auto"/>
              <w:jc w:val="right"/>
              <w:rPr>
                <w:rFonts w:ascii="Arial" w:eastAsia="Times New Roman" w:hAnsi="Arial" w:cs="Arial"/>
                <w:b/>
                <w:bCs/>
                <w:color w:val="000000"/>
                <w:sz w:val="20"/>
                <w:szCs w:val="20"/>
                <w:lang w:eastAsia="es-MX"/>
              </w:rPr>
            </w:pPr>
            <w:r w:rsidRPr="00677F67">
              <w:rPr>
                <w:rFonts w:ascii="Arial" w:eastAsia="Times New Roman" w:hAnsi="Arial" w:cs="Arial"/>
                <w:b/>
                <w:bCs/>
                <w:color w:val="000000"/>
                <w:sz w:val="20"/>
                <w:szCs w:val="20"/>
                <w:lang w:eastAsia="es-MX"/>
              </w:rPr>
              <w:t>0.00</w:t>
            </w:r>
          </w:p>
        </w:tc>
      </w:tr>
      <w:tr w:rsidR="00677F67" w:rsidRPr="00677F67" w:rsidTr="00F40522">
        <w:trPr>
          <w:trHeight w:val="48"/>
          <w:jc w:val="center"/>
        </w:trPr>
        <w:tc>
          <w:tcPr>
            <w:tcW w:w="5794" w:type="dxa"/>
            <w:shd w:val="clear" w:color="000000" w:fill="BFBFBF"/>
            <w:vAlign w:val="center"/>
            <w:hideMark/>
          </w:tcPr>
          <w:p w:rsidR="00677F67" w:rsidRPr="00677F67" w:rsidRDefault="00677F67" w:rsidP="00677F67">
            <w:pPr>
              <w:spacing w:after="0" w:line="240" w:lineRule="auto"/>
              <w:jc w:val="center"/>
              <w:rPr>
                <w:rFonts w:ascii="Arial" w:eastAsia="Times New Roman" w:hAnsi="Arial" w:cs="Arial"/>
                <w:b/>
                <w:bCs/>
                <w:color w:val="000000"/>
                <w:sz w:val="20"/>
                <w:szCs w:val="20"/>
                <w:lang w:eastAsia="es-MX"/>
              </w:rPr>
            </w:pPr>
            <w:r w:rsidRPr="00677F67">
              <w:rPr>
                <w:rFonts w:ascii="Arial" w:eastAsia="Times New Roman" w:hAnsi="Arial" w:cs="Arial"/>
                <w:b/>
                <w:bCs/>
                <w:color w:val="000000"/>
                <w:sz w:val="20"/>
                <w:szCs w:val="20"/>
                <w:lang w:eastAsia="es-MX"/>
              </w:rPr>
              <w:t>CA 3.2.4.0.0 Fideicomisos Financieros Públicos con Participación Estatal Mayoritaria</w:t>
            </w:r>
          </w:p>
        </w:tc>
        <w:tc>
          <w:tcPr>
            <w:tcW w:w="2858" w:type="dxa"/>
            <w:shd w:val="clear" w:color="000000" w:fill="BFBFBF"/>
            <w:noWrap/>
            <w:vAlign w:val="center"/>
            <w:hideMark/>
          </w:tcPr>
          <w:p w:rsidR="00677F67" w:rsidRPr="00677F67" w:rsidRDefault="00677F67" w:rsidP="00677F67">
            <w:pPr>
              <w:spacing w:after="0" w:line="240" w:lineRule="auto"/>
              <w:jc w:val="center"/>
              <w:rPr>
                <w:rFonts w:ascii="Arial" w:eastAsia="Times New Roman" w:hAnsi="Arial" w:cs="Arial"/>
                <w:b/>
                <w:bCs/>
                <w:color w:val="000000"/>
                <w:sz w:val="20"/>
                <w:szCs w:val="20"/>
                <w:lang w:eastAsia="es-MX"/>
              </w:rPr>
            </w:pPr>
            <w:r w:rsidRPr="00677F67">
              <w:rPr>
                <w:rFonts w:ascii="Arial" w:eastAsia="Times New Roman" w:hAnsi="Arial" w:cs="Arial"/>
                <w:b/>
                <w:bCs/>
                <w:color w:val="000000"/>
                <w:sz w:val="20"/>
                <w:szCs w:val="20"/>
                <w:lang w:eastAsia="es-MX"/>
              </w:rPr>
              <w:t>Presupuesto Aprobado</w:t>
            </w:r>
          </w:p>
        </w:tc>
      </w:tr>
      <w:tr w:rsidR="00677F67" w:rsidRPr="00677F67" w:rsidTr="00F40522">
        <w:trPr>
          <w:trHeight w:val="149"/>
          <w:jc w:val="center"/>
        </w:trPr>
        <w:tc>
          <w:tcPr>
            <w:tcW w:w="5794" w:type="dxa"/>
            <w:shd w:val="clear" w:color="auto" w:fill="auto"/>
            <w:vAlign w:val="center"/>
            <w:hideMark/>
          </w:tcPr>
          <w:p w:rsidR="00677F67" w:rsidRPr="00677F67" w:rsidRDefault="00677F67" w:rsidP="00677F67">
            <w:pPr>
              <w:spacing w:after="0" w:line="240" w:lineRule="auto"/>
              <w:rPr>
                <w:rFonts w:ascii="Arial" w:eastAsia="Times New Roman" w:hAnsi="Arial" w:cs="Arial"/>
                <w:color w:val="000000"/>
                <w:sz w:val="20"/>
                <w:szCs w:val="20"/>
                <w:lang w:eastAsia="es-MX"/>
              </w:rPr>
            </w:pPr>
            <w:r w:rsidRPr="00677F67">
              <w:rPr>
                <w:rFonts w:ascii="Arial" w:eastAsia="Times New Roman" w:hAnsi="Arial" w:cs="Arial"/>
                <w:color w:val="000000"/>
                <w:sz w:val="20"/>
                <w:szCs w:val="20"/>
                <w:lang w:eastAsia="es-MX"/>
              </w:rPr>
              <w:t>3.2.4.1.0 Fondos de Inversión fuera del Mercado de Dinero</w:t>
            </w:r>
          </w:p>
        </w:tc>
        <w:tc>
          <w:tcPr>
            <w:tcW w:w="2858" w:type="dxa"/>
            <w:shd w:val="clear" w:color="auto" w:fill="auto"/>
            <w:noWrap/>
            <w:vAlign w:val="center"/>
            <w:hideMark/>
          </w:tcPr>
          <w:p w:rsidR="00677F67" w:rsidRPr="004406FE" w:rsidRDefault="00677F67" w:rsidP="00677F67">
            <w:pPr>
              <w:spacing w:after="0" w:line="240" w:lineRule="auto"/>
              <w:jc w:val="right"/>
              <w:rPr>
                <w:rFonts w:ascii="Arial" w:eastAsia="Times New Roman" w:hAnsi="Arial" w:cs="Arial"/>
                <w:bCs/>
                <w:color w:val="000000"/>
                <w:sz w:val="20"/>
                <w:szCs w:val="20"/>
                <w:lang w:eastAsia="es-MX"/>
              </w:rPr>
            </w:pPr>
            <w:r w:rsidRPr="004406FE">
              <w:rPr>
                <w:rFonts w:ascii="Arial" w:eastAsia="Times New Roman" w:hAnsi="Arial" w:cs="Arial"/>
                <w:bCs/>
                <w:color w:val="000000"/>
                <w:sz w:val="20"/>
                <w:szCs w:val="20"/>
                <w:lang w:eastAsia="es-MX"/>
              </w:rPr>
              <w:t>0.00</w:t>
            </w:r>
          </w:p>
        </w:tc>
      </w:tr>
      <w:tr w:rsidR="00677F67" w:rsidRPr="00677F67" w:rsidTr="00F40522">
        <w:trPr>
          <w:trHeight w:val="48"/>
          <w:jc w:val="center"/>
        </w:trPr>
        <w:tc>
          <w:tcPr>
            <w:tcW w:w="5794" w:type="dxa"/>
            <w:shd w:val="clear" w:color="auto" w:fill="auto"/>
            <w:vAlign w:val="center"/>
            <w:hideMark/>
          </w:tcPr>
          <w:p w:rsidR="00677F67" w:rsidRPr="00677F67" w:rsidRDefault="00677F67" w:rsidP="00677F67">
            <w:pPr>
              <w:spacing w:after="0" w:line="240" w:lineRule="auto"/>
              <w:rPr>
                <w:rFonts w:ascii="Arial" w:eastAsia="Times New Roman" w:hAnsi="Arial" w:cs="Arial"/>
                <w:color w:val="000000"/>
                <w:sz w:val="20"/>
                <w:szCs w:val="20"/>
                <w:lang w:eastAsia="es-MX"/>
              </w:rPr>
            </w:pPr>
            <w:r w:rsidRPr="00677F67">
              <w:rPr>
                <w:rFonts w:ascii="Arial" w:eastAsia="Times New Roman" w:hAnsi="Arial" w:cs="Arial"/>
                <w:color w:val="000000"/>
                <w:sz w:val="20"/>
                <w:szCs w:val="20"/>
                <w:lang w:eastAsia="es-MX"/>
              </w:rPr>
              <w:t>3.2.4.2.0 Otros Intermediarios Financieros, excepto Sociedades de Seguros y Fondos de Pensiones</w:t>
            </w:r>
          </w:p>
        </w:tc>
        <w:tc>
          <w:tcPr>
            <w:tcW w:w="2858" w:type="dxa"/>
            <w:shd w:val="clear" w:color="auto" w:fill="auto"/>
            <w:noWrap/>
            <w:vAlign w:val="center"/>
            <w:hideMark/>
          </w:tcPr>
          <w:p w:rsidR="00677F67" w:rsidRPr="004406FE" w:rsidRDefault="00677F67" w:rsidP="00677F67">
            <w:pPr>
              <w:spacing w:after="0" w:line="240" w:lineRule="auto"/>
              <w:jc w:val="right"/>
              <w:rPr>
                <w:rFonts w:ascii="Arial" w:eastAsia="Times New Roman" w:hAnsi="Arial" w:cs="Arial"/>
                <w:bCs/>
                <w:color w:val="000000"/>
                <w:sz w:val="20"/>
                <w:szCs w:val="20"/>
                <w:lang w:eastAsia="es-MX"/>
              </w:rPr>
            </w:pPr>
            <w:r w:rsidRPr="004406FE">
              <w:rPr>
                <w:rFonts w:ascii="Arial" w:eastAsia="Times New Roman" w:hAnsi="Arial" w:cs="Arial"/>
                <w:bCs/>
                <w:color w:val="000000"/>
                <w:sz w:val="20"/>
                <w:szCs w:val="20"/>
                <w:lang w:eastAsia="es-MX"/>
              </w:rPr>
              <w:t>0.00</w:t>
            </w:r>
          </w:p>
        </w:tc>
      </w:tr>
      <w:tr w:rsidR="00677F67" w:rsidRPr="00677F67" w:rsidTr="00F40522">
        <w:trPr>
          <w:trHeight w:val="315"/>
          <w:jc w:val="center"/>
        </w:trPr>
        <w:tc>
          <w:tcPr>
            <w:tcW w:w="5794" w:type="dxa"/>
            <w:shd w:val="clear" w:color="auto" w:fill="auto"/>
            <w:vAlign w:val="center"/>
            <w:hideMark/>
          </w:tcPr>
          <w:p w:rsidR="00677F67" w:rsidRPr="00677F67" w:rsidRDefault="00677F67" w:rsidP="00677F67">
            <w:pPr>
              <w:spacing w:after="0" w:line="240" w:lineRule="auto"/>
              <w:rPr>
                <w:rFonts w:ascii="Arial" w:eastAsia="Times New Roman" w:hAnsi="Arial" w:cs="Arial"/>
                <w:color w:val="000000"/>
                <w:sz w:val="20"/>
                <w:szCs w:val="20"/>
                <w:lang w:eastAsia="es-MX"/>
              </w:rPr>
            </w:pPr>
            <w:r w:rsidRPr="00677F67">
              <w:rPr>
                <w:rFonts w:ascii="Arial" w:eastAsia="Times New Roman" w:hAnsi="Arial" w:cs="Arial"/>
                <w:color w:val="000000"/>
                <w:sz w:val="20"/>
                <w:szCs w:val="20"/>
                <w:lang w:eastAsia="es-MX"/>
              </w:rPr>
              <w:t>3.2.4.3.0 Auxiliares Financieros</w:t>
            </w:r>
          </w:p>
        </w:tc>
        <w:tc>
          <w:tcPr>
            <w:tcW w:w="2858" w:type="dxa"/>
            <w:shd w:val="clear" w:color="auto" w:fill="auto"/>
            <w:noWrap/>
            <w:vAlign w:val="center"/>
            <w:hideMark/>
          </w:tcPr>
          <w:p w:rsidR="00677F67" w:rsidRPr="004406FE" w:rsidRDefault="00677F67" w:rsidP="00677F67">
            <w:pPr>
              <w:spacing w:after="0" w:line="240" w:lineRule="auto"/>
              <w:jc w:val="right"/>
              <w:rPr>
                <w:rFonts w:ascii="Arial" w:eastAsia="Times New Roman" w:hAnsi="Arial" w:cs="Arial"/>
                <w:bCs/>
                <w:color w:val="000000"/>
                <w:sz w:val="20"/>
                <w:szCs w:val="20"/>
                <w:lang w:eastAsia="es-MX"/>
              </w:rPr>
            </w:pPr>
            <w:r w:rsidRPr="004406FE">
              <w:rPr>
                <w:rFonts w:ascii="Arial" w:eastAsia="Times New Roman" w:hAnsi="Arial" w:cs="Arial"/>
                <w:bCs/>
                <w:color w:val="000000"/>
                <w:sz w:val="20"/>
                <w:szCs w:val="20"/>
                <w:lang w:eastAsia="es-MX"/>
              </w:rPr>
              <w:t>0.00</w:t>
            </w:r>
          </w:p>
        </w:tc>
      </w:tr>
      <w:tr w:rsidR="00677F67" w:rsidRPr="00677F67" w:rsidTr="00F40522">
        <w:trPr>
          <w:trHeight w:val="221"/>
          <w:jc w:val="center"/>
        </w:trPr>
        <w:tc>
          <w:tcPr>
            <w:tcW w:w="5794" w:type="dxa"/>
            <w:shd w:val="clear" w:color="auto" w:fill="auto"/>
            <w:vAlign w:val="center"/>
            <w:hideMark/>
          </w:tcPr>
          <w:p w:rsidR="00677F67" w:rsidRPr="00677F67" w:rsidRDefault="00677F67" w:rsidP="00677F67">
            <w:pPr>
              <w:spacing w:after="0" w:line="240" w:lineRule="auto"/>
              <w:rPr>
                <w:rFonts w:ascii="Arial" w:eastAsia="Times New Roman" w:hAnsi="Arial" w:cs="Arial"/>
                <w:color w:val="000000"/>
                <w:sz w:val="20"/>
                <w:szCs w:val="20"/>
                <w:lang w:eastAsia="es-MX"/>
              </w:rPr>
            </w:pPr>
            <w:r w:rsidRPr="00677F67">
              <w:rPr>
                <w:rFonts w:ascii="Arial" w:eastAsia="Times New Roman" w:hAnsi="Arial" w:cs="Arial"/>
                <w:color w:val="000000"/>
                <w:sz w:val="20"/>
                <w:szCs w:val="20"/>
                <w:lang w:eastAsia="es-MX"/>
              </w:rPr>
              <w:t>3.2.4.4.0 Instituciones Financieras Cautivas y Prestamistas de Dinero</w:t>
            </w:r>
          </w:p>
        </w:tc>
        <w:tc>
          <w:tcPr>
            <w:tcW w:w="2858" w:type="dxa"/>
            <w:shd w:val="clear" w:color="auto" w:fill="auto"/>
            <w:noWrap/>
            <w:vAlign w:val="center"/>
            <w:hideMark/>
          </w:tcPr>
          <w:p w:rsidR="00677F67" w:rsidRPr="004406FE" w:rsidRDefault="00677F67" w:rsidP="00677F67">
            <w:pPr>
              <w:spacing w:after="0" w:line="240" w:lineRule="auto"/>
              <w:jc w:val="right"/>
              <w:rPr>
                <w:rFonts w:ascii="Arial" w:eastAsia="Times New Roman" w:hAnsi="Arial" w:cs="Arial"/>
                <w:bCs/>
                <w:color w:val="000000"/>
                <w:sz w:val="20"/>
                <w:szCs w:val="20"/>
                <w:lang w:eastAsia="es-MX"/>
              </w:rPr>
            </w:pPr>
            <w:r w:rsidRPr="004406FE">
              <w:rPr>
                <w:rFonts w:ascii="Arial" w:eastAsia="Times New Roman" w:hAnsi="Arial" w:cs="Arial"/>
                <w:bCs/>
                <w:color w:val="000000"/>
                <w:sz w:val="20"/>
                <w:szCs w:val="20"/>
                <w:lang w:eastAsia="es-MX"/>
              </w:rPr>
              <w:t>0.00</w:t>
            </w:r>
          </w:p>
        </w:tc>
      </w:tr>
      <w:tr w:rsidR="00677F67" w:rsidRPr="00677F67" w:rsidTr="00F40522">
        <w:trPr>
          <w:trHeight w:val="117"/>
          <w:jc w:val="center"/>
        </w:trPr>
        <w:tc>
          <w:tcPr>
            <w:tcW w:w="5794" w:type="dxa"/>
            <w:shd w:val="clear" w:color="auto" w:fill="auto"/>
            <w:vAlign w:val="center"/>
            <w:hideMark/>
          </w:tcPr>
          <w:p w:rsidR="00677F67" w:rsidRPr="00677F67" w:rsidRDefault="00677F67" w:rsidP="00677F67">
            <w:pPr>
              <w:spacing w:after="0" w:line="240" w:lineRule="auto"/>
              <w:rPr>
                <w:rFonts w:ascii="Arial" w:eastAsia="Times New Roman" w:hAnsi="Arial" w:cs="Arial"/>
                <w:color w:val="000000"/>
                <w:sz w:val="20"/>
                <w:szCs w:val="20"/>
                <w:lang w:eastAsia="es-MX"/>
              </w:rPr>
            </w:pPr>
            <w:r w:rsidRPr="00677F67">
              <w:rPr>
                <w:rFonts w:ascii="Arial" w:eastAsia="Times New Roman" w:hAnsi="Arial" w:cs="Arial"/>
                <w:color w:val="000000"/>
                <w:sz w:val="20"/>
                <w:szCs w:val="20"/>
                <w:lang w:eastAsia="es-MX"/>
              </w:rPr>
              <w:t>3.2.4.5.0 Sociedades de Seguros (SS) y Fondos de Pensiones (FP)</w:t>
            </w:r>
          </w:p>
        </w:tc>
        <w:tc>
          <w:tcPr>
            <w:tcW w:w="2858" w:type="dxa"/>
            <w:shd w:val="clear" w:color="auto" w:fill="auto"/>
            <w:noWrap/>
            <w:vAlign w:val="center"/>
            <w:hideMark/>
          </w:tcPr>
          <w:p w:rsidR="00677F67" w:rsidRPr="004406FE" w:rsidRDefault="00677F67" w:rsidP="00677F67">
            <w:pPr>
              <w:spacing w:after="0" w:line="240" w:lineRule="auto"/>
              <w:jc w:val="right"/>
              <w:rPr>
                <w:rFonts w:ascii="Arial" w:eastAsia="Times New Roman" w:hAnsi="Arial" w:cs="Arial"/>
                <w:bCs/>
                <w:color w:val="000000"/>
                <w:sz w:val="20"/>
                <w:szCs w:val="20"/>
                <w:lang w:eastAsia="es-MX"/>
              </w:rPr>
            </w:pPr>
            <w:r w:rsidRPr="004406FE">
              <w:rPr>
                <w:rFonts w:ascii="Arial" w:eastAsia="Times New Roman" w:hAnsi="Arial" w:cs="Arial"/>
                <w:bCs/>
                <w:color w:val="000000"/>
                <w:sz w:val="20"/>
                <w:szCs w:val="20"/>
                <w:lang w:eastAsia="es-MX"/>
              </w:rPr>
              <w:t>0.00</w:t>
            </w:r>
          </w:p>
        </w:tc>
      </w:tr>
      <w:tr w:rsidR="00677F67" w:rsidRPr="00677F67" w:rsidTr="00F40522">
        <w:trPr>
          <w:trHeight w:val="48"/>
          <w:jc w:val="center"/>
        </w:trPr>
        <w:tc>
          <w:tcPr>
            <w:tcW w:w="5794" w:type="dxa"/>
            <w:shd w:val="clear" w:color="000000" w:fill="BFBFBF"/>
            <w:vAlign w:val="center"/>
            <w:hideMark/>
          </w:tcPr>
          <w:p w:rsidR="00677F67" w:rsidRPr="00677F67" w:rsidRDefault="00677F67" w:rsidP="00677F67">
            <w:pPr>
              <w:spacing w:after="0" w:line="240" w:lineRule="auto"/>
              <w:jc w:val="center"/>
              <w:rPr>
                <w:rFonts w:ascii="Arial" w:eastAsia="Times New Roman" w:hAnsi="Arial" w:cs="Arial"/>
                <w:b/>
                <w:bCs/>
                <w:color w:val="000000"/>
                <w:sz w:val="20"/>
                <w:szCs w:val="20"/>
                <w:lang w:eastAsia="es-MX"/>
              </w:rPr>
            </w:pPr>
            <w:r w:rsidRPr="00677F67">
              <w:rPr>
                <w:rFonts w:ascii="Arial" w:eastAsia="Times New Roman" w:hAnsi="Arial" w:cs="Arial"/>
                <w:b/>
                <w:bCs/>
                <w:color w:val="000000"/>
                <w:sz w:val="20"/>
                <w:szCs w:val="20"/>
                <w:lang w:eastAsia="es-MX"/>
              </w:rPr>
              <w:t>Total, general</w:t>
            </w:r>
            <w:r w:rsidRPr="00677F67">
              <w:rPr>
                <w:rFonts w:eastAsia="Times New Roman" w:cs="Arial"/>
                <w:color w:val="000000"/>
                <w:sz w:val="24"/>
                <w:szCs w:val="24"/>
                <w:lang w:eastAsia="es-MX"/>
              </w:rPr>
              <w:t> </w:t>
            </w:r>
          </w:p>
        </w:tc>
        <w:tc>
          <w:tcPr>
            <w:tcW w:w="2858" w:type="dxa"/>
            <w:shd w:val="clear" w:color="000000" w:fill="BFBFBF"/>
            <w:noWrap/>
            <w:vAlign w:val="center"/>
            <w:hideMark/>
          </w:tcPr>
          <w:p w:rsidR="00677F67" w:rsidRPr="00677F67" w:rsidRDefault="00677F67" w:rsidP="00677F67">
            <w:pPr>
              <w:spacing w:after="0" w:line="240" w:lineRule="auto"/>
              <w:jc w:val="right"/>
              <w:rPr>
                <w:rFonts w:ascii="Arial" w:eastAsia="Times New Roman" w:hAnsi="Arial" w:cs="Arial"/>
                <w:b/>
                <w:bCs/>
                <w:color w:val="000000"/>
                <w:sz w:val="20"/>
                <w:szCs w:val="20"/>
                <w:lang w:eastAsia="es-MX"/>
              </w:rPr>
            </w:pPr>
            <w:r w:rsidRPr="00677F67">
              <w:rPr>
                <w:rFonts w:ascii="Arial" w:eastAsia="Times New Roman" w:hAnsi="Arial" w:cs="Arial"/>
                <w:b/>
                <w:bCs/>
                <w:color w:val="000000"/>
                <w:sz w:val="20"/>
                <w:szCs w:val="20"/>
                <w:lang w:eastAsia="es-MX"/>
              </w:rPr>
              <w:t>0.00</w:t>
            </w:r>
          </w:p>
        </w:tc>
      </w:tr>
    </w:tbl>
    <w:p w:rsidR="00F40522" w:rsidRDefault="00F40522" w:rsidP="00677F67">
      <w:pPr>
        <w:spacing w:after="0"/>
        <w:jc w:val="both"/>
        <w:rPr>
          <w:rFonts w:ascii="Arial" w:hAnsi="Arial" w:cs="Arial"/>
          <w:color w:val="000000"/>
        </w:rPr>
      </w:pPr>
    </w:p>
    <w:p w:rsidR="00677F67" w:rsidRDefault="00677F67" w:rsidP="00677F67">
      <w:pPr>
        <w:spacing w:after="0"/>
        <w:jc w:val="both"/>
        <w:rPr>
          <w:rFonts w:ascii="Arial" w:hAnsi="Arial" w:cs="Arial"/>
          <w:bCs/>
        </w:rPr>
      </w:pPr>
      <w:r w:rsidRPr="003F3712">
        <w:rPr>
          <w:rFonts w:ascii="Arial" w:hAnsi="Arial" w:cs="Arial"/>
          <w:color w:val="000000"/>
        </w:rPr>
        <w:t>La aprobación, modificación y liquidación de los fideicomisos públicos</w:t>
      </w:r>
      <w:r>
        <w:rPr>
          <w:rFonts w:ascii="Arial" w:hAnsi="Arial" w:cs="Arial"/>
          <w:color w:val="000000"/>
        </w:rPr>
        <w:t>, 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Pr>
          <w:rFonts w:ascii="Arial" w:hAnsi="Arial" w:cs="Arial"/>
          <w:bCs/>
        </w:rPr>
        <w:t>A</w:t>
      </w:r>
      <w:r w:rsidRPr="003F3712">
        <w:rPr>
          <w:rFonts w:ascii="Arial" w:hAnsi="Arial" w:cs="Arial"/>
          <w:bCs/>
        </w:rPr>
        <w:t xml:space="preserve">yuntamiento para aprobar y autorizar </w:t>
      </w:r>
      <w:r>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F40522" w:rsidRDefault="00F40522" w:rsidP="00677F67">
      <w:pPr>
        <w:spacing w:after="0"/>
        <w:jc w:val="both"/>
        <w:rPr>
          <w:rFonts w:ascii="Arial" w:hAnsi="Arial" w:cs="Arial"/>
          <w:bCs/>
        </w:rPr>
      </w:pPr>
    </w:p>
    <w:p w:rsidR="00F40522" w:rsidRPr="003F3712" w:rsidRDefault="00F40522" w:rsidP="00F40522">
      <w:pPr>
        <w:spacing w:after="0"/>
        <w:jc w:val="both"/>
        <w:rPr>
          <w:rFonts w:ascii="Arial" w:hAnsi="Arial" w:cs="Arial"/>
          <w:color w:val="000000"/>
        </w:rPr>
      </w:pPr>
      <w:r w:rsidRPr="004520B2">
        <w:rPr>
          <w:rFonts w:ascii="Arial" w:hAnsi="Arial" w:cs="Arial"/>
        </w:rPr>
        <w:t xml:space="preserve">El </w:t>
      </w:r>
      <w:r w:rsidRPr="004B081F">
        <w:rPr>
          <w:rFonts w:ascii="Arial" w:hAnsi="Arial" w:cs="Arial"/>
        </w:rPr>
        <w:t>departamento que atiende las cuestiones de t</w:t>
      </w:r>
      <w:r w:rsidR="001E00D4">
        <w:rPr>
          <w:rFonts w:ascii="Arial" w:hAnsi="Arial" w:cs="Arial"/>
        </w:rPr>
        <w:t>ransparencia en el municipio es Contraloría, el</w:t>
      </w:r>
      <w:r w:rsidRPr="004B081F">
        <w:rPr>
          <w:rFonts w:ascii="Arial" w:hAnsi="Arial" w:cs="Arial"/>
        </w:rPr>
        <w:t xml:space="preserve"> cual para dicha actividad tiene aprobado un presupuesto de </w:t>
      </w:r>
      <w:r w:rsidR="001E00D4">
        <w:rPr>
          <w:rFonts w:ascii="Arial" w:hAnsi="Arial" w:cs="Arial"/>
          <w:bCs/>
        </w:rPr>
        <w:t>$360,640.00</w:t>
      </w:r>
      <w:r w:rsidRPr="004B081F">
        <w:rPr>
          <w:rFonts w:ascii="Arial" w:hAnsi="Arial" w:cs="Arial"/>
          <w:bCs/>
        </w:rPr>
        <w:t>.</w:t>
      </w:r>
    </w:p>
    <w:p w:rsidR="00677F67" w:rsidRPr="003F3712" w:rsidRDefault="00677F67" w:rsidP="00677F67">
      <w:pPr>
        <w:spacing w:after="0"/>
        <w:jc w:val="both"/>
        <w:rPr>
          <w:rFonts w:ascii="Arial" w:hAnsi="Arial" w:cs="Arial"/>
          <w:color w:val="000000"/>
        </w:rPr>
      </w:pPr>
    </w:p>
    <w:p w:rsidR="00677F67" w:rsidRPr="003F3712" w:rsidRDefault="00677F67" w:rsidP="00677F67">
      <w:pPr>
        <w:spacing w:after="0"/>
        <w:jc w:val="both"/>
        <w:rPr>
          <w:rFonts w:ascii="Arial" w:hAnsi="Arial" w:cs="Arial"/>
          <w:color w:val="000000"/>
        </w:rPr>
      </w:pPr>
      <w:r w:rsidRPr="003F3712">
        <w:rPr>
          <w:rFonts w:ascii="Arial" w:hAnsi="Arial" w:cs="Arial"/>
          <w:color w:val="000000"/>
        </w:rPr>
        <w:t>En el presente presupuesto de egresos municipal no se prevén erogaciones para entidades paramunicipales, descentralizadas ni desconcentradas, debido a que el municipio no cu</w:t>
      </w:r>
      <w:r w:rsidR="008B0C26">
        <w:rPr>
          <w:rFonts w:ascii="Arial" w:hAnsi="Arial" w:cs="Arial"/>
          <w:color w:val="000000"/>
        </w:rPr>
        <w:t>enta con entidades de ese tipo.</w:t>
      </w:r>
    </w:p>
    <w:p w:rsidR="008B0C26" w:rsidRDefault="008B0C26" w:rsidP="00A578EF">
      <w:pPr>
        <w:spacing w:after="0"/>
        <w:jc w:val="both"/>
        <w:rPr>
          <w:rFonts w:ascii="Arial" w:hAnsi="Arial" w:cs="Arial"/>
          <w:color w:val="000000"/>
        </w:rPr>
      </w:pPr>
    </w:p>
    <w:p w:rsidR="00266B7B" w:rsidRPr="003F3712" w:rsidRDefault="008B0C26" w:rsidP="00A578EF">
      <w:pPr>
        <w:spacing w:after="0"/>
        <w:jc w:val="both"/>
        <w:rPr>
          <w:rFonts w:ascii="Arial" w:hAnsi="Arial" w:cs="Arial"/>
          <w:color w:val="000000"/>
        </w:rPr>
      </w:pPr>
      <w:r w:rsidRPr="003F3712">
        <w:rPr>
          <w:rFonts w:ascii="Arial" w:hAnsi="Arial" w:cs="Arial"/>
          <w:color w:val="000000"/>
        </w:rPr>
        <w:t>En el presente presupuesto no se desglosan transferencias a autoridades auxiliares municipales, debido a que no se asignan partidas para erogar recursos de ese tipo.</w:t>
      </w:r>
    </w:p>
    <w:p w:rsidR="008B0C26" w:rsidRDefault="008B0C26" w:rsidP="00A578EF">
      <w:pPr>
        <w:spacing w:after="0"/>
        <w:jc w:val="both"/>
        <w:rPr>
          <w:rFonts w:ascii="Arial" w:hAnsi="Arial" w:cs="Arial"/>
          <w:b/>
        </w:rPr>
      </w:pPr>
    </w:p>
    <w:tbl>
      <w:tblPr>
        <w:tblW w:w="5000" w:type="pct"/>
        <w:tblCellMar>
          <w:left w:w="70" w:type="dxa"/>
          <w:right w:w="70" w:type="dxa"/>
        </w:tblCellMar>
        <w:tblLook w:val="04A0" w:firstRow="1" w:lastRow="0" w:firstColumn="1" w:lastColumn="0" w:noHBand="0" w:noVBand="1"/>
      </w:tblPr>
      <w:tblGrid>
        <w:gridCol w:w="6255"/>
        <w:gridCol w:w="2573"/>
      </w:tblGrid>
      <w:tr w:rsidR="008B0C26" w:rsidRPr="003F3712" w:rsidTr="002D71AE">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8B0C26" w:rsidRPr="003F3712" w:rsidRDefault="008B0C26" w:rsidP="002D71AE">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8B0C26" w:rsidRPr="003F3712" w:rsidRDefault="008B0C26" w:rsidP="002D71AE">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8B0C26" w:rsidRPr="003F3712" w:rsidTr="002D71AE">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8B0C26" w:rsidRPr="003F3712" w:rsidRDefault="008B0C26" w:rsidP="002D71AE">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8B0C26" w:rsidRPr="00864193" w:rsidRDefault="008B0C26" w:rsidP="008B0C26">
            <w:pPr>
              <w:spacing w:after="0" w:line="240" w:lineRule="auto"/>
              <w:jc w:val="right"/>
              <w:rPr>
                <w:rFonts w:ascii="Arial" w:eastAsia="Times New Roman" w:hAnsi="Arial" w:cs="Arial"/>
                <w:color w:val="000000"/>
                <w:lang w:eastAsia="es-MX"/>
              </w:rPr>
            </w:pPr>
            <w:r w:rsidRPr="00864193">
              <w:rPr>
                <w:rFonts w:ascii="Arial" w:eastAsia="Times New Roman" w:hAnsi="Arial" w:cs="Arial"/>
                <w:color w:val="000000"/>
                <w:lang w:eastAsia="es-MX"/>
              </w:rPr>
              <w:t> 0.00</w:t>
            </w:r>
          </w:p>
        </w:tc>
      </w:tr>
      <w:tr w:rsidR="008B0C26" w:rsidRPr="003F3712" w:rsidTr="002D71AE">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8B0C26" w:rsidRPr="00376C82" w:rsidRDefault="008B0C26" w:rsidP="002D71AE">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8B0C26" w:rsidRPr="00376C82" w:rsidRDefault="008B0C26" w:rsidP="002D71AE">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8B0C26" w:rsidRDefault="008B0C26" w:rsidP="00A578EF">
      <w:pPr>
        <w:spacing w:after="0"/>
        <w:jc w:val="both"/>
        <w:rPr>
          <w:rFonts w:ascii="Arial" w:hAnsi="Arial" w:cs="Arial"/>
          <w:b/>
        </w:rPr>
      </w:pPr>
    </w:p>
    <w:p w:rsidR="009235CB" w:rsidRDefault="007649E1" w:rsidP="00A578EF">
      <w:pPr>
        <w:spacing w:after="0"/>
        <w:jc w:val="both"/>
        <w:rPr>
          <w:rFonts w:ascii="Arial" w:hAnsi="Arial" w:cs="Arial"/>
          <w:color w:val="000000"/>
        </w:rPr>
      </w:pPr>
      <w:r w:rsidRPr="00CC2969">
        <w:rPr>
          <w:rFonts w:ascii="Arial" w:hAnsi="Arial" w:cs="Arial"/>
          <w:b/>
        </w:rPr>
        <w:t xml:space="preserve">Artículo </w:t>
      </w:r>
      <w:r w:rsidR="00266B7B">
        <w:rPr>
          <w:rFonts w:ascii="Arial" w:hAnsi="Arial" w:cs="Arial"/>
          <w:b/>
        </w:rPr>
        <w:t>14</w:t>
      </w:r>
      <w:r w:rsidRPr="00CC2969">
        <w:rPr>
          <w:rFonts w:ascii="Arial" w:hAnsi="Arial" w:cs="Arial"/>
          <w:b/>
        </w:rPr>
        <w:t>.-</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de egresos municipal del ejercicio 201</w:t>
      </w:r>
      <w:r w:rsidR="00531C22">
        <w:rPr>
          <w:rFonts w:ascii="Arial" w:hAnsi="Arial" w:cs="Arial"/>
          <w:color w:val="000000"/>
        </w:rPr>
        <w:t>6</w:t>
      </w:r>
      <w:r w:rsidR="009235CB" w:rsidRPr="003F3712">
        <w:rPr>
          <w:rFonts w:ascii="Arial" w:hAnsi="Arial" w:cs="Arial"/>
          <w:color w:val="000000"/>
        </w:rPr>
        <w:t xml:space="preserve"> </w:t>
      </w:r>
      <w:r w:rsidR="009235CB">
        <w:rPr>
          <w:rFonts w:ascii="Arial" w:hAnsi="Arial" w:cs="Arial"/>
          <w:color w:val="000000"/>
        </w:rPr>
        <w:t>con</w:t>
      </w:r>
      <w:r w:rsidR="009235CB" w:rsidRPr="003F3712">
        <w:rPr>
          <w:rFonts w:ascii="Arial" w:hAnsi="Arial" w:cs="Arial"/>
          <w:color w:val="000000"/>
        </w:rPr>
        <w:t xml:space="preserve"> base </w:t>
      </w:r>
      <w:r w:rsidR="009235CB">
        <w:rPr>
          <w:rFonts w:ascii="Arial" w:hAnsi="Arial" w:cs="Arial"/>
          <w:color w:val="000000"/>
        </w:rPr>
        <w:t>en</w:t>
      </w:r>
      <w:r w:rsidR="009235CB" w:rsidRPr="003F3712">
        <w:rPr>
          <w:rFonts w:ascii="Arial" w:hAnsi="Arial" w:cs="Arial"/>
          <w:color w:val="000000"/>
        </w:rPr>
        <w:t xml:space="preserve"> la </w:t>
      </w:r>
      <w:r w:rsidR="003E7679" w:rsidRPr="007B5650">
        <w:rPr>
          <w:rFonts w:ascii="Arial" w:hAnsi="Arial" w:cs="Arial"/>
          <w:color w:val="000000"/>
        </w:rPr>
        <w:t>C</w:t>
      </w:r>
      <w:r w:rsidR="009235CB" w:rsidRPr="007B5650">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rsidR="00D65F11" w:rsidRDefault="00D65F11" w:rsidP="00A578EF">
      <w:pPr>
        <w:spacing w:after="0"/>
        <w:jc w:val="both"/>
        <w:rPr>
          <w:rFonts w:ascii="Arial" w:hAnsi="Arial" w:cs="Arial"/>
        </w:rPr>
      </w:pPr>
    </w:p>
    <w:tbl>
      <w:tblPr>
        <w:tblW w:w="42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8"/>
        <w:gridCol w:w="3575"/>
      </w:tblGrid>
      <w:tr w:rsidR="009235CB" w:rsidRPr="003C634F" w:rsidTr="006327B2">
        <w:trPr>
          <w:trHeight w:val="290"/>
          <w:jc w:val="center"/>
        </w:trPr>
        <w:tc>
          <w:tcPr>
            <w:tcW w:w="2595" w:type="pct"/>
            <w:shd w:val="clear" w:color="000000" w:fill="A6A6A6"/>
            <w:noWrap/>
            <w:vAlign w:val="bottom"/>
            <w:hideMark/>
          </w:tcPr>
          <w:p w:rsidR="009235CB" w:rsidRPr="00A146A0" w:rsidRDefault="009235CB" w:rsidP="009235CB">
            <w:pPr>
              <w:spacing w:after="0" w:line="240" w:lineRule="auto"/>
              <w:jc w:val="center"/>
              <w:rPr>
                <w:rFonts w:ascii="Arial" w:eastAsia="Times New Roman" w:hAnsi="Arial" w:cs="Arial"/>
                <w:b/>
                <w:bCs/>
                <w:color w:val="000000"/>
                <w:lang w:eastAsia="es-MX"/>
              </w:rPr>
            </w:pPr>
            <w:r w:rsidRPr="00A146A0">
              <w:rPr>
                <w:rFonts w:ascii="Arial" w:eastAsia="Times New Roman" w:hAnsi="Arial" w:cs="Arial"/>
                <w:b/>
                <w:bCs/>
                <w:color w:val="000000"/>
                <w:lang w:eastAsia="es-MX"/>
              </w:rPr>
              <w:t>CFF</w:t>
            </w:r>
          </w:p>
        </w:tc>
        <w:tc>
          <w:tcPr>
            <w:tcW w:w="2405" w:type="pct"/>
            <w:shd w:val="clear" w:color="000000" w:fill="A6A6A6"/>
            <w:noWrap/>
            <w:vAlign w:val="bottom"/>
            <w:hideMark/>
          </w:tcPr>
          <w:p w:rsidR="009235CB" w:rsidRPr="00A146A0" w:rsidRDefault="009235CB" w:rsidP="009235CB">
            <w:pPr>
              <w:spacing w:after="0" w:line="240" w:lineRule="auto"/>
              <w:jc w:val="center"/>
              <w:rPr>
                <w:rFonts w:ascii="Arial" w:eastAsia="Times New Roman" w:hAnsi="Arial" w:cs="Arial"/>
                <w:b/>
                <w:bCs/>
                <w:color w:val="000000"/>
                <w:lang w:eastAsia="es-MX"/>
              </w:rPr>
            </w:pPr>
            <w:r w:rsidRPr="00A146A0">
              <w:rPr>
                <w:rFonts w:ascii="Arial" w:eastAsia="Times New Roman" w:hAnsi="Arial" w:cs="Arial"/>
                <w:b/>
                <w:bCs/>
                <w:color w:val="000000"/>
                <w:lang w:eastAsia="es-MX"/>
              </w:rPr>
              <w:t>Presupuesto Aprobado</w:t>
            </w:r>
          </w:p>
        </w:tc>
      </w:tr>
      <w:tr w:rsidR="009235CB" w:rsidRPr="003C634F" w:rsidTr="006327B2">
        <w:trPr>
          <w:trHeight w:val="290"/>
          <w:jc w:val="center"/>
        </w:trPr>
        <w:tc>
          <w:tcPr>
            <w:tcW w:w="2595" w:type="pct"/>
            <w:shd w:val="clear" w:color="auto" w:fill="auto"/>
            <w:noWrap/>
            <w:vAlign w:val="bottom"/>
            <w:hideMark/>
          </w:tcPr>
          <w:p w:rsidR="009235CB" w:rsidRPr="00A146A0" w:rsidRDefault="009235CB" w:rsidP="009235CB">
            <w:pPr>
              <w:spacing w:after="0" w:line="240" w:lineRule="auto"/>
              <w:rPr>
                <w:rFonts w:ascii="Arial" w:eastAsia="Times New Roman" w:hAnsi="Arial" w:cs="Arial"/>
                <w:color w:val="000000"/>
                <w:lang w:eastAsia="es-MX"/>
              </w:rPr>
            </w:pPr>
            <w:r w:rsidRPr="00A146A0">
              <w:rPr>
                <w:rFonts w:ascii="Arial" w:eastAsia="Times New Roman" w:hAnsi="Arial" w:cs="Arial"/>
                <w:color w:val="000000"/>
                <w:lang w:eastAsia="es-MX"/>
              </w:rPr>
              <w:t>1. Recursos Fiscales</w:t>
            </w:r>
          </w:p>
        </w:tc>
        <w:tc>
          <w:tcPr>
            <w:tcW w:w="2405" w:type="pct"/>
            <w:shd w:val="clear" w:color="auto" w:fill="auto"/>
            <w:noWrap/>
            <w:vAlign w:val="bottom"/>
            <w:hideMark/>
          </w:tcPr>
          <w:p w:rsidR="009235CB" w:rsidRPr="00A146A0" w:rsidRDefault="007518F6" w:rsidP="008E1495">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394,202.92</w:t>
            </w:r>
          </w:p>
        </w:tc>
      </w:tr>
      <w:tr w:rsidR="009235CB" w:rsidRPr="003C634F" w:rsidTr="006327B2">
        <w:trPr>
          <w:trHeight w:val="290"/>
          <w:jc w:val="center"/>
        </w:trPr>
        <w:tc>
          <w:tcPr>
            <w:tcW w:w="2595" w:type="pct"/>
            <w:shd w:val="clear" w:color="auto" w:fill="auto"/>
            <w:noWrap/>
            <w:vAlign w:val="bottom"/>
            <w:hideMark/>
          </w:tcPr>
          <w:p w:rsidR="009235CB" w:rsidRPr="00A146A0" w:rsidRDefault="009235CB" w:rsidP="009235CB">
            <w:pPr>
              <w:spacing w:after="0" w:line="240" w:lineRule="auto"/>
              <w:rPr>
                <w:rFonts w:ascii="Arial" w:eastAsia="Times New Roman" w:hAnsi="Arial" w:cs="Arial"/>
                <w:color w:val="000000"/>
                <w:lang w:eastAsia="es-MX"/>
              </w:rPr>
            </w:pPr>
            <w:r w:rsidRPr="00A146A0">
              <w:rPr>
                <w:rFonts w:ascii="Arial" w:eastAsia="Times New Roman" w:hAnsi="Arial" w:cs="Arial"/>
                <w:color w:val="000000"/>
                <w:lang w:eastAsia="es-MX"/>
              </w:rPr>
              <w:t>2. Financiamientos internos</w:t>
            </w:r>
          </w:p>
        </w:tc>
        <w:tc>
          <w:tcPr>
            <w:tcW w:w="2405" w:type="pct"/>
            <w:shd w:val="clear" w:color="auto" w:fill="auto"/>
            <w:noWrap/>
            <w:vAlign w:val="bottom"/>
            <w:hideMark/>
          </w:tcPr>
          <w:p w:rsidR="009235CB" w:rsidRPr="00A146A0" w:rsidRDefault="009235CB" w:rsidP="007B5650">
            <w:pPr>
              <w:spacing w:after="0" w:line="240" w:lineRule="auto"/>
              <w:jc w:val="right"/>
              <w:rPr>
                <w:rFonts w:ascii="Arial" w:eastAsia="Times New Roman" w:hAnsi="Arial" w:cs="Arial"/>
                <w:color w:val="000000"/>
                <w:lang w:eastAsia="es-MX"/>
              </w:rPr>
            </w:pPr>
            <w:r w:rsidRPr="00A146A0">
              <w:rPr>
                <w:rFonts w:ascii="Arial" w:eastAsia="Times New Roman" w:hAnsi="Arial" w:cs="Arial"/>
                <w:color w:val="000000"/>
                <w:lang w:eastAsia="es-MX"/>
              </w:rPr>
              <w:t> </w:t>
            </w:r>
            <w:r w:rsidR="007B5650" w:rsidRPr="00A146A0">
              <w:rPr>
                <w:rFonts w:ascii="Arial" w:eastAsia="Times New Roman" w:hAnsi="Arial" w:cs="Arial"/>
                <w:color w:val="000000"/>
                <w:lang w:eastAsia="es-MX"/>
              </w:rPr>
              <w:t>$0.00</w:t>
            </w:r>
          </w:p>
        </w:tc>
      </w:tr>
      <w:tr w:rsidR="009235CB" w:rsidRPr="003C634F" w:rsidTr="006327B2">
        <w:trPr>
          <w:trHeight w:val="290"/>
          <w:jc w:val="center"/>
        </w:trPr>
        <w:tc>
          <w:tcPr>
            <w:tcW w:w="2595" w:type="pct"/>
            <w:shd w:val="clear" w:color="auto" w:fill="auto"/>
            <w:noWrap/>
            <w:vAlign w:val="bottom"/>
            <w:hideMark/>
          </w:tcPr>
          <w:p w:rsidR="009235CB" w:rsidRPr="00A146A0" w:rsidRDefault="009235CB" w:rsidP="009235CB">
            <w:pPr>
              <w:spacing w:after="0" w:line="240" w:lineRule="auto"/>
              <w:rPr>
                <w:rFonts w:ascii="Arial" w:eastAsia="Times New Roman" w:hAnsi="Arial" w:cs="Arial"/>
                <w:color w:val="000000"/>
                <w:lang w:eastAsia="es-MX"/>
              </w:rPr>
            </w:pPr>
            <w:r w:rsidRPr="00A146A0">
              <w:rPr>
                <w:rFonts w:ascii="Arial" w:eastAsia="Times New Roman" w:hAnsi="Arial" w:cs="Arial"/>
                <w:color w:val="000000"/>
                <w:lang w:eastAsia="es-MX"/>
              </w:rPr>
              <w:t>3. Financiamientos externos</w:t>
            </w:r>
          </w:p>
        </w:tc>
        <w:tc>
          <w:tcPr>
            <w:tcW w:w="2405" w:type="pct"/>
            <w:shd w:val="clear" w:color="auto" w:fill="auto"/>
            <w:noWrap/>
            <w:vAlign w:val="bottom"/>
            <w:hideMark/>
          </w:tcPr>
          <w:p w:rsidR="009235CB" w:rsidRPr="00A146A0" w:rsidRDefault="009235CB" w:rsidP="007B5650">
            <w:pPr>
              <w:spacing w:after="0" w:line="240" w:lineRule="auto"/>
              <w:jc w:val="right"/>
              <w:rPr>
                <w:rFonts w:ascii="Arial" w:eastAsia="Times New Roman" w:hAnsi="Arial" w:cs="Arial"/>
                <w:color w:val="000000"/>
                <w:lang w:eastAsia="es-MX"/>
              </w:rPr>
            </w:pPr>
            <w:r w:rsidRPr="00A146A0">
              <w:rPr>
                <w:rFonts w:ascii="Arial" w:eastAsia="Times New Roman" w:hAnsi="Arial" w:cs="Arial"/>
                <w:color w:val="000000"/>
                <w:lang w:eastAsia="es-MX"/>
              </w:rPr>
              <w:t> </w:t>
            </w:r>
            <w:r w:rsidR="007B5650" w:rsidRPr="00A146A0">
              <w:rPr>
                <w:rFonts w:ascii="Arial" w:eastAsia="Times New Roman" w:hAnsi="Arial" w:cs="Arial"/>
                <w:color w:val="000000"/>
                <w:lang w:eastAsia="es-MX"/>
              </w:rPr>
              <w:t>$0.00</w:t>
            </w:r>
          </w:p>
        </w:tc>
      </w:tr>
      <w:tr w:rsidR="009235CB" w:rsidRPr="003C634F" w:rsidTr="006327B2">
        <w:trPr>
          <w:trHeight w:val="290"/>
          <w:jc w:val="center"/>
        </w:trPr>
        <w:tc>
          <w:tcPr>
            <w:tcW w:w="2595" w:type="pct"/>
            <w:shd w:val="clear" w:color="auto" w:fill="auto"/>
            <w:noWrap/>
            <w:vAlign w:val="bottom"/>
            <w:hideMark/>
          </w:tcPr>
          <w:p w:rsidR="009235CB" w:rsidRPr="00A146A0" w:rsidRDefault="009235CB" w:rsidP="009235CB">
            <w:pPr>
              <w:spacing w:after="0" w:line="240" w:lineRule="auto"/>
              <w:rPr>
                <w:rFonts w:ascii="Arial" w:eastAsia="Times New Roman" w:hAnsi="Arial" w:cs="Arial"/>
                <w:color w:val="000000"/>
                <w:lang w:eastAsia="es-MX"/>
              </w:rPr>
            </w:pPr>
            <w:r w:rsidRPr="00A146A0">
              <w:rPr>
                <w:rFonts w:ascii="Arial" w:eastAsia="Times New Roman" w:hAnsi="Arial" w:cs="Arial"/>
                <w:color w:val="000000"/>
                <w:lang w:eastAsia="es-MX"/>
              </w:rPr>
              <w:t>4. Ingresos propios</w:t>
            </w:r>
          </w:p>
        </w:tc>
        <w:tc>
          <w:tcPr>
            <w:tcW w:w="2405" w:type="pct"/>
            <w:shd w:val="clear" w:color="auto" w:fill="auto"/>
            <w:noWrap/>
            <w:vAlign w:val="bottom"/>
            <w:hideMark/>
          </w:tcPr>
          <w:p w:rsidR="009235CB" w:rsidRPr="00A146A0" w:rsidRDefault="009235CB" w:rsidP="007B5650">
            <w:pPr>
              <w:spacing w:after="0" w:line="240" w:lineRule="auto"/>
              <w:jc w:val="right"/>
              <w:rPr>
                <w:rFonts w:ascii="Arial" w:eastAsia="Times New Roman" w:hAnsi="Arial" w:cs="Arial"/>
                <w:color w:val="000000"/>
                <w:lang w:eastAsia="es-MX"/>
              </w:rPr>
            </w:pPr>
            <w:r w:rsidRPr="00A146A0">
              <w:rPr>
                <w:rFonts w:ascii="Arial" w:eastAsia="Times New Roman" w:hAnsi="Arial" w:cs="Arial"/>
                <w:color w:val="000000"/>
                <w:lang w:eastAsia="es-MX"/>
              </w:rPr>
              <w:t> </w:t>
            </w:r>
            <w:r w:rsidR="007B5650" w:rsidRPr="00A146A0">
              <w:rPr>
                <w:rFonts w:ascii="Arial" w:eastAsia="Times New Roman" w:hAnsi="Arial" w:cs="Arial"/>
                <w:color w:val="000000"/>
                <w:lang w:eastAsia="es-MX"/>
              </w:rPr>
              <w:t>$0.00</w:t>
            </w:r>
          </w:p>
        </w:tc>
      </w:tr>
      <w:tr w:rsidR="009235CB" w:rsidRPr="003C634F" w:rsidTr="006327B2">
        <w:trPr>
          <w:trHeight w:val="290"/>
          <w:jc w:val="center"/>
        </w:trPr>
        <w:tc>
          <w:tcPr>
            <w:tcW w:w="2595" w:type="pct"/>
            <w:shd w:val="clear" w:color="auto" w:fill="auto"/>
            <w:noWrap/>
            <w:vAlign w:val="bottom"/>
            <w:hideMark/>
          </w:tcPr>
          <w:p w:rsidR="009235CB" w:rsidRPr="00A146A0" w:rsidRDefault="009235CB" w:rsidP="009235CB">
            <w:pPr>
              <w:spacing w:after="0" w:line="240" w:lineRule="auto"/>
              <w:rPr>
                <w:rFonts w:ascii="Arial" w:eastAsia="Times New Roman" w:hAnsi="Arial" w:cs="Arial"/>
                <w:color w:val="000000"/>
                <w:lang w:eastAsia="es-MX"/>
              </w:rPr>
            </w:pPr>
            <w:r w:rsidRPr="00A146A0">
              <w:rPr>
                <w:rFonts w:ascii="Arial" w:eastAsia="Times New Roman" w:hAnsi="Arial" w:cs="Arial"/>
                <w:color w:val="000000"/>
                <w:lang w:eastAsia="es-MX"/>
              </w:rPr>
              <w:t>5. Recursos Federales</w:t>
            </w:r>
          </w:p>
        </w:tc>
        <w:tc>
          <w:tcPr>
            <w:tcW w:w="2405" w:type="pct"/>
            <w:shd w:val="clear" w:color="auto" w:fill="auto"/>
            <w:noWrap/>
            <w:vAlign w:val="bottom"/>
            <w:hideMark/>
          </w:tcPr>
          <w:p w:rsidR="009235CB" w:rsidRPr="00A146A0" w:rsidRDefault="007518F6" w:rsidP="00A023FB">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3</w:t>
            </w:r>
            <w:r w:rsidR="00A023FB">
              <w:rPr>
                <w:rFonts w:ascii="Arial" w:eastAsia="Times New Roman" w:hAnsi="Arial" w:cs="Arial"/>
                <w:color w:val="000000"/>
                <w:lang w:eastAsia="es-MX"/>
              </w:rPr>
              <w:t>0,908,194.40</w:t>
            </w:r>
          </w:p>
        </w:tc>
      </w:tr>
      <w:tr w:rsidR="009235CB" w:rsidRPr="003C634F" w:rsidTr="006327B2">
        <w:trPr>
          <w:trHeight w:val="290"/>
          <w:jc w:val="center"/>
        </w:trPr>
        <w:tc>
          <w:tcPr>
            <w:tcW w:w="2595" w:type="pct"/>
            <w:shd w:val="clear" w:color="auto" w:fill="auto"/>
            <w:noWrap/>
            <w:vAlign w:val="bottom"/>
            <w:hideMark/>
          </w:tcPr>
          <w:p w:rsidR="009235CB" w:rsidRPr="00A146A0" w:rsidRDefault="009235CB" w:rsidP="009235CB">
            <w:pPr>
              <w:spacing w:after="0" w:line="240" w:lineRule="auto"/>
              <w:rPr>
                <w:rFonts w:ascii="Arial" w:eastAsia="Times New Roman" w:hAnsi="Arial" w:cs="Arial"/>
                <w:color w:val="000000"/>
                <w:lang w:eastAsia="es-MX"/>
              </w:rPr>
            </w:pPr>
            <w:r w:rsidRPr="00A146A0">
              <w:rPr>
                <w:rFonts w:ascii="Arial" w:eastAsia="Times New Roman" w:hAnsi="Arial" w:cs="Arial"/>
                <w:color w:val="000000"/>
                <w:lang w:eastAsia="es-MX"/>
              </w:rPr>
              <w:lastRenderedPageBreak/>
              <w:t>6. Recursos Estatales</w:t>
            </w:r>
          </w:p>
        </w:tc>
        <w:tc>
          <w:tcPr>
            <w:tcW w:w="2405" w:type="pct"/>
            <w:shd w:val="clear" w:color="auto" w:fill="auto"/>
            <w:noWrap/>
            <w:vAlign w:val="bottom"/>
            <w:hideMark/>
          </w:tcPr>
          <w:p w:rsidR="009235CB" w:rsidRPr="00A146A0" w:rsidRDefault="009235CB" w:rsidP="007B5650">
            <w:pPr>
              <w:spacing w:after="0" w:line="240" w:lineRule="auto"/>
              <w:jc w:val="right"/>
              <w:rPr>
                <w:rFonts w:ascii="Arial" w:eastAsia="Times New Roman" w:hAnsi="Arial" w:cs="Arial"/>
                <w:color w:val="000000"/>
                <w:lang w:eastAsia="es-MX"/>
              </w:rPr>
            </w:pPr>
            <w:r w:rsidRPr="00A146A0">
              <w:rPr>
                <w:rFonts w:ascii="Arial" w:eastAsia="Times New Roman" w:hAnsi="Arial" w:cs="Arial"/>
                <w:color w:val="000000"/>
                <w:lang w:eastAsia="es-MX"/>
              </w:rPr>
              <w:t> </w:t>
            </w:r>
            <w:r w:rsidR="007B5650" w:rsidRPr="00A146A0">
              <w:rPr>
                <w:rFonts w:ascii="Arial" w:eastAsia="Times New Roman" w:hAnsi="Arial" w:cs="Arial"/>
                <w:color w:val="000000"/>
                <w:lang w:eastAsia="es-MX"/>
              </w:rPr>
              <w:t>$0.00</w:t>
            </w:r>
          </w:p>
        </w:tc>
      </w:tr>
      <w:tr w:rsidR="009235CB" w:rsidRPr="003C634F" w:rsidTr="006327B2">
        <w:trPr>
          <w:trHeight w:val="290"/>
          <w:jc w:val="center"/>
        </w:trPr>
        <w:tc>
          <w:tcPr>
            <w:tcW w:w="2595" w:type="pct"/>
            <w:shd w:val="clear" w:color="auto" w:fill="auto"/>
            <w:noWrap/>
            <w:vAlign w:val="bottom"/>
            <w:hideMark/>
          </w:tcPr>
          <w:p w:rsidR="009235CB" w:rsidRPr="00A146A0" w:rsidRDefault="009235CB" w:rsidP="009235CB">
            <w:pPr>
              <w:spacing w:after="0" w:line="240" w:lineRule="auto"/>
              <w:rPr>
                <w:rFonts w:ascii="Arial" w:eastAsia="Times New Roman" w:hAnsi="Arial" w:cs="Arial"/>
                <w:color w:val="000000"/>
                <w:lang w:eastAsia="es-MX"/>
              </w:rPr>
            </w:pPr>
            <w:r w:rsidRPr="00A146A0">
              <w:rPr>
                <w:rFonts w:ascii="Arial" w:eastAsia="Times New Roman" w:hAnsi="Arial" w:cs="Arial"/>
                <w:color w:val="000000"/>
                <w:lang w:eastAsia="es-MX"/>
              </w:rPr>
              <w:t>7. Otros recursos</w:t>
            </w:r>
          </w:p>
        </w:tc>
        <w:tc>
          <w:tcPr>
            <w:tcW w:w="2405" w:type="pct"/>
            <w:shd w:val="clear" w:color="auto" w:fill="auto"/>
            <w:noWrap/>
            <w:vAlign w:val="bottom"/>
            <w:hideMark/>
          </w:tcPr>
          <w:p w:rsidR="009235CB" w:rsidRPr="00A146A0" w:rsidRDefault="009235CB" w:rsidP="002E784E">
            <w:pPr>
              <w:spacing w:after="0" w:line="240" w:lineRule="auto"/>
              <w:jc w:val="right"/>
              <w:rPr>
                <w:rFonts w:ascii="Arial" w:eastAsia="Times New Roman" w:hAnsi="Arial" w:cs="Arial"/>
                <w:color w:val="000000"/>
                <w:lang w:eastAsia="es-MX"/>
              </w:rPr>
            </w:pPr>
            <w:r w:rsidRPr="00A146A0">
              <w:rPr>
                <w:rFonts w:ascii="Arial" w:eastAsia="Times New Roman" w:hAnsi="Arial" w:cs="Arial"/>
                <w:color w:val="000000"/>
                <w:lang w:eastAsia="es-MX"/>
              </w:rPr>
              <w:t> </w:t>
            </w:r>
            <w:r w:rsidR="007B5650" w:rsidRPr="00A146A0">
              <w:rPr>
                <w:rFonts w:ascii="Arial" w:eastAsia="Times New Roman" w:hAnsi="Arial" w:cs="Arial"/>
                <w:color w:val="000000"/>
                <w:lang w:eastAsia="es-MX"/>
              </w:rPr>
              <w:t>$0.00</w:t>
            </w:r>
          </w:p>
        </w:tc>
      </w:tr>
      <w:tr w:rsidR="009235CB" w:rsidRPr="003C634F" w:rsidTr="003C634F">
        <w:trPr>
          <w:trHeight w:val="290"/>
          <w:jc w:val="center"/>
        </w:trPr>
        <w:tc>
          <w:tcPr>
            <w:tcW w:w="2595" w:type="pct"/>
            <w:shd w:val="clear" w:color="auto" w:fill="A6A6A6"/>
            <w:noWrap/>
            <w:vAlign w:val="bottom"/>
            <w:hideMark/>
          </w:tcPr>
          <w:p w:rsidR="009235CB" w:rsidRPr="00A146A0" w:rsidRDefault="009235CB" w:rsidP="009235CB">
            <w:pPr>
              <w:spacing w:after="0" w:line="240" w:lineRule="auto"/>
              <w:jc w:val="center"/>
              <w:rPr>
                <w:rFonts w:ascii="Arial" w:eastAsia="Times New Roman" w:hAnsi="Arial" w:cs="Arial"/>
                <w:b/>
                <w:bCs/>
                <w:color w:val="000000"/>
                <w:lang w:eastAsia="es-MX"/>
              </w:rPr>
            </w:pPr>
            <w:r w:rsidRPr="00A146A0">
              <w:rPr>
                <w:rFonts w:ascii="Arial" w:eastAsia="Times New Roman" w:hAnsi="Arial" w:cs="Arial"/>
                <w:b/>
                <w:bCs/>
                <w:color w:val="000000"/>
                <w:lang w:eastAsia="es-MX"/>
              </w:rPr>
              <w:t>Total</w:t>
            </w:r>
          </w:p>
        </w:tc>
        <w:tc>
          <w:tcPr>
            <w:tcW w:w="2405" w:type="pct"/>
            <w:shd w:val="clear" w:color="auto" w:fill="A6A6A6"/>
            <w:noWrap/>
            <w:vAlign w:val="bottom"/>
            <w:hideMark/>
          </w:tcPr>
          <w:p w:rsidR="009235CB" w:rsidRPr="00A146A0" w:rsidRDefault="009235CB" w:rsidP="00A023FB">
            <w:pPr>
              <w:spacing w:after="0" w:line="240" w:lineRule="auto"/>
              <w:jc w:val="right"/>
              <w:rPr>
                <w:rFonts w:ascii="Arial" w:eastAsia="Times New Roman" w:hAnsi="Arial" w:cs="Arial"/>
                <w:b/>
                <w:color w:val="000000"/>
                <w:lang w:eastAsia="es-MX"/>
              </w:rPr>
            </w:pPr>
            <w:r w:rsidRPr="00A146A0">
              <w:rPr>
                <w:rFonts w:ascii="Arial" w:eastAsia="Times New Roman" w:hAnsi="Arial" w:cs="Arial"/>
                <w:b/>
                <w:color w:val="000000"/>
                <w:lang w:eastAsia="es-MX"/>
              </w:rPr>
              <w:t> </w:t>
            </w:r>
            <w:r w:rsidR="002E784E" w:rsidRPr="003C634F">
              <w:rPr>
                <w:rFonts w:ascii="Arial" w:hAnsi="Arial" w:cs="Arial"/>
                <w:b/>
                <w:color w:val="000000"/>
              </w:rPr>
              <w:t>$</w:t>
            </w:r>
            <w:r w:rsidR="006233A7">
              <w:rPr>
                <w:rFonts w:ascii="Arial" w:eastAsia="Times New Roman" w:hAnsi="Arial" w:cs="Arial"/>
                <w:b/>
                <w:bCs/>
                <w:color w:val="000000"/>
                <w:lang w:eastAsia="es-MX"/>
              </w:rPr>
              <w:t>3</w:t>
            </w:r>
            <w:r w:rsidR="00A023FB">
              <w:rPr>
                <w:rFonts w:ascii="Arial" w:eastAsia="Times New Roman" w:hAnsi="Arial" w:cs="Arial"/>
                <w:b/>
                <w:bCs/>
                <w:color w:val="000000"/>
                <w:lang w:eastAsia="es-MX"/>
              </w:rPr>
              <w:t>1,302,397.32</w:t>
            </w:r>
          </w:p>
        </w:tc>
      </w:tr>
    </w:tbl>
    <w:p w:rsidR="009235CB" w:rsidRDefault="009235CB" w:rsidP="00A578EF">
      <w:pPr>
        <w:spacing w:after="0"/>
        <w:jc w:val="both"/>
        <w:rPr>
          <w:rFonts w:ascii="Arial" w:hAnsi="Arial" w:cs="Arial"/>
        </w:rPr>
      </w:pPr>
    </w:p>
    <w:p w:rsidR="008B0C26" w:rsidRDefault="008B0C26" w:rsidP="008B0C26">
      <w:pPr>
        <w:spacing w:after="0"/>
        <w:jc w:val="both"/>
        <w:rPr>
          <w:rFonts w:ascii="Arial" w:hAnsi="Arial" w:cs="Arial"/>
          <w:color w:val="000000"/>
        </w:rPr>
      </w:pPr>
      <w:r w:rsidRPr="0044066C">
        <w:rPr>
          <w:rFonts w:ascii="Arial" w:hAnsi="Arial" w:cs="Arial"/>
          <w:b/>
        </w:rPr>
        <w:t>Artículo 15.-</w:t>
      </w:r>
      <w:r w:rsidRPr="004B081F">
        <w:rPr>
          <w:rFonts w:ascii="Arial" w:hAnsi="Arial" w:cs="Arial"/>
          <w:color w:val="000000"/>
        </w:rPr>
        <w:t xml:space="preserve"> La Clasificación Funcional del Presupuesto de Egresos del Municipio de </w:t>
      </w:r>
      <w:r w:rsidR="0064100D">
        <w:rPr>
          <w:rFonts w:ascii="Arial" w:hAnsi="Arial" w:cs="Arial"/>
          <w:bCs/>
        </w:rPr>
        <w:t>Abasolo</w:t>
      </w:r>
      <w:r w:rsidRPr="004B081F">
        <w:rPr>
          <w:rFonts w:ascii="Arial" w:hAnsi="Arial" w:cs="Arial"/>
          <w:bCs/>
        </w:rPr>
        <w:t xml:space="preserve"> </w:t>
      </w:r>
      <w:r w:rsidRPr="004B081F">
        <w:rPr>
          <w:rFonts w:ascii="Arial" w:hAnsi="Arial" w:cs="Arial"/>
          <w:color w:val="000000"/>
        </w:rPr>
        <w:t>para</w:t>
      </w:r>
      <w:r w:rsidRPr="006B350A">
        <w:rPr>
          <w:rFonts w:ascii="Arial" w:hAnsi="Arial" w:cs="Arial"/>
          <w:color w:val="000000"/>
        </w:rPr>
        <w:t xml:space="preserve"> el ejercicio fiscal 201</w:t>
      </w:r>
      <w:r>
        <w:rPr>
          <w:rFonts w:ascii="Arial" w:hAnsi="Arial" w:cs="Arial"/>
          <w:color w:val="000000"/>
        </w:rPr>
        <w:t>6</w:t>
      </w:r>
      <w:r w:rsidRPr="006B350A">
        <w:rPr>
          <w:rFonts w:ascii="Arial" w:hAnsi="Arial" w:cs="Arial"/>
          <w:color w:val="000000"/>
        </w:rPr>
        <w:t xml:space="preserve"> se compone</w:t>
      </w:r>
      <w:r w:rsidRPr="003F3712">
        <w:rPr>
          <w:rFonts w:ascii="Arial" w:hAnsi="Arial" w:cs="Arial"/>
          <w:color w:val="000000"/>
        </w:rPr>
        <w:t xml:space="preserve"> de la siguiente forma:</w:t>
      </w:r>
    </w:p>
    <w:p w:rsidR="008B0C26" w:rsidRDefault="008B0C26" w:rsidP="008B0C26">
      <w:pPr>
        <w:spacing w:after="0"/>
        <w:jc w:val="both"/>
        <w:rPr>
          <w:rFonts w:ascii="Arial" w:hAnsi="Arial" w:cs="Arial"/>
          <w:color w:val="000000"/>
        </w:rPr>
      </w:pPr>
    </w:p>
    <w:tbl>
      <w:tblPr>
        <w:tblW w:w="8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80"/>
        <w:gridCol w:w="2300"/>
      </w:tblGrid>
      <w:tr w:rsidR="0046049F" w:rsidRPr="0046049F" w:rsidTr="00864193">
        <w:trPr>
          <w:trHeight w:val="315"/>
        </w:trPr>
        <w:tc>
          <w:tcPr>
            <w:tcW w:w="6480" w:type="dxa"/>
            <w:shd w:val="clear" w:color="000000" w:fill="A6A6A6"/>
            <w:vAlign w:val="center"/>
            <w:hideMark/>
          </w:tcPr>
          <w:p w:rsidR="0046049F" w:rsidRPr="0046049F" w:rsidRDefault="0046049F" w:rsidP="0046049F">
            <w:pPr>
              <w:spacing w:after="0" w:line="240" w:lineRule="auto"/>
              <w:jc w:val="center"/>
              <w:rPr>
                <w:rFonts w:ascii="Arial" w:eastAsia="Times New Roman" w:hAnsi="Arial" w:cs="Arial"/>
                <w:b/>
                <w:bCs/>
                <w:color w:val="000000"/>
                <w:sz w:val="20"/>
                <w:szCs w:val="20"/>
                <w:lang w:eastAsia="es-MX"/>
              </w:rPr>
            </w:pPr>
            <w:r w:rsidRPr="0046049F">
              <w:rPr>
                <w:rFonts w:ascii="Arial" w:eastAsia="Times New Roman" w:hAnsi="Arial" w:cs="Arial"/>
                <w:b/>
                <w:bCs/>
                <w:color w:val="000000"/>
                <w:sz w:val="20"/>
                <w:szCs w:val="20"/>
                <w:lang w:eastAsia="es-MX"/>
              </w:rPr>
              <w:t>CFG</w:t>
            </w:r>
          </w:p>
        </w:tc>
        <w:tc>
          <w:tcPr>
            <w:tcW w:w="2300" w:type="dxa"/>
            <w:shd w:val="clear" w:color="000000" w:fill="A6A6A6"/>
            <w:noWrap/>
            <w:vAlign w:val="center"/>
            <w:hideMark/>
          </w:tcPr>
          <w:p w:rsidR="0046049F" w:rsidRPr="0046049F" w:rsidRDefault="0046049F" w:rsidP="0046049F">
            <w:pPr>
              <w:spacing w:after="0" w:line="240" w:lineRule="auto"/>
              <w:jc w:val="center"/>
              <w:rPr>
                <w:rFonts w:ascii="Arial" w:eastAsia="Times New Roman" w:hAnsi="Arial" w:cs="Arial"/>
                <w:b/>
                <w:bCs/>
                <w:color w:val="000000"/>
                <w:sz w:val="20"/>
                <w:szCs w:val="20"/>
                <w:lang w:eastAsia="es-MX"/>
              </w:rPr>
            </w:pPr>
            <w:r w:rsidRPr="0046049F">
              <w:rPr>
                <w:rFonts w:ascii="Arial" w:eastAsia="Times New Roman" w:hAnsi="Arial" w:cs="Arial"/>
                <w:b/>
                <w:bCs/>
                <w:color w:val="000000"/>
                <w:sz w:val="20"/>
                <w:szCs w:val="20"/>
                <w:lang w:eastAsia="es-MX"/>
              </w:rPr>
              <w:t>Presupuesto Aprobado</w:t>
            </w:r>
          </w:p>
        </w:tc>
      </w:tr>
      <w:tr w:rsidR="0046049F" w:rsidRPr="0046049F" w:rsidTr="00864193">
        <w:trPr>
          <w:trHeight w:val="315"/>
        </w:trPr>
        <w:tc>
          <w:tcPr>
            <w:tcW w:w="6480" w:type="dxa"/>
            <w:shd w:val="clear" w:color="000000" w:fill="A6A6A6"/>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1 - GOBIERNO</w:t>
            </w:r>
          </w:p>
        </w:tc>
        <w:tc>
          <w:tcPr>
            <w:tcW w:w="2300" w:type="dxa"/>
            <w:shd w:val="clear" w:color="000000" w:fill="A6A6A6"/>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$10,628,722.43</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1.1 - LEGISLACION</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$2,129,818.02</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1.1.1 - LEGISLACION</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$1,373,500.00</w:t>
            </w:r>
          </w:p>
        </w:tc>
      </w:tr>
      <w:tr w:rsidR="0046049F" w:rsidRPr="0046049F" w:rsidTr="00864193">
        <w:trPr>
          <w:trHeight w:val="315"/>
        </w:trPr>
        <w:tc>
          <w:tcPr>
            <w:tcW w:w="6480" w:type="dxa"/>
            <w:shd w:val="clear" w:color="000000" w:fill="FFFFFF"/>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1.1.2 - FISCALIZACION</w:t>
            </w:r>
          </w:p>
        </w:tc>
        <w:tc>
          <w:tcPr>
            <w:tcW w:w="2300" w:type="dxa"/>
            <w:shd w:val="clear" w:color="000000" w:fill="FFFFFF"/>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$756,318.02</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1.3 - COORDINACION DE LA POLITICA DE GOBIERNO</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$5,895,067.12</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1.3.1 - PRECIDENCIA/GOBERNATURA</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$1,408,626.05</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1.3.2 POLITICA INTERIOR</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$415,800.00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1.3.4 - FUNCION PUBLICA</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$4,070,641.07</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1.3.5 - ASUNTOS JURIDICOS</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1.3.8 - TERRITORIO</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1.5 - ASUNTOS FINANCIEROS Y HACENDARIOS</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1.5.1 - ASUNTOS FINANCIEROS</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1.7 - ASUNTOS DE ORDEN PUBLICO Y DE SEGURIDAD INTERIOR</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$2,603,837.29</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1.7.1 - POLICIA</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1.7.2 - PROTECCION CIVIL</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$213,750.22</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1.7.3 - OTROS ASUNTOS DE ORDEN PUBLICO Y SEGURIDAD</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$2,390,087.07</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1.8 - OTROS SERVICIOS GENERALES</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1.8.3 - SERVICIOS DE COMUNICACION Y MEDIOS</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000000" w:fill="A6A6A6"/>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2 - DESARROLLO SOCIAL</w:t>
            </w:r>
          </w:p>
        </w:tc>
        <w:tc>
          <w:tcPr>
            <w:tcW w:w="2300" w:type="dxa"/>
            <w:shd w:val="clear" w:color="000000" w:fill="A6A6A6"/>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$20,369,274.89</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2.1 - PROTECCION AMBIENTAL</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$1,708,900.00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2.1.1 - ORDENACION DE DESECHOS</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2.1.4 - REDUCCION DE LA CONTAMINACION</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$1,708,900.00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2.2 - VIVIENDA Y SERVICIOS A LA COMUNIDAD</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$16,671,964.48</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2.2.1 - URBANIZACION</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$13,252,752.48</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2.2.2 - DESARROLLO COMUNITARIO</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$1,182,400.00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2.2.3 - ABASTECIMIENTO DE AGUA</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$169,012.00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2.2.4 - ALUMBRADO PUBLICO</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$2,067,800.00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2.2.5 - VIVIENDA</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2.2.6 - SERVICIOS COMUNALES</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2.2.7 - DESARROLLO REGIONAL</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2.3 - SALUD</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$169,012.00</w:t>
            </w:r>
          </w:p>
        </w:tc>
      </w:tr>
      <w:tr w:rsidR="0046049F" w:rsidRPr="0046049F" w:rsidTr="00864193">
        <w:trPr>
          <w:trHeight w:val="315"/>
        </w:trPr>
        <w:tc>
          <w:tcPr>
            <w:tcW w:w="6480" w:type="dxa"/>
            <w:shd w:val="clear" w:color="000000" w:fill="FFFFFF"/>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2.3.1 - PRESTACION DE SERVICIOS DE SALUD A LA COMUNIDAD</w:t>
            </w:r>
          </w:p>
        </w:tc>
        <w:tc>
          <w:tcPr>
            <w:tcW w:w="2300" w:type="dxa"/>
            <w:shd w:val="clear" w:color="000000" w:fill="FFFFFF"/>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$169,012.00</w:t>
            </w:r>
          </w:p>
        </w:tc>
      </w:tr>
      <w:tr w:rsidR="0046049F" w:rsidRPr="0046049F" w:rsidTr="00864193">
        <w:trPr>
          <w:trHeight w:val="315"/>
        </w:trPr>
        <w:tc>
          <w:tcPr>
            <w:tcW w:w="6480" w:type="dxa"/>
            <w:shd w:val="clear" w:color="000000" w:fill="FFFFFF"/>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2.3.5 - PROTECCION SOCIAL EN SALUD</w:t>
            </w:r>
          </w:p>
        </w:tc>
        <w:tc>
          <w:tcPr>
            <w:tcW w:w="2300" w:type="dxa"/>
            <w:shd w:val="clear" w:color="000000" w:fill="FFFFFF"/>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lastRenderedPageBreak/>
              <w:t>2.4 - "RECREACION, CULTURA Y OTRAS MANIFESTACIONES SOCIALES"</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$253,518.00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2.4.1 - DEPORTE Y RECREACION</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$85,506.00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2.4.2 - CULTURA</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$168,012.00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2.4.3 - "RADIO, TELEVISION Y EDITORIALES"</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2.5 - EDUCACION</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$167,612.00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2.5.1 - EDUCACION BASICA</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2.5.6 - OTROS SERVICIOS EDUCATIVOS Y ACTIVIDADES INHERENTES</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$167,612.00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2.6 - PROTECCION SOCIAL</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$1,398,268.41</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2.6.3 - FAMILIA E HIJOS</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$1,398,268.41</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2.6.8 - OTROS GRUPOS VULNERABLES</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2.7 - OTROS ASUNTOS SOCIALES</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2.7.1 - OTROS ASUNTOS SOCIALES</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000000" w:fill="A6A6A6"/>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3 - DESARROLLO ECONOMICO</w:t>
            </w:r>
          </w:p>
        </w:tc>
        <w:tc>
          <w:tcPr>
            <w:tcW w:w="2300" w:type="dxa"/>
            <w:shd w:val="clear" w:color="000000" w:fill="A6A6A6"/>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$304,400.00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3.2 - AGROPECUARIA, SILVICULTURA, PESCA Y CAZA</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$304,400.00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3.2.1 - AGROPECUARIA</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$304,400.00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3.5 - TRANSPORTE</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3.5.1 - TRANSPORTE POR CARRETERA</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000000" w:fill="A6A6A6"/>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4 - OTRAS NO CLASIFICADAS EN FUNCIONES ANTERIORES</w:t>
            </w:r>
          </w:p>
        </w:tc>
        <w:tc>
          <w:tcPr>
            <w:tcW w:w="2300" w:type="dxa"/>
            <w:shd w:val="clear" w:color="000000" w:fill="A6A6A6"/>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49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4.1 - TRANSACCIONES DE LA DEUDA PUBLICA / COSTO FINANCIERO DE LA DEUDA</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4.1.1 - DEUDA PUBLICA INTERNA</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49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4.2 - "TRANSFERENCIAS, PARTICIPACIONES Y APORTACIONES ENTRE DIFERENTES NIVELES Y ORDENES DE GOBIERNO"</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49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4.2.1 - TRANSFERENCIAS ENTRE DIFERENTES NIVELES Y ORDENES DE GOBIERNO</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4.3 - SANEAMIENTO DEL SISTEMA FINANCIERO</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4.3.1 - SANEAMIENTO DEL SISTEMA FINANCIERO</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 xml:space="preserve">   4.4. ADEUDOS DE EJERCICIOS FISCALES ANTERIORES (ADEFAS)</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 xml:space="preserve">       4.4.1 - ADEFAS</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b/>
                <w:bCs/>
                <w:color w:val="000000"/>
                <w:sz w:val="18"/>
                <w:szCs w:val="18"/>
                <w:lang w:eastAsia="es-MX"/>
              </w:rPr>
            </w:pPr>
            <w:r w:rsidRPr="0046049F">
              <w:rPr>
                <w:rFonts w:ascii="Arial" w:eastAsia="Times New Roman" w:hAnsi="Arial" w:cs="Arial"/>
                <w:b/>
                <w:bCs/>
                <w:color w:val="000000"/>
                <w:sz w:val="18"/>
                <w:szCs w:val="18"/>
                <w:lang w:eastAsia="es-MX"/>
              </w:rPr>
              <w:t>Total, general</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b/>
                <w:bCs/>
                <w:color w:val="000000"/>
                <w:sz w:val="18"/>
                <w:szCs w:val="18"/>
                <w:lang w:eastAsia="es-MX"/>
              </w:rPr>
            </w:pPr>
            <w:r w:rsidRPr="0046049F">
              <w:rPr>
                <w:rFonts w:ascii="Arial" w:eastAsia="Times New Roman" w:hAnsi="Arial" w:cs="Arial"/>
                <w:b/>
                <w:bCs/>
                <w:color w:val="000000"/>
                <w:sz w:val="18"/>
                <w:szCs w:val="18"/>
                <w:lang w:eastAsia="es-MX"/>
              </w:rPr>
              <w:t>$31,302,397.32</w:t>
            </w:r>
          </w:p>
        </w:tc>
      </w:tr>
    </w:tbl>
    <w:p w:rsidR="00F21FE8" w:rsidRDefault="00F21FE8" w:rsidP="00A578EF">
      <w:pPr>
        <w:spacing w:after="0"/>
        <w:jc w:val="both"/>
        <w:rPr>
          <w:rFonts w:ascii="Arial" w:hAnsi="Arial" w:cs="Arial"/>
        </w:rPr>
      </w:pPr>
    </w:p>
    <w:p w:rsidR="00DF6871" w:rsidRPr="006B2266" w:rsidRDefault="00354B70" w:rsidP="00A578EF">
      <w:pPr>
        <w:spacing w:after="0"/>
        <w:jc w:val="both"/>
        <w:rPr>
          <w:rFonts w:ascii="Arial" w:hAnsi="Arial" w:cs="Arial"/>
          <w:color w:val="000000"/>
        </w:rPr>
      </w:pPr>
      <w:r w:rsidRPr="006B2266">
        <w:rPr>
          <w:rFonts w:ascii="Arial" w:hAnsi="Arial" w:cs="Arial"/>
          <w:b/>
        </w:rPr>
        <w:t xml:space="preserve">Artículo </w:t>
      </w:r>
      <w:r w:rsidR="008B0C26">
        <w:rPr>
          <w:rFonts w:ascii="Arial" w:hAnsi="Arial" w:cs="Arial"/>
          <w:b/>
        </w:rPr>
        <w:t>16</w:t>
      </w:r>
      <w:r w:rsidRPr="006B2266">
        <w:rPr>
          <w:rFonts w:ascii="Arial" w:hAnsi="Arial" w:cs="Arial"/>
          <w:b/>
        </w:rPr>
        <w:t>.-</w:t>
      </w:r>
      <w:r w:rsidR="0010793F" w:rsidRPr="006B2266">
        <w:rPr>
          <w:rFonts w:ascii="Arial" w:hAnsi="Arial" w:cs="Arial"/>
          <w:color w:val="000000"/>
        </w:rPr>
        <w:t xml:space="preserve"> </w:t>
      </w:r>
      <w:r w:rsidR="00DF6871" w:rsidRPr="006B2266">
        <w:rPr>
          <w:rFonts w:ascii="Arial" w:hAnsi="Arial" w:cs="Arial"/>
          <w:color w:val="000000"/>
        </w:rPr>
        <w:t xml:space="preserve">El </w:t>
      </w:r>
      <w:r w:rsidR="0093724C" w:rsidRPr="006B2266">
        <w:rPr>
          <w:rFonts w:ascii="Arial" w:hAnsi="Arial" w:cs="Arial"/>
          <w:color w:val="000000"/>
        </w:rPr>
        <w:t>P</w:t>
      </w:r>
      <w:r w:rsidR="00DF6871" w:rsidRPr="006B2266">
        <w:rPr>
          <w:rFonts w:ascii="Arial" w:hAnsi="Arial" w:cs="Arial"/>
          <w:color w:val="000000"/>
        </w:rPr>
        <w:t xml:space="preserve">resupuesto de </w:t>
      </w:r>
      <w:r w:rsidR="0093724C" w:rsidRPr="006B2266">
        <w:rPr>
          <w:rFonts w:ascii="Arial" w:hAnsi="Arial" w:cs="Arial"/>
          <w:color w:val="000000"/>
        </w:rPr>
        <w:t>E</w:t>
      </w:r>
      <w:r w:rsidR="00DF6871" w:rsidRPr="006B2266">
        <w:rPr>
          <w:rFonts w:ascii="Arial" w:hAnsi="Arial" w:cs="Arial"/>
          <w:color w:val="000000"/>
        </w:rPr>
        <w:t xml:space="preserve">gresos </w:t>
      </w:r>
      <w:r w:rsidR="0093724C" w:rsidRPr="006B2266">
        <w:rPr>
          <w:rFonts w:ascii="Arial" w:hAnsi="Arial" w:cs="Arial"/>
          <w:color w:val="000000"/>
        </w:rPr>
        <w:t>M</w:t>
      </w:r>
      <w:r w:rsidR="00531C22">
        <w:rPr>
          <w:rFonts w:ascii="Arial" w:hAnsi="Arial" w:cs="Arial"/>
          <w:color w:val="000000"/>
        </w:rPr>
        <w:t>unicipal del ejercicio 2016</w:t>
      </w:r>
      <w:r w:rsidR="00DF6871" w:rsidRPr="006B2266">
        <w:rPr>
          <w:rFonts w:ascii="Arial" w:hAnsi="Arial" w:cs="Arial"/>
          <w:color w:val="000000"/>
        </w:rPr>
        <w:t xml:space="preserve"> con base en la </w:t>
      </w:r>
      <w:r w:rsidR="0093724C" w:rsidRPr="006B2266">
        <w:rPr>
          <w:rFonts w:ascii="Arial" w:hAnsi="Arial" w:cs="Arial"/>
          <w:color w:val="000000"/>
        </w:rPr>
        <w:t>C</w:t>
      </w:r>
      <w:r w:rsidR="00DF6871" w:rsidRPr="006B2266">
        <w:rPr>
          <w:rFonts w:ascii="Arial" w:hAnsi="Arial" w:cs="Arial"/>
          <w:color w:val="000000"/>
        </w:rPr>
        <w:t xml:space="preserve">lasificación </w:t>
      </w:r>
      <w:r w:rsidR="0093724C" w:rsidRPr="006B2266">
        <w:rPr>
          <w:rFonts w:ascii="Arial" w:hAnsi="Arial" w:cs="Arial"/>
          <w:color w:val="000000"/>
        </w:rPr>
        <w:t>P</w:t>
      </w:r>
      <w:r w:rsidR="00DF6871" w:rsidRPr="006B2266">
        <w:rPr>
          <w:rFonts w:ascii="Arial" w:hAnsi="Arial" w:cs="Arial"/>
          <w:color w:val="000000"/>
        </w:rPr>
        <w:t>rogramática, se distribuye como a continuación se indica:</w:t>
      </w:r>
    </w:p>
    <w:p w:rsidR="00AA3604" w:rsidRPr="006B2266" w:rsidRDefault="00AA3604" w:rsidP="00A578EF">
      <w:pPr>
        <w:spacing w:after="0"/>
        <w:jc w:val="both"/>
        <w:rPr>
          <w:rFonts w:ascii="Arial" w:hAnsi="Arial" w:cs="Arial"/>
          <w:color w:val="000000"/>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80"/>
        <w:gridCol w:w="329"/>
        <w:gridCol w:w="1660"/>
      </w:tblGrid>
      <w:tr w:rsidR="006447C2" w:rsidRPr="002D4F79" w:rsidTr="006447C2">
        <w:trPr>
          <w:trHeight w:val="528"/>
          <w:jc w:val="center"/>
        </w:trPr>
        <w:tc>
          <w:tcPr>
            <w:tcW w:w="7109" w:type="dxa"/>
            <w:gridSpan w:val="2"/>
            <w:shd w:val="clear" w:color="000000" w:fill="A6A6A6"/>
            <w:noWrap/>
            <w:vAlign w:val="center"/>
            <w:hideMark/>
          </w:tcPr>
          <w:p w:rsidR="006447C2" w:rsidRPr="002D4F79" w:rsidRDefault="006447C2" w:rsidP="006447C2">
            <w:pPr>
              <w:spacing w:after="0" w:line="240" w:lineRule="auto"/>
              <w:jc w:val="center"/>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Clasificación Programática</w:t>
            </w:r>
          </w:p>
        </w:tc>
        <w:tc>
          <w:tcPr>
            <w:tcW w:w="1660" w:type="dxa"/>
            <w:shd w:val="clear" w:color="000000" w:fill="A6A6A6"/>
            <w:vAlign w:val="center"/>
            <w:hideMark/>
          </w:tcPr>
          <w:p w:rsidR="006447C2" w:rsidRPr="002D4F79" w:rsidRDefault="006447C2" w:rsidP="006447C2">
            <w:pPr>
              <w:spacing w:after="0" w:line="240" w:lineRule="auto"/>
              <w:jc w:val="center"/>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Presupuesto Aprobado</w:t>
            </w:r>
          </w:p>
        </w:tc>
      </w:tr>
      <w:tr w:rsidR="006447C2" w:rsidRPr="002D4F79" w:rsidTr="006447C2">
        <w:trPr>
          <w:trHeight w:val="288"/>
          <w:jc w:val="center"/>
        </w:trPr>
        <w:tc>
          <w:tcPr>
            <w:tcW w:w="7109" w:type="dxa"/>
            <w:gridSpan w:val="2"/>
            <w:shd w:val="clear" w:color="000000" w:fill="BFBFBF"/>
            <w:noWrap/>
            <w:vAlign w:val="center"/>
            <w:hideMark/>
          </w:tcPr>
          <w:p w:rsidR="006447C2" w:rsidRPr="002D4F79" w:rsidRDefault="006447C2" w:rsidP="006447C2">
            <w:pPr>
              <w:spacing w:after="0" w:line="240" w:lineRule="auto"/>
              <w:jc w:val="center"/>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Subsidios: Sector Social y Privado o Entidades Federativas y Municipios</w:t>
            </w:r>
          </w:p>
        </w:tc>
        <w:tc>
          <w:tcPr>
            <w:tcW w:w="1660" w:type="dxa"/>
            <w:shd w:val="clear" w:color="000000" w:fill="BFBFBF"/>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xml:space="preserve">$              </w:t>
            </w:r>
            <w:r w:rsidR="006447C2" w:rsidRPr="002D4F79">
              <w:rPr>
                <w:rFonts w:ascii="Arial" w:eastAsia="Times New Roman" w:hAnsi="Arial" w:cs="Arial"/>
                <w:b/>
                <w:bCs/>
                <w:color w:val="000000"/>
                <w:sz w:val="20"/>
                <w:szCs w:val="20"/>
                <w:lang w:eastAsia="es-MX"/>
              </w:rPr>
              <w:t xml:space="preserve">   </w:t>
            </w:r>
            <w:r w:rsidRPr="002D4F79">
              <w:rPr>
                <w:rFonts w:ascii="Arial" w:eastAsia="Times New Roman" w:hAnsi="Arial" w:cs="Arial"/>
                <w:b/>
                <w:bCs/>
                <w:color w:val="000000"/>
                <w:sz w:val="20"/>
                <w:szCs w:val="20"/>
                <w:lang w:eastAsia="es-MX"/>
              </w:rPr>
              <w:t>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Sujetos a Reglas de Operación</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S</w:t>
            </w:r>
          </w:p>
        </w:tc>
        <w:tc>
          <w:tcPr>
            <w:tcW w:w="1660" w:type="dxa"/>
            <w:shd w:val="clear" w:color="000000" w:fill="D9D9D9"/>
            <w:noWrap/>
            <w:vAlign w:val="center"/>
            <w:hideMark/>
          </w:tcPr>
          <w:p w:rsidR="006447C2" w:rsidRPr="002D4F79" w:rsidRDefault="006447C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xml:space="preserve">$                  </w:t>
            </w:r>
            <w:r w:rsidR="00534592" w:rsidRPr="002D4F79">
              <w:rPr>
                <w:rFonts w:ascii="Arial" w:eastAsia="Times New Roman" w:hAnsi="Arial" w:cs="Arial"/>
                <w:b/>
                <w:bCs/>
                <w:color w:val="000000"/>
                <w:sz w:val="20"/>
                <w:szCs w:val="20"/>
                <w:lang w:eastAsia="es-MX"/>
              </w:rPr>
              <w:t>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Otros Subsidios</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U</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xml:space="preserve">$   </w:t>
            </w:r>
            <w:r w:rsidR="006447C2" w:rsidRPr="002D4F79">
              <w:rPr>
                <w:rFonts w:ascii="Arial" w:eastAsia="Times New Roman" w:hAnsi="Arial" w:cs="Arial"/>
                <w:b/>
                <w:bCs/>
                <w:color w:val="000000"/>
                <w:sz w:val="20"/>
                <w:szCs w:val="20"/>
                <w:lang w:eastAsia="es-MX"/>
              </w:rPr>
              <w:t xml:space="preserve">               </w:t>
            </w:r>
            <w:r w:rsidRPr="002D4F79">
              <w:rPr>
                <w:rFonts w:ascii="Arial" w:eastAsia="Times New Roman" w:hAnsi="Arial" w:cs="Arial"/>
                <w:b/>
                <w:bCs/>
                <w:color w:val="000000"/>
                <w:sz w:val="20"/>
                <w:szCs w:val="20"/>
                <w:lang w:eastAsia="es-MX"/>
              </w:rPr>
              <w:t>0.00</w:t>
            </w:r>
          </w:p>
        </w:tc>
      </w:tr>
      <w:tr w:rsidR="006447C2" w:rsidRPr="002D4F79" w:rsidTr="006447C2">
        <w:trPr>
          <w:trHeight w:val="288"/>
          <w:jc w:val="center"/>
        </w:trPr>
        <w:tc>
          <w:tcPr>
            <w:tcW w:w="7109" w:type="dxa"/>
            <w:gridSpan w:val="2"/>
            <w:shd w:val="clear" w:color="000000" w:fill="BFBFBF"/>
            <w:noWrap/>
            <w:vAlign w:val="center"/>
            <w:hideMark/>
          </w:tcPr>
          <w:p w:rsidR="006447C2" w:rsidRPr="002D4F79" w:rsidRDefault="006447C2" w:rsidP="006447C2">
            <w:pPr>
              <w:spacing w:after="0" w:line="240" w:lineRule="auto"/>
              <w:jc w:val="center"/>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Desempeño de las Funciones</w:t>
            </w:r>
          </w:p>
        </w:tc>
        <w:tc>
          <w:tcPr>
            <w:tcW w:w="1660" w:type="dxa"/>
            <w:shd w:val="clear" w:color="000000" w:fill="BFBFBF"/>
            <w:noWrap/>
            <w:vAlign w:val="center"/>
            <w:hideMark/>
          </w:tcPr>
          <w:p w:rsidR="006447C2" w:rsidRPr="002D4F79" w:rsidRDefault="00E93DD0" w:rsidP="00E93DD0">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$ 30,949,497.00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Prestación de Servicios Públicos</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E</w:t>
            </w:r>
          </w:p>
        </w:tc>
        <w:tc>
          <w:tcPr>
            <w:tcW w:w="1660" w:type="dxa"/>
            <w:shd w:val="clear" w:color="000000" w:fill="D9D9D9"/>
            <w:noWrap/>
            <w:vAlign w:val="center"/>
            <w:hideMark/>
          </w:tcPr>
          <w:p w:rsidR="006447C2" w:rsidRPr="002D4F79" w:rsidRDefault="00E93DD0" w:rsidP="00E93DD0">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$ 29,439,497.00</w:t>
            </w:r>
          </w:p>
        </w:tc>
      </w:tr>
      <w:tr w:rsidR="006447C2" w:rsidRPr="002D4F79" w:rsidTr="006447C2">
        <w:trPr>
          <w:trHeight w:val="288"/>
          <w:jc w:val="center"/>
        </w:trPr>
        <w:tc>
          <w:tcPr>
            <w:tcW w:w="6780" w:type="dxa"/>
            <w:shd w:val="clear" w:color="auto" w:fill="auto"/>
            <w:noWrap/>
            <w:vAlign w:val="bottom"/>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001-GOBIERNO CON EQUIDAD</w:t>
            </w:r>
          </w:p>
        </w:tc>
        <w:tc>
          <w:tcPr>
            <w:tcW w:w="329" w:type="dxa"/>
            <w:shd w:val="clear" w:color="000000" w:fill="FFFFFF"/>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2D4F79" w:rsidRDefault="006447C2" w:rsidP="00534592">
            <w:pPr>
              <w:spacing w:after="0" w:line="240" w:lineRule="auto"/>
              <w:jc w:val="right"/>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$ 1,730,226.19</w:t>
            </w:r>
          </w:p>
        </w:tc>
      </w:tr>
      <w:tr w:rsidR="006447C2" w:rsidRPr="002D4F79" w:rsidTr="006447C2">
        <w:trPr>
          <w:trHeight w:val="288"/>
          <w:jc w:val="center"/>
        </w:trPr>
        <w:tc>
          <w:tcPr>
            <w:tcW w:w="6780" w:type="dxa"/>
            <w:shd w:val="clear" w:color="auto" w:fill="auto"/>
            <w:noWrap/>
            <w:vAlign w:val="bottom"/>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004-COMBATE A LA DELINCUENCIA</w:t>
            </w:r>
          </w:p>
        </w:tc>
        <w:tc>
          <w:tcPr>
            <w:tcW w:w="329" w:type="dxa"/>
            <w:shd w:val="clear" w:color="auto" w:fill="auto"/>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2D4F79" w:rsidRDefault="006447C2" w:rsidP="00534592">
            <w:pPr>
              <w:spacing w:after="0" w:line="240" w:lineRule="auto"/>
              <w:jc w:val="right"/>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$ 2,101,019.09</w:t>
            </w:r>
          </w:p>
        </w:tc>
      </w:tr>
      <w:tr w:rsidR="006447C2" w:rsidRPr="002D4F79" w:rsidTr="006447C2">
        <w:trPr>
          <w:trHeight w:val="288"/>
          <w:jc w:val="center"/>
        </w:trPr>
        <w:tc>
          <w:tcPr>
            <w:tcW w:w="6780" w:type="dxa"/>
            <w:shd w:val="clear" w:color="auto" w:fill="auto"/>
            <w:noWrap/>
            <w:vAlign w:val="bottom"/>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005-SIEMPRE LIMPIEZA</w:t>
            </w:r>
          </w:p>
        </w:tc>
        <w:tc>
          <w:tcPr>
            <w:tcW w:w="329" w:type="dxa"/>
            <w:shd w:val="clear" w:color="auto" w:fill="auto"/>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2D4F79" w:rsidRDefault="006447C2" w:rsidP="00534592">
            <w:pPr>
              <w:spacing w:after="0" w:line="240" w:lineRule="auto"/>
              <w:jc w:val="right"/>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$ 1,663,100.00</w:t>
            </w:r>
          </w:p>
        </w:tc>
      </w:tr>
      <w:tr w:rsidR="006447C2" w:rsidRPr="002D4F79" w:rsidTr="006447C2">
        <w:trPr>
          <w:trHeight w:val="288"/>
          <w:jc w:val="center"/>
        </w:trPr>
        <w:tc>
          <w:tcPr>
            <w:tcW w:w="6780" w:type="dxa"/>
            <w:shd w:val="clear" w:color="auto" w:fill="auto"/>
            <w:noWrap/>
            <w:vAlign w:val="bottom"/>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lastRenderedPageBreak/>
              <w:t>006-URBANIZACION COMUNITARIA</w:t>
            </w:r>
          </w:p>
        </w:tc>
        <w:tc>
          <w:tcPr>
            <w:tcW w:w="329" w:type="dxa"/>
            <w:shd w:val="clear" w:color="auto" w:fill="auto"/>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2D4F79" w:rsidRDefault="006447C2" w:rsidP="00A023FB">
            <w:pPr>
              <w:spacing w:after="0" w:line="240" w:lineRule="auto"/>
              <w:jc w:val="right"/>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w:t>
            </w:r>
            <w:r w:rsidR="00A023FB" w:rsidRPr="002D4F79">
              <w:rPr>
                <w:rFonts w:ascii="Arial" w:eastAsia="Times New Roman" w:hAnsi="Arial" w:cs="Arial"/>
                <w:color w:val="000000"/>
                <w:sz w:val="20"/>
                <w:szCs w:val="20"/>
                <w:lang w:eastAsia="es-MX"/>
              </w:rPr>
              <w:t>9,592,068.34</w:t>
            </w:r>
          </w:p>
        </w:tc>
      </w:tr>
      <w:tr w:rsidR="006447C2" w:rsidRPr="002D4F79" w:rsidTr="006447C2">
        <w:trPr>
          <w:trHeight w:val="288"/>
          <w:jc w:val="center"/>
        </w:trPr>
        <w:tc>
          <w:tcPr>
            <w:tcW w:w="6780" w:type="dxa"/>
            <w:shd w:val="clear" w:color="auto" w:fill="auto"/>
            <w:noWrap/>
            <w:vAlign w:val="bottom"/>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007-APOYO AL CAMPO</w:t>
            </w:r>
          </w:p>
        </w:tc>
        <w:tc>
          <w:tcPr>
            <w:tcW w:w="329" w:type="dxa"/>
            <w:shd w:val="clear" w:color="auto" w:fill="auto"/>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2D4F79" w:rsidRDefault="0005073F" w:rsidP="0005073F">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xml:space="preserve">    </w:t>
            </w:r>
            <w:r w:rsidR="006447C2" w:rsidRPr="002D4F79">
              <w:rPr>
                <w:rFonts w:ascii="Arial" w:eastAsia="Times New Roman" w:hAnsi="Arial" w:cs="Arial"/>
                <w:color w:val="000000"/>
                <w:sz w:val="20"/>
                <w:szCs w:val="20"/>
                <w:lang w:eastAsia="es-MX"/>
              </w:rPr>
              <w:t>$</w:t>
            </w:r>
            <w:r w:rsidRPr="002D4F79">
              <w:rPr>
                <w:rFonts w:ascii="Arial" w:eastAsia="Times New Roman" w:hAnsi="Arial" w:cs="Arial"/>
                <w:color w:val="000000"/>
                <w:sz w:val="20"/>
                <w:szCs w:val="20"/>
                <w:lang w:eastAsia="es-MX"/>
              </w:rPr>
              <w:t>4,154,511.86</w:t>
            </w:r>
          </w:p>
        </w:tc>
      </w:tr>
      <w:tr w:rsidR="006447C2" w:rsidRPr="002D4F79" w:rsidTr="006447C2">
        <w:trPr>
          <w:trHeight w:val="288"/>
          <w:jc w:val="center"/>
        </w:trPr>
        <w:tc>
          <w:tcPr>
            <w:tcW w:w="6780" w:type="dxa"/>
            <w:shd w:val="clear" w:color="auto" w:fill="auto"/>
            <w:noWrap/>
            <w:vAlign w:val="bottom"/>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008-ATENCION GENERAL DE SERVICIOS</w:t>
            </w:r>
          </w:p>
        </w:tc>
        <w:tc>
          <w:tcPr>
            <w:tcW w:w="329" w:type="dxa"/>
            <w:shd w:val="clear" w:color="auto" w:fill="auto"/>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2D4F79" w:rsidRDefault="006447C2" w:rsidP="00534592">
            <w:pPr>
              <w:spacing w:after="0" w:line="240" w:lineRule="auto"/>
              <w:jc w:val="right"/>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$ 1,992,100.00</w:t>
            </w:r>
          </w:p>
        </w:tc>
      </w:tr>
      <w:tr w:rsidR="006447C2" w:rsidRPr="002D4F79" w:rsidTr="006447C2">
        <w:trPr>
          <w:trHeight w:val="288"/>
          <w:jc w:val="center"/>
        </w:trPr>
        <w:tc>
          <w:tcPr>
            <w:tcW w:w="6780" w:type="dxa"/>
            <w:shd w:val="clear" w:color="auto" w:fill="auto"/>
            <w:noWrap/>
            <w:vAlign w:val="bottom"/>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009-LEGALIDAD MUNICIPAL</w:t>
            </w:r>
          </w:p>
        </w:tc>
        <w:tc>
          <w:tcPr>
            <w:tcW w:w="329" w:type="dxa"/>
            <w:shd w:val="clear" w:color="auto" w:fill="auto"/>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2D4F79" w:rsidRDefault="006447C2" w:rsidP="00534592">
            <w:pPr>
              <w:spacing w:after="0" w:line="240" w:lineRule="auto"/>
              <w:jc w:val="right"/>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387,300.00</w:t>
            </w:r>
          </w:p>
        </w:tc>
      </w:tr>
      <w:tr w:rsidR="006447C2" w:rsidRPr="002D4F79" w:rsidTr="006447C2">
        <w:trPr>
          <w:trHeight w:val="288"/>
          <w:jc w:val="center"/>
        </w:trPr>
        <w:tc>
          <w:tcPr>
            <w:tcW w:w="6780" w:type="dxa"/>
            <w:shd w:val="clear" w:color="auto" w:fill="auto"/>
            <w:noWrap/>
            <w:vAlign w:val="bottom"/>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010-PROGRAMAS SOCIALES</w:t>
            </w:r>
          </w:p>
        </w:tc>
        <w:tc>
          <w:tcPr>
            <w:tcW w:w="329" w:type="dxa"/>
            <w:shd w:val="clear" w:color="auto" w:fill="auto"/>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2D4F79" w:rsidRDefault="006447C2" w:rsidP="00534592">
            <w:pPr>
              <w:spacing w:after="0" w:line="240" w:lineRule="auto"/>
              <w:jc w:val="right"/>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$ 1,272,540.00</w:t>
            </w:r>
          </w:p>
        </w:tc>
      </w:tr>
      <w:tr w:rsidR="006447C2" w:rsidRPr="002D4F79" w:rsidTr="006447C2">
        <w:trPr>
          <w:trHeight w:val="288"/>
          <w:jc w:val="center"/>
        </w:trPr>
        <w:tc>
          <w:tcPr>
            <w:tcW w:w="6780" w:type="dxa"/>
            <w:shd w:val="clear" w:color="auto" w:fill="auto"/>
            <w:noWrap/>
            <w:vAlign w:val="bottom"/>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011-EFICIENCIA ADMINISTRATIVA</w:t>
            </w:r>
          </w:p>
        </w:tc>
        <w:tc>
          <w:tcPr>
            <w:tcW w:w="329" w:type="dxa"/>
            <w:shd w:val="clear" w:color="auto" w:fill="auto"/>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2D4F79" w:rsidRDefault="006447C2" w:rsidP="00E93DD0">
            <w:pPr>
              <w:spacing w:after="0" w:line="240" w:lineRule="auto"/>
              <w:jc w:val="right"/>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xml:space="preserve">$ </w:t>
            </w:r>
            <w:r w:rsidR="00E93DD0" w:rsidRPr="002D4F79">
              <w:rPr>
                <w:rFonts w:ascii="Arial" w:eastAsia="Times New Roman" w:hAnsi="Arial" w:cs="Arial"/>
                <w:color w:val="000000"/>
                <w:sz w:val="20"/>
                <w:szCs w:val="20"/>
                <w:lang w:eastAsia="es-MX"/>
              </w:rPr>
              <w:t>5,056,451.81</w:t>
            </w:r>
          </w:p>
        </w:tc>
      </w:tr>
      <w:tr w:rsidR="006447C2" w:rsidRPr="002D4F79" w:rsidTr="006447C2">
        <w:trPr>
          <w:trHeight w:val="288"/>
          <w:jc w:val="center"/>
        </w:trPr>
        <w:tc>
          <w:tcPr>
            <w:tcW w:w="6780" w:type="dxa"/>
            <w:shd w:val="clear" w:color="auto" w:fill="auto"/>
            <w:noWrap/>
            <w:vAlign w:val="bottom"/>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012-ATENCIONES ESPECIALES</w:t>
            </w:r>
          </w:p>
        </w:tc>
        <w:tc>
          <w:tcPr>
            <w:tcW w:w="329" w:type="dxa"/>
            <w:shd w:val="clear" w:color="auto" w:fill="auto"/>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2D4F79" w:rsidRDefault="006447C2" w:rsidP="00534592">
            <w:pPr>
              <w:spacing w:after="0" w:line="240" w:lineRule="auto"/>
              <w:jc w:val="right"/>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$ 1,490,180.04</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Provisión de Bienes Públicos</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B</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xml:space="preserve">$    </w:t>
            </w:r>
            <w:r w:rsidR="006447C2" w:rsidRPr="002D4F79">
              <w:rPr>
                <w:rFonts w:ascii="Arial" w:eastAsia="Times New Roman" w:hAnsi="Arial" w:cs="Arial"/>
                <w:b/>
                <w:bCs/>
                <w:color w:val="000000"/>
                <w:sz w:val="20"/>
                <w:szCs w:val="20"/>
                <w:lang w:eastAsia="es-MX"/>
              </w:rPr>
              <w:t xml:space="preserve">              </w:t>
            </w:r>
            <w:r w:rsidRPr="002D4F79">
              <w:rPr>
                <w:rFonts w:ascii="Arial" w:eastAsia="Times New Roman" w:hAnsi="Arial" w:cs="Arial"/>
                <w:b/>
                <w:bCs/>
                <w:color w:val="000000"/>
                <w:sz w:val="20"/>
                <w:szCs w:val="20"/>
                <w:lang w:eastAsia="es-MX"/>
              </w:rPr>
              <w:t>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Planeación, seguimiento y evaluación de políticas públicas</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P</w:t>
            </w:r>
          </w:p>
        </w:tc>
        <w:tc>
          <w:tcPr>
            <w:tcW w:w="1660" w:type="dxa"/>
            <w:shd w:val="clear" w:color="000000" w:fill="D9D9D9"/>
            <w:noWrap/>
            <w:vAlign w:val="center"/>
            <w:hideMark/>
          </w:tcPr>
          <w:p w:rsidR="006447C2" w:rsidRPr="002D4F79" w:rsidRDefault="006447C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1,510,000.00</w:t>
            </w:r>
          </w:p>
        </w:tc>
      </w:tr>
      <w:tr w:rsidR="006447C2" w:rsidRPr="002D4F79" w:rsidTr="006447C2">
        <w:trPr>
          <w:trHeight w:val="288"/>
          <w:jc w:val="center"/>
        </w:trPr>
        <w:tc>
          <w:tcPr>
            <w:tcW w:w="6780" w:type="dxa"/>
            <w:shd w:val="clear" w:color="auto" w:fill="auto"/>
            <w:noWrap/>
            <w:vAlign w:val="center"/>
            <w:hideMark/>
          </w:tcPr>
          <w:p w:rsidR="006447C2" w:rsidRPr="002D4F79" w:rsidRDefault="006447C2" w:rsidP="006447C2">
            <w:pPr>
              <w:spacing w:after="0" w:line="240" w:lineRule="auto"/>
              <w:rPr>
                <w:rFonts w:ascii="Arial" w:eastAsia="Times New Roman" w:hAnsi="Arial" w:cs="Arial"/>
                <w:sz w:val="20"/>
                <w:szCs w:val="20"/>
                <w:lang w:eastAsia="es-MX"/>
              </w:rPr>
            </w:pPr>
            <w:r w:rsidRPr="002D4F79">
              <w:rPr>
                <w:rFonts w:ascii="Arial" w:eastAsia="Times New Roman" w:hAnsi="Arial" w:cs="Arial"/>
                <w:sz w:val="20"/>
                <w:szCs w:val="20"/>
                <w:lang w:eastAsia="es-MX"/>
              </w:rPr>
              <w:t>002-LEGISLACION A TU FAVOR</w:t>
            </w:r>
          </w:p>
        </w:tc>
        <w:tc>
          <w:tcPr>
            <w:tcW w:w="329" w:type="dxa"/>
            <w:shd w:val="clear" w:color="auto" w:fill="auto"/>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center"/>
            <w:hideMark/>
          </w:tcPr>
          <w:p w:rsidR="006447C2" w:rsidRPr="002D4F79" w:rsidRDefault="006447C2" w:rsidP="00534592">
            <w:pPr>
              <w:spacing w:after="0" w:line="240" w:lineRule="auto"/>
              <w:jc w:val="right"/>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1,510,000.00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Promoción y fomento</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F</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Regulación y supervisión</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G</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Funciones de las Fuerzas Armadas (Únicamente Gobierno Federal)</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A</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Específicos</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R</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Proyectos de Inversión</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K</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7109" w:type="dxa"/>
            <w:gridSpan w:val="2"/>
            <w:shd w:val="clear" w:color="000000" w:fill="BFBFBF"/>
            <w:noWrap/>
            <w:vAlign w:val="center"/>
            <w:hideMark/>
          </w:tcPr>
          <w:p w:rsidR="006447C2" w:rsidRPr="002D4F79" w:rsidRDefault="006447C2" w:rsidP="006447C2">
            <w:pPr>
              <w:spacing w:after="0" w:line="240" w:lineRule="auto"/>
              <w:jc w:val="center"/>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Administrativos y de Apoyo</w:t>
            </w:r>
          </w:p>
        </w:tc>
        <w:tc>
          <w:tcPr>
            <w:tcW w:w="1660" w:type="dxa"/>
            <w:shd w:val="clear" w:color="000000" w:fill="BFBFBF"/>
            <w:noWrap/>
            <w:vAlign w:val="center"/>
            <w:hideMark/>
          </w:tcPr>
          <w:p w:rsidR="006447C2" w:rsidRPr="002D4F79" w:rsidRDefault="006447C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352,900.00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Apoyo al proceso presupuestario y para mejorar la eficiencia institucional</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M</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Apoyo a la función pública y al mejoramiento de la gestión</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O</w:t>
            </w:r>
          </w:p>
        </w:tc>
        <w:tc>
          <w:tcPr>
            <w:tcW w:w="1660" w:type="dxa"/>
            <w:shd w:val="clear" w:color="000000" w:fill="D9D9D9"/>
            <w:noWrap/>
            <w:vAlign w:val="center"/>
            <w:hideMark/>
          </w:tcPr>
          <w:p w:rsidR="006447C2" w:rsidRPr="002D4F79" w:rsidRDefault="006447C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352,900.00</w:t>
            </w:r>
          </w:p>
        </w:tc>
      </w:tr>
      <w:tr w:rsidR="006447C2" w:rsidRPr="002D4F79" w:rsidTr="006447C2">
        <w:trPr>
          <w:trHeight w:val="288"/>
          <w:jc w:val="center"/>
        </w:trPr>
        <w:tc>
          <w:tcPr>
            <w:tcW w:w="6780" w:type="dxa"/>
            <w:shd w:val="clear" w:color="auto" w:fill="auto"/>
            <w:noWrap/>
            <w:vAlign w:val="center"/>
            <w:hideMark/>
          </w:tcPr>
          <w:p w:rsidR="006447C2" w:rsidRPr="002D4F79" w:rsidRDefault="006447C2" w:rsidP="006447C2">
            <w:pPr>
              <w:spacing w:after="0" w:line="240" w:lineRule="auto"/>
              <w:rPr>
                <w:rFonts w:ascii="Arial" w:eastAsia="Times New Roman" w:hAnsi="Arial" w:cs="Arial"/>
                <w:sz w:val="20"/>
                <w:szCs w:val="20"/>
                <w:lang w:eastAsia="es-MX"/>
              </w:rPr>
            </w:pPr>
            <w:r w:rsidRPr="002D4F79">
              <w:rPr>
                <w:rFonts w:ascii="Arial" w:eastAsia="Times New Roman" w:hAnsi="Arial" w:cs="Arial"/>
                <w:sz w:val="20"/>
                <w:szCs w:val="20"/>
                <w:lang w:eastAsia="es-MX"/>
              </w:rPr>
              <w:t>003-FISCALIZCION EFICAZ</w:t>
            </w:r>
          </w:p>
        </w:tc>
        <w:tc>
          <w:tcPr>
            <w:tcW w:w="329" w:type="dxa"/>
            <w:shd w:val="clear" w:color="auto" w:fill="auto"/>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center"/>
            <w:hideMark/>
          </w:tcPr>
          <w:p w:rsidR="006447C2" w:rsidRPr="002D4F79" w:rsidRDefault="006447C2" w:rsidP="00534592">
            <w:pPr>
              <w:spacing w:after="0" w:line="240" w:lineRule="auto"/>
              <w:jc w:val="right"/>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352,900.00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Operaciones ajenas</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W</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7109" w:type="dxa"/>
            <w:gridSpan w:val="2"/>
            <w:shd w:val="clear" w:color="000000" w:fill="BFBFBF"/>
            <w:noWrap/>
            <w:vAlign w:val="center"/>
            <w:hideMark/>
          </w:tcPr>
          <w:p w:rsidR="006447C2" w:rsidRPr="002D4F79" w:rsidRDefault="006447C2" w:rsidP="006447C2">
            <w:pPr>
              <w:spacing w:after="0" w:line="240" w:lineRule="auto"/>
              <w:jc w:val="center"/>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Compromisos</w:t>
            </w:r>
          </w:p>
        </w:tc>
        <w:tc>
          <w:tcPr>
            <w:tcW w:w="1660" w:type="dxa"/>
            <w:shd w:val="clear" w:color="000000" w:fill="BFBFBF"/>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Obligaciones de cumplimiento de resolución jurisdiccional</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L</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Desastres Naturales</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N</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7109" w:type="dxa"/>
            <w:gridSpan w:val="2"/>
            <w:shd w:val="clear" w:color="000000" w:fill="BFBFBF"/>
            <w:noWrap/>
            <w:vAlign w:val="center"/>
            <w:hideMark/>
          </w:tcPr>
          <w:p w:rsidR="006447C2" w:rsidRPr="002D4F79" w:rsidRDefault="006447C2" w:rsidP="006447C2">
            <w:pPr>
              <w:spacing w:after="0" w:line="240" w:lineRule="auto"/>
              <w:jc w:val="center"/>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Obligaciones</w:t>
            </w:r>
          </w:p>
        </w:tc>
        <w:tc>
          <w:tcPr>
            <w:tcW w:w="1660" w:type="dxa"/>
            <w:shd w:val="clear" w:color="000000" w:fill="BFBFBF"/>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Pensiones y jubilaciones</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J</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Aportaciones a la seguridad social</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T</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Aportaciones a fondos de estabilización</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Y</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Aportaciones a fondos de inversión y reestructura de pensiones</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Z</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7109" w:type="dxa"/>
            <w:gridSpan w:val="2"/>
            <w:shd w:val="clear" w:color="000000" w:fill="BFBFBF"/>
            <w:noWrap/>
            <w:vAlign w:val="center"/>
            <w:hideMark/>
          </w:tcPr>
          <w:p w:rsidR="006447C2" w:rsidRPr="002D4F79" w:rsidRDefault="006447C2" w:rsidP="006447C2">
            <w:pPr>
              <w:spacing w:after="0" w:line="240" w:lineRule="auto"/>
              <w:jc w:val="center"/>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Programas de Gasto Federalizado (Gobierno Federal)</w:t>
            </w:r>
          </w:p>
        </w:tc>
        <w:tc>
          <w:tcPr>
            <w:tcW w:w="1660" w:type="dxa"/>
            <w:shd w:val="clear" w:color="000000" w:fill="BFBFBF"/>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Gasto Federalizado</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I</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Participaciones a entidades federativas y municipios</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C</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Costo financiero, deuda o apoyos a deudores y ahorradores de la banca</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D</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Adeudos de ejercicios fiscales anteriores</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H</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3C634F" w:rsidTr="006447C2">
        <w:trPr>
          <w:trHeight w:val="288"/>
          <w:jc w:val="center"/>
        </w:trPr>
        <w:tc>
          <w:tcPr>
            <w:tcW w:w="7109" w:type="dxa"/>
            <w:gridSpan w:val="2"/>
            <w:shd w:val="clear" w:color="auto" w:fill="auto"/>
            <w:noWrap/>
            <w:vAlign w:val="center"/>
            <w:hideMark/>
          </w:tcPr>
          <w:p w:rsidR="006447C2" w:rsidRPr="002D4F79" w:rsidRDefault="006447C2" w:rsidP="006447C2">
            <w:pPr>
              <w:spacing w:after="0" w:line="240" w:lineRule="auto"/>
              <w:jc w:val="center"/>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Total</w:t>
            </w:r>
          </w:p>
        </w:tc>
        <w:tc>
          <w:tcPr>
            <w:tcW w:w="1660" w:type="dxa"/>
            <w:shd w:val="clear" w:color="auto" w:fill="auto"/>
            <w:noWrap/>
            <w:vAlign w:val="center"/>
            <w:hideMark/>
          </w:tcPr>
          <w:p w:rsidR="006447C2" w:rsidRPr="006447C2" w:rsidRDefault="006447C2" w:rsidP="00E93DD0">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xml:space="preserve">$ </w:t>
            </w:r>
            <w:r w:rsidR="00E93DD0" w:rsidRPr="002D4F79">
              <w:rPr>
                <w:rFonts w:ascii="Arial" w:eastAsia="Times New Roman" w:hAnsi="Arial" w:cs="Arial"/>
                <w:b/>
                <w:bCs/>
                <w:color w:val="000000"/>
                <w:sz w:val="20"/>
                <w:szCs w:val="20"/>
                <w:lang w:eastAsia="es-MX"/>
              </w:rPr>
              <w:t>31,302,397.32</w:t>
            </w:r>
          </w:p>
        </w:tc>
      </w:tr>
    </w:tbl>
    <w:p w:rsidR="007649E1" w:rsidRPr="006B2266" w:rsidRDefault="007649E1" w:rsidP="00A578EF">
      <w:pPr>
        <w:spacing w:after="0"/>
        <w:jc w:val="both"/>
        <w:rPr>
          <w:rFonts w:ascii="Arial" w:hAnsi="Arial" w:cs="Arial"/>
          <w:color w:val="000000"/>
        </w:rPr>
      </w:pPr>
    </w:p>
    <w:tbl>
      <w:tblPr>
        <w:tblW w:w="8930" w:type="dxa"/>
        <w:tblInd w:w="54" w:type="dxa"/>
        <w:tblCellMar>
          <w:left w:w="70" w:type="dxa"/>
          <w:right w:w="70" w:type="dxa"/>
        </w:tblCellMar>
        <w:tblLook w:val="04A0" w:firstRow="1" w:lastRow="0" w:firstColumn="1" w:lastColumn="0" w:noHBand="0" w:noVBand="1"/>
      </w:tblPr>
      <w:tblGrid>
        <w:gridCol w:w="8930"/>
      </w:tblGrid>
      <w:tr w:rsidR="00545101" w:rsidRPr="00864193" w:rsidTr="00080A1D">
        <w:trPr>
          <w:trHeight w:val="266"/>
        </w:trPr>
        <w:tc>
          <w:tcPr>
            <w:tcW w:w="89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101" w:rsidRPr="00864193" w:rsidRDefault="00545101" w:rsidP="00545101">
            <w:pPr>
              <w:spacing w:after="0" w:line="240" w:lineRule="auto"/>
              <w:jc w:val="center"/>
              <w:rPr>
                <w:rFonts w:ascii="Arial" w:eastAsia="Times New Roman" w:hAnsi="Arial" w:cs="Arial"/>
                <w:b/>
                <w:bCs/>
                <w:color w:val="000000"/>
                <w:lang w:eastAsia="es-MX"/>
              </w:rPr>
            </w:pPr>
            <w:r w:rsidRPr="00864193">
              <w:rPr>
                <w:rFonts w:ascii="Arial" w:eastAsia="Times New Roman" w:hAnsi="Arial" w:cs="Arial"/>
                <w:b/>
                <w:bCs/>
                <w:color w:val="000000"/>
                <w:lang w:eastAsia="es-MX"/>
              </w:rPr>
              <w:t>Municipio Abasolo, Coahuila</w:t>
            </w:r>
          </w:p>
        </w:tc>
      </w:tr>
      <w:tr w:rsidR="00545101" w:rsidRPr="00864193" w:rsidTr="00080A1D">
        <w:trPr>
          <w:trHeight w:val="266"/>
        </w:trPr>
        <w:tc>
          <w:tcPr>
            <w:tcW w:w="8930" w:type="dxa"/>
            <w:tcBorders>
              <w:top w:val="nil"/>
              <w:left w:val="single" w:sz="4" w:space="0" w:color="auto"/>
              <w:bottom w:val="single" w:sz="4" w:space="0" w:color="auto"/>
              <w:right w:val="single" w:sz="4" w:space="0" w:color="auto"/>
            </w:tcBorders>
            <w:shd w:val="clear" w:color="auto" w:fill="auto"/>
            <w:noWrap/>
            <w:vAlign w:val="bottom"/>
            <w:hideMark/>
          </w:tcPr>
          <w:p w:rsidR="00545101" w:rsidRPr="00864193" w:rsidRDefault="00545101" w:rsidP="00545101">
            <w:pPr>
              <w:spacing w:after="0" w:line="240" w:lineRule="auto"/>
              <w:jc w:val="center"/>
              <w:rPr>
                <w:rFonts w:ascii="Arial" w:eastAsia="Times New Roman" w:hAnsi="Arial" w:cs="Arial"/>
                <w:b/>
                <w:bCs/>
                <w:color w:val="000000"/>
                <w:lang w:eastAsia="es-MX"/>
              </w:rPr>
            </w:pPr>
            <w:r w:rsidRPr="00864193">
              <w:rPr>
                <w:rFonts w:ascii="Arial" w:eastAsia="Times New Roman" w:hAnsi="Arial" w:cs="Arial"/>
                <w:b/>
                <w:bCs/>
                <w:color w:val="000000"/>
                <w:lang w:eastAsia="es-MX"/>
              </w:rPr>
              <w:t>Presupuesto de Egresos para el Ejercicio Fiscal 2016</w:t>
            </w:r>
          </w:p>
        </w:tc>
      </w:tr>
      <w:tr w:rsidR="00545101" w:rsidRPr="00864193" w:rsidTr="00080A1D">
        <w:trPr>
          <w:trHeight w:val="266"/>
        </w:trPr>
        <w:tc>
          <w:tcPr>
            <w:tcW w:w="8930" w:type="dxa"/>
            <w:tcBorders>
              <w:top w:val="nil"/>
              <w:left w:val="single" w:sz="4" w:space="0" w:color="auto"/>
              <w:bottom w:val="single" w:sz="4" w:space="0" w:color="auto"/>
              <w:right w:val="single" w:sz="4" w:space="0" w:color="auto"/>
            </w:tcBorders>
            <w:shd w:val="clear" w:color="auto" w:fill="auto"/>
            <w:noWrap/>
            <w:vAlign w:val="bottom"/>
            <w:hideMark/>
          </w:tcPr>
          <w:p w:rsidR="00545101" w:rsidRPr="00864193" w:rsidRDefault="00545101" w:rsidP="00545101">
            <w:pPr>
              <w:spacing w:after="0" w:line="240" w:lineRule="auto"/>
              <w:jc w:val="center"/>
              <w:rPr>
                <w:rFonts w:ascii="Arial" w:eastAsia="Times New Roman" w:hAnsi="Arial" w:cs="Arial"/>
                <w:b/>
                <w:bCs/>
                <w:color w:val="000000"/>
                <w:lang w:eastAsia="es-MX"/>
              </w:rPr>
            </w:pPr>
            <w:r w:rsidRPr="00864193">
              <w:rPr>
                <w:rFonts w:ascii="Arial" w:eastAsia="Times New Roman" w:hAnsi="Arial" w:cs="Arial"/>
                <w:b/>
                <w:bCs/>
                <w:color w:val="000000"/>
                <w:lang w:eastAsia="es-MX"/>
              </w:rPr>
              <w:t>Prioridades de Gasto</w:t>
            </w:r>
          </w:p>
        </w:tc>
      </w:tr>
      <w:tr w:rsidR="00545101" w:rsidRPr="00864193" w:rsidTr="00080A1D">
        <w:trPr>
          <w:trHeight w:val="266"/>
        </w:trPr>
        <w:tc>
          <w:tcPr>
            <w:tcW w:w="8930" w:type="dxa"/>
            <w:tcBorders>
              <w:top w:val="nil"/>
              <w:left w:val="single" w:sz="4" w:space="0" w:color="auto"/>
              <w:bottom w:val="single" w:sz="4" w:space="0" w:color="auto"/>
              <w:right w:val="single" w:sz="4" w:space="0" w:color="auto"/>
            </w:tcBorders>
            <w:shd w:val="clear" w:color="auto" w:fill="auto"/>
            <w:noWrap/>
            <w:vAlign w:val="bottom"/>
            <w:hideMark/>
          </w:tcPr>
          <w:p w:rsidR="00545101" w:rsidRPr="00864193" w:rsidRDefault="00746BBE" w:rsidP="00545101">
            <w:pPr>
              <w:spacing w:after="0" w:line="240" w:lineRule="auto"/>
              <w:jc w:val="center"/>
              <w:rPr>
                <w:rFonts w:ascii="Arial" w:eastAsia="Times New Roman" w:hAnsi="Arial" w:cs="Arial"/>
                <w:color w:val="000000"/>
                <w:lang w:eastAsia="es-MX"/>
              </w:rPr>
            </w:pPr>
            <w:r w:rsidRPr="00864193">
              <w:rPr>
                <w:rFonts w:ascii="Arial" w:eastAsia="Times New Roman" w:hAnsi="Arial" w:cs="Arial"/>
                <w:color w:val="000000"/>
                <w:lang w:eastAsia="es-MX"/>
              </w:rPr>
              <w:t>1.- ALUMBADO PUBLICO</w:t>
            </w:r>
          </w:p>
        </w:tc>
      </w:tr>
      <w:tr w:rsidR="00545101" w:rsidRPr="00864193" w:rsidTr="00080A1D">
        <w:trPr>
          <w:trHeight w:val="266"/>
        </w:trPr>
        <w:tc>
          <w:tcPr>
            <w:tcW w:w="8930" w:type="dxa"/>
            <w:tcBorders>
              <w:top w:val="nil"/>
              <w:left w:val="single" w:sz="4" w:space="0" w:color="auto"/>
              <w:bottom w:val="single" w:sz="4" w:space="0" w:color="auto"/>
              <w:right w:val="single" w:sz="4" w:space="0" w:color="auto"/>
            </w:tcBorders>
            <w:shd w:val="clear" w:color="auto" w:fill="auto"/>
            <w:noWrap/>
            <w:vAlign w:val="bottom"/>
            <w:hideMark/>
          </w:tcPr>
          <w:p w:rsidR="00545101" w:rsidRPr="00864193" w:rsidRDefault="00746BBE" w:rsidP="00545101">
            <w:pPr>
              <w:spacing w:after="0" w:line="240" w:lineRule="auto"/>
              <w:jc w:val="center"/>
              <w:rPr>
                <w:rFonts w:ascii="Arial" w:eastAsia="Times New Roman" w:hAnsi="Arial" w:cs="Arial"/>
                <w:color w:val="000000"/>
                <w:lang w:eastAsia="es-MX"/>
              </w:rPr>
            </w:pPr>
            <w:r w:rsidRPr="00864193">
              <w:rPr>
                <w:rFonts w:ascii="Arial" w:eastAsia="Times New Roman" w:hAnsi="Arial" w:cs="Arial"/>
                <w:color w:val="000000"/>
                <w:lang w:eastAsia="es-MX"/>
              </w:rPr>
              <w:t>2.- SEGURIDAD PUBLICA</w:t>
            </w:r>
          </w:p>
        </w:tc>
      </w:tr>
      <w:tr w:rsidR="00545101" w:rsidRPr="00864193" w:rsidTr="00080A1D">
        <w:trPr>
          <w:trHeight w:val="266"/>
        </w:trPr>
        <w:tc>
          <w:tcPr>
            <w:tcW w:w="8930" w:type="dxa"/>
            <w:tcBorders>
              <w:top w:val="nil"/>
              <w:left w:val="single" w:sz="4" w:space="0" w:color="auto"/>
              <w:bottom w:val="single" w:sz="4" w:space="0" w:color="auto"/>
              <w:right w:val="single" w:sz="4" w:space="0" w:color="auto"/>
            </w:tcBorders>
            <w:shd w:val="clear" w:color="auto" w:fill="auto"/>
            <w:vAlign w:val="bottom"/>
            <w:hideMark/>
          </w:tcPr>
          <w:p w:rsidR="00545101" w:rsidRPr="00864193" w:rsidRDefault="00746BBE" w:rsidP="00545101">
            <w:pPr>
              <w:spacing w:after="0" w:line="240" w:lineRule="auto"/>
              <w:jc w:val="center"/>
              <w:rPr>
                <w:rFonts w:ascii="Arial" w:eastAsia="Times New Roman" w:hAnsi="Arial" w:cs="Arial"/>
                <w:color w:val="000000"/>
                <w:lang w:eastAsia="es-MX"/>
              </w:rPr>
            </w:pPr>
            <w:r w:rsidRPr="00864193">
              <w:rPr>
                <w:rFonts w:ascii="Arial" w:eastAsia="Times New Roman" w:hAnsi="Arial" w:cs="Arial"/>
                <w:color w:val="000000"/>
                <w:lang w:eastAsia="es-MX"/>
              </w:rPr>
              <w:t>3.- COMBUSTIBLE</w:t>
            </w:r>
          </w:p>
        </w:tc>
      </w:tr>
    </w:tbl>
    <w:p w:rsidR="00B1538B" w:rsidRDefault="00B1538B" w:rsidP="00B1538B">
      <w:pPr>
        <w:spacing w:after="0"/>
        <w:jc w:val="both"/>
        <w:rPr>
          <w:rFonts w:ascii="Arial" w:hAnsi="Arial" w:cs="Arial"/>
          <w:color w:val="000000"/>
        </w:rPr>
      </w:pPr>
    </w:p>
    <w:tbl>
      <w:tblPr>
        <w:tblW w:w="902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29"/>
      </w:tblGrid>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b/>
                <w:bCs/>
                <w:color w:val="000000"/>
                <w:szCs w:val="20"/>
                <w:lang w:eastAsia="es-MX"/>
              </w:rPr>
            </w:pPr>
            <w:r w:rsidRPr="00864193">
              <w:rPr>
                <w:rFonts w:ascii="Arial" w:eastAsia="Times New Roman" w:hAnsi="Arial" w:cs="Arial"/>
                <w:b/>
                <w:bCs/>
                <w:color w:val="000000"/>
                <w:szCs w:val="20"/>
                <w:lang w:eastAsia="es-MX"/>
              </w:rPr>
              <w:t>Municipio Abasolo, Coahuila</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b/>
                <w:bCs/>
                <w:color w:val="000000"/>
                <w:szCs w:val="20"/>
                <w:lang w:eastAsia="es-MX"/>
              </w:rPr>
            </w:pPr>
            <w:r w:rsidRPr="00864193">
              <w:rPr>
                <w:rFonts w:ascii="Arial" w:eastAsia="Times New Roman" w:hAnsi="Arial" w:cs="Arial"/>
                <w:b/>
                <w:bCs/>
                <w:color w:val="000000"/>
                <w:szCs w:val="20"/>
                <w:lang w:eastAsia="es-MX"/>
              </w:rPr>
              <w:t>Proyecto de Presupuesto de Egresos para el Ejercicio Fiscal 2016</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b/>
                <w:bCs/>
                <w:color w:val="000000"/>
                <w:szCs w:val="20"/>
                <w:lang w:eastAsia="es-MX"/>
              </w:rPr>
            </w:pPr>
            <w:r w:rsidRPr="00864193">
              <w:rPr>
                <w:rFonts w:ascii="Arial" w:eastAsia="Times New Roman" w:hAnsi="Arial" w:cs="Arial"/>
                <w:b/>
                <w:bCs/>
                <w:color w:val="000000"/>
                <w:szCs w:val="20"/>
                <w:lang w:eastAsia="es-MX"/>
              </w:rPr>
              <w:t>Programas y Proyectos</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lastRenderedPageBreak/>
              <w:t>GOBIERNO CON EQUIDAD</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LEGISLACION A TU FAVOR</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FISCALIZCION EFICAZ</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COMBATE A LA DELINCUENCIA</w:t>
            </w:r>
          </w:p>
        </w:tc>
      </w:tr>
      <w:tr w:rsidR="00746BBE" w:rsidRPr="00864193" w:rsidTr="00864193">
        <w:trPr>
          <w:trHeight w:val="292"/>
        </w:trPr>
        <w:tc>
          <w:tcPr>
            <w:tcW w:w="9029" w:type="dxa"/>
            <w:shd w:val="clear" w:color="auto" w:fill="auto"/>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PREVENCION DE INCIDENTES NATURALES</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EFICIENCIA ADMINISTRATIVA</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SIEMPRE LIMPIEZA</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URBANIZACION COMUNITARIA</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APOYO AL CAMPO</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ATENCION GENERAL DE SERVICIOS</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LEGALIDAD MUNICIPAL</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PROGRAMAS SOCIALES</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EFICIENCIA ADMINISTRATIVA</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ATENCIONES ESPECIALES</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ABASTECIMIENTO DE AGUA</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MEJORA EDUCATIVA</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ARTE Y CULTURA</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SALUD</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DEPORTES</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SINDICATURA</w:t>
            </w:r>
          </w:p>
        </w:tc>
      </w:tr>
    </w:tbl>
    <w:p w:rsidR="00B1538B" w:rsidRPr="006B2266" w:rsidRDefault="007649E1" w:rsidP="00A578EF">
      <w:pPr>
        <w:spacing w:after="0"/>
        <w:jc w:val="both"/>
        <w:rPr>
          <w:rFonts w:ascii="Arial" w:hAnsi="Arial" w:cs="Arial"/>
        </w:rPr>
      </w:pPr>
      <w:r w:rsidRPr="006B2266">
        <w:rPr>
          <w:rFonts w:ascii="Arial" w:hAnsi="Arial" w:cs="Arial"/>
          <w:b/>
          <w:sz w:val="16"/>
        </w:rPr>
        <w:t>Nota:</w:t>
      </w:r>
      <w:r w:rsidRPr="006B2266">
        <w:rPr>
          <w:rFonts w:ascii="Arial" w:hAnsi="Arial" w:cs="Arial"/>
          <w:sz w:val="16"/>
        </w:rPr>
        <w:t xml:space="preserve"> La información corresponde a</w:t>
      </w:r>
      <w:r w:rsidR="008A0133" w:rsidRPr="006B2266">
        <w:rPr>
          <w:rFonts w:ascii="Arial" w:hAnsi="Arial" w:cs="Arial"/>
          <w:sz w:val="16"/>
        </w:rPr>
        <w:t xml:space="preserve"> </w:t>
      </w:r>
      <w:r w:rsidRPr="006B2266">
        <w:rPr>
          <w:rFonts w:ascii="Arial" w:hAnsi="Arial" w:cs="Arial"/>
          <w:sz w:val="16"/>
        </w:rPr>
        <w:t>l</w:t>
      </w:r>
      <w:r w:rsidR="008A0133" w:rsidRPr="006B2266">
        <w:rPr>
          <w:rFonts w:ascii="Arial" w:hAnsi="Arial" w:cs="Arial"/>
          <w:sz w:val="16"/>
        </w:rPr>
        <w:t>os programas y proyectos de inversión.</w:t>
      </w:r>
    </w:p>
    <w:p w:rsidR="0093724C" w:rsidRDefault="0093724C" w:rsidP="00686B8F">
      <w:pPr>
        <w:spacing w:after="0"/>
        <w:jc w:val="both"/>
        <w:rPr>
          <w:rFonts w:ascii="Arial" w:hAnsi="Arial" w:cs="Arial"/>
          <w:color w:val="000000"/>
        </w:rPr>
      </w:pPr>
    </w:p>
    <w:p w:rsidR="0097210A" w:rsidRPr="00720343" w:rsidRDefault="0097210A" w:rsidP="0097210A">
      <w:pPr>
        <w:spacing w:after="0" w:line="240" w:lineRule="auto"/>
        <w:jc w:val="both"/>
        <w:rPr>
          <w:rFonts w:ascii="Arial" w:hAnsi="Arial" w:cs="Arial"/>
        </w:rPr>
      </w:pPr>
      <w:r w:rsidRPr="00720343">
        <w:rPr>
          <w:rFonts w:ascii="Arial" w:hAnsi="Arial" w:cs="Arial"/>
        </w:rPr>
        <w:t xml:space="preserve">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 A continuación se presenta el anexo transversal para la atención de niñas, niños y adolescentes del municipio de </w:t>
      </w:r>
      <w:r>
        <w:rPr>
          <w:rFonts w:ascii="Arial" w:hAnsi="Arial" w:cs="Arial"/>
        </w:rPr>
        <w:t>Abasolo, de conformidad con la Ley General de los Derechos de niñas, niños y adolescentes:</w:t>
      </w:r>
    </w:p>
    <w:p w:rsidR="0097210A" w:rsidRPr="000D623E" w:rsidRDefault="0097210A" w:rsidP="0097210A">
      <w:pPr>
        <w:spacing w:after="0" w:line="240" w:lineRule="auto"/>
        <w:jc w:val="center"/>
        <w:rPr>
          <w:rFonts w:ascii="Arial" w:hAnsi="Arial" w:cs="Arial"/>
          <w:b/>
        </w:rPr>
      </w:pPr>
    </w:p>
    <w:p w:rsidR="0097210A" w:rsidRDefault="0097210A" w:rsidP="0097210A">
      <w:pPr>
        <w:spacing w:after="0" w:line="240" w:lineRule="auto"/>
        <w:jc w:val="center"/>
        <w:rPr>
          <w:rFonts w:ascii="Arial" w:hAnsi="Arial" w:cs="Arial"/>
          <w:b/>
        </w:rPr>
      </w:pPr>
      <w:r w:rsidRPr="000D623E">
        <w:rPr>
          <w:rFonts w:ascii="Arial" w:hAnsi="Arial" w:cs="Arial"/>
          <w:b/>
        </w:rPr>
        <w:t>Anexo transversal para la atención de niñas, niños y adolescentes</w:t>
      </w:r>
    </w:p>
    <w:p w:rsidR="0097210A" w:rsidRPr="000D623E" w:rsidRDefault="0097210A" w:rsidP="0097210A">
      <w:pPr>
        <w:spacing w:after="0" w:line="240" w:lineRule="auto"/>
        <w:jc w:val="center"/>
        <w:rPr>
          <w:rFonts w:ascii="Arial" w:hAnsi="Arial" w:cs="Arial"/>
          <w:b/>
        </w:rPr>
      </w:pPr>
    </w:p>
    <w:tbl>
      <w:tblPr>
        <w:tblW w:w="7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26"/>
        <w:gridCol w:w="2017"/>
        <w:gridCol w:w="1840"/>
      </w:tblGrid>
      <w:tr w:rsidR="00824CEA" w:rsidRPr="00824CEA" w:rsidTr="00EF2E0C">
        <w:trPr>
          <w:trHeight w:hRule="exact" w:val="540"/>
          <w:jc w:val="center"/>
        </w:trPr>
        <w:tc>
          <w:tcPr>
            <w:tcW w:w="3526" w:type="dxa"/>
            <w:shd w:val="clear" w:color="000000" w:fill="BFBFBF"/>
            <w:hideMark/>
          </w:tcPr>
          <w:p w:rsidR="00CF1AD1" w:rsidRPr="00824CEA" w:rsidRDefault="00CF1AD1" w:rsidP="00CF1AD1">
            <w:pPr>
              <w:spacing w:after="0" w:line="240" w:lineRule="auto"/>
              <w:jc w:val="center"/>
              <w:rPr>
                <w:rFonts w:ascii="Arial" w:eastAsia="Times New Roman" w:hAnsi="Arial" w:cs="Arial"/>
                <w:b/>
                <w:bCs/>
                <w:lang w:eastAsia="es-MX"/>
              </w:rPr>
            </w:pPr>
            <w:r w:rsidRPr="00824CEA">
              <w:rPr>
                <w:rFonts w:ascii="Arial" w:eastAsia="Times New Roman" w:hAnsi="Arial" w:cs="Arial"/>
                <w:b/>
                <w:bCs/>
                <w:lang w:eastAsia="es-MX"/>
              </w:rPr>
              <w:t>Clave Presupuestaria / Dependencia</w:t>
            </w:r>
          </w:p>
        </w:tc>
        <w:tc>
          <w:tcPr>
            <w:tcW w:w="2017" w:type="dxa"/>
            <w:shd w:val="clear" w:color="000000" w:fill="BFBFBF"/>
            <w:hideMark/>
          </w:tcPr>
          <w:p w:rsidR="00CF1AD1" w:rsidRPr="00824CEA" w:rsidRDefault="00CF1AD1" w:rsidP="00CF1AD1">
            <w:pPr>
              <w:spacing w:after="0" w:line="240" w:lineRule="auto"/>
              <w:jc w:val="center"/>
              <w:rPr>
                <w:rFonts w:ascii="Arial" w:eastAsia="Times New Roman" w:hAnsi="Arial" w:cs="Arial"/>
                <w:b/>
                <w:bCs/>
                <w:lang w:eastAsia="es-MX"/>
              </w:rPr>
            </w:pPr>
            <w:r w:rsidRPr="00824CEA">
              <w:rPr>
                <w:rFonts w:ascii="Arial" w:eastAsia="Times New Roman" w:hAnsi="Arial" w:cs="Arial"/>
                <w:b/>
                <w:bCs/>
                <w:lang w:eastAsia="es-MX"/>
              </w:rPr>
              <w:t>Programa Presupuestario</w:t>
            </w:r>
          </w:p>
        </w:tc>
        <w:tc>
          <w:tcPr>
            <w:tcW w:w="1840" w:type="dxa"/>
            <w:shd w:val="clear" w:color="000000" w:fill="BFBFBF"/>
            <w:hideMark/>
          </w:tcPr>
          <w:p w:rsidR="00CF1AD1" w:rsidRPr="00824CEA" w:rsidRDefault="00CF1AD1" w:rsidP="00CF1AD1">
            <w:pPr>
              <w:spacing w:after="0" w:line="240" w:lineRule="auto"/>
              <w:jc w:val="center"/>
              <w:rPr>
                <w:rFonts w:ascii="Arial" w:eastAsia="Times New Roman" w:hAnsi="Arial" w:cs="Arial"/>
                <w:b/>
                <w:bCs/>
                <w:lang w:eastAsia="es-MX"/>
              </w:rPr>
            </w:pPr>
            <w:r w:rsidRPr="00824CEA">
              <w:rPr>
                <w:rFonts w:ascii="Arial" w:eastAsia="Times New Roman" w:hAnsi="Arial" w:cs="Arial"/>
                <w:b/>
                <w:bCs/>
                <w:lang w:eastAsia="es-MX"/>
              </w:rPr>
              <w:t>Presupuesto Aprobado</w:t>
            </w:r>
          </w:p>
        </w:tc>
      </w:tr>
      <w:tr w:rsidR="00824CEA" w:rsidRPr="00824CEA" w:rsidTr="00EF2E0C">
        <w:trPr>
          <w:trHeight w:hRule="exact" w:val="540"/>
          <w:jc w:val="center"/>
        </w:trPr>
        <w:tc>
          <w:tcPr>
            <w:tcW w:w="3526" w:type="dxa"/>
            <w:shd w:val="clear" w:color="auto" w:fill="auto"/>
            <w:hideMark/>
          </w:tcPr>
          <w:p w:rsidR="00CF1AD1" w:rsidRPr="00824CEA" w:rsidRDefault="00CF1AD1" w:rsidP="00CF1AD1">
            <w:pPr>
              <w:spacing w:after="0" w:line="240" w:lineRule="auto"/>
              <w:rPr>
                <w:rFonts w:ascii="Arial" w:eastAsia="Times New Roman" w:hAnsi="Arial" w:cs="Arial"/>
                <w:lang w:eastAsia="es-MX"/>
              </w:rPr>
            </w:pPr>
            <w:r w:rsidRPr="00824CEA">
              <w:rPr>
                <w:rFonts w:ascii="Arial" w:eastAsia="Times New Roman" w:hAnsi="Arial" w:cs="Arial"/>
                <w:lang w:eastAsia="es-MX"/>
              </w:rPr>
              <w:t>1301 DESARROLLO SOCIAL</w:t>
            </w:r>
          </w:p>
        </w:tc>
        <w:tc>
          <w:tcPr>
            <w:tcW w:w="2017" w:type="dxa"/>
            <w:shd w:val="clear" w:color="auto" w:fill="auto"/>
            <w:hideMark/>
          </w:tcPr>
          <w:p w:rsidR="00CF1AD1" w:rsidRPr="00824CEA" w:rsidRDefault="00CF1AD1" w:rsidP="00CF1AD1">
            <w:pPr>
              <w:spacing w:after="0" w:line="240" w:lineRule="auto"/>
              <w:rPr>
                <w:rFonts w:ascii="Arial" w:eastAsia="Times New Roman" w:hAnsi="Arial" w:cs="Arial"/>
                <w:lang w:eastAsia="es-MX"/>
              </w:rPr>
            </w:pPr>
            <w:r w:rsidRPr="00824CEA">
              <w:rPr>
                <w:rFonts w:ascii="Arial" w:eastAsia="Times New Roman" w:hAnsi="Arial" w:cs="Arial"/>
                <w:lang w:eastAsia="es-MX"/>
              </w:rPr>
              <w:t>PROGRAMAS SOCIALES</w:t>
            </w:r>
          </w:p>
        </w:tc>
        <w:tc>
          <w:tcPr>
            <w:tcW w:w="1840" w:type="dxa"/>
            <w:shd w:val="clear" w:color="auto" w:fill="auto"/>
            <w:hideMark/>
          </w:tcPr>
          <w:p w:rsidR="00CF1AD1" w:rsidRPr="00824CEA" w:rsidRDefault="00CF1AD1" w:rsidP="00CF1AD1">
            <w:pPr>
              <w:spacing w:after="0" w:line="240" w:lineRule="auto"/>
              <w:jc w:val="right"/>
              <w:rPr>
                <w:rFonts w:ascii="Arial" w:eastAsia="Times New Roman" w:hAnsi="Arial" w:cs="Arial"/>
                <w:lang w:eastAsia="es-MX"/>
              </w:rPr>
            </w:pPr>
            <w:r w:rsidRPr="00824CEA">
              <w:rPr>
                <w:rFonts w:ascii="Arial" w:eastAsia="Times New Roman" w:hAnsi="Arial" w:cs="Arial"/>
                <w:lang w:eastAsia="es-MX"/>
              </w:rPr>
              <w:t>$1,182,400.00</w:t>
            </w:r>
          </w:p>
        </w:tc>
      </w:tr>
      <w:tr w:rsidR="00824CEA" w:rsidRPr="00824CEA" w:rsidTr="00EF2E0C">
        <w:trPr>
          <w:trHeight w:val="300"/>
          <w:jc w:val="center"/>
        </w:trPr>
        <w:tc>
          <w:tcPr>
            <w:tcW w:w="5543" w:type="dxa"/>
            <w:gridSpan w:val="2"/>
            <w:shd w:val="clear" w:color="000000" w:fill="BFBFBF"/>
            <w:hideMark/>
          </w:tcPr>
          <w:p w:rsidR="00CF1AD1" w:rsidRPr="00824CEA" w:rsidRDefault="00CF1AD1" w:rsidP="00CF1AD1">
            <w:pPr>
              <w:spacing w:after="0" w:line="240" w:lineRule="auto"/>
              <w:jc w:val="center"/>
              <w:rPr>
                <w:rFonts w:ascii="Arial" w:eastAsia="Times New Roman" w:hAnsi="Arial" w:cs="Arial"/>
                <w:b/>
                <w:bCs/>
                <w:lang w:eastAsia="es-MX"/>
              </w:rPr>
            </w:pPr>
            <w:r w:rsidRPr="00824CEA">
              <w:rPr>
                <w:rFonts w:ascii="Arial" w:eastAsia="Times New Roman" w:hAnsi="Arial" w:cs="Arial"/>
                <w:b/>
                <w:bCs/>
                <w:lang w:eastAsia="es-MX"/>
              </w:rPr>
              <w:t>Total General</w:t>
            </w:r>
          </w:p>
        </w:tc>
        <w:tc>
          <w:tcPr>
            <w:tcW w:w="1840" w:type="dxa"/>
            <w:shd w:val="clear" w:color="000000" w:fill="BFBFBF"/>
            <w:hideMark/>
          </w:tcPr>
          <w:p w:rsidR="00CF1AD1" w:rsidRPr="00824CEA" w:rsidRDefault="00CF1AD1" w:rsidP="00CF1AD1">
            <w:pPr>
              <w:spacing w:after="0" w:line="240" w:lineRule="auto"/>
              <w:jc w:val="right"/>
              <w:rPr>
                <w:rFonts w:ascii="Arial" w:eastAsia="Times New Roman" w:hAnsi="Arial" w:cs="Arial"/>
                <w:b/>
                <w:bCs/>
                <w:lang w:eastAsia="es-MX"/>
              </w:rPr>
            </w:pPr>
            <w:r w:rsidRPr="00824CEA">
              <w:rPr>
                <w:rFonts w:ascii="Arial" w:eastAsia="Times New Roman" w:hAnsi="Arial" w:cs="Arial"/>
                <w:b/>
                <w:bCs/>
                <w:lang w:eastAsia="es-MX"/>
              </w:rPr>
              <w:t>$1,182,400.00</w:t>
            </w:r>
          </w:p>
        </w:tc>
      </w:tr>
    </w:tbl>
    <w:p w:rsidR="0097210A" w:rsidRDefault="0097210A" w:rsidP="00686B8F">
      <w:pPr>
        <w:spacing w:after="0"/>
        <w:jc w:val="both"/>
        <w:rPr>
          <w:rFonts w:ascii="Arial" w:hAnsi="Arial" w:cs="Arial"/>
          <w:color w:val="000000"/>
        </w:rPr>
      </w:pPr>
    </w:p>
    <w:p w:rsidR="00432CDD" w:rsidRPr="004B081F" w:rsidRDefault="00432CDD" w:rsidP="00432CDD">
      <w:pPr>
        <w:spacing w:after="0"/>
        <w:jc w:val="both"/>
        <w:rPr>
          <w:rFonts w:ascii="Arial" w:hAnsi="Arial" w:cs="Arial"/>
          <w:color w:val="000000"/>
        </w:rPr>
      </w:pPr>
      <w:r w:rsidRPr="00432CDD">
        <w:rPr>
          <w:rFonts w:ascii="Arial" w:hAnsi="Arial" w:cs="Arial"/>
          <w:b/>
        </w:rPr>
        <w:t>Artículo 17.-</w:t>
      </w:r>
      <w:r w:rsidRPr="003F3712">
        <w:rPr>
          <w:rFonts w:ascii="Arial" w:hAnsi="Arial" w:cs="Arial"/>
          <w:color w:val="000000"/>
        </w:rPr>
        <w:t xml:space="preserve"> </w:t>
      </w:r>
      <w:r w:rsidRPr="006367D4">
        <w:rPr>
          <w:rFonts w:ascii="Arial" w:hAnsi="Arial" w:cs="Arial"/>
          <w:color w:val="000000"/>
        </w:rPr>
        <w:t xml:space="preserve">Los programas presupuestados con recursos concurrentes provenientes de transferencias federales, estatales e </w:t>
      </w:r>
      <w:r w:rsidRPr="004B081F">
        <w:rPr>
          <w:rFonts w:ascii="Arial" w:hAnsi="Arial" w:cs="Arial"/>
          <w:color w:val="000000"/>
        </w:rPr>
        <w:t xml:space="preserve">ingresos propios ascienden a </w:t>
      </w:r>
      <w:r>
        <w:rPr>
          <w:rFonts w:ascii="Arial" w:hAnsi="Arial" w:cs="Arial"/>
          <w:bCs/>
        </w:rPr>
        <w:t>$0.00</w:t>
      </w:r>
      <w:r w:rsidRPr="004B081F">
        <w:rPr>
          <w:rFonts w:ascii="Arial" w:hAnsi="Arial" w:cs="Arial"/>
          <w:color w:val="000000"/>
        </w:rPr>
        <w:t>, distribuidos de la siguiente forma:</w:t>
      </w:r>
    </w:p>
    <w:p w:rsidR="00432CDD" w:rsidRPr="004B081F" w:rsidRDefault="00432CDD" w:rsidP="00432CDD">
      <w:pPr>
        <w:spacing w:after="0"/>
        <w:rPr>
          <w:rFonts w:ascii="Arial" w:hAnsi="Arial" w:cs="Arial"/>
          <w:b/>
          <w:bCs/>
          <w:color w:val="000000"/>
        </w:rPr>
      </w:pPr>
    </w:p>
    <w:p w:rsidR="00432CDD" w:rsidRDefault="00432CDD" w:rsidP="00432CDD">
      <w:pPr>
        <w:spacing w:after="0"/>
        <w:jc w:val="center"/>
        <w:rPr>
          <w:rFonts w:ascii="Arial" w:hAnsi="Arial" w:cs="Arial"/>
          <w:b/>
          <w:bCs/>
          <w:color w:val="000000"/>
        </w:rPr>
      </w:pPr>
      <w:r w:rsidRPr="004B081F">
        <w:rPr>
          <w:rFonts w:ascii="Arial" w:hAnsi="Arial" w:cs="Arial"/>
          <w:b/>
          <w:bCs/>
          <w:color w:val="000000"/>
        </w:rPr>
        <w:t>Programas con Recursos Concurrentes por Orden de Gobierno</w:t>
      </w:r>
    </w:p>
    <w:p w:rsidR="00432CDD" w:rsidRDefault="00432CDD" w:rsidP="00432CDD">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1956"/>
        <w:gridCol w:w="1584"/>
        <w:gridCol w:w="1743"/>
        <w:gridCol w:w="1898"/>
      </w:tblGrid>
      <w:tr w:rsidR="00432CDD" w:rsidRPr="00432CDD" w:rsidTr="00653DD1">
        <w:trPr>
          <w:trHeight w:val="250"/>
          <w:jc w:val="center"/>
        </w:trPr>
        <w:tc>
          <w:tcPr>
            <w:tcW w:w="933" w:type="pct"/>
            <w:shd w:val="clear" w:color="auto" w:fill="D9D9D9"/>
          </w:tcPr>
          <w:p w:rsidR="00432CDD" w:rsidRPr="00432CDD" w:rsidRDefault="00432CDD" w:rsidP="00653DD1">
            <w:pPr>
              <w:spacing w:after="0"/>
              <w:jc w:val="center"/>
              <w:rPr>
                <w:rFonts w:ascii="Arial" w:hAnsi="Arial" w:cs="Arial"/>
                <w:b/>
                <w:color w:val="000000"/>
              </w:rPr>
            </w:pPr>
            <w:r w:rsidRPr="00432CDD">
              <w:rPr>
                <w:rFonts w:ascii="Arial" w:hAnsi="Arial" w:cs="Arial"/>
                <w:b/>
                <w:color w:val="000000"/>
              </w:rPr>
              <w:t>Nombre del Programa</w:t>
            </w:r>
          </w:p>
        </w:tc>
        <w:tc>
          <w:tcPr>
            <w:tcW w:w="1108" w:type="pct"/>
            <w:shd w:val="clear" w:color="auto" w:fill="D9D9D9"/>
          </w:tcPr>
          <w:p w:rsidR="00432CDD" w:rsidRPr="00432CDD" w:rsidRDefault="00432CDD" w:rsidP="00653DD1">
            <w:pPr>
              <w:spacing w:after="0"/>
              <w:jc w:val="center"/>
              <w:rPr>
                <w:rFonts w:ascii="Arial" w:hAnsi="Arial" w:cs="Arial"/>
                <w:b/>
                <w:color w:val="000000"/>
              </w:rPr>
            </w:pPr>
            <w:r w:rsidRPr="00432CDD">
              <w:rPr>
                <w:rFonts w:ascii="Arial" w:hAnsi="Arial" w:cs="Arial"/>
                <w:b/>
                <w:color w:val="000000"/>
              </w:rPr>
              <w:t>Importe Total del Programa</w:t>
            </w:r>
          </w:p>
        </w:tc>
        <w:tc>
          <w:tcPr>
            <w:tcW w:w="897" w:type="pct"/>
            <w:shd w:val="clear" w:color="auto" w:fill="D9D9D9"/>
          </w:tcPr>
          <w:p w:rsidR="00432CDD" w:rsidRPr="00432CDD" w:rsidRDefault="00432CDD" w:rsidP="00653DD1">
            <w:pPr>
              <w:spacing w:after="0"/>
              <w:jc w:val="center"/>
              <w:rPr>
                <w:rFonts w:ascii="Arial" w:hAnsi="Arial" w:cs="Arial"/>
                <w:b/>
                <w:color w:val="000000"/>
              </w:rPr>
            </w:pPr>
            <w:r w:rsidRPr="00432CDD">
              <w:rPr>
                <w:rFonts w:ascii="Arial" w:hAnsi="Arial" w:cs="Arial"/>
                <w:b/>
                <w:color w:val="000000"/>
              </w:rPr>
              <w:t>Ingresos Municipales</w:t>
            </w:r>
          </w:p>
        </w:tc>
        <w:tc>
          <w:tcPr>
            <w:tcW w:w="987" w:type="pct"/>
            <w:shd w:val="clear" w:color="auto" w:fill="D9D9D9"/>
          </w:tcPr>
          <w:p w:rsidR="00432CDD" w:rsidRPr="00432CDD" w:rsidRDefault="00432CDD" w:rsidP="00653DD1">
            <w:pPr>
              <w:spacing w:after="0"/>
              <w:jc w:val="center"/>
              <w:rPr>
                <w:rFonts w:ascii="Arial" w:hAnsi="Arial" w:cs="Arial"/>
                <w:b/>
                <w:color w:val="000000"/>
              </w:rPr>
            </w:pPr>
            <w:r w:rsidRPr="00432CDD">
              <w:rPr>
                <w:rFonts w:ascii="Arial" w:hAnsi="Arial" w:cs="Arial"/>
                <w:b/>
                <w:color w:val="000000"/>
              </w:rPr>
              <w:t>Transferencia Estatal</w:t>
            </w:r>
          </w:p>
        </w:tc>
        <w:tc>
          <w:tcPr>
            <w:tcW w:w="1076" w:type="pct"/>
            <w:shd w:val="clear" w:color="auto" w:fill="D9D9D9"/>
          </w:tcPr>
          <w:p w:rsidR="00432CDD" w:rsidRPr="00432CDD" w:rsidRDefault="00432CDD" w:rsidP="00653DD1">
            <w:pPr>
              <w:spacing w:after="0"/>
              <w:jc w:val="center"/>
              <w:rPr>
                <w:rFonts w:ascii="Arial" w:hAnsi="Arial" w:cs="Arial"/>
                <w:b/>
                <w:color w:val="000000"/>
              </w:rPr>
            </w:pPr>
            <w:r w:rsidRPr="00432CDD">
              <w:rPr>
                <w:rFonts w:ascii="Arial" w:hAnsi="Arial" w:cs="Arial"/>
                <w:b/>
                <w:color w:val="000000"/>
              </w:rPr>
              <w:t>Transferencia Federal</w:t>
            </w:r>
          </w:p>
        </w:tc>
      </w:tr>
      <w:tr w:rsidR="00432CDD" w:rsidRPr="00432CDD" w:rsidTr="00653DD1">
        <w:trPr>
          <w:trHeight w:val="250"/>
          <w:jc w:val="center"/>
        </w:trPr>
        <w:tc>
          <w:tcPr>
            <w:tcW w:w="933" w:type="pct"/>
            <w:shd w:val="clear" w:color="auto" w:fill="auto"/>
          </w:tcPr>
          <w:p w:rsidR="00432CDD" w:rsidRPr="00432CDD" w:rsidRDefault="00432CDD" w:rsidP="00653DD1">
            <w:pPr>
              <w:autoSpaceDE w:val="0"/>
              <w:autoSpaceDN w:val="0"/>
              <w:adjustRightInd w:val="0"/>
              <w:spacing w:after="0"/>
              <w:rPr>
                <w:rFonts w:ascii="Arial" w:hAnsi="Arial" w:cs="Arial"/>
                <w:b/>
                <w:bCs/>
                <w:color w:val="000000"/>
              </w:rPr>
            </w:pPr>
            <w:r w:rsidRPr="00432CDD">
              <w:rPr>
                <w:rFonts w:ascii="Arial" w:hAnsi="Arial" w:cs="Arial"/>
              </w:rPr>
              <w:lastRenderedPageBreak/>
              <w:t>No se cuentan con programas de este tipo.</w:t>
            </w:r>
          </w:p>
        </w:tc>
        <w:tc>
          <w:tcPr>
            <w:tcW w:w="1108" w:type="pct"/>
            <w:shd w:val="clear" w:color="auto" w:fill="auto"/>
          </w:tcPr>
          <w:p w:rsidR="00432CDD" w:rsidRPr="00432CDD" w:rsidRDefault="00432CDD" w:rsidP="00653DD1">
            <w:pPr>
              <w:autoSpaceDE w:val="0"/>
              <w:autoSpaceDN w:val="0"/>
              <w:adjustRightInd w:val="0"/>
              <w:spacing w:after="0"/>
              <w:jc w:val="right"/>
              <w:rPr>
                <w:rFonts w:ascii="Arial" w:hAnsi="Arial" w:cs="Arial"/>
                <w:bCs/>
                <w:color w:val="000000"/>
              </w:rPr>
            </w:pPr>
            <w:r w:rsidRPr="00432CDD">
              <w:rPr>
                <w:rFonts w:ascii="Arial" w:hAnsi="Arial" w:cs="Arial"/>
                <w:bCs/>
                <w:color w:val="000000"/>
              </w:rPr>
              <w:t>$0.00</w:t>
            </w:r>
          </w:p>
        </w:tc>
        <w:tc>
          <w:tcPr>
            <w:tcW w:w="897" w:type="pct"/>
          </w:tcPr>
          <w:p w:rsidR="00432CDD" w:rsidRPr="00432CDD" w:rsidRDefault="00432CDD" w:rsidP="00653DD1">
            <w:pPr>
              <w:autoSpaceDE w:val="0"/>
              <w:autoSpaceDN w:val="0"/>
              <w:adjustRightInd w:val="0"/>
              <w:spacing w:after="0"/>
              <w:jc w:val="right"/>
              <w:rPr>
                <w:rFonts w:ascii="Arial" w:hAnsi="Arial" w:cs="Arial"/>
                <w:bCs/>
                <w:color w:val="000000"/>
              </w:rPr>
            </w:pPr>
            <w:r w:rsidRPr="00432CDD">
              <w:rPr>
                <w:rFonts w:ascii="Arial" w:hAnsi="Arial" w:cs="Arial"/>
                <w:bCs/>
                <w:color w:val="000000"/>
              </w:rPr>
              <w:t>$0.00</w:t>
            </w:r>
          </w:p>
        </w:tc>
        <w:tc>
          <w:tcPr>
            <w:tcW w:w="987" w:type="pct"/>
            <w:shd w:val="clear" w:color="auto" w:fill="auto"/>
          </w:tcPr>
          <w:p w:rsidR="00432CDD" w:rsidRPr="00432CDD" w:rsidRDefault="00432CDD" w:rsidP="00653DD1">
            <w:pPr>
              <w:jc w:val="right"/>
              <w:rPr>
                <w:rFonts w:ascii="Arial" w:hAnsi="Arial" w:cs="Arial"/>
                <w:bCs/>
                <w:color w:val="000000"/>
              </w:rPr>
            </w:pPr>
            <w:r w:rsidRPr="00432CDD">
              <w:rPr>
                <w:rFonts w:ascii="Arial" w:hAnsi="Arial" w:cs="Arial"/>
                <w:bCs/>
                <w:color w:val="000000"/>
              </w:rPr>
              <w:t>$0.00</w:t>
            </w:r>
          </w:p>
        </w:tc>
        <w:tc>
          <w:tcPr>
            <w:tcW w:w="1076" w:type="pct"/>
            <w:shd w:val="clear" w:color="auto" w:fill="auto"/>
          </w:tcPr>
          <w:p w:rsidR="00432CDD" w:rsidRPr="00432CDD" w:rsidRDefault="00432CDD" w:rsidP="00653DD1">
            <w:pPr>
              <w:autoSpaceDE w:val="0"/>
              <w:autoSpaceDN w:val="0"/>
              <w:adjustRightInd w:val="0"/>
              <w:spacing w:after="0"/>
              <w:jc w:val="right"/>
              <w:rPr>
                <w:rFonts w:ascii="Arial" w:hAnsi="Arial" w:cs="Arial"/>
                <w:bCs/>
                <w:color w:val="000000"/>
              </w:rPr>
            </w:pPr>
            <w:r w:rsidRPr="00432CDD">
              <w:rPr>
                <w:rFonts w:ascii="Arial" w:hAnsi="Arial" w:cs="Arial"/>
                <w:bCs/>
                <w:color w:val="000000"/>
              </w:rPr>
              <w:t>$0.00</w:t>
            </w:r>
          </w:p>
        </w:tc>
      </w:tr>
      <w:tr w:rsidR="00432CDD" w:rsidRPr="00432CDD" w:rsidTr="00653DD1">
        <w:trPr>
          <w:trHeight w:val="250"/>
          <w:jc w:val="center"/>
        </w:trPr>
        <w:tc>
          <w:tcPr>
            <w:tcW w:w="933" w:type="pct"/>
            <w:shd w:val="clear" w:color="auto" w:fill="BFBFBF"/>
          </w:tcPr>
          <w:p w:rsidR="00432CDD" w:rsidRPr="00432CDD" w:rsidRDefault="00432CDD" w:rsidP="00653DD1">
            <w:pPr>
              <w:autoSpaceDE w:val="0"/>
              <w:autoSpaceDN w:val="0"/>
              <w:adjustRightInd w:val="0"/>
              <w:spacing w:after="0"/>
              <w:jc w:val="center"/>
              <w:rPr>
                <w:rFonts w:ascii="Arial" w:hAnsi="Arial" w:cs="Arial"/>
                <w:b/>
                <w:bCs/>
                <w:color w:val="000000"/>
              </w:rPr>
            </w:pPr>
            <w:r w:rsidRPr="00432CDD">
              <w:rPr>
                <w:rFonts w:ascii="Arial" w:hAnsi="Arial" w:cs="Arial"/>
                <w:b/>
                <w:bCs/>
                <w:color w:val="000000"/>
              </w:rPr>
              <w:t>Totales</w:t>
            </w:r>
          </w:p>
        </w:tc>
        <w:tc>
          <w:tcPr>
            <w:tcW w:w="1108" w:type="pct"/>
            <w:shd w:val="clear" w:color="auto" w:fill="BFBFBF"/>
          </w:tcPr>
          <w:p w:rsidR="00432CDD" w:rsidRPr="00432CDD" w:rsidRDefault="00432CDD" w:rsidP="00653DD1">
            <w:pPr>
              <w:autoSpaceDE w:val="0"/>
              <w:autoSpaceDN w:val="0"/>
              <w:adjustRightInd w:val="0"/>
              <w:spacing w:after="0"/>
              <w:jc w:val="right"/>
              <w:rPr>
                <w:rFonts w:ascii="Arial" w:hAnsi="Arial" w:cs="Arial"/>
                <w:b/>
                <w:bCs/>
                <w:color w:val="000000"/>
              </w:rPr>
            </w:pPr>
            <w:r w:rsidRPr="00432CDD">
              <w:rPr>
                <w:rFonts w:ascii="Arial" w:hAnsi="Arial" w:cs="Arial"/>
                <w:b/>
                <w:bCs/>
                <w:color w:val="000000"/>
              </w:rPr>
              <w:t>$0.00</w:t>
            </w:r>
          </w:p>
        </w:tc>
        <w:tc>
          <w:tcPr>
            <w:tcW w:w="897" w:type="pct"/>
            <w:shd w:val="clear" w:color="auto" w:fill="BFBFBF"/>
          </w:tcPr>
          <w:p w:rsidR="00432CDD" w:rsidRPr="00432CDD" w:rsidRDefault="00432CDD" w:rsidP="00653DD1">
            <w:pPr>
              <w:autoSpaceDE w:val="0"/>
              <w:autoSpaceDN w:val="0"/>
              <w:adjustRightInd w:val="0"/>
              <w:spacing w:after="0"/>
              <w:jc w:val="right"/>
              <w:rPr>
                <w:rFonts w:ascii="Arial" w:hAnsi="Arial" w:cs="Arial"/>
                <w:b/>
                <w:bCs/>
                <w:color w:val="000000"/>
              </w:rPr>
            </w:pPr>
            <w:r w:rsidRPr="00432CDD">
              <w:rPr>
                <w:rFonts w:ascii="Arial" w:hAnsi="Arial" w:cs="Arial"/>
                <w:b/>
                <w:bCs/>
                <w:color w:val="000000"/>
              </w:rPr>
              <w:t>$0.00</w:t>
            </w:r>
          </w:p>
        </w:tc>
        <w:tc>
          <w:tcPr>
            <w:tcW w:w="987" w:type="pct"/>
            <w:shd w:val="clear" w:color="auto" w:fill="BFBFBF"/>
          </w:tcPr>
          <w:p w:rsidR="00432CDD" w:rsidRPr="00432CDD" w:rsidRDefault="00432CDD" w:rsidP="00653DD1">
            <w:pPr>
              <w:autoSpaceDE w:val="0"/>
              <w:autoSpaceDN w:val="0"/>
              <w:adjustRightInd w:val="0"/>
              <w:spacing w:after="0"/>
              <w:jc w:val="right"/>
              <w:rPr>
                <w:rFonts w:ascii="Arial" w:hAnsi="Arial" w:cs="Arial"/>
                <w:b/>
                <w:bCs/>
                <w:color w:val="000000"/>
              </w:rPr>
            </w:pPr>
            <w:r w:rsidRPr="00432CDD">
              <w:rPr>
                <w:rFonts w:ascii="Arial" w:hAnsi="Arial" w:cs="Arial"/>
                <w:b/>
                <w:bCs/>
                <w:color w:val="000000"/>
              </w:rPr>
              <w:t>$0.00</w:t>
            </w:r>
          </w:p>
        </w:tc>
        <w:tc>
          <w:tcPr>
            <w:tcW w:w="1076" w:type="pct"/>
            <w:shd w:val="clear" w:color="auto" w:fill="BFBFBF"/>
          </w:tcPr>
          <w:p w:rsidR="00432CDD" w:rsidRPr="00432CDD" w:rsidRDefault="00432CDD" w:rsidP="00653DD1">
            <w:pPr>
              <w:autoSpaceDE w:val="0"/>
              <w:autoSpaceDN w:val="0"/>
              <w:adjustRightInd w:val="0"/>
              <w:spacing w:after="0"/>
              <w:jc w:val="right"/>
              <w:rPr>
                <w:rFonts w:ascii="Arial" w:hAnsi="Arial" w:cs="Arial"/>
                <w:b/>
                <w:bCs/>
                <w:color w:val="000000"/>
              </w:rPr>
            </w:pPr>
            <w:r w:rsidRPr="00432CDD">
              <w:rPr>
                <w:rFonts w:ascii="Arial" w:hAnsi="Arial" w:cs="Arial"/>
                <w:b/>
                <w:bCs/>
                <w:color w:val="000000"/>
              </w:rPr>
              <w:t>$0.00</w:t>
            </w:r>
          </w:p>
        </w:tc>
      </w:tr>
    </w:tbl>
    <w:p w:rsidR="00432CDD" w:rsidRPr="006B2266" w:rsidRDefault="00432CDD" w:rsidP="00686B8F">
      <w:pPr>
        <w:spacing w:after="0"/>
        <w:jc w:val="both"/>
        <w:rPr>
          <w:rFonts w:ascii="Arial" w:hAnsi="Arial" w:cs="Arial"/>
          <w:color w:val="000000"/>
        </w:rPr>
      </w:pPr>
    </w:p>
    <w:p w:rsidR="00E66F76" w:rsidRPr="003F3712" w:rsidRDefault="00354B70" w:rsidP="00E66F76">
      <w:pPr>
        <w:spacing w:after="0"/>
        <w:jc w:val="both"/>
        <w:rPr>
          <w:rFonts w:ascii="Arial" w:hAnsi="Arial" w:cs="Arial"/>
          <w:color w:val="000000"/>
        </w:rPr>
      </w:pPr>
      <w:r w:rsidRPr="00CC2969">
        <w:rPr>
          <w:rFonts w:ascii="Arial" w:hAnsi="Arial" w:cs="Arial"/>
          <w:b/>
        </w:rPr>
        <w:t xml:space="preserve">Artículo </w:t>
      </w:r>
      <w:r w:rsidR="00E66F76">
        <w:rPr>
          <w:rFonts w:ascii="Arial" w:hAnsi="Arial" w:cs="Arial"/>
          <w:b/>
        </w:rPr>
        <w:t>1</w:t>
      </w:r>
      <w:r w:rsidR="00ED46BE">
        <w:rPr>
          <w:rFonts w:ascii="Arial" w:hAnsi="Arial" w:cs="Arial"/>
          <w:b/>
        </w:rPr>
        <w:t>8</w:t>
      </w:r>
      <w:r w:rsidRPr="00CC2969">
        <w:rPr>
          <w:rFonts w:ascii="Arial" w:hAnsi="Arial" w:cs="Arial"/>
          <w:b/>
        </w:rPr>
        <w:t>.-</w:t>
      </w:r>
      <w:r w:rsidR="0010793F" w:rsidRPr="003F3712">
        <w:rPr>
          <w:rFonts w:ascii="Arial" w:hAnsi="Arial" w:cs="Arial"/>
          <w:color w:val="000000"/>
        </w:rPr>
        <w:t xml:space="preserve"> </w:t>
      </w:r>
      <w:r w:rsidR="00E66F76" w:rsidRPr="003F3712">
        <w:rPr>
          <w:rFonts w:ascii="Arial" w:hAnsi="Arial" w:cs="Arial"/>
          <w:color w:val="000000"/>
        </w:rPr>
        <w:t xml:space="preserve">Las </w:t>
      </w:r>
      <w:r w:rsidR="00E66F76" w:rsidRPr="006367D4">
        <w:rPr>
          <w:rFonts w:ascii="Arial" w:hAnsi="Arial" w:cs="Arial"/>
          <w:color w:val="000000"/>
        </w:rPr>
        <w:t>asignaciones contempladas en el presente presupuesto de egresos para otorgarse a organismos de la sociedad civil para el ejercicio fiscal 201</w:t>
      </w:r>
      <w:r w:rsidR="00E66F76">
        <w:rPr>
          <w:rFonts w:ascii="Arial" w:hAnsi="Arial" w:cs="Arial"/>
          <w:color w:val="000000"/>
        </w:rPr>
        <w:t>6</w:t>
      </w:r>
      <w:r w:rsidR="00E66F76" w:rsidRPr="006367D4">
        <w:rPr>
          <w:rFonts w:ascii="Arial" w:hAnsi="Arial" w:cs="Arial"/>
          <w:color w:val="000000"/>
        </w:rPr>
        <w:t>, son las siguientes:</w:t>
      </w:r>
    </w:p>
    <w:p w:rsidR="004F36B6" w:rsidRPr="003F3712" w:rsidRDefault="004F36B6" w:rsidP="00A578EF">
      <w:pPr>
        <w:spacing w:after="0"/>
        <w:jc w:val="both"/>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4"/>
        <w:gridCol w:w="2954"/>
      </w:tblGrid>
      <w:tr w:rsidR="004F36B6" w:rsidRPr="003C634F" w:rsidTr="00854BF7">
        <w:tc>
          <w:tcPr>
            <w:tcW w:w="5985" w:type="dxa"/>
            <w:shd w:val="clear" w:color="auto" w:fill="BFBFBF" w:themeFill="background1" w:themeFillShade="BF"/>
          </w:tcPr>
          <w:p w:rsidR="004F36B6" w:rsidRPr="003C634F" w:rsidRDefault="004F36B6" w:rsidP="003C634F">
            <w:pPr>
              <w:spacing w:after="0" w:line="240" w:lineRule="auto"/>
              <w:jc w:val="center"/>
              <w:rPr>
                <w:rFonts w:ascii="Arial" w:hAnsi="Arial" w:cs="Arial"/>
                <w:b/>
                <w:color w:val="000000"/>
                <w:highlight w:val="red"/>
              </w:rPr>
            </w:pPr>
            <w:r w:rsidRPr="003C634F">
              <w:rPr>
                <w:rFonts w:ascii="Arial" w:hAnsi="Arial" w:cs="Arial"/>
                <w:b/>
                <w:color w:val="000000"/>
              </w:rPr>
              <w:t>Partida/Nombre del Organismo de la Sociedad Civil</w:t>
            </w:r>
          </w:p>
        </w:tc>
        <w:tc>
          <w:tcPr>
            <w:tcW w:w="2993" w:type="dxa"/>
            <w:tcBorders>
              <w:bottom w:val="single" w:sz="4" w:space="0" w:color="auto"/>
            </w:tcBorders>
            <w:shd w:val="clear" w:color="auto" w:fill="BFBFBF" w:themeFill="background1" w:themeFillShade="BF"/>
          </w:tcPr>
          <w:p w:rsidR="004F36B6" w:rsidRPr="003C634F" w:rsidRDefault="004F36B6" w:rsidP="003C634F">
            <w:pPr>
              <w:spacing w:after="0" w:line="240" w:lineRule="auto"/>
              <w:jc w:val="center"/>
              <w:rPr>
                <w:rFonts w:ascii="Arial" w:hAnsi="Arial" w:cs="Arial"/>
                <w:b/>
                <w:color w:val="000000"/>
              </w:rPr>
            </w:pPr>
            <w:r w:rsidRPr="003C634F">
              <w:rPr>
                <w:rFonts w:ascii="Arial" w:hAnsi="Arial" w:cs="Arial"/>
                <w:b/>
                <w:color w:val="000000"/>
              </w:rPr>
              <w:t>Presupuesto Aprobado</w:t>
            </w:r>
          </w:p>
        </w:tc>
      </w:tr>
      <w:tr w:rsidR="004F36B6" w:rsidRPr="003C634F" w:rsidTr="003C634F">
        <w:tc>
          <w:tcPr>
            <w:tcW w:w="5985" w:type="dxa"/>
            <w:shd w:val="clear" w:color="auto" w:fill="auto"/>
          </w:tcPr>
          <w:p w:rsidR="004F36B6" w:rsidRPr="003C634F" w:rsidRDefault="004F36B6" w:rsidP="003C634F">
            <w:pPr>
              <w:spacing w:after="0" w:line="240" w:lineRule="auto"/>
              <w:jc w:val="both"/>
              <w:rPr>
                <w:rFonts w:ascii="Arial" w:hAnsi="Arial" w:cs="Arial"/>
              </w:rPr>
            </w:pPr>
            <w:r w:rsidRPr="003C634F">
              <w:rPr>
                <w:rFonts w:ascii="Arial" w:hAnsi="Arial" w:cs="Arial"/>
                <w:bCs/>
                <w:color w:val="000000"/>
              </w:rPr>
              <w:t xml:space="preserve">No se cuentan con </w:t>
            </w:r>
            <w:r w:rsidR="00A36BC0" w:rsidRPr="003C634F">
              <w:rPr>
                <w:rFonts w:ascii="Arial" w:hAnsi="Arial" w:cs="Arial"/>
                <w:bCs/>
                <w:color w:val="000000"/>
              </w:rPr>
              <w:t>erogaciones</w:t>
            </w:r>
            <w:r w:rsidRPr="003C634F">
              <w:rPr>
                <w:rFonts w:ascii="Arial" w:hAnsi="Arial" w:cs="Arial"/>
                <w:bCs/>
                <w:color w:val="000000"/>
              </w:rPr>
              <w:t xml:space="preserve"> de este tipo.</w:t>
            </w:r>
          </w:p>
        </w:tc>
        <w:tc>
          <w:tcPr>
            <w:tcW w:w="2993" w:type="dxa"/>
            <w:shd w:val="clear" w:color="auto" w:fill="auto"/>
          </w:tcPr>
          <w:p w:rsidR="004F36B6" w:rsidRPr="003C634F" w:rsidRDefault="00A95696" w:rsidP="003C634F">
            <w:pPr>
              <w:spacing w:after="0" w:line="240" w:lineRule="auto"/>
              <w:jc w:val="right"/>
              <w:rPr>
                <w:rFonts w:ascii="Arial" w:hAnsi="Arial" w:cs="Arial"/>
              </w:rPr>
            </w:pPr>
            <w:r w:rsidRPr="003C634F">
              <w:rPr>
                <w:rFonts w:ascii="Arial" w:hAnsi="Arial" w:cs="Arial"/>
              </w:rPr>
              <w:t>$0.00</w:t>
            </w:r>
          </w:p>
        </w:tc>
      </w:tr>
      <w:tr w:rsidR="004F36B6" w:rsidRPr="003C634F" w:rsidTr="00854BF7">
        <w:tc>
          <w:tcPr>
            <w:tcW w:w="5985" w:type="dxa"/>
            <w:shd w:val="clear" w:color="auto" w:fill="BFBFBF" w:themeFill="background1" w:themeFillShade="BF"/>
          </w:tcPr>
          <w:p w:rsidR="004F36B6" w:rsidRPr="003C634F" w:rsidRDefault="004F36B6" w:rsidP="003C634F">
            <w:pPr>
              <w:spacing w:after="0" w:line="240" w:lineRule="auto"/>
              <w:jc w:val="center"/>
              <w:rPr>
                <w:rFonts w:ascii="Arial" w:hAnsi="Arial" w:cs="Arial"/>
                <w:b/>
                <w:color w:val="000000"/>
              </w:rPr>
            </w:pPr>
            <w:r w:rsidRPr="003C634F">
              <w:rPr>
                <w:rFonts w:ascii="Arial" w:hAnsi="Arial" w:cs="Arial"/>
                <w:b/>
                <w:color w:val="000000"/>
              </w:rPr>
              <w:t>Total</w:t>
            </w:r>
          </w:p>
        </w:tc>
        <w:tc>
          <w:tcPr>
            <w:tcW w:w="2993" w:type="dxa"/>
            <w:shd w:val="clear" w:color="auto" w:fill="BFBFBF" w:themeFill="background1" w:themeFillShade="BF"/>
          </w:tcPr>
          <w:p w:rsidR="004F36B6" w:rsidRPr="003C634F" w:rsidRDefault="004F36B6" w:rsidP="003C634F">
            <w:pPr>
              <w:spacing w:after="0" w:line="240" w:lineRule="auto"/>
              <w:jc w:val="right"/>
              <w:rPr>
                <w:rFonts w:ascii="Arial" w:hAnsi="Arial" w:cs="Arial"/>
                <w:b/>
              </w:rPr>
            </w:pPr>
            <w:r w:rsidRPr="003C634F">
              <w:rPr>
                <w:rFonts w:ascii="Arial" w:hAnsi="Arial" w:cs="Arial"/>
                <w:b/>
              </w:rPr>
              <w:t>$0.00</w:t>
            </w:r>
          </w:p>
        </w:tc>
      </w:tr>
    </w:tbl>
    <w:p w:rsidR="0011401F" w:rsidRPr="003F3712" w:rsidRDefault="0011401F" w:rsidP="00A578EF">
      <w:pPr>
        <w:pStyle w:val="Prrafodelista"/>
        <w:spacing w:after="0"/>
        <w:ind w:left="0"/>
        <w:jc w:val="both"/>
        <w:rPr>
          <w:rFonts w:ascii="Arial" w:hAnsi="Arial" w:cs="Arial"/>
          <w:color w:val="000000"/>
        </w:rPr>
      </w:pPr>
    </w:p>
    <w:p w:rsidR="0010793F" w:rsidRDefault="00354B70" w:rsidP="00A578EF">
      <w:pPr>
        <w:pStyle w:val="Prrafodelista"/>
        <w:spacing w:after="0"/>
        <w:ind w:left="0"/>
        <w:jc w:val="both"/>
        <w:rPr>
          <w:rFonts w:ascii="Arial" w:hAnsi="Arial" w:cs="Arial"/>
          <w:color w:val="000000"/>
        </w:rPr>
      </w:pPr>
      <w:r w:rsidRPr="00CC2969">
        <w:rPr>
          <w:rFonts w:ascii="Arial" w:hAnsi="Arial" w:cs="Arial"/>
          <w:b/>
        </w:rPr>
        <w:t xml:space="preserve">Artículo </w:t>
      </w:r>
      <w:r w:rsidR="00E66F76">
        <w:rPr>
          <w:rFonts w:ascii="Arial" w:hAnsi="Arial" w:cs="Arial"/>
          <w:b/>
        </w:rPr>
        <w:t>1</w:t>
      </w:r>
      <w:r w:rsidR="00ED46BE">
        <w:rPr>
          <w:rFonts w:ascii="Arial" w:hAnsi="Arial" w:cs="Arial"/>
          <w:b/>
        </w:rPr>
        <w:t>9</w:t>
      </w:r>
      <w:r w:rsidRPr="00CC2969">
        <w:rPr>
          <w:rFonts w:ascii="Arial" w:hAnsi="Arial" w:cs="Arial"/>
          <w:b/>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092039">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2C286A">
        <w:rPr>
          <w:rFonts w:ascii="Arial" w:hAnsi="Arial" w:cs="Arial"/>
          <w:color w:val="000000"/>
        </w:rPr>
        <w:t>s</w:t>
      </w:r>
      <w:r w:rsidR="0010793F" w:rsidRPr="003F3712">
        <w:rPr>
          <w:rFonts w:ascii="Arial" w:hAnsi="Arial" w:cs="Arial"/>
          <w:color w:val="000000"/>
        </w:rPr>
        <w:t xml:space="preserve"> siguiente</w:t>
      </w:r>
      <w:r w:rsidR="002C286A">
        <w:rPr>
          <w:rFonts w:ascii="Arial" w:hAnsi="Arial" w:cs="Arial"/>
          <w:color w:val="000000"/>
        </w:rPr>
        <w:t>s</w:t>
      </w:r>
      <w:r w:rsidR="0010793F" w:rsidRPr="003F3712">
        <w:rPr>
          <w:rFonts w:ascii="Arial" w:hAnsi="Arial" w:cs="Arial"/>
          <w:color w:val="000000"/>
        </w:rPr>
        <w:t xml:space="preserve"> tabla</w:t>
      </w:r>
      <w:r w:rsidR="002C286A">
        <w:rPr>
          <w:rFonts w:ascii="Arial" w:hAnsi="Arial" w:cs="Arial"/>
          <w:color w:val="000000"/>
        </w:rPr>
        <w:t>s</w:t>
      </w:r>
      <w:r w:rsidR="0010793F" w:rsidRPr="003F3712">
        <w:rPr>
          <w:rFonts w:ascii="Arial" w:hAnsi="Arial" w:cs="Arial"/>
          <w:color w:val="000000"/>
        </w:rPr>
        <w:t>:</w:t>
      </w:r>
    </w:p>
    <w:p w:rsidR="007D5034" w:rsidRPr="003F3712" w:rsidRDefault="007D5034"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61"/>
        <w:gridCol w:w="2090"/>
        <w:gridCol w:w="2933"/>
        <w:gridCol w:w="1644"/>
      </w:tblGrid>
      <w:tr w:rsidR="00535F1C" w:rsidRPr="003C634F" w:rsidTr="003C634F">
        <w:trPr>
          <w:trHeight w:val="100"/>
        </w:trPr>
        <w:tc>
          <w:tcPr>
            <w:tcW w:w="5000" w:type="pct"/>
            <w:gridSpan w:val="4"/>
            <w:shd w:val="clear" w:color="auto" w:fill="BFBFBF"/>
          </w:tcPr>
          <w:p w:rsidR="00535F1C" w:rsidRPr="0024544F" w:rsidRDefault="00535F1C" w:rsidP="00686B8F">
            <w:pPr>
              <w:spacing w:after="0" w:line="240" w:lineRule="auto"/>
              <w:jc w:val="center"/>
              <w:rPr>
                <w:rFonts w:ascii="Arial" w:eastAsia="Times New Roman" w:hAnsi="Arial" w:cs="Arial"/>
                <w:b/>
                <w:bCs/>
                <w:color w:val="000000"/>
                <w:lang w:eastAsia="es-MX"/>
              </w:rPr>
            </w:pPr>
            <w:r w:rsidRPr="003C634F">
              <w:rPr>
                <w:rFonts w:ascii="Arial" w:hAnsi="Arial" w:cs="Arial"/>
                <w:b/>
                <w:bCs/>
              </w:rPr>
              <w:t xml:space="preserve">4300 </w:t>
            </w:r>
            <w:r w:rsidRPr="0024544F">
              <w:rPr>
                <w:rFonts w:ascii="Arial" w:eastAsia="Times New Roman" w:hAnsi="Arial" w:cs="Arial"/>
                <w:b/>
                <w:lang w:eastAsia="es-MX"/>
              </w:rPr>
              <w:t>SUBSIDIOS Y SUBVENCIONES</w:t>
            </w:r>
          </w:p>
        </w:tc>
      </w:tr>
      <w:tr w:rsidR="00535F1C" w:rsidRPr="003C634F" w:rsidTr="003C634F">
        <w:trPr>
          <w:trHeight w:val="100"/>
        </w:trPr>
        <w:tc>
          <w:tcPr>
            <w:tcW w:w="1224" w:type="pct"/>
            <w:shd w:val="clear" w:color="auto" w:fill="BFBFBF"/>
            <w:vAlign w:val="center"/>
          </w:tcPr>
          <w:p w:rsidR="00535F1C" w:rsidRPr="0024544F" w:rsidRDefault="00535F1C" w:rsidP="006072E4">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Subsidio</w:t>
            </w:r>
          </w:p>
        </w:tc>
        <w:tc>
          <w:tcPr>
            <w:tcW w:w="1184" w:type="pct"/>
            <w:shd w:val="clear" w:color="auto" w:fill="BFBFBF"/>
            <w:noWrap/>
            <w:vAlign w:val="center"/>
            <w:hideMark/>
          </w:tcPr>
          <w:p w:rsidR="00535F1C" w:rsidRPr="0024544F" w:rsidRDefault="006D2777" w:rsidP="005E1CC2">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Beneficiario</w:t>
            </w:r>
          </w:p>
        </w:tc>
        <w:tc>
          <w:tcPr>
            <w:tcW w:w="1661" w:type="pct"/>
            <w:shd w:val="clear" w:color="auto" w:fill="BFBFBF"/>
            <w:noWrap/>
            <w:vAlign w:val="center"/>
            <w:hideMark/>
          </w:tcPr>
          <w:p w:rsidR="00535F1C" w:rsidRPr="0024544F" w:rsidRDefault="00535F1C" w:rsidP="005E1CC2">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Tipo</w:t>
            </w:r>
          </w:p>
        </w:tc>
        <w:tc>
          <w:tcPr>
            <w:tcW w:w="932" w:type="pct"/>
            <w:shd w:val="clear" w:color="auto" w:fill="BFBFBF"/>
            <w:noWrap/>
            <w:vAlign w:val="center"/>
            <w:hideMark/>
          </w:tcPr>
          <w:p w:rsidR="00535F1C" w:rsidRPr="0024544F" w:rsidRDefault="00535F1C" w:rsidP="00686B8F">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Presupuesto Aprobado</w:t>
            </w:r>
          </w:p>
        </w:tc>
      </w:tr>
      <w:tr w:rsidR="001423CD" w:rsidRPr="003C634F" w:rsidTr="00D865BF">
        <w:trPr>
          <w:trHeight w:val="290"/>
        </w:trPr>
        <w:tc>
          <w:tcPr>
            <w:tcW w:w="1224" w:type="pct"/>
          </w:tcPr>
          <w:p w:rsidR="001423CD" w:rsidRPr="0024544F" w:rsidRDefault="0024544F" w:rsidP="0024544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43100 - Subsidios a la producción</w:t>
            </w:r>
          </w:p>
        </w:tc>
        <w:tc>
          <w:tcPr>
            <w:tcW w:w="1184" w:type="pct"/>
            <w:shd w:val="clear" w:color="auto" w:fill="auto"/>
            <w:noWrap/>
            <w:hideMark/>
          </w:tcPr>
          <w:p w:rsidR="001423CD" w:rsidRPr="0024544F" w:rsidRDefault="0024544F" w:rsidP="00535F1C">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Ciudadanía en general</w:t>
            </w:r>
            <w:r w:rsidR="002573EC">
              <w:rPr>
                <w:rFonts w:ascii="Arial" w:eastAsia="Times New Roman" w:hAnsi="Arial" w:cs="Arial"/>
                <w:color w:val="000000"/>
                <w:lang w:eastAsia="es-MX"/>
              </w:rPr>
              <w:t xml:space="preserve"> de Abasolo</w:t>
            </w:r>
          </w:p>
        </w:tc>
        <w:tc>
          <w:tcPr>
            <w:tcW w:w="1661" w:type="pct"/>
            <w:shd w:val="clear" w:color="auto" w:fill="auto"/>
            <w:noWrap/>
            <w:hideMark/>
          </w:tcPr>
          <w:p w:rsidR="001423CD" w:rsidRPr="003C634F" w:rsidRDefault="0024544F" w:rsidP="00D865BF">
            <w:pPr>
              <w:rPr>
                <w:rFonts w:ascii="Arial" w:hAnsi="Arial" w:cs="Arial"/>
                <w:color w:val="000000"/>
                <w:highlight w:val="yellow"/>
              </w:rPr>
            </w:pPr>
            <w:r w:rsidRPr="003C634F">
              <w:rPr>
                <w:rFonts w:ascii="Arial" w:hAnsi="Arial" w:cs="Arial"/>
                <w:color w:val="000000"/>
              </w:rPr>
              <w:t>Mejorar las condiciones de vida de la población de Abasolo</w:t>
            </w:r>
          </w:p>
        </w:tc>
        <w:tc>
          <w:tcPr>
            <w:tcW w:w="932" w:type="pct"/>
            <w:shd w:val="clear" w:color="auto" w:fill="auto"/>
            <w:noWrap/>
            <w:hideMark/>
          </w:tcPr>
          <w:p w:rsidR="001423CD" w:rsidRPr="0024544F" w:rsidRDefault="00080A1D" w:rsidP="0059298E">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$65</w:t>
            </w:r>
            <w:r w:rsidR="001423CD" w:rsidRPr="0024544F">
              <w:rPr>
                <w:rFonts w:ascii="Arial" w:eastAsia="Times New Roman" w:hAnsi="Arial" w:cs="Arial"/>
                <w:color w:val="000000"/>
                <w:lang w:eastAsia="es-MX"/>
              </w:rPr>
              <w:t>,000.00</w:t>
            </w:r>
          </w:p>
        </w:tc>
      </w:tr>
      <w:tr w:rsidR="001423CD" w:rsidRPr="003C634F" w:rsidTr="00D865BF">
        <w:trPr>
          <w:trHeight w:val="290"/>
        </w:trPr>
        <w:tc>
          <w:tcPr>
            <w:tcW w:w="1224" w:type="pct"/>
          </w:tcPr>
          <w:p w:rsidR="001423CD" w:rsidRPr="0024544F" w:rsidRDefault="0024544F" w:rsidP="0024544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43300 - Subsidios a la inversión</w:t>
            </w:r>
          </w:p>
        </w:tc>
        <w:tc>
          <w:tcPr>
            <w:tcW w:w="1184" w:type="pct"/>
            <w:shd w:val="clear" w:color="auto" w:fill="auto"/>
            <w:noWrap/>
          </w:tcPr>
          <w:p w:rsidR="001423CD" w:rsidRPr="0024544F" w:rsidRDefault="0024544F" w:rsidP="00535F1C">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Ciudadanía en  general</w:t>
            </w:r>
            <w:r w:rsidR="002573EC">
              <w:rPr>
                <w:rFonts w:ascii="Arial" w:eastAsia="Times New Roman" w:hAnsi="Arial" w:cs="Arial"/>
                <w:color w:val="000000"/>
                <w:lang w:eastAsia="es-MX"/>
              </w:rPr>
              <w:t xml:space="preserve"> de Abasolo</w:t>
            </w:r>
          </w:p>
        </w:tc>
        <w:tc>
          <w:tcPr>
            <w:tcW w:w="1661" w:type="pct"/>
            <w:shd w:val="clear" w:color="auto" w:fill="auto"/>
            <w:noWrap/>
          </w:tcPr>
          <w:p w:rsidR="001423CD" w:rsidRPr="003C634F" w:rsidRDefault="0024544F">
            <w:pPr>
              <w:rPr>
                <w:rFonts w:ascii="Arial" w:hAnsi="Arial" w:cs="Arial"/>
                <w:color w:val="000000"/>
                <w:highlight w:val="yellow"/>
              </w:rPr>
            </w:pPr>
            <w:r w:rsidRPr="003C634F">
              <w:rPr>
                <w:rFonts w:ascii="Arial" w:hAnsi="Arial" w:cs="Arial"/>
                <w:color w:val="000000"/>
              </w:rPr>
              <w:t>Incrementar el nivel productivo de los campesinos</w:t>
            </w:r>
            <w:r w:rsidR="002573EC" w:rsidRPr="003C634F">
              <w:rPr>
                <w:rFonts w:ascii="Arial" w:hAnsi="Arial" w:cs="Arial"/>
                <w:color w:val="000000"/>
              </w:rPr>
              <w:t xml:space="preserve"> de Abasolo</w:t>
            </w:r>
          </w:p>
        </w:tc>
        <w:tc>
          <w:tcPr>
            <w:tcW w:w="932" w:type="pct"/>
            <w:shd w:val="clear" w:color="auto" w:fill="auto"/>
            <w:noWrap/>
          </w:tcPr>
          <w:p w:rsidR="001423CD" w:rsidRPr="0024544F" w:rsidRDefault="00080A1D" w:rsidP="00535F1C">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$10</w:t>
            </w:r>
            <w:r w:rsidR="001423CD" w:rsidRPr="0024544F">
              <w:rPr>
                <w:rFonts w:ascii="Arial" w:eastAsia="Times New Roman" w:hAnsi="Arial" w:cs="Arial"/>
                <w:color w:val="000000"/>
                <w:lang w:eastAsia="es-MX"/>
              </w:rPr>
              <w:t>0,000.00</w:t>
            </w:r>
          </w:p>
        </w:tc>
      </w:tr>
      <w:tr w:rsidR="00535F1C" w:rsidRPr="003C634F" w:rsidTr="003C634F">
        <w:trPr>
          <w:trHeight w:val="39"/>
        </w:trPr>
        <w:tc>
          <w:tcPr>
            <w:tcW w:w="4068" w:type="pct"/>
            <w:gridSpan w:val="3"/>
            <w:shd w:val="clear" w:color="auto" w:fill="BFBFBF"/>
          </w:tcPr>
          <w:p w:rsidR="00535F1C" w:rsidRPr="0024544F" w:rsidRDefault="00535F1C" w:rsidP="005E1CC2">
            <w:pPr>
              <w:spacing w:after="0" w:line="240" w:lineRule="auto"/>
              <w:jc w:val="center"/>
              <w:rPr>
                <w:rFonts w:ascii="Arial" w:eastAsia="Times New Roman" w:hAnsi="Arial" w:cs="Arial"/>
                <w:b/>
                <w:color w:val="000000"/>
                <w:lang w:eastAsia="es-MX"/>
              </w:rPr>
            </w:pPr>
            <w:r w:rsidRPr="003C634F">
              <w:rPr>
                <w:rFonts w:ascii="Arial" w:eastAsia="Times New Roman" w:hAnsi="Arial" w:cs="Arial"/>
                <w:b/>
                <w:color w:val="000000"/>
                <w:shd w:val="clear" w:color="auto" w:fill="BFBFBF"/>
                <w:lang w:eastAsia="es-MX"/>
              </w:rPr>
              <w:t>Total</w:t>
            </w:r>
          </w:p>
        </w:tc>
        <w:tc>
          <w:tcPr>
            <w:tcW w:w="932" w:type="pct"/>
            <w:shd w:val="clear" w:color="auto" w:fill="BFBFBF"/>
            <w:noWrap/>
            <w:vAlign w:val="bottom"/>
            <w:hideMark/>
          </w:tcPr>
          <w:p w:rsidR="00535F1C" w:rsidRPr="0024544F" w:rsidRDefault="00080A1D" w:rsidP="004F36B6">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$165</w:t>
            </w:r>
            <w:r w:rsidR="00535F1C" w:rsidRPr="0024544F">
              <w:rPr>
                <w:rFonts w:ascii="Arial" w:eastAsia="Times New Roman" w:hAnsi="Arial" w:cs="Arial"/>
                <w:b/>
                <w:color w:val="000000"/>
                <w:lang w:eastAsia="es-MX"/>
              </w:rPr>
              <w:t>,000.00</w:t>
            </w:r>
          </w:p>
        </w:tc>
      </w:tr>
    </w:tbl>
    <w:p w:rsidR="009211C8" w:rsidRPr="006B2266" w:rsidRDefault="009211C8"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61"/>
        <w:gridCol w:w="2089"/>
        <w:gridCol w:w="2931"/>
        <w:gridCol w:w="1647"/>
      </w:tblGrid>
      <w:tr w:rsidR="005D4A1D" w:rsidRPr="003C634F" w:rsidTr="003C634F">
        <w:trPr>
          <w:trHeight w:val="100"/>
        </w:trPr>
        <w:tc>
          <w:tcPr>
            <w:tcW w:w="5000" w:type="pct"/>
            <w:gridSpan w:val="4"/>
            <w:shd w:val="clear" w:color="auto" w:fill="BFBFBF"/>
          </w:tcPr>
          <w:p w:rsidR="005D4A1D" w:rsidRPr="0024544F" w:rsidRDefault="005D4A1D" w:rsidP="00092039">
            <w:pPr>
              <w:spacing w:after="0" w:line="240" w:lineRule="auto"/>
              <w:jc w:val="center"/>
              <w:rPr>
                <w:rFonts w:ascii="Arial" w:eastAsia="Times New Roman" w:hAnsi="Arial" w:cs="Arial"/>
                <w:b/>
                <w:bCs/>
                <w:color w:val="000000"/>
                <w:lang w:eastAsia="es-MX"/>
              </w:rPr>
            </w:pPr>
            <w:r w:rsidRPr="003C634F">
              <w:rPr>
                <w:rFonts w:ascii="Arial" w:hAnsi="Arial" w:cs="Arial"/>
                <w:b/>
                <w:bCs/>
              </w:rPr>
              <w:t>4400 AYUDAS SOCIALES</w:t>
            </w:r>
          </w:p>
        </w:tc>
      </w:tr>
      <w:tr w:rsidR="005D4A1D" w:rsidRPr="003C634F" w:rsidTr="003C634F">
        <w:trPr>
          <w:trHeight w:val="100"/>
        </w:trPr>
        <w:tc>
          <w:tcPr>
            <w:tcW w:w="1224" w:type="pct"/>
            <w:shd w:val="clear" w:color="auto" w:fill="BFBFBF"/>
            <w:vAlign w:val="center"/>
          </w:tcPr>
          <w:p w:rsidR="005D4A1D" w:rsidRPr="0024544F" w:rsidRDefault="005D4A1D" w:rsidP="00535F1C">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Ayuda Social</w:t>
            </w:r>
          </w:p>
        </w:tc>
        <w:tc>
          <w:tcPr>
            <w:tcW w:w="1183" w:type="pct"/>
            <w:shd w:val="clear" w:color="auto" w:fill="BFBFBF"/>
            <w:noWrap/>
            <w:vAlign w:val="center"/>
            <w:hideMark/>
          </w:tcPr>
          <w:p w:rsidR="005D4A1D" w:rsidRPr="0024544F" w:rsidRDefault="005D4A1D" w:rsidP="00092039">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Beneficiario</w:t>
            </w:r>
          </w:p>
        </w:tc>
        <w:tc>
          <w:tcPr>
            <w:tcW w:w="1660" w:type="pct"/>
            <w:shd w:val="clear" w:color="auto" w:fill="BFBFBF"/>
            <w:noWrap/>
            <w:vAlign w:val="center"/>
            <w:hideMark/>
          </w:tcPr>
          <w:p w:rsidR="005D4A1D" w:rsidRPr="0024544F" w:rsidRDefault="005D4A1D" w:rsidP="00092039">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Tipo</w:t>
            </w:r>
          </w:p>
        </w:tc>
        <w:tc>
          <w:tcPr>
            <w:tcW w:w="933" w:type="pct"/>
            <w:shd w:val="clear" w:color="auto" w:fill="BFBFBF"/>
            <w:noWrap/>
            <w:vAlign w:val="center"/>
            <w:hideMark/>
          </w:tcPr>
          <w:p w:rsidR="005D4A1D" w:rsidRPr="0024544F" w:rsidRDefault="005D4A1D" w:rsidP="00092039">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Presupuesto Aprobado</w:t>
            </w:r>
          </w:p>
        </w:tc>
      </w:tr>
      <w:tr w:rsidR="005D4A1D" w:rsidRPr="003C634F" w:rsidTr="00D865BF">
        <w:trPr>
          <w:trHeight w:val="290"/>
        </w:trPr>
        <w:tc>
          <w:tcPr>
            <w:tcW w:w="1224" w:type="pct"/>
            <w:shd w:val="clear" w:color="auto" w:fill="auto"/>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Mejor calidad de vida, y recreaciones para el ciudadano</w:t>
            </w:r>
          </w:p>
        </w:tc>
        <w:tc>
          <w:tcPr>
            <w:tcW w:w="1183" w:type="pct"/>
            <w:shd w:val="clear" w:color="auto" w:fill="auto"/>
            <w:noWrap/>
            <w:hideMark/>
          </w:tcPr>
          <w:p w:rsidR="005D4A1D" w:rsidRPr="0024544F" w:rsidRDefault="0024544F" w:rsidP="0024544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Estudiantes, deportistas ciudadanía en general</w:t>
            </w:r>
            <w:r w:rsidR="00854BF7">
              <w:rPr>
                <w:rFonts w:ascii="Arial" w:eastAsia="Times New Roman" w:hAnsi="Arial" w:cs="Arial"/>
                <w:color w:val="000000"/>
                <w:lang w:eastAsia="es-MX"/>
              </w:rPr>
              <w:t xml:space="preserve"> de Abasolo</w:t>
            </w:r>
          </w:p>
        </w:tc>
        <w:tc>
          <w:tcPr>
            <w:tcW w:w="1660" w:type="pct"/>
            <w:shd w:val="clear" w:color="auto" w:fill="auto"/>
            <w:noWrap/>
            <w:hideMark/>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Gastos relacionados con actividades culturales, deportivas y de ayuda extraordinaria</w:t>
            </w:r>
          </w:p>
        </w:tc>
        <w:tc>
          <w:tcPr>
            <w:tcW w:w="933" w:type="pct"/>
            <w:shd w:val="clear" w:color="auto" w:fill="auto"/>
            <w:noWrap/>
            <w:hideMark/>
          </w:tcPr>
          <w:p w:rsidR="005D4A1D" w:rsidRPr="0024544F" w:rsidRDefault="00080A1D" w:rsidP="0003288F">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$ 227</w:t>
            </w:r>
            <w:r w:rsidR="005D4A1D" w:rsidRPr="0024544F">
              <w:rPr>
                <w:rFonts w:ascii="Arial" w:eastAsia="Times New Roman" w:hAnsi="Arial" w:cs="Arial"/>
                <w:color w:val="000000"/>
                <w:lang w:eastAsia="es-MX"/>
              </w:rPr>
              <w:t>, 000.00</w:t>
            </w:r>
          </w:p>
        </w:tc>
      </w:tr>
      <w:tr w:rsidR="005D4A1D" w:rsidRPr="003C634F" w:rsidTr="00D865BF">
        <w:trPr>
          <w:trHeight w:val="290"/>
        </w:trPr>
        <w:tc>
          <w:tcPr>
            <w:tcW w:w="1224" w:type="pct"/>
            <w:shd w:val="clear" w:color="auto" w:fill="auto"/>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Servicio de traslado para personas vulnerables con problemas de salud</w:t>
            </w:r>
          </w:p>
        </w:tc>
        <w:tc>
          <w:tcPr>
            <w:tcW w:w="1183" w:type="pct"/>
            <w:shd w:val="clear" w:color="auto" w:fill="auto"/>
            <w:noWrap/>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Ciudadanía en general</w:t>
            </w:r>
            <w:r w:rsidR="00854BF7">
              <w:rPr>
                <w:rFonts w:ascii="Arial" w:eastAsia="Times New Roman" w:hAnsi="Arial" w:cs="Arial"/>
                <w:color w:val="000000"/>
                <w:lang w:eastAsia="es-MX"/>
              </w:rPr>
              <w:t xml:space="preserve"> de Abasolo</w:t>
            </w:r>
            <w:r w:rsidRPr="0024544F">
              <w:rPr>
                <w:rFonts w:ascii="Arial" w:eastAsia="Times New Roman" w:hAnsi="Arial" w:cs="Arial"/>
                <w:color w:val="000000"/>
                <w:lang w:eastAsia="es-MX"/>
              </w:rPr>
              <w:t xml:space="preserve">, grupos vulnerables </w:t>
            </w:r>
          </w:p>
        </w:tc>
        <w:tc>
          <w:tcPr>
            <w:tcW w:w="1660" w:type="pct"/>
            <w:shd w:val="clear" w:color="auto" w:fill="auto"/>
            <w:noWrap/>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Gastos por servicios de traslado de personas</w:t>
            </w:r>
          </w:p>
        </w:tc>
        <w:tc>
          <w:tcPr>
            <w:tcW w:w="933" w:type="pct"/>
            <w:shd w:val="clear" w:color="auto" w:fill="auto"/>
            <w:noWrap/>
          </w:tcPr>
          <w:p w:rsidR="005D4A1D" w:rsidRPr="0024544F" w:rsidRDefault="00F5143E" w:rsidP="0003288F">
            <w:pPr>
              <w:spacing w:after="0" w:line="240" w:lineRule="auto"/>
              <w:jc w:val="right"/>
              <w:rPr>
                <w:rFonts w:ascii="Arial" w:eastAsia="Times New Roman" w:hAnsi="Arial" w:cs="Arial"/>
                <w:color w:val="000000"/>
                <w:lang w:eastAsia="es-MX"/>
              </w:rPr>
            </w:pPr>
            <w:r w:rsidRPr="0024544F">
              <w:rPr>
                <w:rFonts w:ascii="Arial" w:eastAsia="Times New Roman" w:hAnsi="Arial" w:cs="Arial"/>
                <w:color w:val="000000"/>
                <w:lang w:eastAsia="es-MX"/>
              </w:rPr>
              <w:t>$ 12,000.00</w:t>
            </w:r>
          </w:p>
        </w:tc>
      </w:tr>
      <w:tr w:rsidR="005D4A1D" w:rsidRPr="003C634F" w:rsidTr="00D865BF">
        <w:trPr>
          <w:trHeight w:val="100"/>
        </w:trPr>
        <w:tc>
          <w:tcPr>
            <w:tcW w:w="1224" w:type="pct"/>
            <w:shd w:val="clear" w:color="auto" w:fill="auto"/>
            <w:vAlign w:val="center"/>
          </w:tcPr>
          <w:p w:rsidR="005D4A1D" w:rsidRPr="0024544F" w:rsidRDefault="0024544F" w:rsidP="006F5F1E">
            <w:pPr>
              <w:spacing w:after="0" w:line="240" w:lineRule="auto"/>
              <w:rPr>
                <w:rFonts w:ascii="Arial" w:eastAsia="Times New Roman" w:hAnsi="Arial" w:cs="Arial"/>
                <w:bCs/>
                <w:color w:val="000000"/>
                <w:lang w:eastAsia="es-MX"/>
              </w:rPr>
            </w:pPr>
            <w:r w:rsidRPr="0024544F">
              <w:rPr>
                <w:rFonts w:ascii="Arial" w:eastAsia="Times New Roman" w:hAnsi="Arial" w:cs="Arial"/>
                <w:bCs/>
                <w:color w:val="000000"/>
                <w:lang w:eastAsia="es-MX"/>
              </w:rPr>
              <w:t>Motivación para una mejor educación</w:t>
            </w:r>
          </w:p>
        </w:tc>
        <w:tc>
          <w:tcPr>
            <w:tcW w:w="1183" w:type="pct"/>
            <w:shd w:val="clear" w:color="auto" w:fill="auto"/>
            <w:noWrap/>
            <w:vAlign w:val="center"/>
          </w:tcPr>
          <w:p w:rsidR="005D4A1D" w:rsidRPr="0024544F" w:rsidRDefault="0024544F" w:rsidP="006F5F1E">
            <w:pPr>
              <w:spacing w:after="0" w:line="240" w:lineRule="auto"/>
              <w:rPr>
                <w:rFonts w:ascii="Arial" w:eastAsia="Times New Roman" w:hAnsi="Arial" w:cs="Arial"/>
                <w:bCs/>
                <w:color w:val="000000"/>
                <w:lang w:eastAsia="es-MX"/>
              </w:rPr>
            </w:pPr>
            <w:r w:rsidRPr="0024544F">
              <w:rPr>
                <w:rFonts w:ascii="Arial" w:eastAsia="Times New Roman" w:hAnsi="Arial" w:cs="Arial"/>
                <w:bCs/>
                <w:color w:val="000000"/>
                <w:lang w:eastAsia="es-MX"/>
              </w:rPr>
              <w:t>Estudiantes</w:t>
            </w:r>
            <w:r w:rsidR="00854BF7">
              <w:rPr>
                <w:rFonts w:ascii="Arial" w:eastAsia="Times New Roman" w:hAnsi="Arial" w:cs="Arial"/>
                <w:bCs/>
                <w:color w:val="000000"/>
                <w:lang w:eastAsia="es-MX"/>
              </w:rPr>
              <w:t xml:space="preserve"> del municipio de Abasolo</w:t>
            </w:r>
          </w:p>
        </w:tc>
        <w:tc>
          <w:tcPr>
            <w:tcW w:w="1660" w:type="pct"/>
            <w:shd w:val="clear" w:color="auto" w:fill="auto"/>
            <w:noWrap/>
            <w:vAlign w:val="center"/>
          </w:tcPr>
          <w:p w:rsidR="005D4A1D" w:rsidRPr="0024544F" w:rsidRDefault="0024544F" w:rsidP="00F5143E">
            <w:pPr>
              <w:spacing w:after="0" w:line="240" w:lineRule="auto"/>
              <w:rPr>
                <w:rFonts w:ascii="Arial" w:eastAsia="Times New Roman" w:hAnsi="Arial" w:cs="Arial"/>
                <w:bCs/>
                <w:color w:val="000000"/>
                <w:lang w:eastAsia="es-MX"/>
              </w:rPr>
            </w:pPr>
            <w:r w:rsidRPr="0024544F">
              <w:rPr>
                <w:rFonts w:ascii="Arial" w:eastAsia="Times New Roman" w:hAnsi="Arial" w:cs="Arial"/>
                <w:bCs/>
                <w:color w:val="000000"/>
                <w:lang w:eastAsia="es-MX"/>
              </w:rPr>
              <w:t>Premios, estímulos, recompensas, becas y seguros a deportistas</w:t>
            </w:r>
          </w:p>
        </w:tc>
        <w:tc>
          <w:tcPr>
            <w:tcW w:w="933" w:type="pct"/>
            <w:shd w:val="clear" w:color="auto" w:fill="auto"/>
            <w:noWrap/>
            <w:vAlign w:val="center"/>
          </w:tcPr>
          <w:p w:rsidR="005D4A1D" w:rsidRPr="0024544F" w:rsidRDefault="00080A1D" w:rsidP="00F5143E">
            <w:pPr>
              <w:spacing w:after="0" w:line="240" w:lineRule="auto"/>
              <w:jc w:val="right"/>
              <w:rPr>
                <w:rFonts w:ascii="Arial" w:eastAsia="Times New Roman" w:hAnsi="Arial" w:cs="Arial"/>
                <w:bCs/>
                <w:color w:val="000000"/>
                <w:lang w:eastAsia="es-MX"/>
              </w:rPr>
            </w:pPr>
            <w:r>
              <w:rPr>
                <w:rFonts w:ascii="Arial" w:eastAsia="Times New Roman" w:hAnsi="Arial" w:cs="Arial"/>
                <w:bCs/>
                <w:color w:val="000000"/>
                <w:lang w:eastAsia="es-MX"/>
              </w:rPr>
              <w:t>$1</w:t>
            </w:r>
            <w:r w:rsidR="00F5143E" w:rsidRPr="0024544F">
              <w:rPr>
                <w:rFonts w:ascii="Arial" w:eastAsia="Times New Roman" w:hAnsi="Arial" w:cs="Arial"/>
                <w:bCs/>
                <w:color w:val="000000"/>
                <w:lang w:eastAsia="es-MX"/>
              </w:rPr>
              <w:t>0,000.00</w:t>
            </w:r>
          </w:p>
        </w:tc>
      </w:tr>
      <w:tr w:rsidR="005D4A1D" w:rsidRPr="003C634F" w:rsidTr="00D865BF">
        <w:trPr>
          <w:trHeight w:val="290"/>
        </w:trPr>
        <w:tc>
          <w:tcPr>
            <w:tcW w:w="1224" w:type="pct"/>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Apoyos a la ciudadanía y grupos vulnerables</w:t>
            </w:r>
          </w:p>
        </w:tc>
        <w:tc>
          <w:tcPr>
            <w:tcW w:w="1183" w:type="pct"/>
            <w:shd w:val="clear" w:color="auto" w:fill="auto"/>
            <w:noWrap/>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Ciudadanía en general</w:t>
            </w:r>
            <w:r w:rsidR="002573EC">
              <w:rPr>
                <w:rFonts w:ascii="Arial" w:eastAsia="Times New Roman" w:hAnsi="Arial" w:cs="Arial"/>
                <w:color w:val="000000"/>
                <w:lang w:eastAsia="es-MX"/>
              </w:rPr>
              <w:t xml:space="preserve"> de Abasolo</w:t>
            </w:r>
          </w:p>
        </w:tc>
        <w:tc>
          <w:tcPr>
            <w:tcW w:w="1660" w:type="pct"/>
            <w:shd w:val="clear" w:color="auto" w:fill="auto"/>
            <w:noWrap/>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Compensaciones por servicios de carácter social</w:t>
            </w:r>
          </w:p>
        </w:tc>
        <w:tc>
          <w:tcPr>
            <w:tcW w:w="933" w:type="pct"/>
            <w:shd w:val="clear" w:color="auto" w:fill="auto"/>
            <w:noWrap/>
          </w:tcPr>
          <w:p w:rsidR="005D4A1D" w:rsidRPr="0024544F" w:rsidRDefault="00080A1D" w:rsidP="0003288F">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$70,000.00</w:t>
            </w:r>
          </w:p>
        </w:tc>
      </w:tr>
      <w:tr w:rsidR="005D4A1D" w:rsidRPr="003C634F" w:rsidTr="003C634F">
        <w:trPr>
          <w:trHeight w:val="47"/>
        </w:trPr>
        <w:tc>
          <w:tcPr>
            <w:tcW w:w="4067" w:type="pct"/>
            <w:gridSpan w:val="3"/>
            <w:shd w:val="clear" w:color="auto" w:fill="BFBFBF"/>
          </w:tcPr>
          <w:p w:rsidR="005D4A1D" w:rsidRPr="0024544F" w:rsidRDefault="005D4A1D" w:rsidP="00092039">
            <w:pPr>
              <w:spacing w:after="0" w:line="240" w:lineRule="auto"/>
              <w:jc w:val="center"/>
              <w:rPr>
                <w:rFonts w:ascii="Arial" w:eastAsia="Times New Roman" w:hAnsi="Arial" w:cs="Arial"/>
                <w:color w:val="000000"/>
                <w:lang w:eastAsia="es-MX"/>
              </w:rPr>
            </w:pPr>
            <w:r w:rsidRPr="003C634F">
              <w:rPr>
                <w:rFonts w:ascii="Arial" w:eastAsia="Times New Roman" w:hAnsi="Arial" w:cs="Arial"/>
                <w:b/>
                <w:color w:val="000000"/>
                <w:shd w:val="clear" w:color="auto" w:fill="BFBFBF"/>
                <w:lang w:eastAsia="es-MX"/>
              </w:rPr>
              <w:t>Total</w:t>
            </w:r>
          </w:p>
        </w:tc>
        <w:tc>
          <w:tcPr>
            <w:tcW w:w="933" w:type="pct"/>
            <w:shd w:val="clear" w:color="auto" w:fill="BFBFBF"/>
            <w:noWrap/>
            <w:vAlign w:val="bottom"/>
          </w:tcPr>
          <w:p w:rsidR="005D4A1D" w:rsidRPr="0024544F" w:rsidRDefault="005D4A1D" w:rsidP="00EF2E0C">
            <w:pPr>
              <w:spacing w:after="0" w:line="240" w:lineRule="auto"/>
              <w:jc w:val="right"/>
              <w:rPr>
                <w:rFonts w:ascii="Arial" w:eastAsia="Times New Roman" w:hAnsi="Arial" w:cs="Arial"/>
                <w:b/>
                <w:color w:val="000000"/>
                <w:lang w:eastAsia="es-MX"/>
              </w:rPr>
            </w:pPr>
            <w:r w:rsidRPr="0024544F">
              <w:rPr>
                <w:rFonts w:ascii="Arial" w:eastAsia="Times New Roman" w:hAnsi="Arial" w:cs="Arial"/>
                <w:b/>
                <w:lang w:eastAsia="es-MX"/>
              </w:rPr>
              <w:t>$</w:t>
            </w:r>
            <w:r w:rsidR="00080A1D">
              <w:rPr>
                <w:rFonts w:ascii="Arial" w:eastAsia="Times New Roman" w:hAnsi="Arial" w:cs="Arial"/>
                <w:b/>
                <w:lang w:eastAsia="es-MX"/>
              </w:rPr>
              <w:t>319,000.00</w:t>
            </w:r>
          </w:p>
        </w:tc>
      </w:tr>
    </w:tbl>
    <w:p w:rsidR="00535F1C" w:rsidRDefault="00535F1C" w:rsidP="00A578EF">
      <w:pPr>
        <w:pStyle w:val="Prrafodelista"/>
        <w:spacing w:after="0"/>
        <w:ind w:left="0"/>
        <w:jc w:val="both"/>
        <w:rPr>
          <w:rFonts w:ascii="Arial" w:hAnsi="Arial" w:cs="Arial"/>
          <w:color w:val="000000"/>
        </w:rPr>
      </w:pPr>
    </w:p>
    <w:p w:rsidR="00CA10A1" w:rsidRPr="003F3712" w:rsidRDefault="00CA10A1" w:rsidP="00A578EF">
      <w:pPr>
        <w:pStyle w:val="Prrafodelista"/>
        <w:spacing w:after="0"/>
        <w:ind w:left="0"/>
        <w:jc w:val="both"/>
        <w:rPr>
          <w:rFonts w:ascii="Arial" w:hAnsi="Arial" w:cs="Arial"/>
          <w:color w:val="000000"/>
        </w:rPr>
      </w:pPr>
      <w:r w:rsidRPr="006B2266">
        <w:rPr>
          <w:rFonts w:ascii="Arial" w:hAnsi="Arial" w:cs="Arial"/>
          <w:color w:val="000000"/>
        </w:rPr>
        <w:lastRenderedPageBreak/>
        <w:t>El registro contable de los subsidios y aportaciones deberá efectuarse al expedirse el recibo de retiro de fondos correspondientes, de tal forma</w:t>
      </w:r>
      <w:r w:rsidRPr="003F3712">
        <w:rPr>
          <w:rFonts w:ascii="Arial" w:hAnsi="Arial" w:cs="Arial"/>
          <w:color w:val="000000"/>
        </w:rPr>
        <w:t xml:space="preserve"> que permita identificar su destino y beneficiario.</w:t>
      </w:r>
    </w:p>
    <w:p w:rsidR="00CA10A1" w:rsidRPr="003F3712" w:rsidRDefault="00CA10A1" w:rsidP="00A578EF">
      <w:pPr>
        <w:pStyle w:val="Prrafodelista"/>
        <w:spacing w:after="0"/>
        <w:ind w:left="0"/>
        <w:jc w:val="both"/>
        <w:rPr>
          <w:rFonts w:ascii="Arial" w:hAnsi="Arial" w:cs="Arial"/>
          <w:color w:val="000000"/>
        </w:rPr>
      </w:pPr>
    </w:p>
    <w:p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A578EF">
      <w:pPr>
        <w:pStyle w:val="Prrafodelista"/>
        <w:spacing w:after="0"/>
        <w:ind w:left="0"/>
        <w:jc w:val="both"/>
        <w:rPr>
          <w:rFonts w:ascii="Arial" w:hAnsi="Arial" w:cs="Arial"/>
          <w:color w:val="000000"/>
        </w:rPr>
      </w:pPr>
    </w:p>
    <w:p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A578EF">
      <w:pPr>
        <w:spacing w:after="0"/>
        <w:jc w:val="both"/>
        <w:rPr>
          <w:rFonts w:ascii="Arial" w:hAnsi="Arial" w:cs="Arial"/>
          <w:color w:val="000000"/>
        </w:rPr>
      </w:pPr>
    </w:p>
    <w:p w:rsidR="000263BD" w:rsidRDefault="00354B70" w:rsidP="00A578EF">
      <w:pPr>
        <w:spacing w:after="0"/>
        <w:jc w:val="both"/>
        <w:rPr>
          <w:rFonts w:ascii="Arial" w:hAnsi="Arial" w:cs="Arial"/>
          <w:color w:val="000000"/>
        </w:rPr>
      </w:pPr>
      <w:r w:rsidRPr="00FC40C4">
        <w:rPr>
          <w:rFonts w:ascii="Arial" w:hAnsi="Arial" w:cs="Arial"/>
          <w:b/>
        </w:rPr>
        <w:t xml:space="preserve">Artículo </w:t>
      </w:r>
      <w:r w:rsidR="00ED46BE">
        <w:rPr>
          <w:rFonts w:ascii="Arial" w:hAnsi="Arial" w:cs="Arial"/>
          <w:b/>
        </w:rPr>
        <w:t>20</w:t>
      </w:r>
      <w:r w:rsidRPr="00FC40C4">
        <w:rPr>
          <w:rFonts w:ascii="Arial" w:hAnsi="Arial" w:cs="Arial"/>
          <w:b/>
        </w:rPr>
        <w:t>.-</w:t>
      </w:r>
      <w:r w:rsidR="000263BD">
        <w:rPr>
          <w:rFonts w:ascii="Arial" w:hAnsi="Arial" w:cs="Arial"/>
          <w:color w:val="000000"/>
        </w:rPr>
        <w:t xml:space="preserve"> En el presupuesto de egresos municipal 2016 no se contemplan</w:t>
      </w:r>
      <w:r w:rsidR="000263BD" w:rsidRPr="003F3712">
        <w:rPr>
          <w:rFonts w:ascii="Arial" w:hAnsi="Arial" w:cs="Arial"/>
          <w:color w:val="000000"/>
        </w:rPr>
        <w:t xml:space="preserve"> </w:t>
      </w:r>
      <w:r w:rsidR="0010793F" w:rsidRPr="003F3712">
        <w:rPr>
          <w:rFonts w:ascii="Arial" w:hAnsi="Arial" w:cs="Arial"/>
          <w:color w:val="000000"/>
        </w:rPr>
        <w:t>gasto previsto para prestaciones sindicales</w:t>
      </w:r>
      <w:r w:rsidR="000263BD">
        <w:rPr>
          <w:rFonts w:ascii="Arial" w:hAnsi="Arial" w:cs="Arial"/>
          <w:color w:val="000000"/>
        </w:rPr>
        <w:t xml:space="preserve">. </w:t>
      </w:r>
    </w:p>
    <w:p w:rsidR="007D5034" w:rsidRPr="003F3712" w:rsidRDefault="000263BD" w:rsidP="00A578EF">
      <w:pPr>
        <w:spacing w:after="0"/>
        <w:jc w:val="both"/>
        <w:rPr>
          <w:rFonts w:ascii="Arial" w:hAnsi="Arial" w:cs="Arial"/>
          <w:color w:val="000000"/>
        </w:rPr>
      </w:pPr>
      <w:r>
        <w:rPr>
          <w:rFonts w:ascii="Arial" w:hAnsi="Arial" w:cs="Arial"/>
          <w:color w:val="000000"/>
        </w:rPr>
        <w:t xml:space="preserve"> </w:t>
      </w:r>
    </w:p>
    <w:p w:rsidR="00DF7AAB" w:rsidRPr="003F3712" w:rsidRDefault="00DF7AAB" w:rsidP="00F45F52">
      <w:pPr>
        <w:spacing w:after="0"/>
        <w:jc w:val="center"/>
        <w:rPr>
          <w:rFonts w:ascii="Arial" w:hAnsi="Arial" w:cs="Arial"/>
          <w:b/>
        </w:rPr>
      </w:pPr>
      <w:r w:rsidRPr="003F3712">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2177"/>
        <w:gridCol w:w="2177"/>
      </w:tblGrid>
      <w:tr w:rsidR="00416369" w:rsidRPr="003C634F" w:rsidTr="003C634F">
        <w:trPr>
          <w:cantSplit/>
          <w:trHeight w:val="20"/>
        </w:trPr>
        <w:tc>
          <w:tcPr>
            <w:tcW w:w="2534" w:type="pct"/>
            <w:shd w:val="clear" w:color="auto" w:fill="BFBFBF"/>
          </w:tcPr>
          <w:p w:rsidR="00416369" w:rsidRPr="003C634F" w:rsidRDefault="00416369" w:rsidP="00A578EF">
            <w:pPr>
              <w:pStyle w:val="Texto"/>
              <w:spacing w:before="40" w:after="0" w:line="240" w:lineRule="auto"/>
              <w:ind w:firstLine="0"/>
              <w:jc w:val="center"/>
              <w:rPr>
                <w:b/>
              </w:rPr>
            </w:pPr>
            <w:r w:rsidRPr="003C634F">
              <w:rPr>
                <w:b/>
              </w:rPr>
              <w:t>Concepto de la Prestación</w:t>
            </w:r>
          </w:p>
        </w:tc>
        <w:tc>
          <w:tcPr>
            <w:tcW w:w="1233" w:type="pct"/>
            <w:shd w:val="clear" w:color="auto" w:fill="BFBFBF"/>
          </w:tcPr>
          <w:p w:rsidR="00416369" w:rsidRPr="003C634F" w:rsidRDefault="00416369" w:rsidP="002573EC">
            <w:pPr>
              <w:pStyle w:val="Texto"/>
              <w:spacing w:before="40" w:after="0" w:line="240" w:lineRule="auto"/>
              <w:ind w:firstLine="0"/>
              <w:jc w:val="center"/>
              <w:rPr>
                <w:b/>
              </w:rPr>
            </w:pPr>
            <w:r w:rsidRPr="003C634F">
              <w:rPr>
                <w:b/>
              </w:rPr>
              <w:t xml:space="preserve">Partida </w:t>
            </w:r>
            <w:r w:rsidR="002573EC" w:rsidRPr="003C634F">
              <w:rPr>
                <w:b/>
              </w:rPr>
              <w:t xml:space="preserve">Específica </w:t>
            </w:r>
            <w:r w:rsidRPr="003C634F">
              <w:rPr>
                <w:b/>
              </w:rPr>
              <w:t>(COG)</w:t>
            </w:r>
          </w:p>
        </w:tc>
        <w:tc>
          <w:tcPr>
            <w:tcW w:w="1233" w:type="pct"/>
            <w:shd w:val="clear" w:color="auto" w:fill="BFBFBF"/>
          </w:tcPr>
          <w:p w:rsidR="00416369" w:rsidRPr="003F3712" w:rsidRDefault="00416369" w:rsidP="00416369">
            <w:pPr>
              <w:pStyle w:val="Texto"/>
              <w:spacing w:before="40" w:after="0" w:line="240" w:lineRule="auto"/>
              <w:ind w:firstLine="0"/>
              <w:jc w:val="center"/>
              <w:rPr>
                <w:rFonts w:eastAsia="Times New Roman"/>
                <w:b/>
                <w:lang w:val="es-ES"/>
              </w:rPr>
            </w:pPr>
            <w:r w:rsidRPr="003C634F">
              <w:rPr>
                <w:b/>
              </w:rPr>
              <w:t>Presupuesto Aprobado</w:t>
            </w:r>
          </w:p>
        </w:tc>
      </w:tr>
      <w:tr w:rsidR="00832C12" w:rsidRPr="003C634F" w:rsidTr="000E1B45">
        <w:trPr>
          <w:cantSplit/>
          <w:trHeight w:val="20"/>
        </w:trPr>
        <w:tc>
          <w:tcPr>
            <w:tcW w:w="2534" w:type="pct"/>
            <w:vAlign w:val="bottom"/>
          </w:tcPr>
          <w:p w:rsidR="00832C12" w:rsidRPr="003C634F" w:rsidRDefault="000263BD" w:rsidP="00285C28">
            <w:pPr>
              <w:widowControl w:val="0"/>
              <w:autoSpaceDE w:val="0"/>
              <w:autoSpaceDN w:val="0"/>
              <w:adjustRightInd w:val="0"/>
              <w:spacing w:after="0" w:line="240" w:lineRule="auto"/>
              <w:jc w:val="center"/>
              <w:rPr>
                <w:rFonts w:ascii="Arial" w:hAnsi="Arial" w:cs="Arial"/>
              </w:rPr>
            </w:pPr>
            <w:r>
              <w:rPr>
                <w:rFonts w:ascii="Arial" w:hAnsi="Arial" w:cs="Arial"/>
              </w:rPr>
              <w:t>N/A</w:t>
            </w:r>
          </w:p>
        </w:tc>
        <w:tc>
          <w:tcPr>
            <w:tcW w:w="1233" w:type="pct"/>
            <w:vAlign w:val="bottom"/>
          </w:tcPr>
          <w:p w:rsidR="00832C12" w:rsidRPr="003C634F" w:rsidRDefault="000263BD" w:rsidP="00E075D7">
            <w:pPr>
              <w:widowControl w:val="0"/>
              <w:autoSpaceDE w:val="0"/>
              <w:autoSpaceDN w:val="0"/>
              <w:adjustRightInd w:val="0"/>
              <w:spacing w:after="0" w:line="240" w:lineRule="auto"/>
              <w:jc w:val="center"/>
              <w:rPr>
                <w:rFonts w:ascii="Arial" w:hAnsi="Arial" w:cs="Arial"/>
              </w:rPr>
            </w:pPr>
            <w:r>
              <w:rPr>
                <w:rFonts w:ascii="Arial" w:hAnsi="Arial" w:cs="Arial"/>
              </w:rPr>
              <w:t>N/A</w:t>
            </w:r>
          </w:p>
        </w:tc>
        <w:tc>
          <w:tcPr>
            <w:tcW w:w="1233" w:type="pct"/>
            <w:vAlign w:val="bottom"/>
          </w:tcPr>
          <w:p w:rsidR="00832C12" w:rsidRPr="003C634F" w:rsidRDefault="000263BD" w:rsidP="004A3794">
            <w:pPr>
              <w:widowControl w:val="0"/>
              <w:autoSpaceDE w:val="0"/>
              <w:autoSpaceDN w:val="0"/>
              <w:adjustRightInd w:val="0"/>
              <w:spacing w:after="0" w:line="240" w:lineRule="auto"/>
              <w:jc w:val="right"/>
              <w:rPr>
                <w:rFonts w:ascii="Arial" w:hAnsi="Arial" w:cs="Arial"/>
              </w:rPr>
            </w:pPr>
            <w:r>
              <w:rPr>
                <w:rFonts w:ascii="Arial" w:hAnsi="Arial" w:cs="Arial"/>
              </w:rPr>
              <w:t xml:space="preserve">$ </w:t>
            </w:r>
            <w:r w:rsidR="00832C12" w:rsidRPr="003C634F">
              <w:rPr>
                <w:rFonts w:ascii="Arial" w:hAnsi="Arial" w:cs="Arial"/>
              </w:rPr>
              <w:t>0.00</w:t>
            </w:r>
          </w:p>
        </w:tc>
      </w:tr>
      <w:tr w:rsidR="00832C12" w:rsidRPr="003C634F" w:rsidTr="003C634F">
        <w:trPr>
          <w:trHeight w:val="39"/>
        </w:trPr>
        <w:tc>
          <w:tcPr>
            <w:tcW w:w="3767" w:type="pct"/>
            <w:gridSpan w:val="2"/>
            <w:shd w:val="clear" w:color="auto" w:fill="BFBFBF"/>
            <w:noWrap/>
            <w:vAlign w:val="bottom"/>
            <w:hideMark/>
          </w:tcPr>
          <w:p w:rsidR="00832C12" w:rsidRPr="003F3712" w:rsidRDefault="00832C12" w:rsidP="009163F2">
            <w:pPr>
              <w:spacing w:after="0" w:line="240" w:lineRule="auto"/>
              <w:jc w:val="center"/>
              <w:rPr>
                <w:rFonts w:ascii="Arial" w:eastAsia="Times New Roman" w:hAnsi="Arial" w:cs="Arial"/>
                <w:color w:val="000000"/>
                <w:lang w:eastAsia="es-MX"/>
              </w:rPr>
            </w:pPr>
            <w:r w:rsidRPr="003C634F">
              <w:rPr>
                <w:rFonts w:ascii="Arial" w:eastAsia="Times New Roman" w:hAnsi="Arial" w:cs="Arial"/>
                <w:b/>
                <w:color w:val="000000"/>
                <w:shd w:val="clear" w:color="auto" w:fill="BFBFBF"/>
                <w:lang w:eastAsia="es-MX"/>
              </w:rPr>
              <w:t>Total</w:t>
            </w:r>
          </w:p>
        </w:tc>
        <w:tc>
          <w:tcPr>
            <w:tcW w:w="1233" w:type="pct"/>
            <w:shd w:val="clear" w:color="auto" w:fill="BFBFBF"/>
            <w:noWrap/>
            <w:vAlign w:val="bottom"/>
            <w:hideMark/>
          </w:tcPr>
          <w:p w:rsidR="00832C12" w:rsidRPr="004A3794" w:rsidRDefault="000263BD" w:rsidP="004A3794">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w:t>
            </w:r>
            <w:r w:rsidR="00832C12" w:rsidRPr="004A3794">
              <w:rPr>
                <w:rFonts w:ascii="Arial" w:eastAsia="Times New Roman" w:hAnsi="Arial" w:cs="Arial"/>
                <w:b/>
                <w:color w:val="000000"/>
                <w:lang w:eastAsia="es-MX"/>
              </w:rPr>
              <w:t>0.00</w:t>
            </w:r>
          </w:p>
        </w:tc>
      </w:tr>
    </w:tbl>
    <w:p w:rsidR="00DF7AAB" w:rsidRPr="003F3712" w:rsidRDefault="00DF7AAB" w:rsidP="00A578EF">
      <w:pPr>
        <w:spacing w:after="0"/>
        <w:jc w:val="both"/>
        <w:rPr>
          <w:rFonts w:ascii="Arial" w:hAnsi="Arial" w:cs="Arial"/>
          <w:color w:val="000000"/>
        </w:rPr>
      </w:pPr>
    </w:p>
    <w:p w:rsidR="00C74DBF" w:rsidRDefault="00354B70" w:rsidP="00C74DBF">
      <w:pPr>
        <w:spacing w:after="0"/>
        <w:jc w:val="both"/>
        <w:rPr>
          <w:rFonts w:ascii="Arial" w:hAnsi="Arial" w:cs="Arial"/>
          <w:color w:val="000000"/>
        </w:rPr>
      </w:pPr>
      <w:r w:rsidRPr="00440789">
        <w:rPr>
          <w:rFonts w:ascii="Arial" w:hAnsi="Arial" w:cs="Arial"/>
          <w:b/>
        </w:rPr>
        <w:t xml:space="preserve">Artículo </w:t>
      </w:r>
      <w:r w:rsidR="00E66F76">
        <w:rPr>
          <w:rFonts w:ascii="Arial" w:hAnsi="Arial" w:cs="Arial"/>
          <w:b/>
        </w:rPr>
        <w:t>2</w:t>
      </w:r>
      <w:r w:rsidR="00ED46BE">
        <w:rPr>
          <w:rFonts w:ascii="Arial" w:hAnsi="Arial" w:cs="Arial"/>
          <w:b/>
        </w:rPr>
        <w:t>1</w:t>
      </w:r>
      <w:r w:rsidRPr="00440789">
        <w:rPr>
          <w:rFonts w:ascii="Arial" w:hAnsi="Arial" w:cs="Arial"/>
          <w:b/>
        </w:rPr>
        <w:t>.-</w:t>
      </w:r>
      <w:r w:rsidR="0010793F" w:rsidRPr="003F3712">
        <w:rPr>
          <w:rFonts w:ascii="Arial" w:hAnsi="Arial" w:cs="Arial"/>
          <w:color w:val="000000"/>
        </w:rPr>
        <w:t xml:space="preserve"> </w:t>
      </w:r>
      <w:r w:rsidR="00C74DBF" w:rsidRPr="003F3712">
        <w:rPr>
          <w:rFonts w:ascii="Arial" w:hAnsi="Arial" w:cs="Arial"/>
          <w:color w:val="000000"/>
        </w:rPr>
        <w:t xml:space="preserve">El gasto contemplado en el presente </w:t>
      </w:r>
      <w:r w:rsidR="00C74DBF" w:rsidRPr="00032DB2">
        <w:rPr>
          <w:rFonts w:ascii="Arial" w:hAnsi="Arial" w:cs="Arial"/>
        </w:rPr>
        <w:t>presupuesto corresponde úni</w:t>
      </w:r>
      <w:r w:rsidR="00531C22">
        <w:rPr>
          <w:rFonts w:ascii="Arial" w:hAnsi="Arial" w:cs="Arial"/>
        </w:rPr>
        <w:t>camente al ejercicio fiscal 2016</w:t>
      </w:r>
      <w:r w:rsidR="00C74DBF" w:rsidRPr="00032DB2">
        <w:rPr>
          <w:rFonts w:ascii="Arial" w:hAnsi="Arial" w:cs="Arial"/>
        </w:rPr>
        <w:t xml:space="preserve"> y no cuenta con partidas que se encuentren relacionadas </w:t>
      </w:r>
      <w:r w:rsidR="00C74DBF" w:rsidRPr="003F3712">
        <w:rPr>
          <w:rFonts w:ascii="Arial" w:hAnsi="Arial" w:cs="Arial"/>
          <w:color w:val="000000"/>
        </w:rPr>
        <w:t>con erogaciones plurianuales.</w:t>
      </w:r>
      <w:r w:rsidR="00C74DBF">
        <w:rPr>
          <w:rFonts w:ascii="Arial" w:hAnsi="Arial" w:cs="Arial"/>
          <w:color w:val="000000"/>
        </w:rPr>
        <w:t xml:space="preserve"> </w:t>
      </w:r>
    </w:p>
    <w:p w:rsidR="00FD5CA8" w:rsidRDefault="00FD5CA8" w:rsidP="00C74DB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28"/>
        <w:gridCol w:w="1808"/>
        <w:gridCol w:w="2053"/>
        <w:gridCol w:w="2039"/>
      </w:tblGrid>
      <w:tr w:rsidR="00FD5CA8" w:rsidRPr="003C634F" w:rsidTr="00B03E82">
        <w:trPr>
          <w:trHeight w:val="560"/>
        </w:trPr>
        <w:tc>
          <w:tcPr>
            <w:tcW w:w="1658" w:type="pct"/>
            <w:shd w:val="clear" w:color="000000" w:fill="BFBFBF"/>
            <w:vAlign w:val="center"/>
            <w:hideMark/>
          </w:tcPr>
          <w:p w:rsidR="00FD5CA8" w:rsidRPr="005A42EA" w:rsidRDefault="00FD5CA8" w:rsidP="00B03E82">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FD5CA8" w:rsidRPr="005A42EA" w:rsidRDefault="00FD5CA8" w:rsidP="00B03E82">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FD5CA8" w:rsidRPr="005A42EA" w:rsidRDefault="00FD5CA8" w:rsidP="00B03E82">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para el año 201</w:t>
            </w:r>
            <w:r w:rsidR="00531C22">
              <w:rPr>
                <w:rFonts w:ascii="Arial" w:eastAsia="Times New Roman" w:hAnsi="Arial" w:cs="Arial"/>
                <w:b/>
                <w:bCs/>
                <w:color w:val="000000"/>
                <w:lang w:eastAsia="es-MX"/>
              </w:rPr>
              <w:t>6</w:t>
            </w:r>
          </w:p>
        </w:tc>
        <w:tc>
          <w:tcPr>
            <w:tcW w:w="1155" w:type="pct"/>
            <w:shd w:val="clear" w:color="000000" w:fill="BFBFBF"/>
            <w:vAlign w:val="center"/>
            <w:hideMark/>
          </w:tcPr>
          <w:p w:rsidR="00FD5CA8" w:rsidRPr="005A42EA" w:rsidRDefault="00FD5CA8" w:rsidP="00B03E82">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FD5CA8" w:rsidRPr="003C634F" w:rsidTr="00B03E82">
        <w:trPr>
          <w:trHeight w:val="290"/>
        </w:trPr>
        <w:tc>
          <w:tcPr>
            <w:tcW w:w="1658" w:type="pct"/>
            <w:shd w:val="clear" w:color="auto" w:fill="auto"/>
            <w:vAlign w:val="center"/>
            <w:hideMark/>
          </w:tcPr>
          <w:p w:rsidR="00FD5CA8" w:rsidRPr="005A42EA" w:rsidRDefault="00FD5CA8" w:rsidP="00B03E82">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t>N/A</w:t>
            </w:r>
          </w:p>
        </w:tc>
        <w:tc>
          <w:tcPr>
            <w:tcW w:w="1024" w:type="pct"/>
            <w:shd w:val="clear" w:color="auto" w:fill="auto"/>
            <w:vAlign w:val="center"/>
            <w:hideMark/>
          </w:tcPr>
          <w:p w:rsidR="00FD5CA8" w:rsidRPr="005A42EA" w:rsidRDefault="00FD5CA8" w:rsidP="00B03E82">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FD5CA8" w:rsidRPr="005A42EA" w:rsidRDefault="00FD5CA8" w:rsidP="00B03E82">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FD5CA8" w:rsidRPr="005A42EA" w:rsidRDefault="00FD5CA8" w:rsidP="00B03E82">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FD5CA8" w:rsidRPr="003C634F" w:rsidTr="00B03E82">
        <w:trPr>
          <w:trHeight w:val="290"/>
        </w:trPr>
        <w:tc>
          <w:tcPr>
            <w:tcW w:w="1658" w:type="pct"/>
            <w:shd w:val="clear" w:color="000000" w:fill="BFBFBF"/>
            <w:vAlign w:val="center"/>
            <w:hideMark/>
          </w:tcPr>
          <w:p w:rsidR="00FD5CA8" w:rsidRPr="005A42EA" w:rsidRDefault="00FD5CA8" w:rsidP="00B03E82">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FD5CA8" w:rsidRPr="007D5E21" w:rsidRDefault="00FD5CA8" w:rsidP="00B03E82">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rsidR="00FD5CA8" w:rsidRPr="007D5E21" w:rsidRDefault="00FD5CA8" w:rsidP="00B03E82">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rsidR="00FD5CA8" w:rsidRPr="007D5E21" w:rsidRDefault="00FD5CA8" w:rsidP="00B03E82">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r>
    </w:tbl>
    <w:p w:rsidR="0066729A" w:rsidRDefault="0066729A" w:rsidP="00A578EF">
      <w:pPr>
        <w:spacing w:after="0"/>
        <w:jc w:val="both"/>
        <w:rPr>
          <w:rFonts w:ascii="Arial" w:hAnsi="Arial" w:cs="Arial"/>
          <w:color w:val="000000"/>
        </w:rPr>
      </w:pPr>
    </w:p>
    <w:p w:rsidR="00285C28" w:rsidRPr="00285C28" w:rsidRDefault="00CD0287" w:rsidP="00E075D7">
      <w:pPr>
        <w:jc w:val="both"/>
        <w:rPr>
          <w:rFonts w:ascii="Arial" w:hAnsi="Arial" w:cs="Arial"/>
        </w:rPr>
      </w:pPr>
      <w:r w:rsidRPr="00046000">
        <w:rPr>
          <w:rFonts w:ascii="Arial" w:hAnsi="Arial" w:cs="Arial"/>
          <w:b/>
        </w:rPr>
        <w:t xml:space="preserve">Artículo </w:t>
      </w:r>
      <w:r w:rsidR="00E66F76">
        <w:rPr>
          <w:rFonts w:ascii="Arial" w:hAnsi="Arial" w:cs="Arial"/>
          <w:b/>
        </w:rPr>
        <w:t>2</w:t>
      </w:r>
      <w:r w:rsidR="00ED46BE">
        <w:rPr>
          <w:rFonts w:ascii="Arial" w:hAnsi="Arial" w:cs="Arial"/>
          <w:b/>
        </w:rPr>
        <w:t>2</w:t>
      </w:r>
      <w:r w:rsidRPr="00046000">
        <w:rPr>
          <w:rFonts w:ascii="Arial" w:hAnsi="Arial" w:cs="Arial"/>
          <w:b/>
        </w:rPr>
        <w:t>.-</w:t>
      </w:r>
      <w:r w:rsidRPr="002E41E0">
        <w:rPr>
          <w:rFonts w:ascii="Arial" w:hAnsi="Arial" w:cs="Arial"/>
        </w:rPr>
        <w:t xml:space="preserve"> </w:t>
      </w:r>
      <w:r w:rsidR="00E075D7" w:rsidRPr="00E075D7">
        <w:rPr>
          <w:rFonts w:ascii="Arial" w:hAnsi="Arial" w:cs="Arial"/>
        </w:rPr>
        <w:t>El municipio de Abasolo, no desglosa pago para contratos de asociaciones público privadas, en el presupuesto de egresos del ejercicio 201</w:t>
      </w:r>
      <w:r w:rsidR="00531C22">
        <w:rPr>
          <w:rFonts w:ascii="Arial" w:hAnsi="Arial" w:cs="Arial"/>
        </w:rPr>
        <w:t>6</w:t>
      </w:r>
      <w:r w:rsidR="00E075D7" w:rsidRPr="00E075D7">
        <w:rPr>
          <w:rFonts w:ascii="Arial" w:hAnsi="Arial" w:cs="Arial"/>
        </w:rPr>
        <w:t>,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por lo que no existen compromisos plurianuales ligados a Proyectos para Prestación de Servicios (PPS).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4"/>
        <w:gridCol w:w="976"/>
        <w:gridCol w:w="1674"/>
        <w:gridCol w:w="1255"/>
        <w:gridCol w:w="1949"/>
        <w:gridCol w:w="1930"/>
      </w:tblGrid>
      <w:tr w:rsidR="004A3794" w:rsidRPr="003C634F" w:rsidTr="003C634F">
        <w:trPr>
          <w:trHeight w:val="290"/>
        </w:trPr>
        <w:tc>
          <w:tcPr>
            <w:tcW w:w="5000" w:type="pct"/>
            <w:gridSpan w:val="6"/>
            <w:shd w:val="clear" w:color="auto" w:fill="D9D9D9"/>
            <w:noWrap/>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 xml:space="preserve">Proyectos para Prestación de Servicios </w:t>
            </w:r>
          </w:p>
        </w:tc>
      </w:tr>
      <w:tr w:rsidR="004A3794" w:rsidRPr="003C634F" w:rsidTr="003C634F">
        <w:trPr>
          <w:trHeight w:val="290"/>
        </w:trPr>
        <w:tc>
          <w:tcPr>
            <w:tcW w:w="1144" w:type="pct"/>
            <w:gridSpan w:val="2"/>
            <w:shd w:val="clear" w:color="auto" w:fill="D9D9D9"/>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Contrato</w:t>
            </w:r>
          </w:p>
        </w:tc>
        <w:tc>
          <w:tcPr>
            <w:tcW w:w="948" w:type="pct"/>
            <w:vMerge w:val="restart"/>
            <w:shd w:val="clear" w:color="auto" w:fill="D9D9D9"/>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Proyecto para Prestación de Servicios</w:t>
            </w:r>
          </w:p>
        </w:tc>
        <w:tc>
          <w:tcPr>
            <w:tcW w:w="711" w:type="pct"/>
            <w:vMerge w:val="restart"/>
            <w:shd w:val="clear" w:color="auto" w:fill="D9D9D9"/>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Plazo del Contrato</w:t>
            </w:r>
          </w:p>
        </w:tc>
        <w:tc>
          <w:tcPr>
            <w:tcW w:w="1104" w:type="pct"/>
            <w:vMerge w:val="restart"/>
            <w:shd w:val="clear" w:color="auto" w:fill="D9D9D9"/>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Contraprestación Anual Convenida para el año 201</w:t>
            </w:r>
            <w:r w:rsidR="00531C22">
              <w:rPr>
                <w:rFonts w:ascii="Arial" w:eastAsia="Times New Roman" w:hAnsi="Arial" w:cs="Arial"/>
                <w:b/>
                <w:bCs/>
                <w:color w:val="000000"/>
                <w:lang w:eastAsia="es-MX"/>
              </w:rPr>
              <w:t>6</w:t>
            </w:r>
          </w:p>
        </w:tc>
        <w:tc>
          <w:tcPr>
            <w:tcW w:w="1093" w:type="pct"/>
            <w:vMerge w:val="restart"/>
            <w:shd w:val="clear" w:color="auto" w:fill="D9D9D9"/>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Contraprestación Total Convenida en el Contrato</w:t>
            </w:r>
          </w:p>
        </w:tc>
      </w:tr>
      <w:tr w:rsidR="004A3794" w:rsidRPr="003C634F" w:rsidTr="003C634F">
        <w:trPr>
          <w:trHeight w:val="290"/>
        </w:trPr>
        <w:tc>
          <w:tcPr>
            <w:tcW w:w="591" w:type="pct"/>
            <w:shd w:val="clear" w:color="auto" w:fill="D9D9D9"/>
            <w:noWrap/>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Número</w:t>
            </w:r>
          </w:p>
        </w:tc>
        <w:tc>
          <w:tcPr>
            <w:tcW w:w="553" w:type="pct"/>
            <w:shd w:val="clear" w:color="auto" w:fill="D9D9D9"/>
            <w:noWrap/>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Fecha</w:t>
            </w:r>
          </w:p>
        </w:tc>
        <w:tc>
          <w:tcPr>
            <w:tcW w:w="948" w:type="pct"/>
            <w:vMerge/>
            <w:vAlign w:val="center"/>
            <w:hideMark/>
          </w:tcPr>
          <w:p w:rsidR="004A3794" w:rsidRPr="004A3794" w:rsidRDefault="004A3794" w:rsidP="00B03E82">
            <w:pPr>
              <w:spacing w:after="0" w:line="240" w:lineRule="auto"/>
              <w:rPr>
                <w:rFonts w:ascii="Arial" w:eastAsia="Times New Roman" w:hAnsi="Arial" w:cs="Arial"/>
                <w:b/>
                <w:bCs/>
                <w:color w:val="000000"/>
                <w:lang w:eastAsia="es-MX"/>
              </w:rPr>
            </w:pPr>
          </w:p>
        </w:tc>
        <w:tc>
          <w:tcPr>
            <w:tcW w:w="711" w:type="pct"/>
            <w:vMerge/>
            <w:vAlign w:val="center"/>
            <w:hideMark/>
          </w:tcPr>
          <w:p w:rsidR="004A3794" w:rsidRPr="004A3794" w:rsidRDefault="004A3794" w:rsidP="00B03E82">
            <w:pPr>
              <w:spacing w:after="0" w:line="240" w:lineRule="auto"/>
              <w:rPr>
                <w:rFonts w:ascii="Arial" w:eastAsia="Times New Roman" w:hAnsi="Arial" w:cs="Arial"/>
                <w:b/>
                <w:bCs/>
                <w:color w:val="000000"/>
                <w:lang w:eastAsia="es-MX"/>
              </w:rPr>
            </w:pPr>
          </w:p>
        </w:tc>
        <w:tc>
          <w:tcPr>
            <w:tcW w:w="1104" w:type="pct"/>
            <w:vMerge/>
            <w:vAlign w:val="center"/>
            <w:hideMark/>
          </w:tcPr>
          <w:p w:rsidR="004A3794" w:rsidRPr="004A3794" w:rsidRDefault="004A3794" w:rsidP="00B03E82">
            <w:pPr>
              <w:spacing w:after="0" w:line="240" w:lineRule="auto"/>
              <w:rPr>
                <w:rFonts w:ascii="Arial" w:eastAsia="Times New Roman" w:hAnsi="Arial" w:cs="Arial"/>
                <w:b/>
                <w:bCs/>
                <w:color w:val="000000"/>
                <w:lang w:eastAsia="es-MX"/>
              </w:rPr>
            </w:pPr>
          </w:p>
        </w:tc>
        <w:tc>
          <w:tcPr>
            <w:tcW w:w="1093" w:type="pct"/>
            <w:vMerge/>
            <w:vAlign w:val="center"/>
            <w:hideMark/>
          </w:tcPr>
          <w:p w:rsidR="004A3794" w:rsidRPr="004A3794" w:rsidRDefault="004A3794" w:rsidP="00B03E82">
            <w:pPr>
              <w:spacing w:after="0" w:line="240" w:lineRule="auto"/>
              <w:rPr>
                <w:rFonts w:ascii="Arial" w:eastAsia="Times New Roman" w:hAnsi="Arial" w:cs="Arial"/>
                <w:b/>
                <w:bCs/>
                <w:color w:val="000000"/>
                <w:lang w:eastAsia="es-MX"/>
              </w:rPr>
            </w:pPr>
          </w:p>
        </w:tc>
      </w:tr>
      <w:tr w:rsidR="000C53B4" w:rsidRPr="003C634F" w:rsidTr="00B03E82">
        <w:trPr>
          <w:trHeight w:val="290"/>
        </w:trPr>
        <w:tc>
          <w:tcPr>
            <w:tcW w:w="2803" w:type="pct"/>
            <w:gridSpan w:val="4"/>
            <w:vMerge w:val="restart"/>
            <w:shd w:val="clear" w:color="auto" w:fill="auto"/>
            <w:noWrap/>
            <w:vAlign w:val="bottom"/>
            <w:hideMark/>
          </w:tcPr>
          <w:p w:rsidR="000C53B4" w:rsidRPr="004A3794" w:rsidRDefault="000C53B4" w:rsidP="00B03E82">
            <w:pPr>
              <w:spacing w:after="0" w:line="240" w:lineRule="auto"/>
              <w:rPr>
                <w:rFonts w:ascii="Arial" w:eastAsia="Times New Roman" w:hAnsi="Arial" w:cs="Arial"/>
                <w:color w:val="000000"/>
                <w:sz w:val="24"/>
                <w:lang w:eastAsia="es-MX"/>
              </w:rPr>
            </w:pPr>
            <w:r w:rsidRPr="004A3794">
              <w:rPr>
                <w:rFonts w:ascii="Arial" w:eastAsia="Times New Roman" w:hAnsi="Arial" w:cs="Arial"/>
                <w:lang w:eastAsia="es-MX"/>
              </w:rPr>
              <w:t xml:space="preserve">No se tienen suscritos contratos de </w:t>
            </w:r>
            <w:r w:rsidRPr="003C634F">
              <w:rPr>
                <w:rFonts w:ascii="Arial" w:hAnsi="Arial" w:cs="Arial"/>
              </w:rPr>
              <w:t>Proyectos para Prestación de Servicios (PPS)</w:t>
            </w:r>
          </w:p>
          <w:p w:rsidR="000C53B4" w:rsidRPr="004A3794" w:rsidRDefault="000C53B4" w:rsidP="00B03E82">
            <w:pPr>
              <w:spacing w:after="0" w:line="240" w:lineRule="auto"/>
              <w:rPr>
                <w:rFonts w:ascii="Arial" w:eastAsia="Times New Roman" w:hAnsi="Arial" w:cs="Arial"/>
                <w:color w:val="000000"/>
                <w:lang w:eastAsia="es-MX"/>
              </w:rPr>
            </w:pPr>
            <w:r w:rsidRPr="004A3794">
              <w:rPr>
                <w:rFonts w:ascii="Arial" w:eastAsia="Times New Roman" w:hAnsi="Arial" w:cs="Arial"/>
                <w:color w:val="000000"/>
                <w:lang w:eastAsia="es-MX"/>
              </w:rPr>
              <w:t> </w:t>
            </w:r>
          </w:p>
        </w:tc>
        <w:tc>
          <w:tcPr>
            <w:tcW w:w="1104" w:type="pct"/>
            <w:shd w:val="clear" w:color="auto" w:fill="auto"/>
            <w:noWrap/>
            <w:vAlign w:val="bottom"/>
            <w:hideMark/>
          </w:tcPr>
          <w:p w:rsidR="000C53B4" w:rsidRPr="000C53B4" w:rsidRDefault="000C53B4" w:rsidP="00E61370">
            <w:pPr>
              <w:spacing w:after="0" w:line="240" w:lineRule="auto"/>
              <w:jc w:val="right"/>
              <w:rPr>
                <w:rFonts w:ascii="Arial" w:eastAsia="Times New Roman" w:hAnsi="Arial" w:cs="Arial"/>
                <w:color w:val="000000"/>
                <w:lang w:eastAsia="es-MX"/>
              </w:rPr>
            </w:pPr>
            <w:r w:rsidRPr="000C53B4">
              <w:rPr>
                <w:rFonts w:ascii="Arial" w:eastAsia="Times New Roman" w:hAnsi="Arial" w:cs="Arial"/>
                <w:color w:val="000000"/>
                <w:lang w:eastAsia="es-MX"/>
              </w:rPr>
              <w:t> $0.00</w:t>
            </w:r>
          </w:p>
        </w:tc>
        <w:tc>
          <w:tcPr>
            <w:tcW w:w="1093" w:type="pct"/>
            <w:shd w:val="clear" w:color="auto" w:fill="auto"/>
            <w:noWrap/>
            <w:vAlign w:val="bottom"/>
            <w:hideMark/>
          </w:tcPr>
          <w:p w:rsidR="000C53B4" w:rsidRPr="000C53B4" w:rsidRDefault="000C53B4" w:rsidP="00E61370">
            <w:pPr>
              <w:spacing w:after="0" w:line="240" w:lineRule="auto"/>
              <w:jc w:val="right"/>
              <w:rPr>
                <w:rFonts w:ascii="Arial" w:eastAsia="Times New Roman" w:hAnsi="Arial" w:cs="Arial"/>
                <w:color w:val="000000"/>
                <w:lang w:eastAsia="es-MX"/>
              </w:rPr>
            </w:pPr>
            <w:r w:rsidRPr="000C53B4">
              <w:rPr>
                <w:rFonts w:ascii="Arial" w:eastAsia="Times New Roman" w:hAnsi="Arial" w:cs="Arial"/>
                <w:color w:val="000000"/>
                <w:lang w:eastAsia="es-MX"/>
              </w:rPr>
              <w:t> $0.00</w:t>
            </w:r>
          </w:p>
        </w:tc>
      </w:tr>
      <w:tr w:rsidR="000C53B4" w:rsidRPr="003C634F" w:rsidTr="00D27CBA">
        <w:trPr>
          <w:trHeight w:val="314"/>
        </w:trPr>
        <w:tc>
          <w:tcPr>
            <w:tcW w:w="2803" w:type="pct"/>
            <w:gridSpan w:val="4"/>
            <w:vMerge/>
            <w:shd w:val="clear" w:color="auto" w:fill="auto"/>
            <w:noWrap/>
            <w:vAlign w:val="bottom"/>
            <w:hideMark/>
          </w:tcPr>
          <w:p w:rsidR="000C53B4" w:rsidRPr="004A3794" w:rsidRDefault="000C53B4" w:rsidP="00B03E82">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0C53B4" w:rsidRPr="000C53B4" w:rsidRDefault="000C53B4" w:rsidP="00E61370">
            <w:pPr>
              <w:spacing w:after="0" w:line="240" w:lineRule="auto"/>
              <w:jc w:val="right"/>
              <w:rPr>
                <w:rFonts w:ascii="Arial" w:eastAsia="Times New Roman" w:hAnsi="Arial" w:cs="Arial"/>
                <w:color w:val="000000"/>
                <w:lang w:eastAsia="es-MX"/>
              </w:rPr>
            </w:pPr>
            <w:r w:rsidRPr="000C53B4">
              <w:rPr>
                <w:rFonts w:ascii="Arial" w:eastAsia="Times New Roman" w:hAnsi="Arial" w:cs="Arial"/>
                <w:color w:val="000000"/>
                <w:lang w:eastAsia="es-MX"/>
              </w:rPr>
              <w:t> $0.00</w:t>
            </w:r>
          </w:p>
        </w:tc>
        <w:tc>
          <w:tcPr>
            <w:tcW w:w="1093" w:type="pct"/>
            <w:shd w:val="clear" w:color="auto" w:fill="auto"/>
            <w:noWrap/>
            <w:vAlign w:val="bottom"/>
            <w:hideMark/>
          </w:tcPr>
          <w:p w:rsidR="000C53B4" w:rsidRPr="000C53B4" w:rsidRDefault="000C53B4" w:rsidP="00E61370">
            <w:pPr>
              <w:spacing w:after="0" w:line="240" w:lineRule="auto"/>
              <w:jc w:val="right"/>
              <w:rPr>
                <w:rFonts w:ascii="Arial" w:eastAsia="Times New Roman" w:hAnsi="Arial" w:cs="Arial"/>
                <w:color w:val="000000"/>
                <w:lang w:eastAsia="es-MX"/>
              </w:rPr>
            </w:pPr>
            <w:r w:rsidRPr="000C53B4">
              <w:rPr>
                <w:rFonts w:ascii="Arial" w:eastAsia="Times New Roman" w:hAnsi="Arial" w:cs="Arial"/>
                <w:color w:val="000000"/>
                <w:lang w:eastAsia="es-MX"/>
              </w:rPr>
              <w:t> $0.00</w:t>
            </w:r>
          </w:p>
        </w:tc>
      </w:tr>
      <w:tr w:rsidR="004A3794" w:rsidRPr="003C634F" w:rsidTr="003C634F">
        <w:trPr>
          <w:trHeight w:val="290"/>
        </w:trPr>
        <w:tc>
          <w:tcPr>
            <w:tcW w:w="2803" w:type="pct"/>
            <w:gridSpan w:val="4"/>
            <w:shd w:val="clear" w:color="auto" w:fill="D9D9D9"/>
            <w:noWrap/>
            <w:vAlign w:val="bottom"/>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Total</w:t>
            </w:r>
          </w:p>
        </w:tc>
        <w:tc>
          <w:tcPr>
            <w:tcW w:w="1104" w:type="pct"/>
            <w:shd w:val="clear" w:color="auto" w:fill="D9D9D9"/>
            <w:noWrap/>
            <w:vAlign w:val="bottom"/>
            <w:hideMark/>
          </w:tcPr>
          <w:p w:rsidR="004A3794" w:rsidRPr="004A3794" w:rsidRDefault="004A3794" w:rsidP="00B03E82">
            <w:pPr>
              <w:spacing w:after="0" w:line="240" w:lineRule="auto"/>
              <w:jc w:val="right"/>
              <w:rPr>
                <w:rFonts w:ascii="Arial" w:eastAsia="Times New Roman" w:hAnsi="Arial" w:cs="Arial"/>
                <w:b/>
                <w:color w:val="000000"/>
                <w:lang w:eastAsia="es-MX"/>
              </w:rPr>
            </w:pPr>
            <w:r w:rsidRPr="004A3794">
              <w:rPr>
                <w:rFonts w:ascii="Arial" w:eastAsia="Times New Roman" w:hAnsi="Arial" w:cs="Arial"/>
                <w:b/>
                <w:color w:val="000000"/>
                <w:lang w:eastAsia="es-MX"/>
              </w:rPr>
              <w:t> $0.00</w:t>
            </w:r>
          </w:p>
        </w:tc>
        <w:tc>
          <w:tcPr>
            <w:tcW w:w="1093" w:type="pct"/>
            <w:shd w:val="clear" w:color="auto" w:fill="D9D9D9"/>
            <w:noWrap/>
            <w:vAlign w:val="bottom"/>
            <w:hideMark/>
          </w:tcPr>
          <w:p w:rsidR="004A3794" w:rsidRPr="004A3794" w:rsidRDefault="004A3794" w:rsidP="00B03E82">
            <w:pPr>
              <w:spacing w:after="0" w:line="240" w:lineRule="auto"/>
              <w:jc w:val="right"/>
              <w:rPr>
                <w:rFonts w:ascii="Arial" w:eastAsia="Times New Roman" w:hAnsi="Arial" w:cs="Arial"/>
                <w:b/>
                <w:color w:val="000000"/>
                <w:lang w:eastAsia="es-MX"/>
              </w:rPr>
            </w:pPr>
            <w:r w:rsidRPr="004A3794">
              <w:rPr>
                <w:rFonts w:ascii="Arial" w:eastAsia="Times New Roman" w:hAnsi="Arial" w:cs="Arial"/>
                <w:b/>
                <w:color w:val="000000"/>
                <w:lang w:eastAsia="es-MX"/>
              </w:rPr>
              <w:t> $0.00</w:t>
            </w:r>
          </w:p>
        </w:tc>
      </w:tr>
    </w:tbl>
    <w:p w:rsidR="002E41E0" w:rsidRDefault="002E41E0" w:rsidP="00CD0287">
      <w:pPr>
        <w:spacing w:after="0"/>
        <w:jc w:val="both"/>
        <w:rPr>
          <w:rFonts w:ascii="Arial" w:hAnsi="Arial" w:cs="Arial"/>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A578EF">
      <w:pPr>
        <w:spacing w:after="0"/>
        <w:jc w:val="both"/>
        <w:rPr>
          <w:rFonts w:ascii="Arial" w:hAnsi="Arial" w:cs="Arial"/>
          <w:color w:val="000000"/>
          <w:highlight w:val="green"/>
        </w:rPr>
      </w:pPr>
    </w:p>
    <w:p w:rsidR="0010793F" w:rsidRDefault="00354B70" w:rsidP="00A578EF">
      <w:pPr>
        <w:spacing w:after="0"/>
        <w:jc w:val="both"/>
        <w:rPr>
          <w:rFonts w:ascii="Arial" w:hAnsi="Arial" w:cs="Arial"/>
          <w:color w:val="000000"/>
        </w:rPr>
      </w:pPr>
      <w:r w:rsidRPr="00FC40C4">
        <w:rPr>
          <w:rFonts w:ascii="Arial" w:hAnsi="Arial" w:cs="Arial"/>
          <w:b/>
        </w:rPr>
        <w:t xml:space="preserve">Artículo </w:t>
      </w:r>
      <w:r w:rsidR="00E66F76">
        <w:rPr>
          <w:rFonts w:ascii="Arial" w:hAnsi="Arial" w:cs="Arial"/>
          <w:b/>
        </w:rPr>
        <w:t>2</w:t>
      </w:r>
      <w:r w:rsidR="00ED46BE">
        <w:rPr>
          <w:rFonts w:ascii="Arial" w:hAnsi="Arial" w:cs="Arial"/>
          <w:b/>
        </w:rPr>
        <w:t>3</w:t>
      </w:r>
      <w:r w:rsidRPr="00FC40C4">
        <w:rPr>
          <w:rFonts w:ascii="Arial" w:hAnsi="Arial" w:cs="Arial"/>
          <w:b/>
        </w:rPr>
        <w:t>.-</w:t>
      </w:r>
      <w:r w:rsidR="0010793F" w:rsidRPr="00FC40C4">
        <w:rPr>
          <w:rFonts w:ascii="Arial" w:hAnsi="Arial" w:cs="Arial"/>
          <w:color w:val="000000"/>
        </w:rPr>
        <w:t xml:space="preserve"> En</w:t>
      </w:r>
      <w:r w:rsidR="0010793F" w:rsidRPr="003F3712">
        <w:rPr>
          <w:rFonts w:ascii="Arial" w:hAnsi="Arial" w:cs="Arial"/>
          <w:color w:val="000000"/>
        </w:rPr>
        <w:t xml:space="preserve"> el ejercicio fiscal 20</w:t>
      </w:r>
      <w:r w:rsidR="005A42EA">
        <w:rPr>
          <w:rFonts w:ascii="Arial" w:hAnsi="Arial" w:cs="Arial"/>
          <w:color w:val="000000"/>
        </w:rPr>
        <w:t>1</w:t>
      </w:r>
      <w:r w:rsidR="00531C22">
        <w:rPr>
          <w:rFonts w:ascii="Arial" w:hAnsi="Arial" w:cs="Arial"/>
          <w:color w:val="000000"/>
        </w:rPr>
        <w:t>6</w:t>
      </w:r>
      <w:r w:rsidR="0010793F" w:rsidRPr="003F3712">
        <w:rPr>
          <w:rFonts w:ascii="Arial" w:hAnsi="Arial" w:cs="Arial"/>
          <w:color w:val="000000"/>
        </w:rPr>
        <w:t xml:space="preserve">, la Administración Pública Municipal centralizada contará con </w:t>
      </w:r>
      <w:r w:rsidR="00F33676">
        <w:rPr>
          <w:rFonts w:ascii="Arial" w:hAnsi="Arial" w:cs="Arial"/>
          <w:color w:val="000000"/>
        </w:rPr>
        <w:t>144</w:t>
      </w:r>
      <w:r w:rsidR="0081313A" w:rsidRPr="003F3712">
        <w:rPr>
          <w:rFonts w:ascii="Arial" w:hAnsi="Arial" w:cs="Arial"/>
          <w:color w:val="000000"/>
        </w:rPr>
        <w:t xml:space="preserve"> plazas de conformidad con lo siguiente:</w:t>
      </w:r>
    </w:p>
    <w:p w:rsidR="00F573EE" w:rsidRPr="003F3712" w:rsidRDefault="00F573EE" w:rsidP="00A578EF">
      <w:pPr>
        <w:spacing w:after="0"/>
        <w:jc w:val="both"/>
        <w:rPr>
          <w:rFonts w:ascii="Arial" w:hAnsi="Arial" w:cs="Arial"/>
          <w:color w:val="000000"/>
        </w:rPr>
      </w:pPr>
    </w:p>
    <w:tbl>
      <w:tblPr>
        <w:tblW w:w="8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0"/>
        <w:gridCol w:w="2286"/>
        <w:gridCol w:w="1067"/>
        <w:gridCol w:w="1318"/>
        <w:gridCol w:w="696"/>
        <w:gridCol w:w="1555"/>
      </w:tblGrid>
      <w:tr w:rsidR="00F573EE" w:rsidRPr="003C634F" w:rsidTr="008F0214">
        <w:trPr>
          <w:trHeight w:val="300"/>
          <w:jc w:val="center"/>
        </w:trPr>
        <w:tc>
          <w:tcPr>
            <w:tcW w:w="1930" w:type="dxa"/>
            <w:shd w:val="clear" w:color="000000" w:fill="BFBFBF"/>
            <w:noWrap/>
            <w:vAlign w:val="bottom"/>
            <w:hideMark/>
          </w:tcPr>
          <w:p w:rsidR="00F573EE" w:rsidRPr="00DC7DB6" w:rsidRDefault="00F573EE" w:rsidP="00DC7DB6">
            <w:pPr>
              <w:spacing w:after="0" w:line="240" w:lineRule="auto"/>
              <w:jc w:val="center"/>
              <w:rPr>
                <w:rFonts w:ascii="Arial" w:eastAsia="Times New Roman" w:hAnsi="Arial" w:cs="Arial"/>
                <w:b/>
                <w:bCs/>
                <w:color w:val="000000"/>
                <w:sz w:val="20"/>
                <w:szCs w:val="20"/>
                <w:lang w:eastAsia="es-MX"/>
              </w:rPr>
            </w:pPr>
            <w:r w:rsidRPr="00DC7DB6">
              <w:rPr>
                <w:rFonts w:ascii="Arial" w:eastAsia="Times New Roman" w:hAnsi="Arial" w:cs="Arial"/>
                <w:b/>
                <w:bCs/>
                <w:color w:val="000000"/>
                <w:sz w:val="20"/>
                <w:szCs w:val="20"/>
                <w:lang w:eastAsia="es-MX"/>
              </w:rPr>
              <w:t>DEPARTAMENTO</w:t>
            </w:r>
          </w:p>
        </w:tc>
        <w:tc>
          <w:tcPr>
            <w:tcW w:w="2286" w:type="dxa"/>
            <w:shd w:val="clear" w:color="000000" w:fill="BFBFBF"/>
            <w:noWrap/>
            <w:vAlign w:val="bottom"/>
            <w:hideMark/>
          </w:tcPr>
          <w:p w:rsidR="00F573EE" w:rsidRPr="00DC7DB6" w:rsidRDefault="00F573EE" w:rsidP="00DC7DB6">
            <w:pPr>
              <w:spacing w:after="0" w:line="240" w:lineRule="auto"/>
              <w:jc w:val="center"/>
              <w:rPr>
                <w:rFonts w:ascii="Arial" w:eastAsia="Times New Roman" w:hAnsi="Arial" w:cs="Arial"/>
                <w:b/>
                <w:bCs/>
                <w:color w:val="000000"/>
                <w:sz w:val="20"/>
                <w:szCs w:val="20"/>
                <w:lang w:eastAsia="es-MX"/>
              </w:rPr>
            </w:pPr>
            <w:r w:rsidRPr="00DC7DB6">
              <w:rPr>
                <w:rFonts w:ascii="Arial" w:eastAsia="Times New Roman" w:hAnsi="Arial" w:cs="Arial"/>
                <w:b/>
                <w:bCs/>
                <w:color w:val="000000"/>
                <w:sz w:val="20"/>
                <w:szCs w:val="20"/>
                <w:lang w:eastAsia="es-MX"/>
              </w:rPr>
              <w:t>PLAZA TABULADOR</w:t>
            </w:r>
          </w:p>
        </w:tc>
        <w:tc>
          <w:tcPr>
            <w:tcW w:w="1067" w:type="dxa"/>
            <w:shd w:val="clear" w:color="000000" w:fill="BFBFBF"/>
            <w:noWrap/>
            <w:vAlign w:val="bottom"/>
            <w:hideMark/>
          </w:tcPr>
          <w:p w:rsidR="00F573EE" w:rsidRPr="00DC7DB6" w:rsidRDefault="00F573EE" w:rsidP="00DC7DB6">
            <w:pPr>
              <w:spacing w:after="0" w:line="240" w:lineRule="auto"/>
              <w:jc w:val="center"/>
              <w:rPr>
                <w:rFonts w:ascii="Arial" w:eastAsia="Times New Roman" w:hAnsi="Arial" w:cs="Arial"/>
                <w:b/>
                <w:bCs/>
                <w:color w:val="000000"/>
                <w:sz w:val="20"/>
                <w:szCs w:val="20"/>
                <w:lang w:eastAsia="es-MX"/>
              </w:rPr>
            </w:pPr>
            <w:r w:rsidRPr="00DC7DB6">
              <w:rPr>
                <w:rFonts w:ascii="Arial" w:eastAsia="Times New Roman" w:hAnsi="Arial" w:cs="Arial"/>
                <w:b/>
                <w:bCs/>
                <w:color w:val="000000"/>
                <w:sz w:val="20"/>
                <w:szCs w:val="20"/>
                <w:lang w:eastAsia="es-MX"/>
              </w:rPr>
              <w:t>NUM. PLAZAS</w:t>
            </w:r>
          </w:p>
        </w:tc>
        <w:tc>
          <w:tcPr>
            <w:tcW w:w="1318" w:type="dxa"/>
            <w:shd w:val="clear" w:color="000000" w:fill="BFBFBF"/>
            <w:noWrap/>
            <w:vAlign w:val="bottom"/>
            <w:hideMark/>
          </w:tcPr>
          <w:p w:rsidR="00F573EE" w:rsidRPr="00DC7DB6" w:rsidRDefault="00F573EE" w:rsidP="00DC7DB6">
            <w:pPr>
              <w:spacing w:after="0" w:line="240" w:lineRule="auto"/>
              <w:jc w:val="center"/>
              <w:rPr>
                <w:rFonts w:ascii="Arial" w:eastAsia="Times New Roman" w:hAnsi="Arial" w:cs="Arial"/>
                <w:b/>
                <w:bCs/>
                <w:color w:val="000000"/>
                <w:sz w:val="20"/>
                <w:szCs w:val="20"/>
                <w:lang w:eastAsia="es-MX"/>
              </w:rPr>
            </w:pPr>
            <w:r w:rsidRPr="00DC7DB6">
              <w:rPr>
                <w:rFonts w:ascii="Arial" w:eastAsia="Times New Roman" w:hAnsi="Arial" w:cs="Arial"/>
                <w:b/>
                <w:bCs/>
                <w:color w:val="000000"/>
                <w:sz w:val="20"/>
                <w:szCs w:val="20"/>
                <w:lang w:eastAsia="es-MX"/>
              </w:rPr>
              <w:t>CONFIANZA</w:t>
            </w:r>
          </w:p>
        </w:tc>
        <w:tc>
          <w:tcPr>
            <w:tcW w:w="696" w:type="dxa"/>
            <w:shd w:val="clear" w:color="000000" w:fill="BFBFBF"/>
            <w:noWrap/>
            <w:vAlign w:val="bottom"/>
            <w:hideMark/>
          </w:tcPr>
          <w:p w:rsidR="00F573EE" w:rsidRPr="00DC7DB6" w:rsidRDefault="00F573EE" w:rsidP="00DC7DB6">
            <w:pPr>
              <w:spacing w:after="0" w:line="240" w:lineRule="auto"/>
              <w:jc w:val="center"/>
              <w:rPr>
                <w:rFonts w:ascii="Arial" w:eastAsia="Times New Roman" w:hAnsi="Arial" w:cs="Arial"/>
                <w:b/>
                <w:bCs/>
                <w:color w:val="000000"/>
                <w:sz w:val="20"/>
                <w:szCs w:val="20"/>
                <w:lang w:eastAsia="es-MX"/>
              </w:rPr>
            </w:pPr>
            <w:r w:rsidRPr="00DC7DB6">
              <w:rPr>
                <w:rFonts w:ascii="Arial" w:eastAsia="Times New Roman" w:hAnsi="Arial" w:cs="Arial"/>
                <w:b/>
                <w:bCs/>
                <w:color w:val="000000"/>
                <w:sz w:val="20"/>
                <w:szCs w:val="20"/>
                <w:lang w:eastAsia="es-MX"/>
              </w:rPr>
              <w:t>BASE</w:t>
            </w:r>
          </w:p>
        </w:tc>
        <w:tc>
          <w:tcPr>
            <w:tcW w:w="1555" w:type="dxa"/>
            <w:shd w:val="clear" w:color="000000" w:fill="BFBFBF"/>
            <w:noWrap/>
            <w:vAlign w:val="bottom"/>
            <w:hideMark/>
          </w:tcPr>
          <w:p w:rsidR="00F573EE" w:rsidRPr="00DC7DB6" w:rsidRDefault="00F573EE" w:rsidP="00DC7DB6">
            <w:pPr>
              <w:spacing w:after="0" w:line="240" w:lineRule="auto"/>
              <w:jc w:val="center"/>
              <w:rPr>
                <w:rFonts w:ascii="Arial" w:eastAsia="Times New Roman" w:hAnsi="Arial" w:cs="Arial"/>
                <w:b/>
                <w:bCs/>
                <w:color w:val="000000"/>
                <w:sz w:val="20"/>
                <w:szCs w:val="20"/>
                <w:lang w:eastAsia="es-MX"/>
              </w:rPr>
            </w:pPr>
            <w:r w:rsidRPr="00DC7DB6">
              <w:rPr>
                <w:rFonts w:ascii="Arial" w:eastAsia="Times New Roman" w:hAnsi="Arial" w:cs="Arial"/>
                <w:b/>
                <w:bCs/>
                <w:color w:val="000000"/>
                <w:sz w:val="20"/>
                <w:szCs w:val="20"/>
                <w:lang w:eastAsia="es-MX"/>
              </w:rPr>
              <w:t>HONORARIOS</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PRESIDENCIA</w:t>
            </w:r>
          </w:p>
        </w:tc>
        <w:tc>
          <w:tcPr>
            <w:tcW w:w="2286" w:type="dxa"/>
            <w:shd w:val="clear" w:color="auto" w:fill="auto"/>
            <w:noWrap/>
            <w:vAlign w:val="bottom"/>
            <w:hideMark/>
          </w:tcPr>
          <w:p w:rsidR="00F573EE" w:rsidRPr="00DC7DB6" w:rsidRDefault="00A0097F"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SECRETARIO DEL AYUNTAMIENTO, SECRETARIO PARTICULAR, Y SECRETARIAS</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1318" w:type="dxa"/>
            <w:shd w:val="clear" w:color="auto" w:fill="auto"/>
            <w:noWrap/>
            <w:vAlign w:val="center"/>
            <w:hideMark/>
          </w:tcPr>
          <w:p w:rsidR="006B2266"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CONTRALORIA</w:t>
            </w:r>
          </w:p>
        </w:tc>
        <w:tc>
          <w:tcPr>
            <w:tcW w:w="2286" w:type="dxa"/>
            <w:shd w:val="clear" w:color="auto" w:fill="auto"/>
            <w:noWrap/>
            <w:vAlign w:val="bottom"/>
            <w:hideMark/>
          </w:tcPr>
          <w:p w:rsidR="00F573EE" w:rsidRPr="00DC7DB6" w:rsidRDefault="00A0097F"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CONTRALOR Y AUXILIAR</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CUERPO EDILICO</w:t>
            </w:r>
          </w:p>
        </w:tc>
        <w:tc>
          <w:tcPr>
            <w:tcW w:w="2286" w:type="dxa"/>
            <w:shd w:val="clear" w:color="auto" w:fill="auto"/>
            <w:noWrap/>
            <w:vAlign w:val="bottom"/>
            <w:hideMark/>
          </w:tcPr>
          <w:p w:rsidR="00170E6B"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REG</w:t>
            </w:r>
            <w:r w:rsidRPr="00DC7DB6">
              <w:rPr>
                <w:rFonts w:ascii="Arial" w:eastAsia="Times New Roman" w:hAnsi="Arial" w:cs="Arial"/>
                <w:color w:val="000000"/>
                <w:sz w:val="20"/>
                <w:szCs w:val="20"/>
                <w:lang w:eastAsia="es-MX"/>
              </w:rPr>
              <w:t>.DEPORTES</w:t>
            </w:r>
            <w:r w:rsidR="00076CE4" w:rsidRPr="00DC7DB6">
              <w:rPr>
                <w:rFonts w:ascii="Arial" w:eastAsia="Times New Roman" w:hAnsi="Arial" w:cs="Arial"/>
                <w:color w:val="000000"/>
                <w:sz w:val="20"/>
                <w:szCs w:val="20"/>
                <w:lang w:eastAsia="es-MX"/>
              </w:rPr>
              <w:t xml:space="preserve"> Y ALUMBRADO PUBLICO</w:t>
            </w:r>
          </w:p>
          <w:p w:rsidR="00170E6B"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REG.</w:t>
            </w:r>
            <w:r w:rsidRPr="00DC7DB6">
              <w:rPr>
                <w:rFonts w:ascii="Arial" w:eastAsia="Times New Roman" w:hAnsi="Arial" w:cs="Arial"/>
                <w:color w:val="000000"/>
                <w:sz w:val="20"/>
                <w:szCs w:val="20"/>
                <w:lang w:eastAsia="es-MX"/>
              </w:rPr>
              <w:t>ECOLOGIA</w:t>
            </w:r>
          </w:p>
          <w:p w:rsidR="00170E6B"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REG</w:t>
            </w:r>
            <w:r w:rsidRPr="00DC7DB6">
              <w:rPr>
                <w:rFonts w:ascii="Arial" w:eastAsia="Times New Roman" w:hAnsi="Arial" w:cs="Arial"/>
                <w:color w:val="000000"/>
                <w:sz w:val="20"/>
                <w:szCs w:val="20"/>
                <w:lang w:eastAsia="es-MX"/>
              </w:rPr>
              <w:t>.AGUA POTABLE</w:t>
            </w:r>
            <w:r w:rsidR="00076CE4" w:rsidRPr="00DC7DB6">
              <w:rPr>
                <w:rFonts w:ascii="Arial" w:eastAsia="Times New Roman" w:hAnsi="Arial" w:cs="Arial"/>
                <w:color w:val="000000"/>
                <w:sz w:val="20"/>
                <w:szCs w:val="20"/>
                <w:lang w:eastAsia="es-MX"/>
              </w:rPr>
              <w:t xml:space="preserve"> Y DES. RURAL</w:t>
            </w:r>
          </w:p>
          <w:p w:rsidR="00170E6B"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REG</w:t>
            </w:r>
            <w:r w:rsidRPr="00DC7DB6">
              <w:rPr>
                <w:rFonts w:ascii="Arial" w:eastAsia="Times New Roman" w:hAnsi="Arial" w:cs="Arial"/>
                <w:color w:val="000000"/>
                <w:sz w:val="20"/>
                <w:szCs w:val="20"/>
                <w:lang w:eastAsia="es-MX"/>
              </w:rPr>
              <w:t>.DESARROLLO S</w:t>
            </w:r>
            <w:r w:rsidR="00076CE4" w:rsidRPr="00DC7DB6">
              <w:rPr>
                <w:rFonts w:ascii="Arial" w:eastAsia="Times New Roman" w:hAnsi="Arial" w:cs="Arial"/>
                <w:color w:val="000000"/>
                <w:sz w:val="20"/>
                <w:szCs w:val="20"/>
                <w:lang w:eastAsia="es-MX"/>
              </w:rPr>
              <w:t>OC</w:t>
            </w:r>
            <w:r w:rsidRPr="00DC7DB6">
              <w:rPr>
                <w:rFonts w:ascii="Arial" w:eastAsia="Times New Roman" w:hAnsi="Arial" w:cs="Arial"/>
                <w:color w:val="000000"/>
                <w:sz w:val="20"/>
                <w:szCs w:val="20"/>
                <w:lang w:eastAsia="es-MX"/>
              </w:rPr>
              <w:t>IAL</w:t>
            </w:r>
            <w:r w:rsidR="00076CE4" w:rsidRPr="00DC7DB6">
              <w:rPr>
                <w:rFonts w:ascii="Arial" w:eastAsia="Times New Roman" w:hAnsi="Arial" w:cs="Arial"/>
                <w:color w:val="000000"/>
                <w:sz w:val="20"/>
                <w:szCs w:val="20"/>
                <w:lang w:eastAsia="es-MX"/>
              </w:rPr>
              <w:t xml:space="preserve"> Y OBRAS PUBLICAS</w:t>
            </w:r>
          </w:p>
          <w:p w:rsidR="00170E6B"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REG.</w:t>
            </w:r>
            <w:r w:rsidR="00076CE4" w:rsidRPr="00DC7DB6">
              <w:rPr>
                <w:rFonts w:ascii="Arial" w:eastAsia="Times New Roman" w:hAnsi="Arial" w:cs="Arial"/>
                <w:color w:val="000000"/>
                <w:sz w:val="20"/>
                <w:szCs w:val="20"/>
                <w:lang w:eastAsia="es-MX"/>
              </w:rPr>
              <w:t xml:space="preserve"> EDUCACION</w:t>
            </w:r>
          </w:p>
          <w:p w:rsidR="00170E6B" w:rsidRPr="00DC7DB6" w:rsidRDefault="00076CE4"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REG</w:t>
            </w:r>
            <w:r w:rsidRPr="00DC7DB6">
              <w:rPr>
                <w:rFonts w:ascii="Arial" w:eastAsia="Times New Roman" w:hAnsi="Arial" w:cs="Arial"/>
                <w:color w:val="000000"/>
                <w:sz w:val="20"/>
                <w:szCs w:val="20"/>
                <w:lang w:eastAsia="es-MX"/>
              </w:rPr>
              <w:t>.</w:t>
            </w:r>
            <w:r w:rsidR="00170E6B" w:rsidRPr="00DC7DB6">
              <w:rPr>
                <w:rFonts w:ascii="Arial" w:eastAsia="Times New Roman" w:hAnsi="Arial" w:cs="Arial"/>
                <w:color w:val="000000"/>
                <w:sz w:val="20"/>
                <w:szCs w:val="20"/>
                <w:lang w:eastAsia="es-MX"/>
              </w:rPr>
              <w:t xml:space="preserve"> SEGURIDAD PUBLICA</w:t>
            </w:r>
          </w:p>
          <w:p w:rsidR="00170E6B" w:rsidRPr="00DC7DB6" w:rsidRDefault="00076CE4"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REG</w:t>
            </w:r>
            <w:r w:rsidRPr="00DC7DB6">
              <w:rPr>
                <w:rFonts w:ascii="Arial" w:eastAsia="Times New Roman" w:hAnsi="Arial" w:cs="Arial"/>
                <w:color w:val="000000"/>
                <w:sz w:val="20"/>
                <w:szCs w:val="20"/>
                <w:lang w:eastAsia="es-MX"/>
              </w:rPr>
              <w:t>.SALUD</w:t>
            </w:r>
          </w:p>
          <w:p w:rsidR="00170E6B"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SINDICO</w:t>
            </w:r>
            <w:r w:rsidRPr="00DC7DB6">
              <w:rPr>
                <w:rFonts w:ascii="Arial" w:eastAsia="Times New Roman" w:hAnsi="Arial" w:cs="Arial"/>
                <w:color w:val="000000"/>
                <w:sz w:val="20"/>
                <w:szCs w:val="20"/>
                <w:lang w:eastAsia="es-MX"/>
              </w:rPr>
              <w:t xml:space="preserve"> FISCALIZADOR</w:t>
            </w:r>
          </w:p>
          <w:p w:rsidR="00170E6B"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SINDICO</w:t>
            </w:r>
          </w:p>
          <w:p w:rsidR="00F573EE"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 xml:space="preserve">PRESIDENTA </w:t>
            </w:r>
            <w:r w:rsidRPr="00DC7DB6">
              <w:rPr>
                <w:rFonts w:ascii="Arial" w:eastAsia="Times New Roman" w:hAnsi="Arial" w:cs="Arial"/>
                <w:color w:val="000000"/>
                <w:sz w:val="20"/>
                <w:szCs w:val="20"/>
                <w:lang w:eastAsia="es-MX"/>
              </w:rPr>
              <w:t>DEL DIF</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10</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10</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TESORERIA</w:t>
            </w:r>
          </w:p>
        </w:tc>
        <w:tc>
          <w:tcPr>
            <w:tcW w:w="2286" w:type="dxa"/>
            <w:shd w:val="clear" w:color="auto" w:fill="auto"/>
            <w:noWrap/>
            <w:vAlign w:val="bottom"/>
            <w:hideMark/>
          </w:tcPr>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INGRESOS Y EGRESOS</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TESORERA</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 ADMINISTRATIVO</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 ADMINISTRATIVO</w:t>
            </w:r>
          </w:p>
          <w:p w:rsidR="00F573EE"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 ADMINISTRATIVO</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DIRECTORES</w:t>
            </w:r>
          </w:p>
        </w:tc>
        <w:tc>
          <w:tcPr>
            <w:tcW w:w="2286" w:type="dxa"/>
            <w:shd w:val="clear" w:color="auto" w:fill="auto"/>
            <w:noWrap/>
            <w:vAlign w:val="bottom"/>
            <w:hideMark/>
          </w:tcPr>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DE SINDICATURA</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SEGURIDAD PUBLICA</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PROTECCION CIVIL</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ECOLOGIA</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OBRAS PUBLICAS</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DE DESARROLLO R.</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DE AGUA POTABLE</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FOMENTO AGROP</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EDUCACION</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lastRenderedPageBreak/>
              <w:t>DIR DE SALUD</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xml:space="preserve">DIR DES SOCIAL </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ARTE Y CULTURA</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DEPORTES</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DIF</w:t>
            </w:r>
          </w:p>
          <w:p w:rsidR="00F573EE"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ENCARGADO DE CUADRILLA</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lastRenderedPageBreak/>
              <w:t>15</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15</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lastRenderedPageBreak/>
              <w:t>SUBDIRECTORES</w:t>
            </w:r>
          </w:p>
        </w:tc>
        <w:tc>
          <w:tcPr>
            <w:tcW w:w="2286" w:type="dxa"/>
            <w:shd w:val="clear" w:color="auto" w:fill="auto"/>
            <w:noWrap/>
            <w:vAlign w:val="bottom"/>
            <w:hideMark/>
          </w:tcPr>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 xml:space="preserve">SUBDIRECTOR </w:t>
            </w:r>
            <w:r w:rsidRPr="00DC7DB6">
              <w:rPr>
                <w:rFonts w:ascii="Arial" w:eastAsia="Times New Roman" w:hAnsi="Arial" w:cs="Arial"/>
                <w:color w:val="000000"/>
                <w:sz w:val="20"/>
                <w:szCs w:val="20"/>
                <w:lang w:eastAsia="es-MX"/>
              </w:rPr>
              <w:t>ALUMBRADO</w:t>
            </w:r>
          </w:p>
          <w:p w:rsidR="00F573EE"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 xml:space="preserve">SUBDIRECTOR </w:t>
            </w:r>
            <w:r w:rsidRPr="00DC7DB6">
              <w:rPr>
                <w:rFonts w:ascii="Arial" w:eastAsia="Times New Roman" w:hAnsi="Arial" w:cs="Arial"/>
                <w:color w:val="000000"/>
                <w:sz w:val="20"/>
                <w:szCs w:val="20"/>
                <w:lang w:eastAsia="es-MX"/>
              </w:rPr>
              <w:t>AGUA POTABLE</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COORDINADORES</w:t>
            </w:r>
          </w:p>
        </w:tc>
        <w:tc>
          <w:tcPr>
            <w:tcW w:w="2286" w:type="dxa"/>
            <w:shd w:val="clear" w:color="auto" w:fill="auto"/>
            <w:noWrap/>
            <w:vAlign w:val="bottom"/>
            <w:hideMark/>
          </w:tcPr>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SINDICATURA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ECOLOGIA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ECOLOGIA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ECOLOGIA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ECOLOGIA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ECOLOGIA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OBRAS PUBLICAS</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OBRAS PUBLICAS</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OBRAS PUBLICAS</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SALUD</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DIF</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DIF</w:t>
            </w:r>
          </w:p>
          <w:p w:rsidR="00F573EE"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DIF</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13</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13</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SECRETARIAS</w:t>
            </w:r>
          </w:p>
        </w:tc>
        <w:tc>
          <w:tcPr>
            <w:tcW w:w="2286" w:type="dxa"/>
            <w:shd w:val="clear" w:color="auto" w:fill="auto"/>
            <w:noWrap/>
            <w:vAlign w:val="bottom"/>
            <w:hideMark/>
          </w:tcPr>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SECRETARIA ECOLOGIA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SECRETARIA ARCHIVO MUNICIPAL</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SECRETARIA ESCUELA</w:t>
            </w:r>
          </w:p>
          <w:p w:rsidR="00F573EE"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SECRETARIA CAPILLA</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POLICIAS</w:t>
            </w:r>
          </w:p>
        </w:tc>
        <w:tc>
          <w:tcPr>
            <w:tcW w:w="2286" w:type="dxa"/>
            <w:shd w:val="clear" w:color="auto" w:fill="auto"/>
            <w:noWrap/>
            <w:vAlign w:val="bottom"/>
            <w:hideMark/>
          </w:tcPr>
          <w:p w:rsidR="00F573EE" w:rsidRPr="00DC7DB6" w:rsidRDefault="00A0097F"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POLICIAS</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6</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6</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w:t>
            </w:r>
          </w:p>
        </w:tc>
        <w:tc>
          <w:tcPr>
            <w:tcW w:w="2286" w:type="dxa"/>
            <w:shd w:val="clear" w:color="auto" w:fill="auto"/>
            <w:noWrap/>
            <w:vAlign w:val="bottom"/>
            <w:hideMark/>
          </w:tcPr>
          <w:p w:rsidR="00F573EE" w:rsidRPr="00DC7DB6" w:rsidRDefault="004907F6"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 KINDER</w:t>
            </w:r>
          </w:p>
          <w:p w:rsidR="004907F6" w:rsidRPr="00DC7DB6" w:rsidRDefault="004907F6"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 SECUNDARIA</w:t>
            </w:r>
          </w:p>
          <w:p w:rsidR="004907F6" w:rsidRPr="00DC7DB6" w:rsidRDefault="004907F6"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 SECUNDARIA</w:t>
            </w:r>
          </w:p>
          <w:p w:rsidR="004907F6" w:rsidRPr="00DC7DB6" w:rsidRDefault="004907F6"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 PREPA</w:t>
            </w:r>
          </w:p>
          <w:p w:rsidR="004907F6" w:rsidRPr="00DC7DB6" w:rsidRDefault="004907F6"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 CENTRAL MAQUINARIA</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AYUDANTE</w:t>
            </w:r>
          </w:p>
        </w:tc>
        <w:tc>
          <w:tcPr>
            <w:tcW w:w="2286" w:type="dxa"/>
            <w:shd w:val="clear" w:color="auto" w:fill="auto"/>
            <w:noWrap/>
            <w:vAlign w:val="bottom"/>
            <w:hideMark/>
          </w:tcPr>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AYUDANTE ECOLOGIA</w:t>
            </w:r>
          </w:p>
          <w:p w:rsidR="00F573EE"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AYUDANTE BIBLIOTECA</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CHOFER</w:t>
            </w:r>
          </w:p>
        </w:tc>
        <w:tc>
          <w:tcPr>
            <w:tcW w:w="2286" w:type="dxa"/>
            <w:shd w:val="clear" w:color="auto" w:fill="auto"/>
            <w:noWrap/>
            <w:vAlign w:val="bottom"/>
            <w:hideMark/>
          </w:tcPr>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CHOFER OPERATIVO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CHOFER OPERATIVO</w:t>
            </w:r>
          </w:p>
          <w:p w:rsidR="00F573EE"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CHOFER ADMINISTRATIVO</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3</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3</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LIMPIEZA</w:t>
            </w:r>
          </w:p>
        </w:tc>
        <w:tc>
          <w:tcPr>
            <w:tcW w:w="2286" w:type="dxa"/>
            <w:shd w:val="clear" w:color="auto" w:fill="auto"/>
            <w:noWrap/>
            <w:vAlign w:val="bottom"/>
            <w:hideMark/>
          </w:tcPr>
          <w:p w:rsidR="00F573EE" w:rsidRPr="00DC7DB6" w:rsidRDefault="00A0097F"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LIMPIEZA</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21</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21</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SINDICALIZADOS</w:t>
            </w:r>
          </w:p>
        </w:tc>
        <w:tc>
          <w:tcPr>
            <w:tcW w:w="2286" w:type="dxa"/>
            <w:shd w:val="clear" w:color="auto" w:fill="auto"/>
            <w:noWrap/>
            <w:vAlign w:val="bottom"/>
            <w:hideMark/>
          </w:tcPr>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lastRenderedPageBreak/>
              <w:t>VELADOR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LIMPIEZA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LIMPIEZA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LIMPIEZA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LIMPIEZA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COBRO DE AGUA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LIMPIEZA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SECRETARIA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ASISTENTE</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w:t>
            </w:r>
          </w:p>
          <w:p w:rsidR="00F573EE"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lastRenderedPageBreak/>
              <w:t>21</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0</w:t>
            </w:r>
          </w:p>
        </w:tc>
        <w:tc>
          <w:tcPr>
            <w:tcW w:w="696"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21</w:t>
            </w:r>
          </w:p>
        </w:tc>
        <w:tc>
          <w:tcPr>
            <w:tcW w:w="1555"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lastRenderedPageBreak/>
              <w:t>AUXILIAR</w:t>
            </w:r>
          </w:p>
        </w:tc>
        <w:tc>
          <w:tcPr>
            <w:tcW w:w="2286" w:type="dxa"/>
            <w:shd w:val="clear" w:color="auto" w:fill="auto"/>
            <w:noWrap/>
            <w:vAlign w:val="bottom"/>
            <w:hideMark/>
          </w:tcPr>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 AGUA POTABLE</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COBRO DE AGUA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xml:space="preserve">AUXILIAR ECOLOGIA  </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AYUDANTE ECOLOGIA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ENCARGADO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 OPERATICO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xml:space="preserve">AYUDANTE   </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 DIF</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F573EE"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20</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20</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ENFERMERAS</w:t>
            </w:r>
          </w:p>
        </w:tc>
        <w:tc>
          <w:tcPr>
            <w:tcW w:w="2286" w:type="dxa"/>
            <w:shd w:val="clear" w:color="auto" w:fill="auto"/>
            <w:noWrap/>
            <w:vAlign w:val="bottom"/>
            <w:hideMark/>
          </w:tcPr>
          <w:p w:rsidR="00F573EE" w:rsidRPr="00DC7DB6" w:rsidRDefault="00675A5B"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ENFERMERA</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CATEGORIA UNICA</w:t>
            </w:r>
          </w:p>
        </w:tc>
        <w:tc>
          <w:tcPr>
            <w:tcW w:w="2286" w:type="dxa"/>
            <w:shd w:val="clear" w:color="auto" w:fill="auto"/>
            <w:noWrap/>
            <w:hideMark/>
          </w:tcPr>
          <w:p w:rsidR="00F573EE" w:rsidRPr="00DC7DB6" w:rsidRDefault="00675A5B"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CRONISTA</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1</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1</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COCINEROS</w:t>
            </w:r>
          </w:p>
        </w:tc>
        <w:tc>
          <w:tcPr>
            <w:tcW w:w="2286" w:type="dxa"/>
            <w:shd w:val="clear" w:color="auto" w:fill="auto"/>
            <w:noWrap/>
            <w:vAlign w:val="bottom"/>
            <w:hideMark/>
          </w:tcPr>
          <w:p w:rsidR="00675A5B" w:rsidRPr="00DC7DB6" w:rsidRDefault="00675A5B" w:rsidP="00675A5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COCINERO PRIMARIA</w:t>
            </w:r>
          </w:p>
          <w:p w:rsidR="00675A5B" w:rsidRPr="00DC7DB6" w:rsidRDefault="00675A5B" w:rsidP="00675A5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COCINERO PRIMARIA</w:t>
            </w:r>
          </w:p>
          <w:p w:rsidR="00675A5B" w:rsidRPr="00DC7DB6" w:rsidRDefault="00675A5B" w:rsidP="00675A5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COCINERO PRIMARIA</w:t>
            </w:r>
          </w:p>
          <w:p w:rsidR="00675A5B" w:rsidRPr="00DC7DB6" w:rsidRDefault="00675A5B" w:rsidP="00675A5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COCINERO PRIMARIA</w:t>
            </w:r>
          </w:p>
          <w:p w:rsidR="00675A5B" w:rsidRPr="00DC7DB6" w:rsidRDefault="00675A5B" w:rsidP="00675A5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COCINERO KINDER</w:t>
            </w:r>
          </w:p>
          <w:p w:rsidR="00F573EE" w:rsidRPr="00DC7DB6" w:rsidRDefault="00675A5B" w:rsidP="00675A5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COCINERO KINDER</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6</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6</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DC7DB6" w:rsidRPr="003C634F" w:rsidTr="003C634F">
        <w:trPr>
          <w:trHeight w:val="70"/>
          <w:jc w:val="center"/>
        </w:trPr>
        <w:tc>
          <w:tcPr>
            <w:tcW w:w="4216" w:type="dxa"/>
            <w:gridSpan w:val="2"/>
            <w:shd w:val="clear" w:color="auto" w:fill="A6A6A6"/>
            <w:noWrap/>
            <w:vAlign w:val="center"/>
            <w:hideMark/>
          </w:tcPr>
          <w:p w:rsidR="00DC7DB6" w:rsidRPr="00DC7DB6" w:rsidRDefault="00DC7DB6" w:rsidP="00302EDE">
            <w:pPr>
              <w:spacing w:after="0" w:line="240" w:lineRule="auto"/>
              <w:jc w:val="center"/>
              <w:rPr>
                <w:rFonts w:ascii="Arial" w:eastAsia="Times New Roman" w:hAnsi="Arial" w:cs="Arial"/>
                <w:b/>
                <w:color w:val="000000"/>
                <w:sz w:val="20"/>
                <w:szCs w:val="20"/>
                <w:lang w:eastAsia="es-MX"/>
              </w:rPr>
            </w:pPr>
            <w:r w:rsidRPr="00DC7DB6">
              <w:rPr>
                <w:rFonts w:ascii="Arial" w:eastAsia="Times New Roman" w:hAnsi="Arial" w:cs="Arial"/>
                <w:b/>
                <w:color w:val="000000"/>
                <w:sz w:val="20"/>
                <w:szCs w:val="20"/>
                <w:lang w:eastAsia="es-MX"/>
              </w:rPr>
              <w:t>TOTAL</w:t>
            </w:r>
            <w:r>
              <w:rPr>
                <w:rFonts w:ascii="Arial" w:eastAsia="Times New Roman" w:hAnsi="Arial" w:cs="Arial"/>
                <w:b/>
                <w:color w:val="000000"/>
                <w:sz w:val="20"/>
                <w:szCs w:val="20"/>
                <w:lang w:eastAsia="es-MX"/>
              </w:rPr>
              <w:t>ES</w:t>
            </w:r>
          </w:p>
        </w:tc>
        <w:tc>
          <w:tcPr>
            <w:tcW w:w="1067" w:type="dxa"/>
            <w:shd w:val="clear" w:color="auto" w:fill="A6A6A6"/>
            <w:noWrap/>
            <w:vAlign w:val="center"/>
            <w:hideMark/>
          </w:tcPr>
          <w:p w:rsidR="00DC7DB6" w:rsidRPr="00DC7DB6" w:rsidRDefault="00DC7DB6" w:rsidP="00DC7DB6">
            <w:pPr>
              <w:spacing w:after="0" w:line="240" w:lineRule="auto"/>
              <w:jc w:val="center"/>
              <w:rPr>
                <w:rFonts w:ascii="Arial" w:eastAsia="Times New Roman" w:hAnsi="Arial" w:cs="Arial"/>
                <w:b/>
                <w:color w:val="000000"/>
                <w:sz w:val="20"/>
                <w:szCs w:val="20"/>
                <w:lang w:eastAsia="es-MX"/>
              </w:rPr>
            </w:pPr>
            <w:r w:rsidRPr="00DC7DB6">
              <w:rPr>
                <w:rFonts w:ascii="Arial" w:eastAsia="Times New Roman" w:hAnsi="Arial" w:cs="Arial"/>
                <w:b/>
                <w:color w:val="000000"/>
                <w:sz w:val="20"/>
                <w:szCs w:val="20"/>
                <w:lang w:eastAsia="es-MX"/>
              </w:rPr>
              <w:t>144</w:t>
            </w:r>
          </w:p>
        </w:tc>
        <w:tc>
          <w:tcPr>
            <w:tcW w:w="1318" w:type="dxa"/>
            <w:shd w:val="clear" w:color="auto" w:fill="A6A6A6"/>
            <w:noWrap/>
            <w:vAlign w:val="center"/>
            <w:hideMark/>
          </w:tcPr>
          <w:p w:rsidR="00DC7DB6" w:rsidRPr="00DC7DB6" w:rsidRDefault="00DC7DB6" w:rsidP="00DC7DB6">
            <w:pPr>
              <w:spacing w:after="0" w:line="240" w:lineRule="auto"/>
              <w:jc w:val="center"/>
              <w:rPr>
                <w:rFonts w:ascii="Arial" w:eastAsia="Times New Roman" w:hAnsi="Arial" w:cs="Arial"/>
                <w:b/>
                <w:sz w:val="20"/>
                <w:szCs w:val="20"/>
                <w:lang w:eastAsia="es-MX"/>
              </w:rPr>
            </w:pPr>
            <w:r w:rsidRPr="00DC7DB6">
              <w:rPr>
                <w:rFonts w:ascii="Arial" w:eastAsia="Times New Roman" w:hAnsi="Arial" w:cs="Arial"/>
                <w:b/>
                <w:sz w:val="20"/>
                <w:szCs w:val="20"/>
                <w:lang w:eastAsia="es-MX"/>
              </w:rPr>
              <w:t>123</w:t>
            </w:r>
          </w:p>
        </w:tc>
        <w:tc>
          <w:tcPr>
            <w:tcW w:w="696" w:type="dxa"/>
            <w:shd w:val="clear" w:color="auto" w:fill="A6A6A6"/>
            <w:noWrap/>
            <w:vAlign w:val="center"/>
            <w:hideMark/>
          </w:tcPr>
          <w:p w:rsidR="00DC7DB6" w:rsidRPr="00DC7DB6" w:rsidRDefault="00DC7DB6" w:rsidP="00DC7DB6">
            <w:pPr>
              <w:spacing w:after="0" w:line="240" w:lineRule="auto"/>
              <w:jc w:val="center"/>
              <w:rPr>
                <w:rFonts w:ascii="Arial" w:eastAsia="Times New Roman" w:hAnsi="Arial" w:cs="Arial"/>
                <w:b/>
                <w:sz w:val="20"/>
                <w:szCs w:val="20"/>
                <w:lang w:eastAsia="es-MX"/>
              </w:rPr>
            </w:pPr>
            <w:r w:rsidRPr="00DC7DB6">
              <w:rPr>
                <w:rFonts w:ascii="Arial" w:eastAsia="Times New Roman" w:hAnsi="Arial" w:cs="Arial"/>
                <w:b/>
                <w:sz w:val="20"/>
                <w:szCs w:val="20"/>
                <w:lang w:eastAsia="es-MX"/>
              </w:rPr>
              <w:t>21</w:t>
            </w:r>
          </w:p>
        </w:tc>
        <w:tc>
          <w:tcPr>
            <w:tcW w:w="1555" w:type="dxa"/>
            <w:shd w:val="clear" w:color="auto" w:fill="A6A6A6"/>
            <w:noWrap/>
            <w:vAlign w:val="center"/>
            <w:hideMark/>
          </w:tcPr>
          <w:p w:rsidR="00DC7DB6" w:rsidRPr="00DC7DB6" w:rsidRDefault="00DC7DB6" w:rsidP="00DC7DB6">
            <w:pPr>
              <w:spacing w:after="0" w:line="240" w:lineRule="auto"/>
              <w:jc w:val="center"/>
              <w:rPr>
                <w:rFonts w:ascii="Arial" w:eastAsia="Times New Roman" w:hAnsi="Arial" w:cs="Arial"/>
                <w:b/>
                <w:color w:val="000000"/>
                <w:sz w:val="20"/>
                <w:szCs w:val="20"/>
                <w:lang w:eastAsia="es-MX"/>
              </w:rPr>
            </w:pPr>
          </w:p>
        </w:tc>
      </w:tr>
    </w:tbl>
    <w:p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A578EF">
      <w:pPr>
        <w:spacing w:after="0"/>
        <w:jc w:val="both"/>
        <w:rPr>
          <w:rFonts w:ascii="Arial" w:hAnsi="Arial" w:cs="Arial"/>
          <w:color w:val="000000"/>
          <w:sz w:val="16"/>
          <w:szCs w:val="16"/>
        </w:rPr>
      </w:pPr>
    </w:p>
    <w:p w:rsidR="00515098" w:rsidRDefault="00354B70" w:rsidP="00515098">
      <w:pPr>
        <w:spacing w:after="0"/>
        <w:jc w:val="both"/>
        <w:rPr>
          <w:rFonts w:ascii="Arial" w:hAnsi="Arial" w:cs="Arial"/>
          <w:bCs/>
        </w:rPr>
      </w:pPr>
      <w:r w:rsidRPr="00FC40C4">
        <w:rPr>
          <w:rFonts w:ascii="Arial" w:hAnsi="Arial" w:cs="Arial"/>
          <w:b/>
        </w:rPr>
        <w:t xml:space="preserve">Artículo </w:t>
      </w:r>
      <w:r w:rsidR="0044066C">
        <w:rPr>
          <w:rFonts w:ascii="Arial" w:hAnsi="Arial" w:cs="Arial"/>
          <w:b/>
        </w:rPr>
        <w:t>2</w:t>
      </w:r>
      <w:r w:rsidR="00ED46BE">
        <w:rPr>
          <w:rFonts w:ascii="Arial" w:hAnsi="Arial" w:cs="Arial"/>
          <w:b/>
        </w:rPr>
        <w:t>4</w:t>
      </w:r>
      <w:r w:rsidRPr="00FC40C4">
        <w:rPr>
          <w:rFonts w:ascii="Arial" w:hAnsi="Arial" w:cs="Arial"/>
          <w:b/>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4A3794" w:rsidRDefault="004A3794" w:rsidP="00515098">
      <w:pPr>
        <w:spacing w:after="0"/>
        <w:jc w:val="both"/>
        <w:rPr>
          <w:rFonts w:ascii="Arial" w:hAnsi="Arial" w:cs="Arial"/>
          <w:bCs/>
        </w:rPr>
      </w:pPr>
    </w:p>
    <w:p w:rsidR="004A3794" w:rsidRDefault="004A3794" w:rsidP="004A3794">
      <w:pPr>
        <w:spacing w:after="0"/>
        <w:jc w:val="center"/>
        <w:rPr>
          <w:rFonts w:ascii="Arial" w:hAnsi="Arial" w:cs="Arial"/>
          <w:b/>
          <w:color w:val="000000"/>
        </w:rPr>
      </w:pPr>
      <w:r w:rsidRPr="00AE041F">
        <w:rPr>
          <w:rFonts w:ascii="Arial" w:hAnsi="Arial" w:cs="Arial"/>
          <w:b/>
          <w:color w:val="000000"/>
        </w:rPr>
        <w:t>Tabulador de Sala</w:t>
      </w:r>
      <w:r w:rsidR="00AE041F" w:rsidRPr="00AE041F">
        <w:rPr>
          <w:rFonts w:ascii="Arial" w:hAnsi="Arial" w:cs="Arial"/>
          <w:b/>
          <w:color w:val="000000"/>
        </w:rPr>
        <w:t>rios Municipal Mensual</w:t>
      </w:r>
    </w:p>
    <w:tbl>
      <w:tblPr>
        <w:tblW w:w="57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9"/>
        <w:gridCol w:w="863"/>
        <w:gridCol w:w="863"/>
        <w:gridCol w:w="863"/>
        <w:gridCol w:w="863"/>
        <w:gridCol w:w="669"/>
        <w:gridCol w:w="9"/>
        <w:gridCol w:w="660"/>
        <w:gridCol w:w="468"/>
        <w:gridCol w:w="6"/>
        <w:gridCol w:w="663"/>
        <w:gridCol w:w="485"/>
        <w:gridCol w:w="652"/>
        <w:gridCol w:w="944"/>
        <w:gridCol w:w="945"/>
      </w:tblGrid>
      <w:tr w:rsidR="00E61370" w:rsidRPr="00806D83" w:rsidTr="00257A78">
        <w:trPr>
          <w:trHeight w:val="293"/>
          <w:jc w:val="center"/>
        </w:trPr>
        <w:tc>
          <w:tcPr>
            <w:tcW w:w="589" w:type="pct"/>
            <w:vMerge w:val="restart"/>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Plaza Tabular</w:t>
            </w:r>
          </w:p>
        </w:tc>
        <w:tc>
          <w:tcPr>
            <w:tcW w:w="2315" w:type="pct"/>
            <w:gridSpan w:val="7"/>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Remuneraciones Base</w:t>
            </w:r>
          </w:p>
        </w:tc>
        <w:tc>
          <w:tcPr>
            <w:tcW w:w="1099" w:type="pct"/>
            <w:gridSpan w:val="5"/>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Remuneraciones Adicionales</w:t>
            </w:r>
          </w:p>
        </w:tc>
        <w:tc>
          <w:tcPr>
            <w:tcW w:w="997" w:type="pct"/>
            <w:gridSpan w:val="2"/>
            <w:vMerge w:val="restart"/>
            <w:shd w:val="clear" w:color="auto" w:fill="BFBFBF"/>
            <w:vAlign w:val="center"/>
            <w:hideMark/>
          </w:tcPr>
          <w:p w:rsidR="00E61370" w:rsidRPr="00806D83" w:rsidRDefault="00806D83" w:rsidP="00806D8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 xml:space="preserve">Total </w:t>
            </w:r>
            <w:r w:rsidR="00E61370" w:rsidRPr="00806D83">
              <w:rPr>
                <w:rFonts w:ascii="Arial" w:eastAsia="Times New Roman" w:hAnsi="Arial" w:cs="Arial"/>
                <w:b/>
                <w:bCs/>
                <w:color w:val="000000"/>
                <w:sz w:val="16"/>
                <w:szCs w:val="16"/>
                <w:lang w:eastAsia="es-MX"/>
              </w:rPr>
              <w:t>Percepciones</w:t>
            </w:r>
          </w:p>
        </w:tc>
      </w:tr>
      <w:tr w:rsidR="00E61370" w:rsidRPr="00806D83" w:rsidTr="00257A78">
        <w:trPr>
          <w:trHeight w:val="414"/>
          <w:jc w:val="center"/>
        </w:trPr>
        <w:tc>
          <w:tcPr>
            <w:tcW w:w="0" w:type="auto"/>
            <w:vMerge/>
            <w:vAlign w:val="center"/>
            <w:hideMark/>
          </w:tcPr>
          <w:p w:rsidR="00E61370" w:rsidRPr="00806D83" w:rsidRDefault="00E61370">
            <w:pPr>
              <w:spacing w:after="0" w:line="240" w:lineRule="auto"/>
              <w:rPr>
                <w:rFonts w:ascii="Arial" w:eastAsia="Times New Roman" w:hAnsi="Arial" w:cs="Arial"/>
                <w:b/>
                <w:bCs/>
                <w:color w:val="000000"/>
                <w:sz w:val="16"/>
                <w:szCs w:val="16"/>
                <w:lang w:eastAsia="es-MX"/>
              </w:rPr>
            </w:pPr>
          </w:p>
        </w:tc>
        <w:tc>
          <w:tcPr>
            <w:tcW w:w="834" w:type="pct"/>
            <w:gridSpan w:val="2"/>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Sueldo Base</w:t>
            </w:r>
          </w:p>
        </w:tc>
        <w:tc>
          <w:tcPr>
            <w:tcW w:w="834" w:type="pct"/>
            <w:gridSpan w:val="2"/>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Aguinaldo</w:t>
            </w:r>
          </w:p>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Anual</w:t>
            </w:r>
          </w:p>
        </w:tc>
        <w:tc>
          <w:tcPr>
            <w:tcW w:w="647" w:type="pct"/>
            <w:gridSpan w:val="3"/>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Prima Vacacional</w:t>
            </w:r>
          </w:p>
        </w:tc>
        <w:tc>
          <w:tcPr>
            <w:tcW w:w="550" w:type="pct"/>
            <w:gridSpan w:val="3"/>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Prestaciones Sindicales</w:t>
            </w:r>
          </w:p>
        </w:tc>
        <w:tc>
          <w:tcPr>
            <w:tcW w:w="550" w:type="pct"/>
            <w:gridSpan w:val="2"/>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Otras Prestaciones</w:t>
            </w:r>
          </w:p>
        </w:tc>
        <w:tc>
          <w:tcPr>
            <w:tcW w:w="0" w:type="auto"/>
            <w:gridSpan w:val="2"/>
            <w:vMerge/>
            <w:vAlign w:val="center"/>
            <w:hideMark/>
          </w:tcPr>
          <w:p w:rsidR="00E61370" w:rsidRPr="00806D83" w:rsidRDefault="00E61370">
            <w:pPr>
              <w:spacing w:after="0" w:line="240" w:lineRule="auto"/>
              <w:rPr>
                <w:rFonts w:ascii="Arial" w:eastAsia="Times New Roman" w:hAnsi="Arial" w:cs="Arial"/>
                <w:b/>
                <w:bCs/>
                <w:color w:val="000000"/>
                <w:sz w:val="16"/>
                <w:szCs w:val="16"/>
                <w:lang w:eastAsia="es-MX"/>
              </w:rPr>
            </w:pPr>
          </w:p>
        </w:tc>
      </w:tr>
      <w:tr w:rsidR="00E61370" w:rsidRPr="00806D83" w:rsidTr="00257A78">
        <w:trPr>
          <w:trHeight w:val="293"/>
          <w:jc w:val="center"/>
        </w:trPr>
        <w:tc>
          <w:tcPr>
            <w:tcW w:w="0" w:type="auto"/>
            <w:vMerge/>
            <w:vAlign w:val="center"/>
            <w:hideMark/>
          </w:tcPr>
          <w:p w:rsidR="00E61370" w:rsidRPr="00806D83" w:rsidRDefault="00E61370">
            <w:pPr>
              <w:spacing w:after="0" w:line="240" w:lineRule="auto"/>
              <w:rPr>
                <w:rFonts w:ascii="Arial" w:eastAsia="Times New Roman" w:hAnsi="Arial" w:cs="Arial"/>
                <w:b/>
                <w:bCs/>
                <w:color w:val="000000"/>
                <w:sz w:val="16"/>
                <w:szCs w:val="16"/>
                <w:lang w:eastAsia="es-MX"/>
              </w:rPr>
            </w:pPr>
          </w:p>
        </w:tc>
        <w:tc>
          <w:tcPr>
            <w:tcW w:w="417" w:type="pct"/>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De</w:t>
            </w:r>
          </w:p>
        </w:tc>
        <w:tc>
          <w:tcPr>
            <w:tcW w:w="417" w:type="pct"/>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Hasta</w:t>
            </w:r>
          </w:p>
        </w:tc>
        <w:tc>
          <w:tcPr>
            <w:tcW w:w="417" w:type="pct"/>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De</w:t>
            </w:r>
          </w:p>
        </w:tc>
        <w:tc>
          <w:tcPr>
            <w:tcW w:w="417" w:type="pct"/>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Hasta</w:t>
            </w:r>
          </w:p>
        </w:tc>
        <w:tc>
          <w:tcPr>
            <w:tcW w:w="323" w:type="pct"/>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De</w:t>
            </w:r>
          </w:p>
        </w:tc>
        <w:tc>
          <w:tcPr>
            <w:tcW w:w="323" w:type="pct"/>
            <w:gridSpan w:val="2"/>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Hasta</w:t>
            </w:r>
          </w:p>
        </w:tc>
        <w:tc>
          <w:tcPr>
            <w:tcW w:w="229" w:type="pct"/>
            <w:gridSpan w:val="2"/>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De</w:t>
            </w:r>
          </w:p>
        </w:tc>
        <w:tc>
          <w:tcPr>
            <w:tcW w:w="321" w:type="pct"/>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Hasta</w:t>
            </w:r>
          </w:p>
        </w:tc>
        <w:tc>
          <w:tcPr>
            <w:tcW w:w="235" w:type="pct"/>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De</w:t>
            </w:r>
          </w:p>
        </w:tc>
        <w:tc>
          <w:tcPr>
            <w:tcW w:w="315" w:type="pct"/>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Hasta</w:t>
            </w:r>
          </w:p>
        </w:tc>
        <w:tc>
          <w:tcPr>
            <w:tcW w:w="498" w:type="pct"/>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De</w:t>
            </w:r>
          </w:p>
        </w:tc>
        <w:tc>
          <w:tcPr>
            <w:tcW w:w="498" w:type="pct"/>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Hasta</w:t>
            </w:r>
          </w:p>
        </w:tc>
      </w:tr>
      <w:tr w:rsidR="00E61370" w:rsidRPr="00806D83" w:rsidTr="00257A78">
        <w:trPr>
          <w:trHeight w:hRule="exact" w:val="397"/>
          <w:jc w:val="center"/>
        </w:trPr>
        <w:tc>
          <w:tcPr>
            <w:tcW w:w="589" w:type="pct"/>
            <w:vAlign w:val="center"/>
            <w:hideMark/>
          </w:tcPr>
          <w:p w:rsidR="00E61370" w:rsidRPr="00806D83" w:rsidRDefault="00E61370" w:rsidP="00E61370">
            <w:pPr>
              <w:widowControl w:val="0"/>
              <w:overflowPunct w:val="0"/>
              <w:autoSpaceDE w:val="0"/>
              <w:autoSpaceDN w:val="0"/>
              <w:adjustRightInd w:val="0"/>
              <w:spacing w:after="0" w:line="264" w:lineRule="auto"/>
              <w:ind w:right="100"/>
              <w:jc w:val="center"/>
              <w:rPr>
                <w:rFonts w:ascii="Arial" w:hAnsi="Arial" w:cs="Arial"/>
                <w:sz w:val="16"/>
                <w:szCs w:val="16"/>
              </w:rPr>
            </w:pPr>
            <w:r w:rsidRPr="00806D83">
              <w:rPr>
                <w:rFonts w:ascii="Arial" w:hAnsi="Arial" w:cs="Arial"/>
                <w:sz w:val="16"/>
                <w:szCs w:val="16"/>
              </w:rPr>
              <w:t>Presidente Municipal</w:t>
            </w:r>
          </w:p>
        </w:tc>
        <w:tc>
          <w:tcPr>
            <w:tcW w:w="417" w:type="pct"/>
            <w:vAlign w:val="center"/>
          </w:tcPr>
          <w:p w:rsidR="00E61370" w:rsidRPr="00806D83" w:rsidRDefault="00AF3AA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14</w:t>
            </w:r>
            <w:r w:rsidR="00E61370" w:rsidRPr="00806D83">
              <w:rPr>
                <w:rFonts w:ascii="Arial" w:hAnsi="Arial" w:cs="Arial"/>
                <w:sz w:val="14"/>
                <w:szCs w:val="14"/>
              </w:rPr>
              <w:t>,000.00</w:t>
            </w:r>
          </w:p>
        </w:tc>
        <w:tc>
          <w:tcPr>
            <w:tcW w:w="417"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38,000.00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35,000.00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47,500.00</w:t>
            </w:r>
          </w:p>
        </w:tc>
        <w:tc>
          <w:tcPr>
            <w:tcW w:w="323"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583.33</w:t>
            </w:r>
          </w:p>
        </w:tc>
        <w:tc>
          <w:tcPr>
            <w:tcW w:w="323" w:type="pct"/>
            <w:gridSpan w:val="2"/>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791.66</w:t>
            </w:r>
          </w:p>
        </w:tc>
        <w:tc>
          <w:tcPr>
            <w:tcW w:w="229" w:type="pct"/>
            <w:gridSpan w:val="2"/>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21"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23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noWrap/>
            <w:vAlign w:val="center"/>
            <w:hideMark/>
          </w:tcPr>
          <w:p w:rsidR="00D479FF" w:rsidRPr="00806D83" w:rsidRDefault="00D479FF" w:rsidP="00D479FF">
            <w:pPr>
              <w:widowControl w:val="0"/>
              <w:overflowPunct w:val="0"/>
              <w:autoSpaceDE w:val="0"/>
              <w:autoSpaceDN w:val="0"/>
              <w:adjustRightInd w:val="0"/>
              <w:spacing w:after="0" w:line="264" w:lineRule="auto"/>
              <w:ind w:right="100"/>
              <w:jc w:val="right"/>
              <w:rPr>
                <w:rFonts w:ascii="Arial" w:hAnsi="Arial" w:cs="Arial"/>
                <w:sz w:val="14"/>
                <w:szCs w:val="14"/>
              </w:rPr>
            </w:pPr>
            <w:r>
              <w:rPr>
                <w:rFonts w:ascii="Arial" w:hAnsi="Arial" w:cs="Arial"/>
                <w:sz w:val="14"/>
                <w:szCs w:val="14"/>
              </w:rPr>
              <w:t>49,583.33</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86,291.66</w:t>
            </w:r>
          </w:p>
        </w:tc>
      </w:tr>
      <w:tr w:rsidR="00E61370" w:rsidRPr="00806D83" w:rsidTr="00257A78">
        <w:trPr>
          <w:trHeight w:hRule="exact" w:val="397"/>
          <w:jc w:val="center"/>
        </w:trPr>
        <w:tc>
          <w:tcPr>
            <w:tcW w:w="589" w:type="pct"/>
            <w:vAlign w:val="center"/>
            <w:hideMark/>
          </w:tcPr>
          <w:p w:rsidR="00E61370" w:rsidRPr="00806D83" w:rsidRDefault="00E61370" w:rsidP="00E61370">
            <w:pPr>
              <w:widowControl w:val="0"/>
              <w:overflowPunct w:val="0"/>
              <w:autoSpaceDE w:val="0"/>
              <w:autoSpaceDN w:val="0"/>
              <w:adjustRightInd w:val="0"/>
              <w:spacing w:after="0" w:line="264" w:lineRule="auto"/>
              <w:ind w:right="100"/>
              <w:jc w:val="center"/>
              <w:rPr>
                <w:rFonts w:ascii="Arial" w:hAnsi="Arial" w:cs="Arial"/>
                <w:sz w:val="16"/>
                <w:szCs w:val="16"/>
              </w:rPr>
            </w:pPr>
            <w:r w:rsidRPr="00806D83">
              <w:rPr>
                <w:rFonts w:ascii="Arial" w:hAnsi="Arial" w:cs="Arial"/>
                <w:sz w:val="16"/>
                <w:szCs w:val="16"/>
              </w:rPr>
              <w:t>Síndico Municipal</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12,000.00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16,000.00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15,000.00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20,000.00</w:t>
            </w:r>
          </w:p>
        </w:tc>
        <w:tc>
          <w:tcPr>
            <w:tcW w:w="323"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250</w:t>
            </w:r>
          </w:p>
        </w:tc>
        <w:tc>
          <w:tcPr>
            <w:tcW w:w="323" w:type="pct"/>
            <w:gridSpan w:val="2"/>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333.33</w:t>
            </w:r>
          </w:p>
        </w:tc>
        <w:tc>
          <w:tcPr>
            <w:tcW w:w="229" w:type="pct"/>
            <w:gridSpan w:val="2"/>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21"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23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27,250.00</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36,333.33</w:t>
            </w:r>
          </w:p>
        </w:tc>
      </w:tr>
      <w:tr w:rsidR="00E61370" w:rsidRPr="00806D83" w:rsidTr="00257A78">
        <w:trPr>
          <w:trHeight w:hRule="exact" w:val="340"/>
          <w:jc w:val="center"/>
        </w:trPr>
        <w:tc>
          <w:tcPr>
            <w:tcW w:w="589" w:type="pct"/>
            <w:vAlign w:val="center"/>
            <w:hideMark/>
          </w:tcPr>
          <w:p w:rsidR="00E61370" w:rsidRPr="00806D83" w:rsidRDefault="00E61370" w:rsidP="00E61370">
            <w:pPr>
              <w:widowControl w:val="0"/>
              <w:overflowPunct w:val="0"/>
              <w:autoSpaceDE w:val="0"/>
              <w:autoSpaceDN w:val="0"/>
              <w:adjustRightInd w:val="0"/>
              <w:spacing w:after="0" w:line="264" w:lineRule="auto"/>
              <w:ind w:right="100"/>
              <w:jc w:val="center"/>
              <w:rPr>
                <w:rFonts w:ascii="Arial" w:hAnsi="Arial" w:cs="Arial"/>
                <w:sz w:val="16"/>
                <w:szCs w:val="16"/>
              </w:rPr>
            </w:pPr>
            <w:r w:rsidRPr="00806D83">
              <w:rPr>
                <w:rFonts w:ascii="Arial" w:hAnsi="Arial" w:cs="Arial"/>
                <w:sz w:val="16"/>
                <w:szCs w:val="16"/>
              </w:rPr>
              <w:t>Regidor</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12,000.00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16,000.00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15,000.00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20,000.00</w:t>
            </w:r>
          </w:p>
        </w:tc>
        <w:tc>
          <w:tcPr>
            <w:tcW w:w="323"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250</w:t>
            </w:r>
          </w:p>
        </w:tc>
        <w:tc>
          <w:tcPr>
            <w:tcW w:w="323" w:type="pct"/>
            <w:gridSpan w:val="2"/>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333.33</w:t>
            </w:r>
          </w:p>
        </w:tc>
        <w:tc>
          <w:tcPr>
            <w:tcW w:w="229" w:type="pct"/>
            <w:gridSpan w:val="2"/>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21"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23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27,250.00</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36,333.33</w:t>
            </w:r>
          </w:p>
        </w:tc>
      </w:tr>
      <w:tr w:rsidR="00E61370" w:rsidRPr="00806D83" w:rsidTr="00257A78">
        <w:trPr>
          <w:trHeight w:val="404"/>
          <w:jc w:val="center"/>
        </w:trPr>
        <w:tc>
          <w:tcPr>
            <w:tcW w:w="589" w:type="pct"/>
            <w:vAlign w:val="center"/>
            <w:hideMark/>
          </w:tcPr>
          <w:p w:rsidR="00E61370" w:rsidRPr="00806D83" w:rsidRDefault="00E61370" w:rsidP="00E61370">
            <w:pPr>
              <w:widowControl w:val="0"/>
              <w:overflowPunct w:val="0"/>
              <w:autoSpaceDE w:val="0"/>
              <w:autoSpaceDN w:val="0"/>
              <w:adjustRightInd w:val="0"/>
              <w:spacing w:after="0" w:line="264" w:lineRule="auto"/>
              <w:ind w:right="100"/>
              <w:jc w:val="center"/>
              <w:rPr>
                <w:rFonts w:ascii="Arial" w:hAnsi="Arial" w:cs="Arial"/>
                <w:sz w:val="16"/>
                <w:szCs w:val="16"/>
              </w:rPr>
            </w:pPr>
            <w:r w:rsidRPr="00806D83">
              <w:rPr>
                <w:rFonts w:ascii="Arial" w:hAnsi="Arial" w:cs="Arial"/>
                <w:sz w:val="16"/>
                <w:szCs w:val="16"/>
              </w:rPr>
              <w:t>Secretario del Ayuntamiento</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6,000.00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8,000.00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7,500.00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10,000.00</w:t>
            </w:r>
          </w:p>
        </w:tc>
        <w:tc>
          <w:tcPr>
            <w:tcW w:w="323"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125.00</w:t>
            </w:r>
          </w:p>
        </w:tc>
        <w:tc>
          <w:tcPr>
            <w:tcW w:w="323" w:type="pct"/>
            <w:gridSpan w:val="2"/>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166.66</w:t>
            </w:r>
          </w:p>
        </w:tc>
        <w:tc>
          <w:tcPr>
            <w:tcW w:w="229" w:type="pct"/>
            <w:gridSpan w:val="2"/>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21"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23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13,625.00</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18,166.66</w:t>
            </w:r>
          </w:p>
        </w:tc>
      </w:tr>
      <w:tr w:rsidR="00E61370" w:rsidRPr="00806D83" w:rsidTr="00257A78">
        <w:trPr>
          <w:trHeight w:hRule="exact" w:val="397"/>
          <w:jc w:val="center"/>
        </w:trPr>
        <w:tc>
          <w:tcPr>
            <w:tcW w:w="589" w:type="pct"/>
            <w:vAlign w:val="center"/>
            <w:hideMark/>
          </w:tcPr>
          <w:p w:rsidR="00E61370" w:rsidRPr="00806D83" w:rsidRDefault="00E61370" w:rsidP="00E61370">
            <w:pPr>
              <w:widowControl w:val="0"/>
              <w:overflowPunct w:val="0"/>
              <w:autoSpaceDE w:val="0"/>
              <w:autoSpaceDN w:val="0"/>
              <w:adjustRightInd w:val="0"/>
              <w:spacing w:after="0" w:line="264" w:lineRule="auto"/>
              <w:ind w:right="100"/>
              <w:jc w:val="center"/>
              <w:rPr>
                <w:rFonts w:ascii="Arial" w:hAnsi="Arial" w:cs="Arial"/>
                <w:sz w:val="16"/>
                <w:szCs w:val="16"/>
              </w:rPr>
            </w:pPr>
            <w:r w:rsidRPr="00806D83">
              <w:rPr>
                <w:rFonts w:ascii="Arial" w:hAnsi="Arial" w:cs="Arial"/>
                <w:sz w:val="16"/>
                <w:szCs w:val="16"/>
              </w:rPr>
              <w:t>Tesorero Municipal</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8,000.00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14,000.00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10,000.00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17,500.00</w:t>
            </w:r>
          </w:p>
        </w:tc>
        <w:tc>
          <w:tcPr>
            <w:tcW w:w="323"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166.66</w:t>
            </w:r>
          </w:p>
        </w:tc>
        <w:tc>
          <w:tcPr>
            <w:tcW w:w="323" w:type="pct"/>
            <w:gridSpan w:val="2"/>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291.66</w:t>
            </w:r>
          </w:p>
        </w:tc>
        <w:tc>
          <w:tcPr>
            <w:tcW w:w="229" w:type="pct"/>
            <w:gridSpan w:val="2"/>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21"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23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18,166.66</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31,791.66</w:t>
            </w:r>
          </w:p>
        </w:tc>
      </w:tr>
      <w:tr w:rsidR="00E61370" w:rsidRPr="00806D83" w:rsidTr="00257A78">
        <w:trPr>
          <w:trHeight w:val="293"/>
          <w:jc w:val="center"/>
        </w:trPr>
        <w:tc>
          <w:tcPr>
            <w:tcW w:w="589" w:type="pct"/>
            <w:vAlign w:val="center"/>
            <w:hideMark/>
          </w:tcPr>
          <w:p w:rsidR="00E61370" w:rsidRPr="00806D83" w:rsidRDefault="00E61370" w:rsidP="00E61370">
            <w:pPr>
              <w:widowControl w:val="0"/>
              <w:overflowPunct w:val="0"/>
              <w:autoSpaceDE w:val="0"/>
              <w:autoSpaceDN w:val="0"/>
              <w:adjustRightInd w:val="0"/>
              <w:spacing w:after="0" w:line="264" w:lineRule="auto"/>
              <w:ind w:right="100"/>
              <w:jc w:val="center"/>
              <w:rPr>
                <w:rFonts w:ascii="Arial" w:hAnsi="Arial" w:cs="Arial"/>
                <w:sz w:val="16"/>
                <w:szCs w:val="16"/>
              </w:rPr>
            </w:pPr>
            <w:r w:rsidRPr="00806D83">
              <w:rPr>
                <w:rFonts w:ascii="Arial" w:hAnsi="Arial" w:cs="Arial"/>
                <w:sz w:val="16"/>
                <w:szCs w:val="16"/>
              </w:rPr>
              <w:t>Director</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8,000.00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14,000.00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10,000.00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17,500.00</w:t>
            </w:r>
          </w:p>
        </w:tc>
        <w:tc>
          <w:tcPr>
            <w:tcW w:w="323"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166.66</w:t>
            </w:r>
          </w:p>
        </w:tc>
        <w:tc>
          <w:tcPr>
            <w:tcW w:w="323" w:type="pct"/>
            <w:gridSpan w:val="2"/>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291.66</w:t>
            </w:r>
          </w:p>
        </w:tc>
        <w:tc>
          <w:tcPr>
            <w:tcW w:w="229" w:type="pct"/>
            <w:gridSpan w:val="2"/>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21"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23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18,166.66</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31,791.66</w:t>
            </w:r>
          </w:p>
        </w:tc>
      </w:tr>
      <w:tr w:rsidR="00E61370" w:rsidRPr="00806D83" w:rsidTr="00257A78">
        <w:trPr>
          <w:trHeight w:hRule="exact" w:val="397"/>
          <w:jc w:val="center"/>
        </w:trPr>
        <w:tc>
          <w:tcPr>
            <w:tcW w:w="589" w:type="pct"/>
            <w:vAlign w:val="center"/>
            <w:hideMark/>
          </w:tcPr>
          <w:p w:rsidR="00E61370" w:rsidRPr="00806D83" w:rsidRDefault="00E61370" w:rsidP="00E61370">
            <w:pPr>
              <w:widowControl w:val="0"/>
              <w:overflowPunct w:val="0"/>
              <w:autoSpaceDE w:val="0"/>
              <w:autoSpaceDN w:val="0"/>
              <w:adjustRightInd w:val="0"/>
              <w:spacing w:after="0" w:line="264" w:lineRule="auto"/>
              <w:ind w:right="100"/>
              <w:jc w:val="center"/>
              <w:rPr>
                <w:rFonts w:ascii="Arial" w:hAnsi="Arial" w:cs="Arial"/>
                <w:sz w:val="16"/>
                <w:szCs w:val="16"/>
              </w:rPr>
            </w:pPr>
            <w:r w:rsidRPr="00806D83">
              <w:rPr>
                <w:rFonts w:ascii="Arial" w:hAnsi="Arial" w:cs="Arial"/>
                <w:sz w:val="16"/>
                <w:szCs w:val="16"/>
              </w:rPr>
              <w:t>Secretario Particular</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5,000.00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8,000.00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6,250.00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10,000.00</w:t>
            </w:r>
          </w:p>
        </w:tc>
        <w:tc>
          <w:tcPr>
            <w:tcW w:w="323"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104.16</w:t>
            </w:r>
          </w:p>
        </w:tc>
        <w:tc>
          <w:tcPr>
            <w:tcW w:w="323" w:type="pct"/>
            <w:gridSpan w:val="2"/>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166.66</w:t>
            </w:r>
          </w:p>
        </w:tc>
        <w:tc>
          <w:tcPr>
            <w:tcW w:w="229" w:type="pct"/>
            <w:gridSpan w:val="2"/>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21"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23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11,354.16</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18,166.66</w:t>
            </w:r>
          </w:p>
        </w:tc>
      </w:tr>
      <w:tr w:rsidR="00257A78" w:rsidRPr="00806D83" w:rsidTr="00257A78">
        <w:trPr>
          <w:trHeight w:hRule="exact" w:val="454"/>
          <w:jc w:val="center"/>
        </w:trPr>
        <w:tc>
          <w:tcPr>
            <w:tcW w:w="589" w:type="pct"/>
            <w:vAlign w:val="center"/>
            <w:hideMark/>
          </w:tcPr>
          <w:p w:rsidR="00257A78" w:rsidRPr="00806D83" w:rsidRDefault="00257A78" w:rsidP="00E61370">
            <w:pPr>
              <w:spacing w:after="0"/>
              <w:jc w:val="center"/>
              <w:rPr>
                <w:rFonts w:ascii="Arial" w:hAnsi="Arial" w:cs="Arial"/>
                <w:color w:val="000000"/>
                <w:sz w:val="16"/>
                <w:szCs w:val="16"/>
              </w:rPr>
            </w:pPr>
            <w:r w:rsidRPr="00806D83">
              <w:rPr>
                <w:rFonts w:ascii="Arial" w:hAnsi="Arial" w:cs="Arial"/>
                <w:color w:val="000000"/>
                <w:sz w:val="16"/>
                <w:szCs w:val="16"/>
              </w:rPr>
              <w:t>Auxiliar administrativo</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3,552.00</w:t>
            </w:r>
          </w:p>
        </w:tc>
        <w:tc>
          <w:tcPr>
            <w:tcW w:w="417" w:type="pct"/>
            <w:vAlign w:val="center"/>
            <w:hideMark/>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3,764.00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4,440.00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4,705.00</w:t>
            </w:r>
          </w:p>
        </w:tc>
        <w:tc>
          <w:tcPr>
            <w:tcW w:w="327" w:type="pct"/>
            <w:gridSpan w:val="2"/>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74</w:t>
            </w:r>
          </w:p>
        </w:tc>
        <w:tc>
          <w:tcPr>
            <w:tcW w:w="319"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78.41</w:t>
            </w:r>
          </w:p>
        </w:tc>
        <w:tc>
          <w:tcPr>
            <w:tcW w:w="226" w:type="pct"/>
            <w:vAlign w:val="center"/>
          </w:tcPr>
          <w:p w:rsidR="00257A78" w:rsidRPr="00806D83" w:rsidRDefault="00257A78" w:rsidP="00D479FF">
            <w:pPr>
              <w:jc w:val="right"/>
              <w:rPr>
                <w:rFonts w:ascii="Arial" w:hAnsi="Arial" w:cs="Arial"/>
                <w:color w:val="000000"/>
                <w:sz w:val="14"/>
                <w:szCs w:val="14"/>
              </w:rPr>
            </w:pPr>
            <w:r>
              <w:rPr>
                <w:rFonts w:ascii="Arial" w:hAnsi="Arial" w:cs="Arial"/>
                <w:color w:val="000000"/>
                <w:sz w:val="14"/>
                <w:szCs w:val="14"/>
              </w:rPr>
              <w:t>0</w:t>
            </w:r>
          </w:p>
        </w:tc>
        <w:tc>
          <w:tcPr>
            <w:tcW w:w="324" w:type="pct"/>
            <w:gridSpan w:val="2"/>
            <w:vAlign w:val="center"/>
            <w:hideMark/>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0</w:t>
            </w:r>
          </w:p>
        </w:tc>
        <w:tc>
          <w:tcPr>
            <w:tcW w:w="23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tcPr>
          <w:p w:rsidR="00257A78" w:rsidRPr="00257A78" w:rsidRDefault="00257A78" w:rsidP="00D479FF">
            <w:pPr>
              <w:jc w:val="right"/>
              <w:rPr>
                <w:rFonts w:ascii="Arial" w:hAnsi="Arial" w:cs="Arial"/>
                <w:sz w:val="14"/>
                <w:szCs w:val="14"/>
              </w:rPr>
            </w:pPr>
            <w:r w:rsidRPr="00257A78">
              <w:rPr>
                <w:rFonts w:ascii="Arial" w:hAnsi="Arial" w:cs="Arial"/>
                <w:sz w:val="14"/>
                <w:szCs w:val="14"/>
              </w:rPr>
              <w:t>8,066.00</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8,547.41</w:t>
            </w:r>
          </w:p>
        </w:tc>
      </w:tr>
      <w:tr w:rsidR="00257A78" w:rsidRPr="00806D83" w:rsidTr="00257A78">
        <w:trPr>
          <w:trHeight w:hRule="exact" w:val="340"/>
          <w:jc w:val="center"/>
        </w:trPr>
        <w:tc>
          <w:tcPr>
            <w:tcW w:w="589" w:type="pct"/>
            <w:vAlign w:val="center"/>
          </w:tcPr>
          <w:p w:rsidR="00257A78" w:rsidRPr="00806D83" w:rsidRDefault="00257A78" w:rsidP="00E61370">
            <w:pPr>
              <w:spacing w:after="0"/>
              <w:jc w:val="center"/>
              <w:rPr>
                <w:rFonts w:ascii="Arial" w:hAnsi="Arial" w:cs="Arial"/>
                <w:color w:val="000000"/>
                <w:sz w:val="16"/>
                <w:szCs w:val="16"/>
              </w:rPr>
            </w:pPr>
            <w:r w:rsidRPr="00806D83">
              <w:rPr>
                <w:rFonts w:ascii="Arial" w:hAnsi="Arial" w:cs="Arial"/>
                <w:color w:val="000000"/>
                <w:sz w:val="16"/>
                <w:szCs w:val="16"/>
              </w:rPr>
              <w:t>limpieza</w:t>
            </w:r>
          </w:p>
          <w:p w:rsidR="00257A78" w:rsidRPr="00806D83" w:rsidRDefault="00257A78" w:rsidP="00E61370">
            <w:pPr>
              <w:spacing w:after="0"/>
              <w:jc w:val="center"/>
              <w:rPr>
                <w:rFonts w:ascii="Arial" w:hAnsi="Arial" w:cs="Arial"/>
                <w:color w:val="000000"/>
                <w:sz w:val="16"/>
                <w:szCs w:val="16"/>
              </w:rPr>
            </w:pPr>
          </w:p>
          <w:p w:rsidR="00257A78" w:rsidRPr="00806D83" w:rsidRDefault="00257A78" w:rsidP="00E61370">
            <w:pPr>
              <w:spacing w:after="0"/>
              <w:jc w:val="center"/>
              <w:rPr>
                <w:rFonts w:ascii="Arial" w:hAnsi="Arial" w:cs="Arial"/>
                <w:color w:val="000000"/>
                <w:sz w:val="16"/>
                <w:szCs w:val="16"/>
              </w:rPr>
            </w:pP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1,960.00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2,120.00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2,450.00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2,650.00</w:t>
            </w:r>
          </w:p>
        </w:tc>
        <w:tc>
          <w:tcPr>
            <w:tcW w:w="327" w:type="pct"/>
            <w:gridSpan w:val="2"/>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40.83</w:t>
            </w:r>
          </w:p>
        </w:tc>
        <w:tc>
          <w:tcPr>
            <w:tcW w:w="319"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44.16</w:t>
            </w:r>
          </w:p>
        </w:tc>
        <w:tc>
          <w:tcPr>
            <w:tcW w:w="226"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0</w:t>
            </w:r>
          </w:p>
        </w:tc>
        <w:tc>
          <w:tcPr>
            <w:tcW w:w="324" w:type="pct"/>
            <w:gridSpan w:val="2"/>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23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tcPr>
          <w:p w:rsidR="00257A78" w:rsidRPr="00257A78" w:rsidRDefault="00257A78" w:rsidP="00D479FF">
            <w:pPr>
              <w:jc w:val="right"/>
              <w:rPr>
                <w:rFonts w:ascii="Arial" w:hAnsi="Arial" w:cs="Arial"/>
                <w:sz w:val="14"/>
                <w:szCs w:val="14"/>
              </w:rPr>
            </w:pPr>
            <w:r w:rsidRPr="00257A78">
              <w:rPr>
                <w:rFonts w:ascii="Arial" w:hAnsi="Arial" w:cs="Arial"/>
                <w:sz w:val="14"/>
                <w:szCs w:val="14"/>
              </w:rPr>
              <w:t>4,450.83</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4,814.16</w:t>
            </w:r>
          </w:p>
        </w:tc>
      </w:tr>
      <w:tr w:rsidR="00257A78" w:rsidRPr="00806D83" w:rsidTr="00257A78">
        <w:trPr>
          <w:trHeight w:hRule="exact" w:val="340"/>
          <w:jc w:val="center"/>
        </w:trPr>
        <w:tc>
          <w:tcPr>
            <w:tcW w:w="589" w:type="pct"/>
            <w:vAlign w:val="center"/>
            <w:hideMark/>
          </w:tcPr>
          <w:p w:rsidR="00257A78" w:rsidRPr="00806D83" w:rsidRDefault="00257A78" w:rsidP="00E61370">
            <w:pPr>
              <w:spacing w:after="0"/>
              <w:jc w:val="center"/>
              <w:rPr>
                <w:rFonts w:ascii="Arial" w:hAnsi="Arial" w:cs="Arial"/>
                <w:color w:val="000000"/>
                <w:sz w:val="16"/>
                <w:szCs w:val="16"/>
              </w:rPr>
            </w:pPr>
            <w:r w:rsidRPr="00806D83">
              <w:rPr>
                <w:rFonts w:ascii="Arial" w:hAnsi="Arial" w:cs="Arial"/>
                <w:color w:val="000000"/>
                <w:sz w:val="16"/>
                <w:szCs w:val="16"/>
              </w:rPr>
              <w:t>auxiliar</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4,596.00</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5,136.00</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5,745.00</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6,420.00</w:t>
            </w:r>
          </w:p>
        </w:tc>
        <w:tc>
          <w:tcPr>
            <w:tcW w:w="327" w:type="pct"/>
            <w:gridSpan w:val="2"/>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95.75</w:t>
            </w:r>
          </w:p>
        </w:tc>
        <w:tc>
          <w:tcPr>
            <w:tcW w:w="319"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107</w:t>
            </w:r>
          </w:p>
        </w:tc>
        <w:tc>
          <w:tcPr>
            <w:tcW w:w="226"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324" w:type="pct"/>
            <w:gridSpan w:val="2"/>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23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10,436.75</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11,663.00</w:t>
            </w:r>
          </w:p>
        </w:tc>
      </w:tr>
      <w:tr w:rsidR="00257A78" w:rsidRPr="00806D83" w:rsidTr="00257A78">
        <w:trPr>
          <w:trHeight w:hRule="exact" w:val="340"/>
          <w:jc w:val="center"/>
        </w:trPr>
        <w:tc>
          <w:tcPr>
            <w:tcW w:w="589" w:type="pct"/>
            <w:vAlign w:val="center"/>
          </w:tcPr>
          <w:p w:rsidR="00257A78" w:rsidRPr="00806D83" w:rsidRDefault="00257A78" w:rsidP="00E61370">
            <w:pPr>
              <w:spacing w:after="0"/>
              <w:jc w:val="center"/>
              <w:rPr>
                <w:rFonts w:ascii="Arial" w:hAnsi="Arial" w:cs="Arial"/>
                <w:color w:val="000000"/>
                <w:sz w:val="16"/>
                <w:szCs w:val="16"/>
              </w:rPr>
            </w:pPr>
            <w:r w:rsidRPr="00806D83">
              <w:rPr>
                <w:rFonts w:ascii="Arial" w:hAnsi="Arial" w:cs="Arial"/>
                <w:color w:val="000000"/>
                <w:sz w:val="16"/>
                <w:szCs w:val="16"/>
              </w:rPr>
              <w:t>Secretaria</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3,980.00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4,666.00</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4,975.00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5,832.00</w:t>
            </w:r>
          </w:p>
        </w:tc>
        <w:tc>
          <w:tcPr>
            <w:tcW w:w="327" w:type="pct"/>
            <w:gridSpan w:val="2"/>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82.91</w:t>
            </w:r>
          </w:p>
        </w:tc>
        <w:tc>
          <w:tcPr>
            <w:tcW w:w="319"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97.20</w:t>
            </w:r>
          </w:p>
        </w:tc>
        <w:tc>
          <w:tcPr>
            <w:tcW w:w="226"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0</w:t>
            </w:r>
          </w:p>
        </w:tc>
        <w:tc>
          <w:tcPr>
            <w:tcW w:w="324" w:type="pct"/>
            <w:gridSpan w:val="2"/>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23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tcPr>
          <w:p w:rsidR="00257A78" w:rsidRPr="00257A78" w:rsidRDefault="00257A78" w:rsidP="00D479FF">
            <w:pPr>
              <w:jc w:val="right"/>
              <w:rPr>
                <w:rFonts w:ascii="Arial" w:hAnsi="Arial" w:cs="Arial"/>
                <w:sz w:val="14"/>
                <w:szCs w:val="14"/>
              </w:rPr>
            </w:pPr>
            <w:r w:rsidRPr="00257A78">
              <w:rPr>
                <w:rFonts w:ascii="Arial" w:hAnsi="Arial" w:cs="Arial"/>
                <w:sz w:val="14"/>
                <w:szCs w:val="14"/>
              </w:rPr>
              <w:t>9,037.91</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10,595.20</w:t>
            </w:r>
          </w:p>
        </w:tc>
      </w:tr>
      <w:tr w:rsidR="00E61370" w:rsidRPr="00806D83" w:rsidTr="00257A78">
        <w:trPr>
          <w:trHeight w:hRule="exact" w:val="340"/>
          <w:jc w:val="center"/>
        </w:trPr>
        <w:tc>
          <w:tcPr>
            <w:tcW w:w="589" w:type="pct"/>
            <w:vAlign w:val="center"/>
          </w:tcPr>
          <w:p w:rsidR="00E61370" w:rsidRPr="00806D83" w:rsidRDefault="00E61370" w:rsidP="00E61370">
            <w:pPr>
              <w:spacing w:after="0"/>
              <w:jc w:val="center"/>
              <w:rPr>
                <w:rFonts w:ascii="Arial" w:hAnsi="Arial" w:cs="Arial"/>
                <w:color w:val="000000"/>
                <w:sz w:val="16"/>
                <w:szCs w:val="16"/>
              </w:rPr>
            </w:pPr>
            <w:r w:rsidRPr="00806D83">
              <w:rPr>
                <w:rFonts w:ascii="Arial" w:hAnsi="Arial" w:cs="Arial"/>
                <w:color w:val="000000"/>
                <w:sz w:val="16"/>
                <w:szCs w:val="16"/>
              </w:rPr>
              <w:t>Policía</w:t>
            </w:r>
          </w:p>
          <w:p w:rsidR="00E61370" w:rsidRPr="00806D83" w:rsidRDefault="00E61370" w:rsidP="00E61370">
            <w:pPr>
              <w:spacing w:after="0"/>
              <w:jc w:val="center"/>
              <w:rPr>
                <w:rFonts w:ascii="Arial" w:hAnsi="Arial" w:cs="Arial"/>
                <w:color w:val="000000"/>
                <w:sz w:val="16"/>
                <w:szCs w:val="16"/>
              </w:rPr>
            </w:pPr>
          </w:p>
        </w:tc>
        <w:tc>
          <w:tcPr>
            <w:tcW w:w="417" w:type="pct"/>
            <w:vAlign w:val="center"/>
            <w:hideMark/>
          </w:tcPr>
          <w:p w:rsidR="00E61370" w:rsidRPr="00806D83" w:rsidRDefault="00E61370" w:rsidP="00D479FF">
            <w:pPr>
              <w:spacing w:after="0"/>
              <w:jc w:val="right"/>
              <w:rPr>
                <w:rFonts w:ascii="Arial" w:hAnsi="Arial" w:cs="Arial"/>
                <w:color w:val="000000"/>
                <w:sz w:val="14"/>
                <w:szCs w:val="14"/>
              </w:rPr>
            </w:pPr>
            <w:r w:rsidRPr="00806D83">
              <w:rPr>
                <w:rFonts w:ascii="Arial" w:hAnsi="Arial" w:cs="Arial"/>
                <w:color w:val="000000"/>
                <w:sz w:val="14"/>
                <w:szCs w:val="14"/>
              </w:rPr>
              <w:t>4,354.00</w:t>
            </w:r>
          </w:p>
        </w:tc>
        <w:tc>
          <w:tcPr>
            <w:tcW w:w="417" w:type="pct"/>
            <w:vAlign w:val="center"/>
          </w:tcPr>
          <w:p w:rsidR="00E61370" w:rsidRPr="00806D83" w:rsidRDefault="00E61370" w:rsidP="00D479FF">
            <w:pPr>
              <w:jc w:val="right"/>
              <w:rPr>
                <w:rFonts w:ascii="Arial" w:hAnsi="Arial" w:cs="Arial"/>
                <w:color w:val="000000"/>
                <w:sz w:val="14"/>
                <w:szCs w:val="14"/>
              </w:rPr>
            </w:pPr>
            <w:r w:rsidRPr="00806D83">
              <w:rPr>
                <w:rFonts w:ascii="Arial" w:hAnsi="Arial" w:cs="Arial"/>
                <w:color w:val="000000"/>
                <w:sz w:val="14"/>
                <w:szCs w:val="14"/>
              </w:rPr>
              <w:t>4,454.00</w:t>
            </w:r>
          </w:p>
        </w:tc>
        <w:tc>
          <w:tcPr>
            <w:tcW w:w="417" w:type="pct"/>
            <w:vAlign w:val="center"/>
          </w:tcPr>
          <w:p w:rsidR="00E61370" w:rsidRPr="00806D83" w:rsidRDefault="00E61370" w:rsidP="00D479FF">
            <w:pPr>
              <w:jc w:val="right"/>
              <w:rPr>
                <w:rFonts w:ascii="Arial" w:hAnsi="Arial" w:cs="Arial"/>
                <w:color w:val="000000"/>
                <w:sz w:val="14"/>
                <w:szCs w:val="14"/>
              </w:rPr>
            </w:pPr>
            <w:r w:rsidRPr="00806D83">
              <w:rPr>
                <w:rFonts w:ascii="Arial" w:hAnsi="Arial" w:cs="Arial"/>
                <w:color w:val="000000"/>
                <w:sz w:val="14"/>
                <w:szCs w:val="14"/>
              </w:rPr>
              <w:t>5,442.00</w:t>
            </w:r>
          </w:p>
        </w:tc>
        <w:tc>
          <w:tcPr>
            <w:tcW w:w="417" w:type="pct"/>
            <w:vAlign w:val="center"/>
          </w:tcPr>
          <w:p w:rsidR="00E61370" w:rsidRPr="00806D83" w:rsidRDefault="00E61370" w:rsidP="00D479FF">
            <w:pPr>
              <w:jc w:val="right"/>
              <w:rPr>
                <w:rFonts w:ascii="Arial" w:hAnsi="Arial" w:cs="Arial"/>
                <w:color w:val="000000"/>
                <w:sz w:val="14"/>
                <w:szCs w:val="14"/>
              </w:rPr>
            </w:pPr>
            <w:r w:rsidRPr="00806D83">
              <w:rPr>
                <w:rFonts w:ascii="Arial" w:hAnsi="Arial" w:cs="Arial"/>
                <w:color w:val="000000"/>
                <w:sz w:val="14"/>
                <w:szCs w:val="14"/>
              </w:rPr>
              <w:t>5,567.00</w:t>
            </w:r>
          </w:p>
        </w:tc>
        <w:tc>
          <w:tcPr>
            <w:tcW w:w="327" w:type="pct"/>
            <w:gridSpan w:val="2"/>
            <w:vAlign w:val="center"/>
          </w:tcPr>
          <w:p w:rsidR="00E61370" w:rsidRPr="00806D83" w:rsidRDefault="00E61370" w:rsidP="00D479FF">
            <w:pPr>
              <w:jc w:val="right"/>
              <w:rPr>
                <w:rFonts w:ascii="Arial" w:hAnsi="Arial" w:cs="Arial"/>
                <w:color w:val="000000"/>
                <w:sz w:val="14"/>
                <w:szCs w:val="14"/>
              </w:rPr>
            </w:pPr>
            <w:r w:rsidRPr="00806D83">
              <w:rPr>
                <w:rFonts w:ascii="Arial" w:hAnsi="Arial" w:cs="Arial"/>
                <w:color w:val="000000"/>
                <w:sz w:val="14"/>
                <w:szCs w:val="14"/>
              </w:rPr>
              <w:t>90.70</w:t>
            </w:r>
          </w:p>
        </w:tc>
        <w:tc>
          <w:tcPr>
            <w:tcW w:w="319" w:type="pct"/>
            <w:vAlign w:val="center"/>
          </w:tcPr>
          <w:p w:rsidR="00E61370" w:rsidRPr="00806D83" w:rsidRDefault="00E61370" w:rsidP="00D479FF">
            <w:pPr>
              <w:jc w:val="right"/>
              <w:rPr>
                <w:rFonts w:ascii="Arial" w:hAnsi="Arial" w:cs="Arial"/>
                <w:color w:val="000000"/>
                <w:sz w:val="14"/>
                <w:szCs w:val="14"/>
              </w:rPr>
            </w:pPr>
            <w:r w:rsidRPr="00806D83">
              <w:rPr>
                <w:rFonts w:ascii="Arial" w:hAnsi="Arial" w:cs="Arial"/>
                <w:color w:val="000000"/>
                <w:sz w:val="14"/>
                <w:szCs w:val="14"/>
              </w:rPr>
              <w:t>92.79</w:t>
            </w:r>
          </w:p>
        </w:tc>
        <w:tc>
          <w:tcPr>
            <w:tcW w:w="226" w:type="pct"/>
            <w:vAlign w:val="center"/>
          </w:tcPr>
          <w:p w:rsidR="00E61370" w:rsidRPr="00806D83" w:rsidRDefault="00E61370" w:rsidP="00D479FF">
            <w:pPr>
              <w:jc w:val="right"/>
              <w:rPr>
                <w:rFonts w:ascii="Arial" w:hAnsi="Arial" w:cs="Arial"/>
                <w:color w:val="000000"/>
                <w:sz w:val="14"/>
                <w:szCs w:val="14"/>
              </w:rPr>
            </w:pPr>
            <w:r w:rsidRPr="00806D83">
              <w:rPr>
                <w:rFonts w:ascii="Arial" w:hAnsi="Arial" w:cs="Arial"/>
                <w:color w:val="000000"/>
                <w:sz w:val="14"/>
                <w:szCs w:val="14"/>
              </w:rPr>
              <w:t>0</w:t>
            </w:r>
          </w:p>
          <w:p w:rsidR="00E61370" w:rsidRPr="00806D83" w:rsidRDefault="00E61370" w:rsidP="00D479FF">
            <w:pPr>
              <w:spacing w:after="0"/>
              <w:jc w:val="right"/>
              <w:rPr>
                <w:rFonts w:ascii="Arial" w:hAnsi="Arial" w:cs="Arial"/>
                <w:color w:val="000000"/>
                <w:sz w:val="14"/>
                <w:szCs w:val="14"/>
              </w:rPr>
            </w:pPr>
          </w:p>
        </w:tc>
        <w:tc>
          <w:tcPr>
            <w:tcW w:w="324" w:type="pct"/>
            <w:gridSpan w:val="2"/>
            <w:vAlign w:val="center"/>
            <w:hideMark/>
          </w:tcPr>
          <w:p w:rsidR="00E61370" w:rsidRPr="00806D83" w:rsidRDefault="00E61370"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23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vAlign w:val="center"/>
          </w:tcPr>
          <w:p w:rsidR="00E61370" w:rsidRPr="00257A78" w:rsidRDefault="00257A78" w:rsidP="00D479FF">
            <w:pPr>
              <w:jc w:val="right"/>
              <w:rPr>
                <w:rFonts w:ascii="Arial" w:hAnsi="Arial" w:cs="Arial"/>
                <w:color w:val="000000"/>
                <w:sz w:val="14"/>
                <w:szCs w:val="14"/>
              </w:rPr>
            </w:pPr>
            <w:r w:rsidRPr="00257A78">
              <w:rPr>
                <w:rFonts w:ascii="Arial" w:hAnsi="Arial" w:cs="Arial"/>
                <w:color w:val="000000"/>
                <w:sz w:val="14"/>
                <w:szCs w:val="14"/>
              </w:rPr>
              <w:t>9,886.70</w:t>
            </w:r>
          </w:p>
        </w:tc>
        <w:tc>
          <w:tcPr>
            <w:tcW w:w="498" w:type="pct"/>
            <w:vAlign w:val="center"/>
            <w:hideMark/>
          </w:tcPr>
          <w:p w:rsidR="00E61370" w:rsidRPr="00257A78" w:rsidRDefault="00257A78" w:rsidP="00D479FF">
            <w:pPr>
              <w:spacing w:after="0"/>
              <w:jc w:val="right"/>
              <w:rPr>
                <w:rFonts w:ascii="Arial" w:hAnsi="Arial" w:cs="Arial"/>
                <w:color w:val="000000"/>
                <w:sz w:val="14"/>
                <w:szCs w:val="14"/>
              </w:rPr>
            </w:pPr>
            <w:r w:rsidRPr="00257A78">
              <w:rPr>
                <w:rFonts w:ascii="Arial" w:hAnsi="Arial" w:cs="Arial"/>
                <w:color w:val="000000"/>
                <w:sz w:val="14"/>
                <w:szCs w:val="14"/>
              </w:rPr>
              <w:t>10,113.79</w:t>
            </w:r>
          </w:p>
        </w:tc>
      </w:tr>
      <w:tr w:rsidR="00257A78" w:rsidRPr="00806D83" w:rsidTr="00257A78">
        <w:trPr>
          <w:trHeight w:hRule="exact" w:val="340"/>
          <w:jc w:val="center"/>
        </w:trPr>
        <w:tc>
          <w:tcPr>
            <w:tcW w:w="589" w:type="pct"/>
            <w:vAlign w:val="center"/>
          </w:tcPr>
          <w:p w:rsidR="00257A78" w:rsidRPr="00806D83" w:rsidRDefault="00257A78" w:rsidP="00E61370">
            <w:pPr>
              <w:spacing w:after="0"/>
              <w:jc w:val="center"/>
              <w:rPr>
                <w:rFonts w:ascii="Arial" w:hAnsi="Arial" w:cs="Arial"/>
                <w:color w:val="000000"/>
                <w:sz w:val="16"/>
                <w:szCs w:val="16"/>
              </w:rPr>
            </w:pPr>
            <w:r w:rsidRPr="00806D83">
              <w:rPr>
                <w:rFonts w:ascii="Arial" w:hAnsi="Arial" w:cs="Arial"/>
                <w:color w:val="000000"/>
                <w:sz w:val="16"/>
                <w:szCs w:val="16"/>
              </w:rPr>
              <w:t>Ayudante</w:t>
            </w:r>
          </w:p>
          <w:p w:rsidR="00257A78" w:rsidRPr="00806D83" w:rsidRDefault="00257A78" w:rsidP="00E61370">
            <w:pPr>
              <w:spacing w:after="0"/>
              <w:jc w:val="center"/>
              <w:rPr>
                <w:rFonts w:ascii="Arial" w:hAnsi="Arial" w:cs="Arial"/>
                <w:color w:val="000000"/>
                <w:sz w:val="16"/>
                <w:szCs w:val="16"/>
              </w:rPr>
            </w:pPr>
          </w:p>
          <w:p w:rsidR="00257A78" w:rsidRPr="00806D83" w:rsidRDefault="00257A78" w:rsidP="00E61370">
            <w:pPr>
              <w:spacing w:after="0"/>
              <w:jc w:val="center"/>
              <w:rPr>
                <w:rFonts w:ascii="Arial" w:hAnsi="Arial" w:cs="Arial"/>
                <w:color w:val="000000"/>
                <w:sz w:val="16"/>
                <w:szCs w:val="16"/>
              </w:rPr>
            </w:pP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2,644.00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3,196.00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3,305.00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3,995.00</w:t>
            </w:r>
          </w:p>
        </w:tc>
        <w:tc>
          <w:tcPr>
            <w:tcW w:w="327" w:type="pct"/>
            <w:gridSpan w:val="2"/>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55.08</w:t>
            </w:r>
          </w:p>
        </w:tc>
        <w:tc>
          <w:tcPr>
            <w:tcW w:w="319"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66.58</w:t>
            </w:r>
          </w:p>
        </w:tc>
        <w:tc>
          <w:tcPr>
            <w:tcW w:w="226"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0</w:t>
            </w:r>
          </w:p>
        </w:tc>
        <w:tc>
          <w:tcPr>
            <w:tcW w:w="324" w:type="pct"/>
            <w:gridSpan w:val="2"/>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23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tcPr>
          <w:p w:rsidR="00257A78" w:rsidRPr="00257A78" w:rsidRDefault="00257A78" w:rsidP="00D479FF">
            <w:pPr>
              <w:jc w:val="right"/>
              <w:rPr>
                <w:rFonts w:ascii="Arial" w:hAnsi="Arial" w:cs="Arial"/>
                <w:sz w:val="14"/>
                <w:szCs w:val="14"/>
              </w:rPr>
            </w:pPr>
            <w:r w:rsidRPr="00257A78">
              <w:rPr>
                <w:rFonts w:ascii="Arial" w:hAnsi="Arial" w:cs="Arial"/>
                <w:sz w:val="14"/>
                <w:szCs w:val="14"/>
              </w:rPr>
              <w:t>6,004.08</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7,257.58</w:t>
            </w:r>
          </w:p>
        </w:tc>
      </w:tr>
      <w:tr w:rsidR="00257A78" w:rsidRPr="00806D83" w:rsidTr="00257A78">
        <w:trPr>
          <w:trHeight w:hRule="exact" w:val="397"/>
          <w:jc w:val="center"/>
        </w:trPr>
        <w:tc>
          <w:tcPr>
            <w:tcW w:w="589" w:type="pct"/>
            <w:vAlign w:val="center"/>
            <w:hideMark/>
          </w:tcPr>
          <w:p w:rsidR="00257A78" w:rsidRPr="00806D83" w:rsidRDefault="00257A78" w:rsidP="00E61370">
            <w:pPr>
              <w:spacing w:after="0"/>
              <w:jc w:val="center"/>
              <w:rPr>
                <w:rFonts w:ascii="Arial" w:hAnsi="Arial" w:cs="Arial"/>
                <w:color w:val="000000"/>
                <w:sz w:val="16"/>
                <w:szCs w:val="16"/>
              </w:rPr>
            </w:pPr>
            <w:r w:rsidRPr="00806D83">
              <w:rPr>
                <w:rFonts w:ascii="Arial" w:hAnsi="Arial" w:cs="Arial"/>
                <w:color w:val="000000"/>
                <w:sz w:val="16"/>
                <w:szCs w:val="16"/>
              </w:rPr>
              <w:t>Operario diverso</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3,496.00</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3,708.00</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4,370.00</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4,635.00</w:t>
            </w:r>
          </w:p>
        </w:tc>
        <w:tc>
          <w:tcPr>
            <w:tcW w:w="327" w:type="pct"/>
            <w:gridSpan w:val="2"/>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72.83</w:t>
            </w:r>
          </w:p>
        </w:tc>
        <w:tc>
          <w:tcPr>
            <w:tcW w:w="319"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77.25</w:t>
            </w:r>
          </w:p>
        </w:tc>
        <w:tc>
          <w:tcPr>
            <w:tcW w:w="226"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324" w:type="pct"/>
            <w:gridSpan w:val="2"/>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23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7,938.83</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8,420.25</w:t>
            </w:r>
          </w:p>
        </w:tc>
      </w:tr>
      <w:tr w:rsidR="00257A78" w:rsidRPr="00806D83" w:rsidTr="00257A78">
        <w:trPr>
          <w:trHeight w:hRule="exact" w:val="340"/>
          <w:jc w:val="center"/>
        </w:trPr>
        <w:tc>
          <w:tcPr>
            <w:tcW w:w="589" w:type="pct"/>
            <w:vAlign w:val="center"/>
          </w:tcPr>
          <w:p w:rsidR="00257A78" w:rsidRPr="00806D83" w:rsidRDefault="00257A78" w:rsidP="00E61370">
            <w:pPr>
              <w:spacing w:after="0"/>
              <w:jc w:val="center"/>
              <w:rPr>
                <w:rFonts w:ascii="Arial" w:hAnsi="Arial" w:cs="Arial"/>
                <w:color w:val="000000"/>
                <w:sz w:val="16"/>
                <w:szCs w:val="16"/>
              </w:rPr>
            </w:pPr>
            <w:r w:rsidRPr="00806D83">
              <w:rPr>
                <w:rFonts w:ascii="Arial" w:hAnsi="Arial" w:cs="Arial"/>
                <w:color w:val="000000"/>
                <w:sz w:val="16"/>
                <w:szCs w:val="16"/>
              </w:rPr>
              <w:t>Asistente</w:t>
            </w:r>
          </w:p>
          <w:p w:rsidR="00257A78" w:rsidRPr="00806D83" w:rsidRDefault="00257A78" w:rsidP="00E61370">
            <w:pPr>
              <w:spacing w:after="0"/>
              <w:jc w:val="center"/>
              <w:rPr>
                <w:rFonts w:ascii="Arial" w:hAnsi="Arial" w:cs="Arial"/>
                <w:color w:val="000000"/>
                <w:sz w:val="16"/>
                <w:szCs w:val="16"/>
              </w:rPr>
            </w:pP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2,264.00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2,440.00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2,830.00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3,050.00</w:t>
            </w:r>
          </w:p>
        </w:tc>
        <w:tc>
          <w:tcPr>
            <w:tcW w:w="327" w:type="pct"/>
            <w:gridSpan w:val="2"/>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47.16</w:t>
            </w:r>
          </w:p>
        </w:tc>
        <w:tc>
          <w:tcPr>
            <w:tcW w:w="319"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50.83</w:t>
            </w:r>
          </w:p>
        </w:tc>
        <w:tc>
          <w:tcPr>
            <w:tcW w:w="226"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0</w:t>
            </w:r>
          </w:p>
        </w:tc>
        <w:tc>
          <w:tcPr>
            <w:tcW w:w="324" w:type="pct"/>
            <w:gridSpan w:val="2"/>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23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tcPr>
          <w:p w:rsidR="00257A78" w:rsidRPr="00257A78" w:rsidRDefault="00257A78" w:rsidP="00D479FF">
            <w:pPr>
              <w:jc w:val="right"/>
              <w:rPr>
                <w:rFonts w:ascii="Arial" w:hAnsi="Arial" w:cs="Arial"/>
                <w:sz w:val="14"/>
                <w:szCs w:val="14"/>
              </w:rPr>
            </w:pPr>
            <w:r w:rsidRPr="00257A78">
              <w:rPr>
                <w:rFonts w:ascii="Arial" w:hAnsi="Arial" w:cs="Arial"/>
                <w:sz w:val="14"/>
                <w:szCs w:val="14"/>
              </w:rPr>
              <w:t>5,141.16</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5,540.83</w:t>
            </w:r>
          </w:p>
        </w:tc>
      </w:tr>
      <w:tr w:rsidR="00257A78" w:rsidRPr="00806D83" w:rsidTr="00257A78">
        <w:trPr>
          <w:trHeight w:hRule="exact" w:val="384"/>
          <w:jc w:val="center"/>
        </w:trPr>
        <w:tc>
          <w:tcPr>
            <w:tcW w:w="589" w:type="pct"/>
            <w:vAlign w:val="center"/>
            <w:hideMark/>
          </w:tcPr>
          <w:p w:rsidR="00257A78" w:rsidRPr="00806D83" w:rsidRDefault="00257A78" w:rsidP="00E61370">
            <w:pPr>
              <w:spacing w:after="0"/>
              <w:jc w:val="center"/>
              <w:rPr>
                <w:rFonts w:ascii="Arial" w:hAnsi="Arial" w:cs="Arial"/>
                <w:color w:val="000000"/>
                <w:sz w:val="16"/>
                <w:szCs w:val="16"/>
              </w:rPr>
            </w:pPr>
            <w:r w:rsidRPr="00806D83">
              <w:rPr>
                <w:rFonts w:ascii="Arial" w:hAnsi="Arial" w:cs="Arial"/>
                <w:color w:val="000000"/>
                <w:sz w:val="16"/>
                <w:szCs w:val="16"/>
              </w:rPr>
              <w:t>velador</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4,066.00</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4,294.00</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5,082.00</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5,367.00</w:t>
            </w:r>
          </w:p>
        </w:tc>
        <w:tc>
          <w:tcPr>
            <w:tcW w:w="327" w:type="pct"/>
            <w:gridSpan w:val="2"/>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84.70</w:t>
            </w:r>
          </w:p>
        </w:tc>
        <w:tc>
          <w:tcPr>
            <w:tcW w:w="319"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89.45</w:t>
            </w:r>
          </w:p>
        </w:tc>
        <w:tc>
          <w:tcPr>
            <w:tcW w:w="226"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324" w:type="pct"/>
            <w:gridSpan w:val="2"/>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23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9,232.70</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9,750.45</w:t>
            </w:r>
          </w:p>
        </w:tc>
      </w:tr>
      <w:tr w:rsidR="00257A78" w:rsidRPr="00806D83" w:rsidTr="00257A78">
        <w:trPr>
          <w:trHeight w:hRule="exact" w:val="340"/>
          <w:jc w:val="center"/>
        </w:trPr>
        <w:tc>
          <w:tcPr>
            <w:tcW w:w="589" w:type="pct"/>
            <w:vAlign w:val="center"/>
          </w:tcPr>
          <w:p w:rsidR="00257A78" w:rsidRPr="00806D83" w:rsidRDefault="00257A78" w:rsidP="00E61370">
            <w:pPr>
              <w:spacing w:after="0"/>
              <w:jc w:val="center"/>
              <w:rPr>
                <w:rFonts w:ascii="Arial" w:hAnsi="Arial" w:cs="Arial"/>
                <w:color w:val="000000"/>
                <w:sz w:val="16"/>
                <w:szCs w:val="16"/>
              </w:rPr>
            </w:pPr>
            <w:r w:rsidRPr="00806D83">
              <w:rPr>
                <w:rFonts w:ascii="Arial" w:hAnsi="Arial" w:cs="Arial"/>
                <w:color w:val="000000"/>
                <w:sz w:val="16"/>
                <w:szCs w:val="16"/>
              </w:rPr>
              <w:t>Chofer</w:t>
            </w:r>
          </w:p>
          <w:p w:rsidR="00257A78" w:rsidRPr="00806D83" w:rsidRDefault="00257A78" w:rsidP="00E61370">
            <w:pPr>
              <w:spacing w:after="0"/>
              <w:jc w:val="center"/>
              <w:rPr>
                <w:rFonts w:ascii="Arial" w:hAnsi="Arial" w:cs="Arial"/>
                <w:color w:val="000000"/>
                <w:sz w:val="16"/>
                <w:szCs w:val="16"/>
              </w:rPr>
            </w:pPr>
          </w:p>
          <w:p w:rsidR="00257A78" w:rsidRPr="00806D83" w:rsidRDefault="00257A78" w:rsidP="00E61370">
            <w:pPr>
              <w:spacing w:after="0"/>
              <w:jc w:val="center"/>
              <w:rPr>
                <w:rFonts w:ascii="Arial" w:hAnsi="Arial" w:cs="Arial"/>
                <w:color w:val="000000"/>
                <w:sz w:val="16"/>
                <w:szCs w:val="16"/>
              </w:rPr>
            </w:pP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4,000.00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4,100.00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5,000.00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5,125.00</w:t>
            </w:r>
          </w:p>
        </w:tc>
        <w:tc>
          <w:tcPr>
            <w:tcW w:w="327" w:type="pct"/>
            <w:gridSpan w:val="2"/>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83.33</w:t>
            </w:r>
          </w:p>
        </w:tc>
        <w:tc>
          <w:tcPr>
            <w:tcW w:w="319"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85.41</w:t>
            </w:r>
          </w:p>
        </w:tc>
        <w:tc>
          <w:tcPr>
            <w:tcW w:w="226"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0</w:t>
            </w:r>
          </w:p>
        </w:tc>
        <w:tc>
          <w:tcPr>
            <w:tcW w:w="324" w:type="pct"/>
            <w:gridSpan w:val="2"/>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23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tcPr>
          <w:p w:rsidR="00257A78" w:rsidRPr="00257A78" w:rsidRDefault="00257A78" w:rsidP="00D479FF">
            <w:pPr>
              <w:jc w:val="right"/>
              <w:rPr>
                <w:rFonts w:ascii="Arial" w:hAnsi="Arial" w:cs="Arial"/>
                <w:sz w:val="14"/>
                <w:szCs w:val="14"/>
              </w:rPr>
            </w:pPr>
            <w:r w:rsidRPr="00257A78">
              <w:rPr>
                <w:rFonts w:ascii="Arial" w:hAnsi="Arial" w:cs="Arial"/>
                <w:sz w:val="14"/>
                <w:szCs w:val="14"/>
              </w:rPr>
              <w:t>9,083.33</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9,310.41</w:t>
            </w:r>
          </w:p>
        </w:tc>
      </w:tr>
    </w:tbl>
    <w:p w:rsidR="00515098" w:rsidRPr="003F3712" w:rsidRDefault="00FB7B27" w:rsidP="00A578EF">
      <w:pPr>
        <w:spacing w:after="0"/>
        <w:jc w:val="both"/>
        <w:rPr>
          <w:rFonts w:ascii="Arial" w:hAnsi="Arial" w:cs="Arial"/>
          <w:color w:val="000000"/>
          <w:sz w:val="16"/>
          <w:szCs w:val="16"/>
        </w:rPr>
      </w:pPr>
      <w:r w:rsidRPr="00806D83">
        <w:rPr>
          <w:rFonts w:ascii="Arial" w:hAnsi="Arial" w:cs="Arial"/>
          <w:b/>
          <w:color w:val="000000"/>
          <w:sz w:val="16"/>
          <w:szCs w:val="16"/>
        </w:rPr>
        <w:t>Nota:</w:t>
      </w:r>
      <w:r w:rsidRPr="00806D83">
        <w:rPr>
          <w:rFonts w:ascii="Arial" w:hAnsi="Arial" w:cs="Arial"/>
          <w:color w:val="000000"/>
          <w:sz w:val="16"/>
          <w:szCs w:val="16"/>
        </w:rPr>
        <w:t xml:space="preserve"> El presente tabulador contiene todas las plazas autorizadas en la plantilla municipal</w:t>
      </w:r>
      <w:r w:rsidR="00B6295B">
        <w:rPr>
          <w:rFonts w:ascii="Arial" w:hAnsi="Arial" w:cs="Arial"/>
          <w:color w:val="000000"/>
          <w:sz w:val="16"/>
          <w:szCs w:val="16"/>
        </w:rPr>
        <w:t xml:space="preserve"> y por </w:t>
      </w:r>
      <w:r w:rsidR="00B6295B" w:rsidRPr="00B6295B">
        <w:rPr>
          <w:rFonts w:ascii="Arial" w:hAnsi="Arial" w:cs="Arial"/>
          <w:color w:val="000000"/>
          <w:sz w:val="16"/>
          <w:szCs w:val="16"/>
          <w:u w:val="single"/>
        </w:rPr>
        <w:t>periodos quincenales</w:t>
      </w:r>
      <w:r w:rsidRPr="00806D83">
        <w:rPr>
          <w:rFonts w:ascii="Arial" w:hAnsi="Arial" w:cs="Arial"/>
          <w:color w:val="000000"/>
          <w:sz w:val="16"/>
          <w:szCs w:val="16"/>
        </w:rPr>
        <w:t>, a excepción de las del sistema</w:t>
      </w:r>
      <w:r w:rsidRPr="003F3712">
        <w:rPr>
          <w:rFonts w:ascii="Arial" w:hAnsi="Arial" w:cs="Arial"/>
          <w:color w:val="000000"/>
          <w:sz w:val="16"/>
          <w:szCs w:val="16"/>
        </w:rPr>
        <w:t xml:space="preserve"> de seguridad pública municipal</w:t>
      </w:r>
      <w:r w:rsidR="00897A82">
        <w:rPr>
          <w:rFonts w:ascii="Arial" w:hAnsi="Arial" w:cs="Arial"/>
          <w:color w:val="000000"/>
          <w:sz w:val="16"/>
          <w:szCs w:val="16"/>
        </w:rPr>
        <w:t xml:space="preserve"> y las asignaciones son por </w:t>
      </w:r>
      <w:r w:rsidR="00832C12">
        <w:rPr>
          <w:rFonts w:ascii="Arial" w:hAnsi="Arial" w:cs="Arial"/>
          <w:color w:val="000000"/>
          <w:sz w:val="16"/>
          <w:szCs w:val="16"/>
        </w:rPr>
        <w:t>mes</w:t>
      </w:r>
      <w:r w:rsidR="00E61370">
        <w:rPr>
          <w:rFonts w:ascii="Arial" w:hAnsi="Arial" w:cs="Arial"/>
          <w:color w:val="000000"/>
          <w:sz w:val="16"/>
          <w:szCs w:val="16"/>
        </w:rPr>
        <w:t>, a excepción del aguinaldo que se presenta de forma anual</w:t>
      </w:r>
      <w:r w:rsidRPr="003F3712">
        <w:rPr>
          <w:rFonts w:ascii="Arial" w:hAnsi="Arial" w:cs="Arial"/>
          <w:color w:val="000000"/>
          <w:sz w:val="16"/>
          <w:szCs w:val="16"/>
        </w:rPr>
        <w:t>.</w:t>
      </w:r>
    </w:p>
    <w:p w:rsidR="00FB7B27" w:rsidRPr="00DA18CC" w:rsidRDefault="00DA18CC" w:rsidP="00A578EF">
      <w:pPr>
        <w:spacing w:after="0"/>
        <w:jc w:val="both"/>
        <w:rPr>
          <w:rFonts w:ascii="Arial" w:hAnsi="Arial" w:cs="Arial"/>
          <w:color w:val="FF0000"/>
        </w:rPr>
      </w:pPr>
      <w:r>
        <w:rPr>
          <w:rFonts w:ascii="Arial" w:hAnsi="Arial" w:cs="Arial"/>
          <w:color w:val="FF0000"/>
        </w:rPr>
        <w:t xml:space="preserve"> </w:t>
      </w:r>
    </w:p>
    <w:p w:rsidR="00FB7B27" w:rsidRPr="003F3712"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r w:rsidR="00AE50BE">
        <w:rPr>
          <w:rFonts w:ascii="Arial" w:hAnsi="Arial" w:cs="Arial"/>
          <w:bCs/>
        </w:rPr>
        <w:t xml:space="preserve"> </w:t>
      </w:r>
    </w:p>
    <w:p w:rsidR="00FB7B27" w:rsidRDefault="00FB7B27" w:rsidP="00A578EF">
      <w:pPr>
        <w:spacing w:after="0"/>
        <w:jc w:val="both"/>
        <w:rPr>
          <w:rFonts w:ascii="Arial" w:hAnsi="Arial" w:cs="Arial"/>
          <w:color w:val="000000"/>
        </w:rPr>
      </w:pPr>
    </w:p>
    <w:p w:rsidR="008F7DC3" w:rsidRDefault="004A3794" w:rsidP="008F7DC3">
      <w:pPr>
        <w:spacing w:after="0"/>
        <w:jc w:val="center"/>
        <w:rPr>
          <w:rFonts w:ascii="Arial" w:hAnsi="Arial" w:cs="Arial"/>
          <w:b/>
          <w:color w:val="000000"/>
        </w:rPr>
      </w:pPr>
      <w:r w:rsidRPr="006B2266">
        <w:rPr>
          <w:rFonts w:ascii="Arial" w:hAnsi="Arial" w:cs="Arial"/>
          <w:b/>
          <w:color w:val="000000"/>
        </w:rPr>
        <w:t xml:space="preserve">Tabulador de Seguridad Pública Municipal </w:t>
      </w:r>
      <w:r w:rsidR="00AE041F" w:rsidRPr="006B2266">
        <w:rPr>
          <w:rFonts w:ascii="Arial" w:hAnsi="Arial" w:cs="Arial"/>
          <w:b/>
          <w:color w:val="000000"/>
        </w:rPr>
        <w:t>Mensual</w:t>
      </w:r>
    </w:p>
    <w:tbl>
      <w:tblPr>
        <w:tblW w:w="52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8"/>
        <w:gridCol w:w="491"/>
        <w:gridCol w:w="763"/>
        <w:gridCol w:w="740"/>
        <w:gridCol w:w="828"/>
        <w:gridCol w:w="609"/>
        <w:gridCol w:w="611"/>
        <w:gridCol w:w="606"/>
        <w:gridCol w:w="611"/>
        <w:gridCol w:w="559"/>
        <w:gridCol w:w="578"/>
        <w:gridCol w:w="828"/>
        <w:gridCol w:w="826"/>
      </w:tblGrid>
      <w:tr w:rsidR="00517F02" w:rsidRPr="0044066C" w:rsidTr="003C634F">
        <w:trPr>
          <w:trHeight w:val="290"/>
          <w:jc w:val="center"/>
        </w:trPr>
        <w:tc>
          <w:tcPr>
            <w:tcW w:w="684" w:type="pct"/>
            <w:vMerge w:val="restar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Plaza Tabular</w:t>
            </w:r>
          </w:p>
        </w:tc>
        <w:tc>
          <w:tcPr>
            <w:tcW w:w="2155" w:type="pct"/>
            <w:gridSpan w:val="6"/>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Remuneraciones Base</w:t>
            </w:r>
          </w:p>
        </w:tc>
        <w:tc>
          <w:tcPr>
            <w:tcW w:w="1263" w:type="pct"/>
            <w:gridSpan w:val="4"/>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Remuneraciones Adicionales</w:t>
            </w:r>
          </w:p>
        </w:tc>
        <w:tc>
          <w:tcPr>
            <w:tcW w:w="898" w:type="pct"/>
            <w:gridSpan w:val="2"/>
            <w:vMerge w:val="restar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Total Percepciones</w:t>
            </w:r>
          </w:p>
        </w:tc>
      </w:tr>
      <w:tr w:rsidR="00E43421" w:rsidRPr="0044066C" w:rsidTr="003C634F">
        <w:trPr>
          <w:trHeight w:val="410"/>
          <w:jc w:val="center"/>
        </w:trPr>
        <w:tc>
          <w:tcPr>
            <w:tcW w:w="684" w:type="pct"/>
            <w:vMerge/>
            <w:shd w:val="clear" w:color="auto" w:fill="BFBFBF"/>
            <w:vAlign w:val="center"/>
            <w:hideMark/>
          </w:tcPr>
          <w:p w:rsidR="00517F02" w:rsidRPr="003A4216" w:rsidRDefault="00517F02" w:rsidP="00897A82">
            <w:pPr>
              <w:spacing w:after="0" w:line="240" w:lineRule="auto"/>
              <w:rPr>
                <w:rFonts w:ascii="Arial" w:eastAsia="Times New Roman" w:hAnsi="Arial" w:cs="Arial"/>
                <w:b/>
                <w:bCs/>
                <w:color w:val="000000"/>
                <w:sz w:val="16"/>
                <w:szCs w:val="16"/>
                <w:lang w:eastAsia="es-MX"/>
              </w:rPr>
            </w:pPr>
          </w:p>
        </w:tc>
        <w:tc>
          <w:tcPr>
            <w:tcW w:w="640" w:type="pct"/>
            <w:gridSpan w:val="2"/>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Sueldo Base</w:t>
            </w:r>
          </w:p>
        </w:tc>
        <w:tc>
          <w:tcPr>
            <w:tcW w:w="850" w:type="pct"/>
            <w:gridSpan w:val="2"/>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Aguinaldo</w:t>
            </w:r>
          </w:p>
          <w:p w:rsidR="008F7DC3" w:rsidRPr="003A4216" w:rsidRDefault="008F7DC3"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Anual</w:t>
            </w:r>
          </w:p>
        </w:tc>
        <w:tc>
          <w:tcPr>
            <w:tcW w:w="665" w:type="pct"/>
            <w:gridSpan w:val="2"/>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Prima Vacacional</w:t>
            </w:r>
          </w:p>
        </w:tc>
        <w:tc>
          <w:tcPr>
            <w:tcW w:w="663" w:type="pct"/>
            <w:gridSpan w:val="2"/>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Prestaciones Sindicales</w:t>
            </w:r>
          </w:p>
        </w:tc>
        <w:tc>
          <w:tcPr>
            <w:tcW w:w="600" w:type="pct"/>
            <w:gridSpan w:val="2"/>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Otras Prestaciones</w:t>
            </w:r>
          </w:p>
        </w:tc>
        <w:tc>
          <w:tcPr>
            <w:tcW w:w="898" w:type="pct"/>
            <w:gridSpan w:val="2"/>
            <w:vMerge/>
            <w:shd w:val="clear" w:color="auto" w:fill="BFBFBF"/>
            <w:vAlign w:val="center"/>
            <w:hideMark/>
          </w:tcPr>
          <w:p w:rsidR="00517F02" w:rsidRPr="003A4216" w:rsidRDefault="00517F02" w:rsidP="00897A82">
            <w:pPr>
              <w:spacing w:after="0" w:line="240" w:lineRule="auto"/>
              <w:rPr>
                <w:rFonts w:ascii="Arial" w:eastAsia="Times New Roman" w:hAnsi="Arial" w:cs="Arial"/>
                <w:b/>
                <w:bCs/>
                <w:color w:val="000000"/>
                <w:sz w:val="16"/>
                <w:szCs w:val="16"/>
                <w:lang w:eastAsia="es-MX"/>
              </w:rPr>
            </w:pPr>
          </w:p>
        </w:tc>
      </w:tr>
      <w:tr w:rsidR="00517F02" w:rsidRPr="0044066C" w:rsidTr="003C634F">
        <w:trPr>
          <w:trHeight w:val="290"/>
          <w:jc w:val="center"/>
        </w:trPr>
        <w:tc>
          <w:tcPr>
            <w:tcW w:w="684" w:type="pct"/>
            <w:vMerge/>
            <w:shd w:val="clear" w:color="auto" w:fill="BFBFBF"/>
            <w:vAlign w:val="center"/>
            <w:hideMark/>
          </w:tcPr>
          <w:p w:rsidR="00517F02" w:rsidRPr="003A4216" w:rsidRDefault="00517F02" w:rsidP="00897A82">
            <w:pPr>
              <w:spacing w:after="0" w:line="240" w:lineRule="auto"/>
              <w:rPr>
                <w:rFonts w:ascii="Arial" w:eastAsia="Times New Roman" w:hAnsi="Arial" w:cs="Arial"/>
                <w:b/>
                <w:bCs/>
                <w:color w:val="000000"/>
                <w:sz w:val="16"/>
                <w:szCs w:val="16"/>
                <w:lang w:eastAsia="es-MX"/>
              </w:rPr>
            </w:pPr>
          </w:p>
        </w:tc>
        <w:tc>
          <w:tcPr>
            <w:tcW w:w="238"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De</w:t>
            </w:r>
          </w:p>
        </w:tc>
        <w:tc>
          <w:tcPr>
            <w:tcW w:w="402"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Hasta</w:t>
            </w:r>
          </w:p>
        </w:tc>
        <w:tc>
          <w:tcPr>
            <w:tcW w:w="402"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De</w:t>
            </w:r>
          </w:p>
        </w:tc>
        <w:tc>
          <w:tcPr>
            <w:tcW w:w="449"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Hasta</w:t>
            </w:r>
          </w:p>
        </w:tc>
        <w:tc>
          <w:tcPr>
            <w:tcW w:w="332"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De</w:t>
            </w:r>
          </w:p>
        </w:tc>
        <w:tc>
          <w:tcPr>
            <w:tcW w:w="333"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Hasta</w:t>
            </w:r>
          </w:p>
        </w:tc>
        <w:tc>
          <w:tcPr>
            <w:tcW w:w="330"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De</w:t>
            </w:r>
          </w:p>
        </w:tc>
        <w:tc>
          <w:tcPr>
            <w:tcW w:w="333"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Hasta</w:t>
            </w:r>
          </w:p>
        </w:tc>
        <w:tc>
          <w:tcPr>
            <w:tcW w:w="295"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De</w:t>
            </w:r>
          </w:p>
        </w:tc>
        <w:tc>
          <w:tcPr>
            <w:tcW w:w="305"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Hasta</w:t>
            </w:r>
          </w:p>
        </w:tc>
        <w:tc>
          <w:tcPr>
            <w:tcW w:w="449"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De</w:t>
            </w:r>
          </w:p>
        </w:tc>
        <w:tc>
          <w:tcPr>
            <w:tcW w:w="449"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Hasta</w:t>
            </w:r>
          </w:p>
        </w:tc>
      </w:tr>
      <w:tr w:rsidR="008F7DC3" w:rsidRPr="0044066C" w:rsidTr="008F0214">
        <w:trPr>
          <w:trHeight w:val="290"/>
          <w:jc w:val="center"/>
        </w:trPr>
        <w:tc>
          <w:tcPr>
            <w:tcW w:w="684" w:type="pct"/>
            <w:shd w:val="clear" w:color="auto" w:fill="auto"/>
            <w:vAlign w:val="center"/>
          </w:tcPr>
          <w:p w:rsidR="008F7DC3" w:rsidRPr="003A4216" w:rsidRDefault="008F7DC3" w:rsidP="00E43421">
            <w:pPr>
              <w:widowControl w:val="0"/>
              <w:autoSpaceDE w:val="0"/>
              <w:autoSpaceDN w:val="0"/>
              <w:adjustRightInd w:val="0"/>
              <w:spacing w:after="0" w:line="240" w:lineRule="auto"/>
              <w:rPr>
                <w:rFonts w:ascii="Arial" w:hAnsi="Arial" w:cs="Arial"/>
                <w:sz w:val="16"/>
                <w:szCs w:val="16"/>
              </w:rPr>
            </w:pPr>
            <w:r w:rsidRPr="003A4216">
              <w:rPr>
                <w:rFonts w:ascii="Arial" w:hAnsi="Arial" w:cs="Arial"/>
                <w:sz w:val="16"/>
                <w:szCs w:val="16"/>
              </w:rPr>
              <w:t>POLICÍA MUNICIPAL</w:t>
            </w:r>
          </w:p>
        </w:tc>
        <w:tc>
          <w:tcPr>
            <w:tcW w:w="238"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6</w:t>
            </w:r>
            <w:r w:rsidR="00E304DB">
              <w:rPr>
                <w:rFonts w:ascii="Arial" w:hAnsi="Arial" w:cs="Arial"/>
                <w:sz w:val="14"/>
                <w:szCs w:val="16"/>
              </w:rPr>
              <w:t>,</w:t>
            </w:r>
            <w:r w:rsidRPr="003A4216">
              <w:rPr>
                <w:rFonts w:ascii="Arial" w:hAnsi="Arial" w:cs="Arial"/>
                <w:sz w:val="14"/>
                <w:szCs w:val="16"/>
              </w:rPr>
              <w:t>000</w:t>
            </w:r>
          </w:p>
        </w:tc>
        <w:tc>
          <w:tcPr>
            <w:tcW w:w="402"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12,000.00</w:t>
            </w:r>
          </w:p>
        </w:tc>
        <w:tc>
          <w:tcPr>
            <w:tcW w:w="402"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7,500.00</w:t>
            </w:r>
          </w:p>
        </w:tc>
        <w:tc>
          <w:tcPr>
            <w:tcW w:w="449"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15,000.00</w:t>
            </w:r>
          </w:p>
        </w:tc>
        <w:tc>
          <w:tcPr>
            <w:tcW w:w="332"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125.00</w:t>
            </w:r>
          </w:p>
        </w:tc>
        <w:tc>
          <w:tcPr>
            <w:tcW w:w="333"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250.00</w:t>
            </w:r>
          </w:p>
        </w:tc>
        <w:tc>
          <w:tcPr>
            <w:tcW w:w="330"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600</w:t>
            </w:r>
          </w:p>
        </w:tc>
        <w:tc>
          <w:tcPr>
            <w:tcW w:w="333"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color w:val="000000"/>
                <w:sz w:val="14"/>
                <w:szCs w:val="16"/>
              </w:rPr>
              <w:t>986.80</w:t>
            </w:r>
          </w:p>
        </w:tc>
        <w:tc>
          <w:tcPr>
            <w:tcW w:w="295"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0</w:t>
            </w:r>
          </w:p>
        </w:tc>
        <w:tc>
          <w:tcPr>
            <w:tcW w:w="305"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0</w:t>
            </w:r>
          </w:p>
        </w:tc>
        <w:tc>
          <w:tcPr>
            <w:tcW w:w="449" w:type="pct"/>
            <w:shd w:val="clear" w:color="auto" w:fill="auto"/>
            <w:noWrap/>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14,225.00</w:t>
            </w:r>
          </w:p>
        </w:tc>
        <w:tc>
          <w:tcPr>
            <w:tcW w:w="449" w:type="pct"/>
            <w:shd w:val="clear" w:color="auto" w:fill="auto"/>
            <w:noWrap/>
            <w:vAlign w:val="center"/>
            <w:hideMark/>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28,236.80</w:t>
            </w:r>
          </w:p>
        </w:tc>
      </w:tr>
      <w:tr w:rsidR="008F7DC3" w:rsidRPr="003C634F" w:rsidTr="008F0214">
        <w:trPr>
          <w:trHeight w:val="277"/>
          <w:jc w:val="center"/>
        </w:trPr>
        <w:tc>
          <w:tcPr>
            <w:tcW w:w="684" w:type="pct"/>
            <w:shd w:val="clear" w:color="auto" w:fill="auto"/>
            <w:vAlign w:val="center"/>
          </w:tcPr>
          <w:p w:rsidR="008F7DC3" w:rsidRPr="003A4216" w:rsidRDefault="008F7DC3" w:rsidP="00E43421">
            <w:pPr>
              <w:widowControl w:val="0"/>
              <w:autoSpaceDE w:val="0"/>
              <w:autoSpaceDN w:val="0"/>
              <w:adjustRightInd w:val="0"/>
              <w:spacing w:after="0" w:line="148" w:lineRule="exact"/>
              <w:rPr>
                <w:rFonts w:ascii="Arial" w:hAnsi="Arial" w:cs="Arial"/>
                <w:sz w:val="16"/>
                <w:szCs w:val="16"/>
              </w:rPr>
            </w:pPr>
            <w:r w:rsidRPr="003A4216">
              <w:rPr>
                <w:rFonts w:ascii="Arial" w:hAnsi="Arial" w:cs="Arial"/>
                <w:sz w:val="16"/>
                <w:szCs w:val="16"/>
              </w:rPr>
              <w:t>COMANDANTE    DE POLICIA</w:t>
            </w:r>
          </w:p>
        </w:tc>
        <w:tc>
          <w:tcPr>
            <w:tcW w:w="238"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7</w:t>
            </w:r>
            <w:r w:rsidR="00E304DB">
              <w:rPr>
                <w:rFonts w:ascii="Arial" w:hAnsi="Arial" w:cs="Arial"/>
                <w:sz w:val="14"/>
                <w:szCs w:val="16"/>
              </w:rPr>
              <w:t>,</w:t>
            </w:r>
            <w:r w:rsidRPr="003A4216">
              <w:rPr>
                <w:rFonts w:ascii="Arial" w:hAnsi="Arial" w:cs="Arial"/>
                <w:sz w:val="14"/>
                <w:szCs w:val="16"/>
              </w:rPr>
              <w:t>000</w:t>
            </w:r>
          </w:p>
        </w:tc>
        <w:tc>
          <w:tcPr>
            <w:tcW w:w="402"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12,000.00</w:t>
            </w:r>
          </w:p>
        </w:tc>
        <w:tc>
          <w:tcPr>
            <w:tcW w:w="402"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8,750.00</w:t>
            </w:r>
          </w:p>
        </w:tc>
        <w:tc>
          <w:tcPr>
            <w:tcW w:w="449"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15,000.00</w:t>
            </w:r>
          </w:p>
        </w:tc>
        <w:tc>
          <w:tcPr>
            <w:tcW w:w="332"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145.83</w:t>
            </w:r>
          </w:p>
        </w:tc>
        <w:tc>
          <w:tcPr>
            <w:tcW w:w="333"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250.00</w:t>
            </w:r>
          </w:p>
        </w:tc>
        <w:tc>
          <w:tcPr>
            <w:tcW w:w="330"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600</w:t>
            </w:r>
          </w:p>
        </w:tc>
        <w:tc>
          <w:tcPr>
            <w:tcW w:w="333"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color w:val="000000"/>
                <w:sz w:val="14"/>
                <w:szCs w:val="16"/>
              </w:rPr>
              <w:t>986.80</w:t>
            </w:r>
          </w:p>
        </w:tc>
        <w:tc>
          <w:tcPr>
            <w:tcW w:w="295"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0</w:t>
            </w:r>
          </w:p>
        </w:tc>
        <w:tc>
          <w:tcPr>
            <w:tcW w:w="305"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0</w:t>
            </w:r>
          </w:p>
        </w:tc>
        <w:tc>
          <w:tcPr>
            <w:tcW w:w="449" w:type="pct"/>
            <w:shd w:val="clear" w:color="auto" w:fill="auto"/>
            <w:noWrap/>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16,495.83</w:t>
            </w:r>
          </w:p>
        </w:tc>
        <w:tc>
          <w:tcPr>
            <w:tcW w:w="449" w:type="pct"/>
            <w:shd w:val="clear" w:color="auto" w:fill="auto"/>
            <w:noWrap/>
            <w:vAlign w:val="center"/>
            <w:hideMark/>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28,236.80</w:t>
            </w:r>
          </w:p>
        </w:tc>
      </w:tr>
    </w:tbl>
    <w:p w:rsidR="008F7DC3" w:rsidRPr="003F3712" w:rsidRDefault="008F7DC3" w:rsidP="008F7DC3">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w:t>
      </w:r>
      <w:r>
        <w:rPr>
          <w:rFonts w:ascii="Arial" w:hAnsi="Arial" w:cs="Arial"/>
          <w:color w:val="000000"/>
          <w:sz w:val="16"/>
          <w:szCs w:val="16"/>
        </w:rPr>
        <w:t xml:space="preserve">Las asignaciones </w:t>
      </w:r>
      <w:r w:rsidRPr="00B6295B">
        <w:rPr>
          <w:rFonts w:ascii="Arial" w:hAnsi="Arial" w:cs="Arial"/>
          <w:color w:val="000000"/>
          <w:sz w:val="16"/>
          <w:szCs w:val="16"/>
          <w:u w:val="single"/>
        </w:rPr>
        <w:t>son por mes</w:t>
      </w:r>
      <w:r>
        <w:rPr>
          <w:rFonts w:ascii="Arial" w:hAnsi="Arial" w:cs="Arial"/>
          <w:color w:val="000000"/>
          <w:sz w:val="16"/>
          <w:szCs w:val="16"/>
        </w:rPr>
        <w:t>, a excepción del aguinaldo que se presenta de forma anual</w:t>
      </w:r>
      <w:r w:rsidRPr="003F3712">
        <w:rPr>
          <w:rFonts w:ascii="Arial" w:hAnsi="Arial" w:cs="Arial"/>
          <w:color w:val="000000"/>
          <w:sz w:val="16"/>
          <w:szCs w:val="16"/>
        </w:rPr>
        <w:t>.</w:t>
      </w:r>
    </w:p>
    <w:p w:rsidR="00897A82" w:rsidRPr="008F7DC3" w:rsidRDefault="00897A82" w:rsidP="008F7DC3">
      <w:pPr>
        <w:spacing w:after="0"/>
        <w:jc w:val="both"/>
        <w:rPr>
          <w:rFonts w:ascii="Arial" w:hAnsi="Arial" w:cs="Arial"/>
          <w:color w:val="000000"/>
        </w:rPr>
      </w:pPr>
    </w:p>
    <w:p w:rsidR="006735FC" w:rsidRDefault="00E753B7" w:rsidP="00A578EF">
      <w:pPr>
        <w:spacing w:after="0"/>
        <w:jc w:val="both"/>
        <w:rPr>
          <w:rFonts w:ascii="Arial" w:hAnsi="Arial" w:cs="Arial"/>
          <w:color w:val="000000"/>
        </w:rPr>
      </w:pPr>
      <w:r w:rsidRPr="006B2266">
        <w:rPr>
          <w:rFonts w:ascii="Arial" w:hAnsi="Arial" w:cs="Arial"/>
          <w:color w:val="000000"/>
        </w:rPr>
        <w:lastRenderedPageBreak/>
        <w:t>T</w:t>
      </w:r>
      <w:r w:rsidR="006735FC" w:rsidRPr="006B2266">
        <w:rPr>
          <w:rFonts w:ascii="Arial" w:hAnsi="Arial" w:cs="Arial"/>
          <w:color w:val="000000"/>
        </w:rPr>
        <w:t>odos los policías que integran la plantilla de seguridad pública, son municipales, no se cuenta con policías estatales cuya plantilla sea absorbida presupuestalmente por el</w:t>
      </w:r>
      <w:r w:rsidR="006735FC" w:rsidRPr="003F3712">
        <w:rPr>
          <w:rFonts w:ascii="Arial" w:hAnsi="Arial" w:cs="Arial"/>
          <w:color w:val="000000"/>
        </w:rPr>
        <w:t xml:space="preserve"> </w:t>
      </w:r>
      <w:r w:rsidR="00415733">
        <w:rPr>
          <w:rFonts w:ascii="Arial" w:hAnsi="Arial" w:cs="Arial"/>
          <w:color w:val="000000"/>
        </w:rPr>
        <w:t>A</w:t>
      </w:r>
      <w:r w:rsidR="006735FC" w:rsidRPr="003F3712">
        <w:rPr>
          <w:rFonts w:ascii="Arial" w:hAnsi="Arial" w:cs="Arial"/>
          <w:color w:val="000000"/>
        </w:rPr>
        <w:t>yuntamiento</w:t>
      </w:r>
      <w:r w:rsidR="00D91D47">
        <w:rPr>
          <w:rFonts w:ascii="Arial" w:hAnsi="Arial" w:cs="Arial"/>
          <w:color w:val="000000"/>
        </w:rPr>
        <w:t>.</w:t>
      </w:r>
    </w:p>
    <w:p w:rsidR="00D91D47" w:rsidRDefault="00D91D47" w:rsidP="00A578EF">
      <w:pPr>
        <w:spacing w:after="0"/>
        <w:jc w:val="both"/>
        <w:rPr>
          <w:rFonts w:ascii="Arial" w:hAnsi="Arial" w:cs="Arial"/>
          <w:color w:val="000000"/>
        </w:rPr>
      </w:pPr>
    </w:p>
    <w:p w:rsidR="00D91D47" w:rsidRDefault="00D91D47" w:rsidP="00A578EF">
      <w:pPr>
        <w:spacing w:after="0"/>
        <w:jc w:val="both"/>
        <w:rPr>
          <w:rFonts w:ascii="Arial" w:hAnsi="Arial" w:cs="Arial"/>
          <w:color w:val="0070C0"/>
          <w:sz w:val="16"/>
        </w:rPr>
      </w:pPr>
      <w:r w:rsidRPr="00FC40C4">
        <w:rPr>
          <w:rFonts w:ascii="Arial" w:hAnsi="Arial" w:cs="Arial"/>
          <w:color w:val="000000"/>
        </w:rPr>
        <w:t xml:space="preserve">De los </w:t>
      </w:r>
      <w:r w:rsidR="00517F02" w:rsidRPr="00FC40C4">
        <w:rPr>
          <w:rFonts w:ascii="Arial" w:hAnsi="Arial" w:cs="Arial"/>
          <w:color w:val="000000"/>
        </w:rPr>
        <w:t>6</w:t>
      </w:r>
      <w:r w:rsidRPr="00FC40C4">
        <w:rPr>
          <w:rFonts w:ascii="Arial" w:hAnsi="Arial" w:cs="Arial"/>
          <w:color w:val="000000"/>
        </w:rPr>
        <w:t xml:space="preserve"> policías que</w:t>
      </w:r>
      <w:r>
        <w:rPr>
          <w:rFonts w:ascii="Arial" w:hAnsi="Arial" w:cs="Arial"/>
          <w:color w:val="000000"/>
        </w:rPr>
        <w:t xml:space="preserve"> integran la plantilla de seguridad pública, el 100% son municipales.</w:t>
      </w:r>
    </w:p>
    <w:p w:rsidR="006735FC" w:rsidRDefault="006735FC" w:rsidP="00A578EF">
      <w:pPr>
        <w:spacing w:after="0"/>
        <w:jc w:val="both"/>
        <w:rPr>
          <w:rFonts w:ascii="Arial" w:hAnsi="Arial" w:cs="Arial"/>
          <w:color w:val="000000"/>
        </w:rPr>
      </w:pPr>
    </w:p>
    <w:p w:rsidR="00B601A8" w:rsidRPr="001D60FF" w:rsidRDefault="00354B70" w:rsidP="00B601A8">
      <w:pPr>
        <w:spacing w:after="0"/>
        <w:jc w:val="both"/>
        <w:rPr>
          <w:rFonts w:ascii="Arial" w:hAnsi="Arial" w:cs="Arial"/>
          <w:bCs/>
        </w:rPr>
      </w:pPr>
      <w:r w:rsidRPr="00046000">
        <w:rPr>
          <w:rFonts w:ascii="Arial" w:hAnsi="Arial" w:cs="Arial"/>
          <w:b/>
        </w:rPr>
        <w:t xml:space="preserve">Artículo </w:t>
      </w:r>
      <w:r w:rsidR="0044066C">
        <w:rPr>
          <w:rFonts w:ascii="Arial" w:hAnsi="Arial" w:cs="Arial"/>
          <w:b/>
        </w:rPr>
        <w:t>2</w:t>
      </w:r>
      <w:r w:rsidR="00ED46BE">
        <w:rPr>
          <w:rFonts w:ascii="Arial" w:hAnsi="Arial" w:cs="Arial"/>
          <w:b/>
        </w:rPr>
        <w:t>5</w:t>
      </w:r>
      <w:r w:rsidR="005B73E2">
        <w:rPr>
          <w:rFonts w:ascii="Arial" w:hAnsi="Arial" w:cs="Arial"/>
          <w:b/>
        </w:rPr>
        <w:t xml:space="preserve"> </w:t>
      </w:r>
      <w:r w:rsidRPr="00046000">
        <w:rPr>
          <w:rFonts w:ascii="Arial" w:hAnsi="Arial" w:cs="Arial"/>
          <w:b/>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w:t>
      </w:r>
      <w:proofErr w:type="spellStart"/>
      <w:r w:rsidR="00B601A8" w:rsidRPr="003F3712">
        <w:rPr>
          <w:rFonts w:ascii="Arial" w:hAnsi="Arial" w:cs="Arial"/>
          <w:bCs/>
        </w:rPr>
        <w:t>escalafonarios</w:t>
      </w:r>
      <w:proofErr w:type="spellEnd"/>
      <w:r w:rsidR="00B601A8" w:rsidRPr="003F3712">
        <w:rPr>
          <w:rFonts w:ascii="Arial" w:hAnsi="Arial" w:cs="Arial"/>
          <w:bCs/>
        </w:rPr>
        <w:t xml:space="preserve">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F0CA6">
      <w:pPr>
        <w:spacing w:after="0"/>
        <w:jc w:val="both"/>
        <w:rPr>
          <w:rFonts w:ascii="Arial" w:hAnsi="Arial" w:cs="Arial"/>
        </w:rPr>
      </w:pPr>
    </w:p>
    <w:p w:rsidR="004F0CA6" w:rsidRPr="001D60FF" w:rsidRDefault="008A0133" w:rsidP="003C1DA3">
      <w:pPr>
        <w:spacing w:after="0"/>
        <w:jc w:val="both"/>
        <w:rPr>
          <w:rFonts w:ascii="Arial" w:hAnsi="Arial" w:cs="Arial"/>
        </w:rPr>
      </w:pPr>
      <w:r w:rsidRPr="00046000">
        <w:rPr>
          <w:rFonts w:ascii="Arial" w:hAnsi="Arial" w:cs="Arial"/>
          <w:b/>
        </w:rPr>
        <w:t xml:space="preserve">Artículo </w:t>
      </w:r>
      <w:r w:rsidR="00046000" w:rsidRPr="00046000">
        <w:rPr>
          <w:rFonts w:ascii="Arial" w:hAnsi="Arial" w:cs="Arial"/>
          <w:b/>
        </w:rPr>
        <w:t>2</w:t>
      </w:r>
      <w:r w:rsidR="00ED46BE">
        <w:rPr>
          <w:rFonts w:ascii="Arial" w:hAnsi="Arial" w:cs="Arial"/>
          <w:b/>
        </w:rPr>
        <w:t>6</w:t>
      </w:r>
      <w:r w:rsidRPr="00046000">
        <w:rPr>
          <w:rFonts w:ascii="Arial" w:hAnsi="Arial" w:cs="Arial"/>
          <w:b/>
        </w:rPr>
        <w:t>.-</w:t>
      </w:r>
      <w:r w:rsidRPr="001D60FF">
        <w:rPr>
          <w:rFonts w:ascii="Arial" w:hAnsi="Arial" w:cs="Arial"/>
        </w:rPr>
        <w:t xml:space="preserve"> El pago de los sueldos y salarios del personal que preste o desempeñe un servicio personal subordinado al municipio se realizará </w:t>
      </w:r>
      <w:r w:rsidRPr="00897A82">
        <w:rPr>
          <w:rFonts w:ascii="Arial" w:hAnsi="Arial" w:cs="Arial"/>
        </w:rPr>
        <w:t>preferentemente</w:t>
      </w:r>
      <w:r w:rsidRPr="001D60FF">
        <w:rPr>
          <w:rFonts w:ascii="Arial" w:hAnsi="Arial" w:cs="Arial"/>
        </w:rPr>
        <w:t xml:space="preserve"> con cargo a sus participaciones u otros ingresos locales, con el fin de </w:t>
      </w:r>
      <w:r w:rsidR="003C1DA3" w:rsidRPr="001D60FF">
        <w:rPr>
          <w:rFonts w:ascii="Arial" w:hAnsi="Arial" w:cs="Arial"/>
        </w:rPr>
        <w:t>que el municipio obtenga una mayor participación del Impuesto sobre la Renta participable en los términos del artículo 3-B de la Ley de Coordinación Fiscal.</w:t>
      </w:r>
    </w:p>
    <w:p w:rsidR="008A0133" w:rsidRPr="003F3712" w:rsidRDefault="008A0133" w:rsidP="008A0133">
      <w:pPr>
        <w:spacing w:after="0"/>
        <w:jc w:val="both"/>
        <w:rPr>
          <w:rFonts w:ascii="Arial" w:hAnsi="Arial" w:cs="Arial"/>
          <w:b/>
          <w:bCs/>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rsidR="00420CF7" w:rsidRPr="00046000" w:rsidRDefault="00420CF7" w:rsidP="00A578EF">
      <w:pPr>
        <w:spacing w:after="0"/>
        <w:jc w:val="both"/>
        <w:rPr>
          <w:rFonts w:ascii="Arial" w:hAnsi="Arial" w:cs="Arial"/>
          <w:b/>
          <w:color w:val="000000"/>
        </w:rPr>
      </w:pPr>
    </w:p>
    <w:p w:rsidR="005E0BD2" w:rsidRPr="006B2266" w:rsidRDefault="00354B70" w:rsidP="00A578EF">
      <w:pPr>
        <w:spacing w:after="0"/>
        <w:jc w:val="both"/>
        <w:rPr>
          <w:rFonts w:ascii="Arial" w:hAnsi="Arial" w:cs="Arial"/>
          <w:bCs/>
        </w:rPr>
      </w:pPr>
      <w:r w:rsidRPr="00046000">
        <w:rPr>
          <w:rFonts w:ascii="Arial" w:hAnsi="Arial" w:cs="Arial"/>
          <w:b/>
        </w:rPr>
        <w:t xml:space="preserve">Artículo </w:t>
      </w:r>
      <w:r w:rsidR="00D36CA3" w:rsidRPr="00046000">
        <w:rPr>
          <w:rFonts w:ascii="Arial" w:hAnsi="Arial" w:cs="Arial"/>
          <w:b/>
        </w:rPr>
        <w:t>2</w:t>
      </w:r>
      <w:r w:rsidR="00ED46BE">
        <w:rPr>
          <w:rFonts w:ascii="Arial" w:hAnsi="Arial" w:cs="Arial"/>
          <w:b/>
        </w:rPr>
        <w:t>7</w:t>
      </w:r>
      <w:r w:rsidRPr="00046000">
        <w:rPr>
          <w:rFonts w:ascii="Arial" w:hAnsi="Arial" w:cs="Arial"/>
          <w:b/>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M</w:t>
      </w:r>
      <w:r w:rsidR="005E0BD2" w:rsidRPr="003F3712">
        <w:rPr>
          <w:rFonts w:ascii="Arial" w:hAnsi="Arial" w:cs="Arial"/>
          <w:color w:val="000000"/>
        </w:rPr>
        <w:t xml:space="preserve">unicipio de </w:t>
      </w:r>
      <w:r w:rsidR="00D473E3">
        <w:rPr>
          <w:rFonts w:ascii="Arial" w:hAnsi="Arial" w:cs="Arial"/>
          <w:color w:val="000000"/>
        </w:rPr>
        <w:t>Abasolo</w:t>
      </w:r>
      <w:r w:rsidR="00452DFB">
        <w:rPr>
          <w:rFonts w:ascii="Arial" w:hAnsi="Arial" w:cs="Arial"/>
          <w:color w:val="000000"/>
        </w:rPr>
        <w:t>, Coahuila</w:t>
      </w:r>
      <w:r w:rsidR="005E0BD2" w:rsidRPr="003F3712">
        <w:rPr>
          <w:rFonts w:ascii="Arial" w:hAnsi="Arial" w:cs="Arial"/>
          <w:color w:val="000000"/>
        </w:rPr>
        <w:t xml:space="preserve">, </w:t>
      </w:r>
      <w:r w:rsidR="00F30D6B">
        <w:rPr>
          <w:rFonts w:ascii="Arial" w:hAnsi="Arial" w:cs="Arial"/>
          <w:color w:val="000000"/>
        </w:rPr>
        <w:t xml:space="preserve">considerando la totalidad de los pasivos, </w:t>
      </w:r>
      <w:r w:rsidR="005E0BD2" w:rsidRPr="003F3712">
        <w:rPr>
          <w:rFonts w:ascii="Arial" w:hAnsi="Arial" w:cs="Arial"/>
          <w:color w:val="000000"/>
        </w:rPr>
        <w:t>se desg</w:t>
      </w:r>
      <w:r w:rsidR="00415733">
        <w:rPr>
          <w:rFonts w:ascii="Arial" w:hAnsi="Arial" w:cs="Arial"/>
          <w:color w:val="000000"/>
        </w:rPr>
        <w:t>losa en el presente documento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 xml:space="preserve">Código Financiero para los Municipios del Estado de Coahuila de </w:t>
      </w:r>
      <w:r w:rsidR="005E0BD2" w:rsidRPr="006B2266">
        <w:rPr>
          <w:rFonts w:ascii="Arial" w:hAnsi="Arial" w:cs="Arial"/>
          <w:bCs/>
        </w:rPr>
        <w:t>Zaragoza.</w:t>
      </w:r>
    </w:p>
    <w:p w:rsidR="004A5CB7" w:rsidRPr="006B2266" w:rsidRDefault="004A5CB7" w:rsidP="00A578EF">
      <w:pPr>
        <w:spacing w:after="0"/>
        <w:jc w:val="both"/>
        <w:rPr>
          <w:rFonts w:ascii="Arial" w:hAnsi="Arial" w:cs="Arial"/>
          <w:bCs/>
        </w:rPr>
      </w:pPr>
    </w:p>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2"/>
        <w:gridCol w:w="1098"/>
        <w:gridCol w:w="934"/>
        <w:gridCol w:w="1167"/>
        <w:gridCol w:w="892"/>
        <w:gridCol w:w="1184"/>
        <w:gridCol w:w="985"/>
        <w:gridCol w:w="1187"/>
      </w:tblGrid>
      <w:tr w:rsidR="001E522A" w:rsidRPr="003C634F" w:rsidTr="003C634F">
        <w:trPr>
          <w:trHeight w:val="290"/>
          <w:jc w:val="center"/>
        </w:trPr>
        <w:tc>
          <w:tcPr>
            <w:tcW w:w="5000" w:type="pct"/>
            <w:gridSpan w:val="8"/>
            <w:shd w:val="clear" w:color="auto" w:fill="BFBFBF"/>
            <w:vAlign w:val="center"/>
          </w:tcPr>
          <w:p w:rsidR="001E522A" w:rsidRPr="006B2266" w:rsidRDefault="001E522A" w:rsidP="00D91D47">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SALDO DE LA DEUDA PÚBLICA</w:t>
            </w:r>
          </w:p>
        </w:tc>
      </w:tr>
      <w:tr w:rsidR="001E522A" w:rsidRPr="003C634F" w:rsidTr="003C634F">
        <w:trPr>
          <w:trHeight w:val="53"/>
          <w:jc w:val="center"/>
        </w:trPr>
        <w:tc>
          <w:tcPr>
            <w:tcW w:w="917" w:type="pct"/>
            <w:shd w:val="clear" w:color="auto" w:fill="BFBFBF"/>
          </w:tcPr>
          <w:p w:rsidR="001E522A" w:rsidRPr="006B2266" w:rsidRDefault="001E522A" w:rsidP="001E522A">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Decreto Aprobatorio o Clave de Identificación</w:t>
            </w:r>
          </w:p>
        </w:tc>
        <w:tc>
          <w:tcPr>
            <w:tcW w:w="602" w:type="pct"/>
            <w:shd w:val="clear" w:color="auto" w:fill="BFBFBF"/>
            <w:vAlign w:val="center"/>
            <w:hideMark/>
          </w:tcPr>
          <w:p w:rsidR="001E522A" w:rsidRPr="006B2266" w:rsidRDefault="001E522A" w:rsidP="00092039">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Institución Bancaria</w:t>
            </w:r>
          </w:p>
        </w:tc>
        <w:tc>
          <w:tcPr>
            <w:tcW w:w="512" w:type="pct"/>
            <w:shd w:val="clear" w:color="auto" w:fill="BFBFBF"/>
            <w:vAlign w:val="center"/>
            <w:hideMark/>
          </w:tcPr>
          <w:p w:rsidR="001E522A" w:rsidRPr="006B2266" w:rsidRDefault="001E522A" w:rsidP="001E522A">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No. de Crédito</w:t>
            </w:r>
          </w:p>
        </w:tc>
        <w:tc>
          <w:tcPr>
            <w:tcW w:w="640" w:type="pct"/>
            <w:shd w:val="clear" w:color="auto" w:fill="BFBFBF"/>
            <w:vAlign w:val="center"/>
            <w:hideMark/>
          </w:tcPr>
          <w:p w:rsidR="001E522A" w:rsidRPr="006B2266" w:rsidRDefault="001E522A" w:rsidP="00B03E82">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Tipo de Instrumento</w:t>
            </w:r>
          </w:p>
        </w:tc>
        <w:tc>
          <w:tcPr>
            <w:tcW w:w="489" w:type="pct"/>
            <w:shd w:val="clear" w:color="auto" w:fill="BFBFBF"/>
            <w:vAlign w:val="center"/>
            <w:hideMark/>
          </w:tcPr>
          <w:p w:rsidR="001E522A" w:rsidRPr="006B2266" w:rsidRDefault="001E522A" w:rsidP="00B03E82">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Tasa de Interés</w:t>
            </w:r>
          </w:p>
        </w:tc>
        <w:tc>
          <w:tcPr>
            <w:tcW w:w="649" w:type="pct"/>
            <w:shd w:val="clear" w:color="auto" w:fill="BFBFBF"/>
            <w:vAlign w:val="center"/>
            <w:hideMark/>
          </w:tcPr>
          <w:p w:rsidR="001E522A" w:rsidRPr="006B2266" w:rsidRDefault="001E522A" w:rsidP="00B03E82">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Plazo de Vencimiento</w:t>
            </w:r>
          </w:p>
        </w:tc>
        <w:tc>
          <w:tcPr>
            <w:tcW w:w="540" w:type="pct"/>
            <w:shd w:val="clear" w:color="auto" w:fill="BFBFBF"/>
            <w:vAlign w:val="center"/>
          </w:tcPr>
          <w:p w:rsidR="001E522A" w:rsidRPr="006B2266" w:rsidRDefault="001E522A" w:rsidP="00B03E82">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Tipo de Garantía</w:t>
            </w:r>
          </w:p>
        </w:tc>
        <w:tc>
          <w:tcPr>
            <w:tcW w:w="651" w:type="pct"/>
            <w:shd w:val="clear" w:color="auto" w:fill="BFBFBF"/>
            <w:vAlign w:val="center"/>
            <w:hideMark/>
          </w:tcPr>
          <w:p w:rsidR="001E522A" w:rsidRPr="006B2266" w:rsidRDefault="000263BD" w:rsidP="00B03E82">
            <w:pPr>
              <w:spacing w:after="0" w:line="240" w:lineRule="auto"/>
              <w:jc w:val="center"/>
              <w:rPr>
                <w:rFonts w:ascii="Arial" w:eastAsia="Times New Roman" w:hAnsi="Arial" w:cs="Arial"/>
                <w:b/>
                <w:sz w:val="16"/>
                <w:szCs w:val="16"/>
                <w:lang w:eastAsia="es-MX"/>
              </w:rPr>
            </w:pPr>
            <w:r>
              <w:rPr>
                <w:rFonts w:ascii="Arial" w:eastAsia="Times New Roman" w:hAnsi="Arial" w:cs="Arial"/>
                <w:b/>
                <w:sz w:val="16"/>
                <w:szCs w:val="16"/>
                <w:lang w:eastAsia="es-MX"/>
              </w:rPr>
              <w:t>Saldo al 31 diciembre 2015</w:t>
            </w:r>
          </w:p>
        </w:tc>
      </w:tr>
      <w:tr w:rsidR="001E522A" w:rsidRPr="003C634F" w:rsidTr="001E522A">
        <w:trPr>
          <w:trHeight w:val="290"/>
          <w:jc w:val="center"/>
        </w:trPr>
        <w:tc>
          <w:tcPr>
            <w:tcW w:w="917" w:type="pct"/>
            <w:vAlign w:val="bottom"/>
          </w:tcPr>
          <w:p w:rsidR="001E522A" w:rsidRPr="006B2266" w:rsidRDefault="001E522A" w:rsidP="001E522A">
            <w:pPr>
              <w:spacing w:after="0" w:line="240" w:lineRule="auto"/>
              <w:jc w:val="center"/>
              <w:rPr>
                <w:rFonts w:ascii="Arial" w:eastAsia="Times New Roman" w:hAnsi="Arial" w:cs="Arial"/>
                <w:sz w:val="16"/>
                <w:szCs w:val="16"/>
                <w:lang w:eastAsia="es-MX"/>
              </w:rPr>
            </w:pPr>
            <w:r w:rsidRPr="006B2266">
              <w:rPr>
                <w:rFonts w:ascii="Arial" w:eastAsia="Times New Roman" w:hAnsi="Arial" w:cs="Arial"/>
                <w:sz w:val="16"/>
                <w:szCs w:val="16"/>
                <w:lang w:eastAsia="es-MX"/>
              </w:rPr>
              <w:t>N/A</w:t>
            </w:r>
          </w:p>
        </w:tc>
        <w:tc>
          <w:tcPr>
            <w:tcW w:w="602" w:type="pct"/>
            <w:shd w:val="clear" w:color="auto" w:fill="auto"/>
            <w:noWrap/>
            <w:vAlign w:val="bottom"/>
            <w:hideMark/>
          </w:tcPr>
          <w:p w:rsidR="001E522A" w:rsidRPr="006B2266" w:rsidRDefault="001E522A" w:rsidP="00B03E82">
            <w:pPr>
              <w:spacing w:after="0" w:line="240" w:lineRule="auto"/>
              <w:jc w:val="center"/>
              <w:rPr>
                <w:rFonts w:ascii="Arial" w:eastAsia="Times New Roman" w:hAnsi="Arial" w:cs="Arial"/>
                <w:sz w:val="16"/>
                <w:szCs w:val="16"/>
                <w:lang w:eastAsia="es-MX"/>
              </w:rPr>
            </w:pPr>
            <w:r w:rsidRPr="006B2266">
              <w:rPr>
                <w:rFonts w:ascii="Arial" w:eastAsia="Times New Roman" w:hAnsi="Arial" w:cs="Arial"/>
                <w:sz w:val="16"/>
                <w:szCs w:val="16"/>
                <w:lang w:eastAsia="es-MX"/>
              </w:rPr>
              <w:t>N/A</w:t>
            </w:r>
          </w:p>
        </w:tc>
        <w:tc>
          <w:tcPr>
            <w:tcW w:w="512" w:type="pct"/>
            <w:shd w:val="clear" w:color="auto" w:fill="auto"/>
            <w:noWrap/>
            <w:vAlign w:val="bottom"/>
            <w:hideMark/>
          </w:tcPr>
          <w:p w:rsidR="001E522A" w:rsidRPr="006B2266" w:rsidRDefault="001E522A" w:rsidP="00B03E82">
            <w:pPr>
              <w:spacing w:after="0" w:line="240" w:lineRule="auto"/>
              <w:jc w:val="center"/>
              <w:rPr>
                <w:rFonts w:ascii="Arial" w:eastAsia="Times New Roman" w:hAnsi="Arial" w:cs="Arial"/>
                <w:sz w:val="16"/>
                <w:szCs w:val="16"/>
                <w:lang w:eastAsia="es-MX"/>
              </w:rPr>
            </w:pPr>
            <w:r w:rsidRPr="006B2266">
              <w:rPr>
                <w:rFonts w:ascii="Arial" w:eastAsia="Times New Roman" w:hAnsi="Arial" w:cs="Arial"/>
                <w:sz w:val="16"/>
                <w:szCs w:val="16"/>
                <w:lang w:eastAsia="es-MX"/>
              </w:rPr>
              <w:t>N/A</w:t>
            </w:r>
          </w:p>
        </w:tc>
        <w:tc>
          <w:tcPr>
            <w:tcW w:w="640" w:type="pct"/>
            <w:shd w:val="clear" w:color="auto" w:fill="auto"/>
            <w:noWrap/>
            <w:vAlign w:val="bottom"/>
            <w:hideMark/>
          </w:tcPr>
          <w:p w:rsidR="001E522A" w:rsidRPr="006B2266" w:rsidRDefault="001E522A" w:rsidP="00B03E82">
            <w:pPr>
              <w:spacing w:after="0" w:line="240" w:lineRule="auto"/>
              <w:jc w:val="center"/>
              <w:rPr>
                <w:rFonts w:ascii="Arial" w:eastAsia="Times New Roman" w:hAnsi="Arial" w:cs="Arial"/>
                <w:sz w:val="16"/>
                <w:szCs w:val="16"/>
                <w:lang w:eastAsia="es-MX"/>
              </w:rPr>
            </w:pPr>
            <w:r w:rsidRPr="006B2266">
              <w:rPr>
                <w:rFonts w:ascii="Arial" w:eastAsia="Times New Roman" w:hAnsi="Arial" w:cs="Arial"/>
                <w:sz w:val="16"/>
                <w:szCs w:val="16"/>
                <w:lang w:eastAsia="es-MX"/>
              </w:rPr>
              <w:t>N/A</w:t>
            </w:r>
          </w:p>
        </w:tc>
        <w:tc>
          <w:tcPr>
            <w:tcW w:w="489" w:type="pct"/>
            <w:shd w:val="clear" w:color="auto" w:fill="auto"/>
            <w:noWrap/>
            <w:vAlign w:val="bottom"/>
            <w:hideMark/>
          </w:tcPr>
          <w:p w:rsidR="001E522A" w:rsidRPr="006B2266" w:rsidRDefault="001E522A" w:rsidP="00B03E82">
            <w:pPr>
              <w:spacing w:after="0" w:line="240" w:lineRule="auto"/>
              <w:jc w:val="center"/>
              <w:rPr>
                <w:rFonts w:ascii="Arial" w:eastAsia="Times New Roman" w:hAnsi="Arial" w:cs="Arial"/>
                <w:sz w:val="16"/>
                <w:szCs w:val="16"/>
                <w:lang w:eastAsia="es-MX"/>
              </w:rPr>
            </w:pPr>
            <w:r w:rsidRPr="006B2266">
              <w:rPr>
                <w:rFonts w:ascii="Arial" w:eastAsia="Times New Roman" w:hAnsi="Arial" w:cs="Arial"/>
                <w:sz w:val="16"/>
                <w:szCs w:val="16"/>
                <w:lang w:eastAsia="es-MX"/>
              </w:rPr>
              <w:t>N/A</w:t>
            </w:r>
          </w:p>
        </w:tc>
        <w:tc>
          <w:tcPr>
            <w:tcW w:w="649" w:type="pct"/>
            <w:shd w:val="clear" w:color="auto" w:fill="auto"/>
            <w:noWrap/>
            <w:vAlign w:val="bottom"/>
            <w:hideMark/>
          </w:tcPr>
          <w:p w:rsidR="001E522A" w:rsidRPr="006B2266" w:rsidRDefault="001E522A" w:rsidP="00B03E82">
            <w:pPr>
              <w:spacing w:after="0" w:line="240" w:lineRule="auto"/>
              <w:jc w:val="center"/>
              <w:rPr>
                <w:rFonts w:ascii="Arial" w:eastAsia="Times New Roman" w:hAnsi="Arial" w:cs="Arial"/>
                <w:sz w:val="16"/>
                <w:szCs w:val="16"/>
                <w:lang w:eastAsia="es-MX"/>
              </w:rPr>
            </w:pPr>
            <w:r w:rsidRPr="006B2266">
              <w:rPr>
                <w:rFonts w:ascii="Arial" w:eastAsia="Times New Roman" w:hAnsi="Arial" w:cs="Arial"/>
                <w:sz w:val="16"/>
                <w:szCs w:val="16"/>
                <w:lang w:eastAsia="es-MX"/>
              </w:rPr>
              <w:t>N/A</w:t>
            </w:r>
          </w:p>
        </w:tc>
        <w:tc>
          <w:tcPr>
            <w:tcW w:w="540" w:type="pct"/>
            <w:shd w:val="clear" w:color="auto" w:fill="auto"/>
            <w:noWrap/>
            <w:vAlign w:val="bottom"/>
          </w:tcPr>
          <w:p w:rsidR="001E522A" w:rsidRPr="006B2266" w:rsidRDefault="001E522A" w:rsidP="00B03E82">
            <w:pPr>
              <w:spacing w:after="0" w:line="240" w:lineRule="auto"/>
              <w:jc w:val="center"/>
              <w:rPr>
                <w:rFonts w:ascii="Arial" w:eastAsia="Times New Roman" w:hAnsi="Arial" w:cs="Arial"/>
                <w:sz w:val="16"/>
                <w:szCs w:val="16"/>
                <w:lang w:eastAsia="es-MX"/>
              </w:rPr>
            </w:pPr>
            <w:r w:rsidRPr="006B2266">
              <w:rPr>
                <w:rFonts w:ascii="Arial" w:eastAsia="Times New Roman" w:hAnsi="Arial" w:cs="Arial"/>
                <w:sz w:val="16"/>
                <w:szCs w:val="16"/>
                <w:lang w:eastAsia="es-MX"/>
              </w:rPr>
              <w:t>N/A</w:t>
            </w:r>
          </w:p>
        </w:tc>
        <w:tc>
          <w:tcPr>
            <w:tcW w:w="651" w:type="pct"/>
            <w:shd w:val="clear" w:color="auto" w:fill="auto"/>
            <w:noWrap/>
            <w:vAlign w:val="bottom"/>
            <w:hideMark/>
          </w:tcPr>
          <w:p w:rsidR="001E522A" w:rsidRPr="006B2266" w:rsidRDefault="001E522A" w:rsidP="008C7955">
            <w:pPr>
              <w:spacing w:after="0" w:line="240" w:lineRule="auto"/>
              <w:jc w:val="right"/>
              <w:rPr>
                <w:rFonts w:ascii="Arial" w:eastAsia="Times New Roman" w:hAnsi="Arial" w:cs="Arial"/>
                <w:sz w:val="16"/>
                <w:szCs w:val="16"/>
                <w:lang w:eastAsia="es-MX"/>
              </w:rPr>
            </w:pPr>
            <w:r w:rsidRPr="006B2266">
              <w:rPr>
                <w:rFonts w:ascii="Arial" w:eastAsia="Times New Roman" w:hAnsi="Arial" w:cs="Arial"/>
                <w:sz w:val="16"/>
                <w:szCs w:val="16"/>
                <w:lang w:eastAsia="es-MX"/>
              </w:rPr>
              <w:t>0.00</w:t>
            </w:r>
          </w:p>
        </w:tc>
      </w:tr>
      <w:tr w:rsidR="001E522A" w:rsidRPr="0044066C" w:rsidTr="003C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49"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E522A" w:rsidRPr="0044066C" w:rsidRDefault="001E522A" w:rsidP="00D91D47">
            <w:pPr>
              <w:spacing w:after="0" w:line="240" w:lineRule="auto"/>
              <w:jc w:val="center"/>
              <w:rPr>
                <w:rFonts w:ascii="Arial" w:eastAsia="Times New Roman" w:hAnsi="Arial" w:cs="Arial"/>
                <w:bCs/>
                <w:sz w:val="16"/>
                <w:szCs w:val="16"/>
                <w:lang w:eastAsia="es-MX"/>
              </w:rPr>
            </w:pPr>
            <w:r w:rsidRPr="0044066C">
              <w:rPr>
                <w:rFonts w:ascii="Arial" w:eastAsia="Times New Roman" w:hAnsi="Arial" w:cs="Arial"/>
                <w:bCs/>
                <w:sz w:val="16"/>
                <w:szCs w:val="16"/>
                <w:lang w:eastAsia="es-MX"/>
              </w:rPr>
              <w:t>Otros Pasivos Circulantes</w:t>
            </w:r>
          </w:p>
        </w:tc>
        <w:tc>
          <w:tcPr>
            <w:tcW w:w="651" w:type="pct"/>
            <w:tcBorders>
              <w:top w:val="single" w:sz="4" w:space="0" w:color="auto"/>
              <w:left w:val="nil"/>
              <w:bottom w:val="single" w:sz="4" w:space="0" w:color="auto"/>
              <w:right w:val="single" w:sz="4" w:space="0" w:color="auto"/>
            </w:tcBorders>
            <w:shd w:val="clear" w:color="auto" w:fill="FFFFFF"/>
            <w:noWrap/>
            <w:vAlign w:val="bottom"/>
            <w:hideMark/>
          </w:tcPr>
          <w:p w:rsidR="001E522A" w:rsidRPr="0044066C" w:rsidRDefault="00625E39" w:rsidP="001E522A">
            <w:pPr>
              <w:spacing w:after="0" w:line="240" w:lineRule="auto"/>
              <w:jc w:val="right"/>
              <w:rPr>
                <w:rFonts w:ascii="Arial" w:eastAsia="Times New Roman" w:hAnsi="Arial" w:cs="Arial"/>
                <w:sz w:val="16"/>
                <w:szCs w:val="16"/>
                <w:lang w:eastAsia="es-MX"/>
              </w:rPr>
            </w:pPr>
            <w:r w:rsidRPr="00625E39">
              <w:rPr>
                <w:rFonts w:ascii="Arial" w:eastAsia="Times New Roman" w:hAnsi="Arial" w:cs="Arial"/>
                <w:sz w:val="16"/>
                <w:szCs w:val="16"/>
                <w:lang w:eastAsia="es-MX"/>
              </w:rPr>
              <w:t>$3,371,460.97</w:t>
            </w:r>
          </w:p>
        </w:tc>
      </w:tr>
      <w:tr w:rsidR="001E522A" w:rsidRPr="0044066C" w:rsidTr="003C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49"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E522A" w:rsidRPr="0044066C" w:rsidRDefault="001E522A" w:rsidP="00D91D47">
            <w:pPr>
              <w:spacing w:after="0" w:line="240" w:lineRule="auto"/>
              <w:jc w:val="center"/>
              <w:rPr>
                <w:rFonts w:ascii="Arial" w:eastAsia="Times New Roman" w:hAnsi="Arial" w:cs="Arial"/>
                <w:bCs/>
                <w:sz w:val="16"/>
                <w:szCs w:val="16"/>
                <w:lang w:eastAsia="es-MX"/>
              </w:rPr>
            </w:pPr>
            <w:r w:rsidRPr="0044066C">
              <w:rPr>
                <w:rFonts w:ascii="Arial" w:eastAsia="Times New Roman" w:hAnsi="Arial" w:cs="Arial"/>
                <w:bCs/>
                <w:sz w:val="16"/>
                <w:szCs w:val="16"/>
                <w:lang w:eastAsia="es-MX"/>
              </w:rPr>
              <w:t>Otros Pasivos No Circulantes</w:t>
            </w:r>
          </w:p>
        </w:tc>
        <w:tc>
          <w:tcPr>
            <w:tcW w:w="651" w:type="pct"/>
            <w:tcBorders>
              <w:top w:val="single" w:sz="4" w:space="0" w:color="auto"/>
              <w:left w:val="nil"/>
              <w:bottom w:val="single" w:sz="4" w:space="0" w:color="auto"/>
              <w:right w:val="single" w:sz="4" w:space="0" w:color="auto"/>
            </w:tcBorders>
            <w:shd w:val="clear" w:color="auto" w:fill="FFFFFF"/>
            <w:noWrap/>
            <w:vAlign w:val="bottom"/>
          </w:tcPr>
          <w:p w:rsidR="001E522A" w:rsidRPr="0044066C" w:rsidRDefault="001E522A" w:rsidP="008C7955">
            <w:pPr>
              <w:spacing w:after="0" w:line="240" w:lineRule="auto"/>
              <w:jc w:val="right"/>
              <w:rPr>
                <w:rFonts w:ascii="Arial" w:eastAsia="Times New Roman" w:hAnsi="Arial" w:cs="Arial"/>
                <w:sz w:val="16"/>
                <w:szCs w:val="16"/>
                <w:lang w:eastAsia="es-MX"/>
              </w:rPr>
            </w:pPr>
            <w:r w:rsidRPr="0044066C">
              <w:rPr>
                <w:rFonts w:ascii="Arial" w:eastAsia="Times New Roman" w:hAnsi="Arial" w:cs="Arial"/>
                <w:sz w:val="16"/>
                <w:szCs w:val="16"/>
                <w:lang w:eastAsia="es-MX"/>
              </w:rPr>
              <w:t>0.00</w:t>
            </w:r>
          </w:p>
        </w:tc>
      </w:tr>
      <w:tr w:rsidR="006447C2" w:rsidRPr="003C634F" w:rsidTr="003C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49"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6447C2" w:rsidRPr="0044066C" w:rsidRDefault="006447C2" w:rsidP="00D91D47">
            <w:pPr>
              <w:spacing w:after="0" w:line="240" w:lineRule="auto"/>
              <w:jc w:val="center"/>
              <w:rPr>
                <w:rFonts w:ascii="Arial" w:eastAsia="Times New Roman" w:hAnsi="Arial" w:cs="Arial"/>
                <w:b/>
                <w:bCs/>
                <w:sz w:val="16"/>
                <w:szCs w:val="16"/>
                <w:lang w:eastAsia="es-MX"/>
              </w:rPr>
            </w:pPr>
            <w:r w:rsidRPr="0044066C">
              <w:rPr>
                <w:rFonts w:ascii="Arial" w:eastAsia="Times New Roman" w:hAnsi="Arial" w:cs="Arial"/>
                <w:b/>
                <w:bCs/>
                <w:sz w:val="16"/>
                <w:szCs w:val="16"/>
                <w:lang w:eastAsia="es-MX"/>
              </w:rPr>
              <w:t>SALDO DE LA DEUDA PÚBLICA AL 31 DE DICIEMBRE DE 201</w:t>
            </w:r>
            <w:r w:rsidR="0044066C" w:rsidRPr="0044066C">
              <w:rPr>
                <w:rFonts w:ascii="Arial" w:eastAsia="Times New Roman" w:hAnsi="Arial" w:cs="Arial"/>
                <w:b/>
                <w:bCs/>
                <w:sz w:val="16"/>
                <w:szCs w:val="16"/>
                <w:lang w:eastAsia="es-MX"/>
              </w:rPr>
              <w:t>6</w:t>
            </w:r>
          </w:p>
        </w:tc>
        <w:tc>
          <w:tcPr>
            <w:tcW w:w="651" w:type="pct"/>
            <w:tcBorders>
              <w:top w:val="nil"/>
              <w:left w:val="nil"/>
              <w:bottom w:val="single" w:sz="4" w:space="0" w:color="auto"/>
              <w:right w:val="single" w:sz="4" w:space="0" w:color="auto"/>
            </w:tcBorders>
            <w:shd w:val="clear" w:color="auto" w:fill="BFBFBF"/>
            <w:noWrap/>
            <w:vAlign w:val="bottom"/>
            <w:hideMark/>
          </w:tcPr>
          <w:p w:rsidR="006447C2" w:rsidRPr="006447C2" w:rsidRDefault="00625E39" w:rsidP="00E61370">
            <w:pPr>
              <w:spacing w:after="0" w:line="240" w:lineRule="auto"/>
              <w:jc w:val="right"/>
              <w:rPr>
                <w:rFonts w:ascii="Arial" w:eastAsia="Times New Roman" w:hAnsi="Arial" w:cs="Arial"/>
                <w:b/>
                <w:sz w:val="16"/>
                <w:szCs w:val="16"/>
                <w:lang w:eastAsia="es-MX"/>
              </w:rPr>
            </w:pPr>
            <w:r w:rsidRPr="00625E39">
              <w:rPr>
                <w:rFonts w:ascii="Arial" w:eastAsia="Times New Roman" w:hAnsi="Arial" w:cs="Arial"/>
                <w:b/>
                <w:sz w:val="16"/>
                <w:szCs w:val="16"/>
                <w:lang w:eastAsia="es-MX"/>
              </w:rPr>
              <w:t>$3,371,460.97</w:t>
            </w:r>
          </w:p>
        </w:tc>
      </w:tr>
    </w:tbl>
    <w:p w:rsidR="00563F5B" w:rsidRPr="006B2266" w:rsidRDefault="00563F5B" w:rsidP="00A578EF">
      <w:pPr>
        <w:spacing w:after="0"/>
        <w:jc w:val="both"/>
        <w:rPr>
          <w:rFonts w:ascii="Arial" w:hAnsi="Arial" w:cs="Arial"/>
          <w:color w:val="000000"/>
        </w:rPr>
      </w:pPr>
    </w:p>
    <w:p w:rsidR="00420CF7" w:rsidRDefault="00531C22" w:rsidP="00A578EF">
      <w:pPr>
        <w:spacing w:after="0"/>
        <w:jc w:val="both"/>
        <w:rPr>
          <w:rFonts w:ascii="Arial" w:hAnsi="Arial" w:cs="Arial"/>
          <w:color w:val="000000"/>
        </w:rPr>
      </w:pPr>
      <w:r>
        <w:rPr>
          <w:rFonts w:ascii="Arial" w:hAnsi="Arial" w:cs="Arial"/>
          <w:color w:val="000000"/>
        </w:rPr>
        <w:t>Para el ejercicio fiscal 2016</w:t>
      </w:r>
      <w:r w:rsidR="00420CF7" w:rsidRPr="006B2266">
        <w:rPr>
          <w:rFonts w:ascii="Arial" w:hAnsi="Arial" w:cs="Arial"/>
          <w:color w:val="000000"/>
        </w:rPr>
        <w:t>, se establece una asignación pre</w:t>
      </w:r>
      <w:r w:rsidR="00511754" w:rsidRPr="006B2266">
        <w:rPr>
          <w:rFonts w:ascii="Arial" w:hAnsi="Arial" w:cs="Arial"/>
          <w:color w:val="000000"/>
        </w:rPr>
        <w:t>supuestaria para el capítulo 9000 Deuda Pública por la cantidad de $</w:t>
      </w:r>
      <w:r w:rsidR="00452DFB" w:rsidRPr="006B2266">
        <w:rPr>
          <w:rFonts w:ascii="Arial" w:hAnsi="Arial" w:cs="Arial"/>
          <w:color w:val="000000"/>
        </w:rPr>
        <w:t>0.00</w:t>
      </w:r>
      <w:r w:rsidR="00511754" w:rsidRPr="006B2266">
        <w:rPr>
          <w:rFonts w:ascii="Arial" w:hAnsi="Arial" w:cs="Arial"/>
          <w:color w:val="000000"/>
        </w:rPr>
        <w:t>, el cual de desglosa</w:t>
      </w:r>
      <w:r w:rsidR="00511754" w:rsidRPr="003F3712">
        <w:rPr>
          <w:rFonts w:ascii="Arial" w:hAnsi="Arial" w:cs="Arial"/>
          <w:color w:val="000000"/>
        </w:rPr>
        <w:t xml:space="preserve"> en el siguiente recuadro:</w:t>
      </w:r>
    </w:p>
    <w:p w:rsidR="004A5CB7" w:rsidRDefault="004A5CB7"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3"/>
        <w:gridCol w:w="1254"/>
        <w:gridCol w:w="1672"/>
        <w:gridCol w:w="1255"/>
        <w:gridCol w:w="1116"/>
        <w:gridCol w:w="1116"/>
        <w:gridCol w:w="812"/>
      </w:tblGrid>
      <w:tr w:rsidR="004A5CB7" w:rsidRPr="003C634F" w:rsidTr="00034AE5">
        <w:trPr>
          <w:trHeight w:val="290"/>
        </w:trPr>
        <w:tc>
          <w:tcPr>
            <w:tcW w:w="5000" w:type="pct"/>
            <w:gridSpan w:val="7"/>
            <w:shd w:val="clear" w:color="auto" w:fill="BFBFBF"/>
            <w:noWrap/>
            <w:vAlign w:val="bottom"/>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Presupuesto </w:t>
            </w:r>
            <w:r>
              <w:rPr>
                <w:rFonts w:ascii="Arial" w:eastAsia="Times New Roman" w:hAnsi="Arial" w:cs="Arial"/>
                <w:b/>
                <w:bCs/>
                <w:color w:val="000000"/>
                <w:sz w:val="16"/>
                <w:szCs w:val="16"/>
                <w:lang w:eastAsia="es-MX"/>
              </w:rPr>
              <w:t>Aprobado 201</w:t>
            </w:r>
            <w:r w:rsidR="00531C22">
              <w:rPr>
                <w:rFonts w:ascii="Arial" w:eastAsia="Times New Roman" w:hAnsi="Arial" w:cs="Arial"/>
                <w:b/>
                <w:bCs/>
                <w:color w:val="000000"/>
                <w:sz w:val="16"/>
                <w:szCs w:val="16"/>
                <w:lang w:eastAsia="es-MX"/>
              </w:rPr>
              <w:t>6</w:t>
            </w:r>
          </w:p>
        </w:tc>
      </w:tr>
      <w:tr w:rsidR="004A5CB7" w:rsidRPr="003C634F" w:rsidTr="00034AE5">
        <w:trPr>
          <w:trHeight w:val="290"/>
        </w:trPr>
        <w:tc>
          <w:tcPr>
            <w:tcW w:w="5000" w:type="pct"/>
            <w:gridSpan w:val="7"/>
            <w:shd w:val="clear" w:color="auto" w:fill="BFBFBF"/>
            <w:noWrap/>
            <w:vAlign w:val="bottom"/>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 Deuda Pública</w:t>
            </w:r>
          </w:p>
        </w:tc>
      </w:tr>
      <w:tr w:rsidR="004A5CB7" w:rsidRPr="003C634F" w:rsidTr="00034AE5">
        <w:trPr>
          <w:trHeight w:val="600"/>
        </w:trPr>
        <w:tc>
          <w:tcPr>
            <w:tcW w:w="908" w:type="pct"/>
            <w:shd w:val="clear" w:color="auto" w:fill="BFBFBF"/>
            <w:vAlign w:val="center"/>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9100 Amortización Gastos de la Deuda Pública</w:t>
            </w:r>
          </w:p>
        </w:tc>
        <w:tc>
          <w:tcPr>
            <w:tcW w:w="710" w:type="pct"/>
            <w:shd w:val="clear" w:color="auto" w:fill="BFBFBF"/>
            <w:vAlign w:val="center"/>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9200 Intereses Gastos de la Deuda Pública</w:t>
            </w:r>
          </w:p>
        </w:tc>
        <w:tc>
          <w:tcPr>
            <w:tcW w:w="947" w:type="pct"/>
            <w:shd w:val="clear" w:color="auto" w:fill="BFBFBF"/>
            <w:vAlign w:val="center"/>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9300 Comisiones Gastos de la Deuda Pública</w:t>
            </w:r>
          </w:p>
        </w:tc>
        <w:tc>
          <w:tcPr>
            <w:tcW w:w="711" w:type="pct"/>
            <w:shd w:val="clear" w:color="auto" w:fill="BFBFBF"/>
            <w:vAlign w:val="center"/>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9400 Gastos de la Deuda Pública</w:t>
            </w:r>
          </w:p>
        </w:tc>
        <w:tc>
          <w:tcPr>
            <w:tcW w:w="632" w:type="pct"/>
            <w:shd w:val="clear" w:color="auto" w:fill="BFBFBF"/>
            <w:vAlign w:val="center"/>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9500 Costos por Coberturas</w:t>
            </w:r>
          </w:p>
        </w:tc>
        <w:tc>
          <w:tcPr>
            <w:tcW w:w="632" w:type="pct"/>
            <w:shd w:val="clear" w:color="auto" w:fill="BFBFBF"/>
            <w:vAlign w:val="center"/>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9600 Apoyos Financieros</w:t>
            </w:r>
          </w:p>
        </w:tc>
        <w:tc>
          <w:tcPr>
            <w:tcW w:w="460" w:type="pct"/>
            <w:shd w:val="clear" w:color="auto" w:fill="BFBFBF"/>
            <w:vAlign w:val="center"/>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9900 ADEFAS</w:t>
            </w:r>
          </w:p>
        </w:tc>
      </w:tr>
      <w:tr w:rsidR="004A5CB7" w:rsidRPr="003C634F" w:rsidTr="00034AE5">
        <w:trPr>
          <w:trHeight w:val="290"/>
        </w:trPr>
        <w:tc>
          <w:tcPr>
            <w:tcW w:w="908" w:type="pct"/>
            <w:shd w:val="clear" w:color="auto" w:fill="auto"/>
            <w:noWrap/>
            <w:vAlign w:val="bottom"/>
            <w:hideMark/>
          </w:tcPr>
          <w:p w:rsidR="004A5CB7" w:rsidRPr="003F3712" w:rsidRDefault="004A5CB7" w:rsidP="00B03E8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710" w:type="pct"/>
            <w:shd w:val="clear" w:color="auto" w:fill="auto"/>
            <w:noWrap/>
            <w:vAlign w:val="bottom"/>
            <w:hideMark/>
          </w:tcPr>
          <w:p w:rsidR="004A5CB7" w:rsidRPr="003F3712" w:rsidRDefault="004A5CB7" w:rsidP="00B03E8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947" w:type="pct"/>
            <w:shd w:val="clear" w:color="auto" w:fill="auto"/>
            <w:noWrap/>
            <w:vAlign w:val="bottom"/>
            <w:hideMark/>
          </w:tcPr>
          <w:p w:rsidR="004A5CB7" w:rsidRPr="003F3712" w:rsidRDefault="004A5CB7" w:rsidP="00B03E8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711" w:type="pct"/>
            <w:shd w:val="clear" w:color="auto" w:fill="auto"/>
            <w:noWrap/>
            <w:vAlign w:val="bottom"/>
            <w:hideMark/>
          </w:tcPr>
          <w:p w:rsidR="004A5CB7" w:rsidRPr="003F3712" w:rsidRDefault="004A5CB7" w:rsidP="00B03E8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shd w:val="clear" w:color="auto" w:fill="auto"/>
            <w:noWrap/>
            <w:vAlign w:val="bottom"/>
            <w:hideMark/>
          </w:tcPr>
          <w:p w:rsidR="004A5CB7" w:rsidRPr="003F3712" w:rsidRDefault="004A5CB7" w:rsidP="00B03E8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shd w:val="clear" w:color="auto" w:fill="auto"/>
            <w:noWrap/>
            <w:vAlign w:val="bottom"/>
            <w:hideMark/>
          </w:tcPr>
          <w:p w:rsidR="004A5CB7" w:rsidRPr="003F3712" w:rsidRDefault="004A5CB7" w:rsidP="00B03E8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460" w:type="pct"/>
            <w:shd w:val="clear" w:color="auto" w:fill="auto"/>
            <w:noWrap/>
            <w:vAlign w:val="bottom"/>
            <w:hideMark/>
          </w:tcPr>
          <w:p w:rsidR="004A5CB7" w:rsidRPr="003F3712" w:rsidRDefault="004A5CB7" w:rsidP="00B03E8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r>
      <w:tr w:rsidR="004A5CB7" w:rsidRPr="003C634F" w:rsidTr="00034AE5">
        <w:trPr>
          <w:trHeight w:val="290"/>
        </w:trPr>
        <w:tc>
          <w:tcPr>
            <w:tcW w:w="908" w:type="pct"/>
            <w:shd w:val="clear" w:color="000000" w:fill="D9D9D9"/>
            <w:noWrap/>
            <w:vAlign w:val="bottom"/>
            <w:hideMark/>
          </w:tcPr>
          <w:p w:rsidR="004A5CB7" w:rsidRPr="00B67FC0" w:rsidRDefault="004A5CB7" w:rsidP="00B03E8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lastRenderedPageBreak/>
              <w:t> $0.00</w:t>
            </w:r>
          </w:p>
        </w:tc>
        <w:tc>
          <w:tcPr>
            <w:tcW w:w="710" w:type="pct"/>
            <w:shd w:val="clear" w:color="000000" w:fill="D9D9D9"/>
            <w:noWrap/>
            <w:vAlign w:val="bottom"/>
            <w:hideMark/>
          </w:tcPr>
          <w:p w:rsidR="004A5CB7" w:rsidRPr="00B67FC0" w:rsidRDefault="004A5CB7" w:rsidP="00B03E8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947" w:type="pct"/>
            <w:shd w:val="clear" w:color="000000" w:fill="D9D9D9"/>
            <w:noWrap/>
            <w:vAlign w:val="bottom"/>
            <w:hideMark/>
          </w:tcPr>
          <w:p w:rsidR="004A5CB7" w:rsidRPr="00B67FC0" w:rsidRDefault="004A5CB7" w:rsidP="00B03E8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711" w:type="pct"/>
            <w:shd w:val="clear" w:color="000000" w:fill="D9D9D9"/>
            <w:noWrap/>
            <w:vAlign w:val="bottom"/>
            <w:hideMark/>
          </w:tcPr>
          <w:p w:rsidR="004A5CB7" w:rsidRPr="00B67FC0" w:rsidRDefault="004A5CB7" w:rsidP="00B03E8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2" w:type="pct"/>
            <w:shd w:val="clear" w:color="000000" w:fill="D9D9D9"/>
            <w:noWrap/>
            <w:vAlign w:val="bottom"/>
            <w:hideMark/>
          </w:tcPr>
          <w:p w:rsidR="004A5CB7" w:rsidRPr="00B67FC0" w:rsidRDefault="004A5CB7" w:rsidP="00B03E8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2" w:type="pct"/>
            <w:shd w:val="clear" w:color="000000" w:fill="D9D9D9"/>
            <w:noWrap/>
            <w:vAlign w:val="bottom"/>
            <w:hideMark/>
          </w:tcPr>
          <w:p w:rsidR="004A5CB7" w:rsidRPr="00B67FC0" w:rsidRDefault="004A5CB7" w:rsidP="00B03E8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460" w:type="pct"/>
            <w:shd w:val="clear" w:color="000000" w:fill="D9D9D9"/>
            <w:noWrap/>
            <w:vAlign w:val="bottom"/>
            <w:hideMark/>
          </w:tcPr>
          <w:p w:rsidR="004A5CB7" w:rsidRPr="00B67FC0" w:rsidRDefault="004A5CB7" w:rsidP="00B03E8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r>
    </w:tbl>
    <w:p w:rsidR="00511754" w:rsidRPr="003F3712" w:rsidRDefault="00511754" w:rsidP="004A5CB7">
      <w:pPr>
        <w:spacing w:after="0"/>
        <w:rPr>
          <w:rFonts w:ascii="Arial" w:hAnsi="Arial" w:cs="Arial"/>
          <w:b/>
          <w:smallCaps/>
          <w:color w:val="000000"/>
        </w:rPr>
      </w:pPr>
    </w:p>
    <w:p w:rsidR="004A5CB7" w:rsidRDefault="004A5CB7" w:rsidP="004A5CB7">
      <w:pPr>
        <w:spacing w:after="0"/>
        <w:jc w:val="both"/>
        <w:rPr>
          <w:rFonts w:ascii="Arial" w:hAnsi="Arial" w:cs="Arial"/>
        </w:rPr>
      </w:pPr>
      <w:r w:rsidRPr="00F95EF8">
        <w:rPr>
          <w:rFonts w:ascii="Arial" w:hAnsi="Arial" w:cs="Arial"/>
        </w:rPr>
        <w:t>El tope de endeudamiento autoriza</w:t>
      </w:r>
      <w:r w:rsidR="00531C22">
        <w:rPr>
          <w:rFonts w:ascii="Arial" w:hAnsi="Arial" w:cs="Arial"/>
        </w:rPr>
        <w:t>do para el ejercicio fiscal 2016</w:t>
      </w:r>
      <w:r w:rsidRPr="00F95EF8">
        <w:rPr>
          <w:rFonts w:ascii="Arial" w:hAnsi="Arial" w:cs="Arial"/>
        </w:rPr>
        <w:t>, es el establecido en la Ley de Ingresos del Municipio de Abasolo,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rsidR="003E3666" w:rsidRPr="003F3712" w:rsidRDefault="003E3666" w:rsidP="00A578EF">
      <w:pPr>
        <w:spacing w:after="0"/>
        <w:jc w:val="both"/>
        <w:rPr>
          <w:rFonts w:ascii="Arial" w:hAnsi="Arial" w:cs="Arial"/>
          <w:color w:val="000000"/>
        </w:rPr>
      </w:pPr>
    </w:p>
    <w:p w:rsidR="00511754" w:rsidRDefault="00511754" w:rsidP="00A578EF">
      <w:pPr>
        <w:spacing w:after="0"/>
        <w:jc w:val="both"/>
        <w:rPr>
          <w:rFonts w:ascii="Arial" w:hAnsi="Arial" w:cs="Arial"/>
          <w:color w:val="000000"/>
        </w:rPr>
      </w:pPr>
    </w:p>
    <w:p w:rsidR="00A25874" w:rsidRPr="003F3712" w:rsidRDefault="00A25874" w:rsidP="00A578EF">
      <w:pPr>
        <w:spacing w:after="0"/>
        <w:jc w:val="both"/>
        <w:rPr>
          <w:rFonts w:ascii="Arial" w:hAnsi="Arial" w:cs="Arial"/>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A578EF">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Default="00CF59CC" w:rsidP="009163F2">
      <w:pPr>
        <w:spacing w:after="0"/>
        <w:jc w:val="both"/>
        <w:rPr>
          <w:rFonts w:ascii="Arial" w:hAnsi="Arial" w:cs="Arial"/>
          <w:color w:val="000000"/>
        </w:rPr>
      </w:pPr>
      <w:r w:rsidRPr="00046000">
        <w:rPr>
          <w:rFonts w:ascii="Arial" w:hAnsi="Arial" w:cs="Arial"/>
          <w:b/>
        </w:rPr>
        <w:t xml:space="preserve">Artículo </w:t>
      </w:r>
      <w:r w:rsidR="00325158">
        <w:rPr>
          <w:rFonts w:ascii="Arial" w:hAnsi="Arial" w:cs="Arial"/>
          <w:b/>
        </w:rPr>
        <w:t>2</w:t>
      </w:r>
      <w:r w:rsidR="00ED46BE">
        <w:rPr>
          <w:rFonts w:ascii="Arial" w:hAnsi="Arial" w:cs="Arial"/>
          <w:b/>
        </w:rPr>
        <w:t>8</w:t>
      </w:r>
      <w:r w:rsidRPr="00046000">
        <w:rPr>
          <w:rFonts w:ascii="Arial" w:hAnsi="Arial" w:cs="Arial"/>
          <w:b/>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de </w:t>
      </w:r>
      <w:r w:rsidR="00D473E3">
        <w:rPr>
          <w:rFonts w:ascii="Arial" w:hAnsi="Arial" w:cs="Arial"/>
          <w:color w:val="000000"/>
        </w:rPr>
        <w:t>Abasolo</w:t>
      </w:r>
      <w:r w:rsidR="00452DFB">
        <w:rPr>
          <w:rFonts w:ascii="Arial" w:hAnsi="Arial" w:cs="Arial"/>
          <w:color w:val="000000"/>
        </w:rPr>
        <w:t>, Coahuila</w:t>
      </w:r>
      <w:r w:rsidR="009163F2">
        <w:rPr>
          <w:rFonts w:ascii="Arial" w:hAnsi="Arial" w:cs="Arial"/>
          <w:color w:val="000000"/>
        </w:rPr>
        <w:t>,</w:t>
      </w:r>
      <w:r w:rsidR="009235CB">
        <w:rPr>
          <w:rFonts w:ascii="Arial" w:hAnsi="Arial" w:cs="Arial"/>
          <w:color w:val="000000"/>
        </w:rPr>
        <w:t xml:space="preserve"> contempla como una de sus fuentes </w:t>
      </w:r>
      <w:r w:rsidR="009163F2">
        <w:rPr>
          <w:rFonts w:ascii="Arial" w:hAnsi="Arial" w:cs="Arial"/>
          <w:color w:val="000000"/>
        </w:rPr>
        <w:t>de financiamiento los recursos federales asignados a través de participaciones, aportaciones y convenios, d</w:t>
      </w:r>
      <w:r w:rsidR="009163F2" w:rsidRPr="009163F2">
        <w:rPr>
          <w:rFonts w:ascii="Arial" w:hAnsi="Arial" w:cs="Arial"/>
          <w:color w:val="000000"/>
        </w:rPr>
        <w:t>erivados de la Ley de Ingresos de</w:t>
      </w:r>
      <w:r w:rsidR="009163F2">
        <w:rPr>
          <w:rFonts w:ascii="Arial" w:hAnsi="Arial" w:cs="Arial"/>
          <w:color w:val="000000"/>
        </w:rPr>
        <w:t xml:space="preserve"> </w:t>
      </w:r>
      <w:r w:rsidR="009163F2" w:rsidRPr="009163F2">
        <w:rPr>
          <w:rFonts w:ascii="Arial" w:hAnsi="Arial" w:cs="Arial"/>
          <w:color w:val="000000"/>
        </w:rPr>
        <w:t>la Federación o del Presupuesto de Egresos de la</w:t>
      </w:r>
      <w:r w:rsidR="009163F2">
        <w:rPr>
          <w:rFonts w:ascii="Arial" w:hAnsi="Arial" w:cs="Arial"/>
          <w:color w:val="000000"/>
        </w:rPr>
        <w:t xml:space="preserve"> Federación.</w:t>
      </w:r>
    </w:p>
    <w:p w:rsidR="009235CB" w:rsidRPr="003F3712"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3F3712">
        <w:rPr>
          <w:rFonts w:ascii="Arial" w:hAnsi="Arial" w:cs="Arial"/>
          <w:color w:val="000000"/>
        </w:rPr>
        <w:t>Las ministraciones de recursos federales a que se refiere este artículo,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Pr="003F3712" w:rsidRDefault="00CF59CC" w:rsidP="00A578EF">
      <w:pPr>
        <w:spacing w:after="0"/>
        <w:jc w:val="both"/>
        <w:rPr>
          <w:rFonts w:ascii="Arial" w:hAnsi="Arial" w:cs="Arial"/>
          <w:color w:val="000000"/>
        </w:rPr>
      </w:pPr>
      <w:r w:rsidRPr="00046000">
        <w:rPr>
          <w:rFonts w:ascii="Arial" w:hAnsi="Arial" w:cs="Arial"/>
          <w:b/>
        </w:rPr>
        <w:t xml:space="preserve">Artículo </w:t>
      </w:r>
      <w:r w:rsidR="00325158">
        <w:rPr>
          <w:rFonts w:ascii="Arial" w:hAnsi="Arial" w:cs="Arial"/>
          <w:b/>
        </w:rPr>
        <w:t>2</w:t>
      </w:r>
      <w:r w:rsidR="00ED46BE">
        <w:rPr>
          <w:rFonts w:ascii="Arial" w:hAnsi="Arial" w:cs="Arial"/>
          <w:b/>
        </w:rPr>
        <w:t>9</w:t>
      </w:r>
      <w:r w:rsidRPr="00046000">
        <w:rPr>
          <w:rFonts w:ascii="Arial" w:hAnsi="Arial" w:cs="Arial"/>
          <w:b/>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AD3C8C" w:rsidRPr="003F3712">
        <w:rPr>
          <w:rFonts w:ascii="Arial" w:hAnsi="Arial" w:cs="Arial"/>
          <w:color w:val="000000"/>
        </w:rPr>
        <w:t>presupuesto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A578EF">
      <w:pPr>
        <w:spacing w:after="0"/>
        <w:jc w:val="both"/>
        <w:rPr>
          <w:rFonts w:ascii="Arial" w:hAnsi="Arial" w:cs="Arial"/>
          <w:color w:val="000000"/>
        </w:rPr>
      </w:pP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2171"/>
      </w:tblGrid>
      <w:tr w:rsidR="00420CF7" w:rsidRPr="003C634F" w:rsidTr="00A25874">
        <w:trPr>
          <w:trHeight w:val="152"/>
          <w:jc w:val="center"/>
        </w:trPr>
        <w:tc>
          <w:tcPr>
            <w:tcW w:w="0" w:type="auto"/>
            <w:shd w:val="clear" w:color="auto" w:fill="D9D9D9" w:themeFill="background1" w:themeFillShade="D9"/>
            <w:hideMark/>
          </w:tcPr>
          <w:p w:rsidR="00420CF7" w:rsidRPr="003C634F" w:rsidRDefault="00AD3C8C" w:rsidP="003C634F">
            <w:pPr>
              <w:spacing w:after="0" w:line="240" w:lineRule="auto"/>
              <w:jc w:val="center"/>
              <w:rPr>
                <w:rFonts w:ascii="Arial" w:hAnsi="Arial" w:cs="Arial"/>
                <w:b/>
                <w:color w:val="000000"/>
              </w:rPr>
            </w:pPr>
            <w:r w:rsidRPr="003C634F">
              <w:rPr>
                <w:rFonts w:ascii="Arial" w:hAnsi="Arial" w:cs="Arial"/>
                <w:b/>
                <w:color w:val="000000"/>
              </w:rPr>
              <w:t>Fondo</w:t>
            </w:r>
          </w:p>
          <w:p w:rsidR="00420CF7" w:rsidRPr="003C634F" w:rsidRDefault="00420CF7" w:rsidP="003C634F">
            <w:pPr>
              <w:spacing w:after="0" w:line="240" w:lineRule="auto"/>
              <w:jc w:val="center"/>
              <w:rPr>
                <w:rFonts w:ascii="Arial" w:hAnsi="Arial" w:cs="Arial"/>
                <w:b/>
                <w:smallCaps/>
                <w:lang w:eastAsia="es-ES"/>
              </w:rPr>
            </w:pPr>
          </w:p>
        </w:tc>
        <w:tc>
          <w:tcPr>
            <w:tcW w:w="0" w:type="auto"/>
            <w:shd w:val="clear" w:color="auto" w:fill="D9D9D9" w:themeFill="background1" w:themeFillShade="D9"/>
            <w:hideMark/>
          </w:tcPr>
          <w:p w:rsidR="00420CF7" w:rsidRPr="003C634F" w:rsidRDefault="009163F2" w:rsidP="003C634F">
            <w:pPr>
              <w:spacing w:after="0" w:line="240" w:lineRule="auto"/>
              <w:jc w:val="center"/>
              <w:rPr>
                <w:rFonts w:ascii="Arial" w:hAnsi="Arial" w:cs="Arial"/>
                <w:b/>
                <w:color w:val="000000"/>
              </w:rPr>
            </w:pPr>
            <w:r w:rsidRPr="003C634F">
              <w:rPr>
                <w:rFonts w:ascii="Arial" w:hAnsi="Arial" w:cs="Arial"/>
                <w:b/>
                <w:color w:val="000000"/>
              </w:rPr>
              <w:t>Presupuesto Aprobado</w:t>
            </w:r>
          </w:p>
        </w:tc>
      </w:tr>
      <w:tr w:rsidR="00420CF7" w:rsidRPr="003C634F" w:rsidTr="003C634F">
        <w:trPr>
          <w:trHeight w:val="152"/>
          <w:jc w:val="center"/>
        </w:trPr>
        <w:tc>
          <w:tcPr>
            <w:tcW w:w="0" w:type="auto"/>
            <w:shd w:val="clear" w:color="auto" w:fill="auto"/>
          </w:tcPr>
          <w:p w:rsidR="00420CF7" w:rsidRPr="003C634F" w:rsidRDefault="00420CF7" w:rsidP="003C634F">
            <w:pPr>
              <w:spacing w:after="0" w:line="240" w:lineRule="auto"/>
              <w:jc w:val="both"/>
              <w:rPr>
                <w:rFonts w:ascii="Arial" w:hAnsi="Arial" w:cs="Arial"/>
                <w:color w:val="000000"/>
              </w:rPr>
            </w:pPr>
            <w:r w:rsidRPr="003C634F">
              <w:rPr>
                <w:rFonts w:ascii="Arial" w:hAnsi="Arial" w:cs="Arial"/>
                <w:color w:val="000000"/>
              </w:rPr>
              <w:t>Fondo de Aportaciones para la Infraestructura Social Municipal</w:t>
            </w:r>
          </w:p>
        </w:tc>
        <w:tc>
          <w:tcPr>
            <w:tcW w:w="0" w:type="auto"/>
            <w:shd w:val="clear" w:color="auto" w:fill="auto"/>
          </w:tcPr>
          <w:p w:rsidR="00420CF7" w:rsidRPr="0044066C" w:rsidRDefault="004A5CB7" w:rsidP="003C634F">
            <w:pPr>
              <w:spacing w:after="0" w:line="240" w:lineRule="auto"/>
              <w:jc w:val="right"/>
              <w:rPr>
                <w:rFonts w:ascii="Arial" w:hAnsi="Arial" w:cs="Arial"/>
                <w:smallCaps/>
                <w:lang w:eastAsia="es-ES"/>
              </w:rPr>
            </w:pPr>
            <w:r w:rsidRPr="0044066C">
              <w:rPr>
                <w:rFonts w:ascii="Arial" w:hAnsi="Arial" w:cs="Arial"/>
                <w:color w:val="000000"/>
                <w:lang w:eastAsia="es-MX"/>
              </w:rPr>
              <w:t>$</w:t>
            </w:r>
            <w:r w:rsidR="0044066C" w:rsidRPr="0044066C">
              <w:rPr>
                <w:rFonts w:ascii="Arial" w:hAnsi="Arial" w:cs="Arial"/>
                <w:color w:val="000000"/>
                <w:lang w:eastAsia="es-MX"/>
              </w:rPr>
              <w:t>277,171.80</w:t>
            </w:r>
          </w:p>
        </w:tc>
      </w:tr>
      <w:tr w:rsidR="00420CF7" w:rsidRPr="003C634F" w:rsidTr="003C634F">
        <w:trPr>
          <w:trHeight w:val="152"/>
          <w:jc w:val="center"/>
        </w:trPr>
        <w:tc>
          <w:tcPr>
            <w:tcW w:w="0" w:type="auto"/>
            <w:shd w:val="clear" w:color="auto" w:fill="auto"/>
          </w:tcPr>
          <w:p w:rsidR="00420CF7" w:rsidRPr="003C634F" w:rsidRDefault="00420CF7" w:rsidP="003C634F">
            <w:pPr>
              <w:spacing w:after="0" w:line="240" w:lineRule="auto"/>
              <w:jc w:val="both"/>
              <w:rPr>
                <w:rFonts w:ascii="Arial" w:hAnsi="Arial" w:cs="Arial"/>
                <w:color w:val="000000"/>
              </w:rPr>
            </w:pPr>
            <w:r w:rsidRPr="003C634F">
              <w:rPr>
                <w:rFonts w:ascii="Arial" w:hAnsi="Arial" w:cs="Arial"/>
                <w:color w:val="000000"/>
              </w:rPr>
              <w:t>Fondo de Aportaciones para el Fortalecimiento de los Municipios y de las Demarcaciones</w:t>
            </w:r>
            <w:r w:rsidR="009163F2" w:rsidRPr="003C634F">
              <w:rPr>
                <w:rFonts w:ascii="Arial" w:hAnsi="Arial" w:cs="Arial"/>
                <w:color w:val="000000"/>
              </w:rPr>
              <w:t xml:space="preserve"> del D.F.</w:t>
            </w:r>
          </w:p>
        </w:tc>
        <w:tc>
          <w:tcPr>
            <w:tcW w:w="0" w:type="auto"/>
            <w:shd w:val="clear" w:color="auto" w:fill="auto"/>
          </w:tcPr>
          <w:p w:rsidR="00420CF7" w:rsidRPr="0044066C" w:rsidRDefault="009875E4" w:rsidP="003C634F">
            <w:pPr>
              <w:spacing w:after="0" w:line="240" w:lineRule="auto"/>
              <w:jc w:val="right"/>
              <w:rPr>
                <w:rFonts w:ascii="Arial" w:hAnsi="Arial" w:cs="Arial"/>
                <w:smallCaps/>
                <w:lang w:eastAsia="es-ES"/>
              </w:rPr>
            </w:pPr>
            <w:r w:rsidRPr="009875E4">
              <w:rPr>
                <w:rFonts w:ascii="Arial" w:hAnsi="Arial" w:cs="Arial"/>
                <w:color w:val="000000"/>
              </w:rPr>
              <w:t xml:space="preserve">$586,492.15 </w:t>
            </w:r>
          </w:p>
        </w:tc>
      </w:tr>
      <w:tr w:rsidR="00420CF7" w:rsidRPr="003C634F" w:rsidTr="003C634F">
        <w:trPr>
          <w:trHeight w:val="266"/>
          <w:jc w:val="center"/>
        </w:trPr>
        <w:tc>
          <w:tcPr>
            <w:tcW w:w="0" w:type="auto"/>
            <w:shd w:val="clear" w:color="auto" w:fill="auto"/>
            <w:hideMark/>
          </w:tcPr>
          <w:p w:rsidR="00420CF7" w:rsidRPr="003C634F" w:rsidRDefault="00420CF7" w:rsidP="003C634F">
            <w:pPr>
              <w:spacing w:after="0" w:line="240" w:lineRule="auto"/>
              <w:jc w:val="center"/>
              <w:rPr>
                <w:rFonts w:ascii="Arial" w:hAnsi="Arial" w:cs="Arial"/>
                <w:b/>
                <w:color w:val="000000"/>
              </w:rPr>
            </w:pPr>
            <w:r w:rsidRPr="003C634F">
              <w:rPr>
                <w:rFonts w:ascii="Arial" w:hAnsi="Arial" w:cs="Arial"/>
                <w:b/>
                <w:color w:val="000000"/>
              </w:rPr>
              <w:t>Total</w:t>
            </w:r>
          </w:p>
        </w:tc>
        <w:tc>
          <w:tcPr>
            <w:tcW w:w="0" w:type="auto"/>
            <w:shd w:val="clear" w:color="auto" w:fill="auto"/>
          </w:tcPr>
          <w:p w:rsidR="0044066C" w:rsidRPr="003C634F" w:rsidRDefault="009875E4" w:rsidP="005026EA">
            <w:pPr>
              <w:spacing w:after="0" w:line="240" w:lineRule="auto"/>
              <w:jc w:val="right"/>
              <w:rPr>
                <w:rFonts w:ascii="Arial" w:hAnsi="Arial" w:cs="Arial"/>
                <w:b/>
                <w:smallCaps/>
              </w:rPr>
            </w:pPr>
            <w:r w:rsidRPr="009875E4">
              <w:rPr>
                <w:rFonts w:ascii="Arial" w:hAnsi="Arial" w:cs="Arial"/>
                <w:b/>
                <w:smallCaps/>
              </w:rPr>
              <w:t>$863,663.95</w:t>
            </w:r>
          </w:p>
        </w:tc>
      </w:tr>
    </w:tbl>
    <w:p w:rsidR="00AD3C8C" w:rsidRPr="003F3712" w:rsidRDefault="00AD3C8C" w:rsidP="00A578EF">
      <w:pPr>
        <w:spacing w:after="0"/>
        <w:jc w:val="both"/>
        <w:rPr>
          <w:rFonts w:ascii="Arial" w:hAnsi="Arial" w:cs="Arial"/>
          <w:color w:val="000000"/>
          <w:lang w:eastAsia="es-ES"/>
        </w:rPr>
      </w:pPr>
    </w:p>
    <w:p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A578EF">
      <w:pPr>
        <w:spacing w:after="0"/>
        <w:jc w:val="both"/>
        <w:rPr>
          <w:rFonts w:ascii="Arial" w:hAnsi="Arial" w:cs="Arial"/>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6"/>
        <w:gridCol w:w="1075"/>
        <w:gridCol w:w="852"/>
        <w:gridCol w:w="1075"/>
        <w:gridCol w:w="630"/>
        <w:gridCol w:w="585"/>
        <w:gridCol w:w="1075"/>
        <w:gridCol w:w="630"/>
        <w:gridCol w:w="630"/>
        <w:gridCol w:w="630"/>
      </w:tblGrid>
      <w:tr w:rsidR="004251EB" w:rsidRPr="003C634F" w:rsidTr="00363318">
        <w:trPr>
          <w:trHeight w:val="290"/>
        </w:trPr>
        <w:tc>
          <w:tcPr>
            <w:tcW w:w="1461" w:type="pct"/>
            <w:vMerge w:val="restar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3539" w:type="pct"/>
            <w:gridSpan w:val="9"/>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CAPÍTULOS</w:t>
            </w:r>
          </w:p>
        </w:tc>
      </w:tr>
      <w:tr w:rsidR="00656277" w:rsidRPr="003C634F" w:rsidTr="00363318">
        <w:trPr>
          <w:trHeight w:val="290"/>
        </w:trPr>
        <w:tc>
          <w:tcPr>
            <w:tcW w:w="1461" w:type="pct"/>
            <w:vMerge/>
            <w:vAlign w:val="center"/>
            <w:hideMark/>
          </w:tcPr>
          <w:p w:rsidR="004251EB" w:rsidRPr="003F3712" w:rsidRDefault="004251EB" w:rsidP="004251EB">
            <w:pPr>
              <w:spacing w:after="0" w:line="240" w:lineRule="auto"/>
              <w:rPr>
                <w:rFonts w:ascii="Arial" w:eastAsia="Times New Roman" w:hAnsi="Arial" w:cs="Arial"/>
                <w:b/>
                <w:bCs/>
                <w:color w:val="000000"/>
                <w:sz w:val="16"/>
                <w:szCs w:val="16"/>
                <w:lang w:eastAsia="es-MX"/>
              </w:rPr>
            </w:pPr>
          </w:p>
        </w:tc>
        <w:tc>
          <w:tcPr>
            <w:tcW w:w="553"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1000</w:t>
            </w:r>
          </w:p>
        </w:tc>
        <w:tc>
          <w:tcPr>
            <w:tcW w:w="474"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2000</w:t>
            </w:r>
          </w:p>
        </w:tc>
        <w:tc>
          <w:tcPr>
            <w:tcW w:w="394"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3000</w:t>
            </w:r>
          </w:p>
        </w:tc>
        <w:tc>
          <w:tcPr>
            <w:tcW w:w="316"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4000</w:t>
            </w:r>
          </w:p>
        </w:tc>
        <w:tc>
          <w:tcPr>
            <w:tcW w:w="474"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5000</w:t>
            </w:r>
          </w:p>
        </w:tc>
        <w:tc>
          <w:tcPr>
            <w:tcW w:w="316"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6000</w:t>
            </w:r>
          </w:p>
        </w:tc>
        <w:tc>
          <w:tcPr>
            <w:tcW w:w="315"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7000</w:t>
            </w:r>
          </w:p>
        </w:tc>
        <w:tc>
          <w:tcPr>
            <w:tcW w:w="315"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8000</w:t>
            </w:r>
          </w:p>
        </w:tc>
        <w:tc>
          <w:tcPr>
            <w:tcW w:w="382"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w:t>
            </w:r>
          </w:p>
        </w:tc>
      </w:tr>
      <w:tr w:rsidR="00656277" w:rsidRPr="003C634F" w:rsidTr="00363318">
        <w:trPr>
          <w:trHeight w:val="290"/>
        </w:trPr>
        <w:tc>
          <w:tcPr>
            <w:tcW w:w="1461" w:type="pct"/>
            <w:shd w:val="clear" w:color="auto" w:fill="auto"/>
            <w:vAlign w:val="center"/>
            <w:hideMark/>
          </w:tcPr>
          <w:p w:rsidR="004251EB" w:rsidRPr="003F3712" w:rsidRDefault="004251EB"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la Infraestructura Social Municipal</w:t>
            </w:r>
          </w:p>
        </w:tc>
        <w:tc>
          <w:tcPr>
            <w:tcW w:w="553" w:type="pct"/>
            <w:shd w:val="clear" w:color="auto" w:fill="auto"/>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474"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394"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316"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474" w:type="pct"/>
            <w:shd w:val="clear" w:color="auto" w:fill="auto"/>
            <w:noWrap/>
            <w:vAlign w:val="center"/>
            <w:hideMark/>
          </w:tcPr>
          <w:p w:rsidR="004251EB" w:rsidRPr="003F3712" w:rsidRDefault="004A5CB7"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smallCaps/>
                <w:color w:val="000000"/>
                <w:sz w:val="16"/>
                <w:szCs w:val="16"/>
                <w:lang w:eastAsia="es-ES"/>
              </w:rPr>
              <w:t> </w:t>
            </w:r>
            <w:r>
              <w:rPr>
                <w:rFonts w:ascii="Arial" w:eastAsia="Times New Roman" w:hAnsi="Arial" w:cs="Arial"/>
                <w:smallCaps/>
                <w:color w:val="000000"/>
                <w:sz w:val="16"/>
                <w:szCs w:val="16"/>
                <w:lang w:eastAsia="es-ES"/>
              </w:rPr>
              <w:t>0.00</w:t>
            </w:r>
            <w:r w:rsidR="004251EB" w:rsidRPr="003F3712">
              <w:rPr>
                <w:rFonts w:ascii="Arial" w:eastAsia="Times New Roman" w:hAnsi="Arial" w:cs="Arial"/>
                <w:color w:val="000000"/>
                <w:sz w:val="16"/>
                <w:szCs w:val="16"/>
                <w:lang w:eastAsia="es-MX"/>
              </w:rPr>
              <w:t> </w:t>
            </w:r>
          </w:p>
        </w:tc>
        <w:tc>
          <w:tcPr>
            <w:tcW w:w="316"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5F58A6">
              <w:rPr>
                <w:rFonts w:ascii="Arial" w:eastAsia="Times New Roman" w:hAnsi="Arial" w:cs="Arial"/>
                <w:color w:val="000000"/>
                <w:sz w:val="16"/>
                <w:szCs w:val="16"/>
                <w:lang w:eastAsia="es-MX"/>
              </w:rPr>
              <w:t>2</w:t>
            </w:r>
            <w:r w:rsidR="00150337">
              <w:rPr>
                <w:rFonts w:ascii="Arial" w:eastAsia="Times New Roman" w:hAnsi="Arial" w:cs="Arial"/>
                <w:color w:val="000000"/>
                <w:sz w:val="16"/>
                <w:szCs w:val="16"/>
                <w:lang w:eastAsia="es-MX"/>
              </w:rPr>
              <w:t>77,171.80</w:t>
            </w:r>
          </w:p>
        </w:tc>
        <w:tc>
          <w:tcPr>
            <w:tcW w:w="315"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315"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382"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r>
      <w:tr w:rsidR="00656277" w:rsidRPr="003C634F" w:rsidTr="00363318">
        <w:trPr>
          <w:trHeight w:val="290"/>
        </w:trPr>
        <w:tc>
          <w:tcPr>
            <w:tcW w:w="1461" w:type="pct"/>
            <w:shd w:val="clear" w:color="auto" w:fill="auto"/>
            <w:vAlign w:val="center"/>
            <w:hideMark/>
          </w:tcPr>
          <w:p w:rsidR="004251EB" w:rsidRPr="003F3712" w:rsidRDefault="004251EB"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lastRenderedPageBreak/>
              <w:t>Fondo de Aportaciones para el Fortalecimiento de los Municipios y de las Demarcaciones</w:t>
            </w:r>
            <w:r w:rsidR="009163F2">
              <w:rPr>
                <w:rFonts w:ascii="Arial" w:eastAsia="Times New Roman" w:hAnsi="Arial" w:cs="Arial"/>
                <w:color w:val="000000"/>
                <w:sz w:val="16"/>
                <w:szCs w:val="16"/>
                <w:lang w:eastAsia="es-MX"/>
              </w:rPr>
              <w:t xml:space="preserve"> </w:t>
            </w:r>
            <w:r w:rsidR="009163F2" w:rsidRPr="009163F2">
              <w:rPr>
                <w:rFonts w:ascii="Arial" w:eastAsia="Times New Roman" w:hAnsi="Arial" w:cs="Arial"/>
                <w:color w:val="000000"/>
                <w:sz w:val="16"/>
                <w:szCs w:val="16"/>
                <w:lang w:eastAsia="es-MX"/>
              </w:rPr>
              <w:t>del D.F.</w:t>
            </w:r>
          </w:p>
        </w:tc>
        <w:tc>
          <w:tcPr>
            <w:tcW w:w="553" w:type="pct"/>
            <w:shd w:val="clear" w:color="auto" w:fill="auto"/>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smallCaps/>
                <w:color w:val="000000"/>
                <w:sz w:val="16"/>
                <w:szCs w:val="16"/>
                <w:lang w:eastAsia="es-ES"/>
              </w:rPr>
              <w:t> </w:t>
            </w:r>
            <w:r w:rsidR="00A636BF">
              <w:rPr>
                <w:rFonts w:ascii="Arial" w:eastAsia="Times New Roman" w:hAnsi="Arial" w:cs="Arial"/>
                <w:smallCaps/>
                <w:color w:val="000000"/>
                <w:sz w:val="16"/>
                <w:szCs w:val="16"/>
                <w:lang w:eastAsia="es-ES"/>
              </w:rPr>
              <w:t>205,226</w:t>
            </w:r>
            <w:r w:rsidR="005F58A6">
              <w:rPr>
                <w:rFonts w:ascii="Arial" w:eastAsia="Times New Roman" w:hAnsi="Arial" w:cs="Arial"/>
                <w:smallCaps/>
                <w:color w:val="000000"/>
                <w:sz w:val="16"/>
                <w:szCs w:val="16"/>
                <w:lang w:eastAsia="es-ES"/>
              </w:rPr>
              <w:t>.19</w:t>
            </w:r>
          </w:p>
        </w:tc>
        <w:tc>
          <w:tcPr>
            <w:tcW w:w="474"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5F58A6">
              <w:rPr>
                <w:rFonts w:ascii="Arial" w:eastAsia="Times New Roman" w:hAnsi="Arial" w:cs="Arial"/>
                <w:color w:val="000000"/>
                <w:sz w:val="16"/>
                <w:szCs w:val="16"/>
                <w:lang w:eastAsia="es-MX"/>
              </w:rPr>
              <w:t>8,012.21</w:t>
            </w:r>
          </w:p>
        </w:tc>
        <w:tc>
          <w:tcPr>
            <w:tcW w:w="394" w:type="pct"/>
            <w:shd w:val="clear" w:color="auto" w:fill="auto"/>
            <w:noWrap/>
            <w:vAlign w:val="center"/>
            <w:hideMark/>
          </w:tcPr>
          <w:p w:rsidR="004251EB" w:rsidRPr="003F3712" w:rsidRDefault="00A636BF" w:rsidP="004A5CB7">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223,806.04</w:t>
            </w:r>
          </w:p>
        </w:tc>
        <w:tc>
          <w:tcPr>
            <w:tcW w:w="316"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474"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316"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5F58A6">
              <w:rPr>
                <w:rFonts w:ascii="Arial" w:eastAsia="Times New Roman" w:hAnsi="Arial" w:cs="Arial"/>
                <w:color w:val="000000"/>
                <w:sz w:val="16"/>
                <w:szCs w:val="16"/>
                <w:lang w:eastAsia="es-MX"/>
              </w:rPr>
              <w:t>150,000.00</w:t>
            </w:r>
          </w:p>
        </w:tc>
        <w:tc>
          <w:tcPr>
            <w:tcW w:w="315"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315"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382" w:type="pct"/>
            <w:shd w:val="clear" w:color="auto" w:fill="auto"/>
            <w:noWrap/>
            <w:vAlign w:val="center"/>
            <w:hideMark/>
          </w:tcPr>
          <w:p w:rsidR="004251EB" w:rsidRPr="003F3712" w:rsidRDefault="004A5CB7"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smallCaps/>
                <w:color w:val="000000"/>
                <w:sz w:val="16"/>
                <w:szCs w:val="16"/>
                <w:lang w:eastAsia="es-ES"/>
              </w:rPr>
              <w:t> </w:t>
            </w:r>
            <w:r>
              <w:rPr>
                <w:rFonts w:ascii="Arial" w:eastAsia="Times New Roman" w:hAnsi="Arial" w:cs="Arial"/>
                <w:smallCaps/>
                <w:color w:val="000000"/>
                <w:sz w:val="16"/>
                <w:szCs w:val="16"/>
                <w:lang w:eastAsia="es-ES"/>
              </w:rPr>
              <w:t>0.00</w:t>
            </w:r>
            <w:r w:rsidR="004251EB" w:rsidRPr="003F3712">
              <w:rPr>
                <w:rFonts w:ascii="Arial" w:eastAsia="Times New Roman" w:hAnsi="Arial" w:cs="Arial"/>
                <w:color w:val="000000"/>
                <w:sz w:val="16"/>
                <w:szCs w:val="16"/>
                <w:lang w:eastAsia="es-MX"/>
              </w:rPr>
              <w:t> </w:t>
            </w:r>
          </w:p>
        </w:tc>
      </w:tr>
      <w:tr w:rsidR="00656277" w:rsidRPr="003C634F" w:rsidTr="00363318">
        <w:trPr>
          <w:trHeight w:val="290"/>
        </w:trPr>
        <w:tc>
          <w:tcPr>
            <w:tcW w:w="1461"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Totales</w:t>
            </w:r>
          </w:p>
        </w:tc>
        <w:tc>
          <w:tcPr>
            <w:tcW w:w="553" w:type="pct"/>
            <w:shd w:val="clear" w:color="000000" w:fill="D9D9D9"/>
            <w:vAlign w:val="center"/>
            <w:hideMark/>
          </w:tcPr>
          <w:p w:rsidR="004251EB" w:rsidRPr="004A5CB7" w:rsidRDefault="004251EB"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smallCaps/>
                <w:color w:val="000000"/>
                <w:sz w:val="16"/>
                <w:szCs w:val="16"/>
                <w:lang w:eastAsia="es-MX"/>
              </w:rPr>
              <w:t> </w:t>
            </w:r>
            <w:r w:rsidR="005F58A6" w:rsidRPr="004A5CB7">
              <w:rPr>
                <w:rFonts w:ascii="Arial" w:eastAsia="Times New Roman" w:hAnsi="Arial" w:cs="Arial"/>
                <w:b/>
                <w:smallCaps/>
                <w:color w:val="000000"/>
                <w:sz w:val="16"/>
                <w:szCs w:val="16"/>
                <w:lang w:eastAsia="es-MX"/>
              </w:rPr>
              <w:t>$</w:t>
            </w:r>
            <w:r w:rsidR="00A636BF">
              <w:rPr>
                <w:rFonts w:ascii="Arial" w:eastAsia="Times New Roman" w:hAnsi="Arial" w:cs="Arial"/>
                <w:b/>
                <w:smallCaps/>
                <w:color w:val="000000"/>
                <w:sz w:val="16"/>
                <w:szCs w:val="16"/>
                <w:lang w:eastAsia="es-ES"/>
              </w:rPr>
              <w:t>20</w:t>
            </w:r>
            <w:r w:rsidR="005F58A6" w:rsidRPr="004A5CB7">
              <w:rPr>
                <w:rFonts w:ascii="Arial" w:eastAsia="Times New Roman" w:hAnsi="Arial" w:cs="Arial"/>
                <w:b/>
                <w:smallCaps/>
                <w:color w:val="000000"/>
                <w:sz w:val="16"/>
                <w:szCs w:val="16"/>
                <w:lang w:eastAsia="es-ES"/>
              </w:rPr>
              <w:t>5,226.19</w:t>
            </w:r>
          </w:p>
        </w:tc>
        <w:tc>
          <w:tcPr>
            <w:tcW w:w="474" w:type="pct"/>
            <w:shd w:val="clear" w:color="000000" w:fill="D9D9D9"/>
            <w:noWrap/>
            <w:vAlign w:val="center"/>
            <w:hideMark/>
          </w:tcPr>
          <w:p w:rsidR="004251EB" w:rsidRPr="004A5CB7" w:rsidRDefault="005F58A6"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color w:val="000000"/>
                <w:sz w:val="16"/>
                <w:szCs w:val="16"/>
                <w:lang w:eastAsia="es-MX"/>
              </w:rPr>
              <w:t>$8,012.21</w:t>
            </w:r>
          </w:p>
        </w:tc>
        <w:tc>
          <w:tcPr>
            <w:tcW w:w="394" w:type="pct"/>
            <w:shd w:val="clear" w:color="000000" w:fill="D9D9D9"/>
            <w:noWrap/>
            <w:vAlign w:val="center"/>
            <w:hideMark/>
          </w:tcPr>
          <w:p w:rsidR="004251EB" w:rsidRPr="004A5CB7" w:rsidRDefault="004251EB"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color w:val="000000"/>
                <w:sz w:val="16"/>
                <w:szCs w:val="16"/>
                <w:lang w:eastAsia="es-MX"/>
              </w:rPr>
              <w:t> </w:t>
            </w:r>
            <w:r w:rsidR="00C50F5C" w:rsidRPr="004A5CB7">
              <w:rPr>
                <w:rFonts w:ascii="Arial" w:eastAsia="Times New Roman" w:hAnsi="Arial" w:cs="Arial"/>
                <w:b/>
                <w:color w:val="000000"/>
                <w:sz w:val="16"/>
                <w:szCs w:val="16"/>
                <w:lang w:eastAsia="es-MX"/>
              </w:rPr>
              <w:t>$</w:t>
            </w:r>
            <w:r w:rsidR="00A636BF">
              <w:rPr>
                <w:rFonts w:ascii="Arial" w:eastAsia="Times New Roman" w:hAnsi="Arial" w:cs="Arial"/>
                <w:b/>
                <w:color w:val="000000"/>
                <w:sz w:val="16"/>
                <w:szCs w:val="16"/>
                <w:lang w:eastAsia="es-MX"/>
              </w:rPr>
              <w:t>223,</w:t>
            </w:r>
            <w:r w:rsidR="00150337">
              <w:rPr>
                <w:rFonts w:ascii="Arial" w:eastAsia="Times New Roman" w:hAnsi="Arial" w:cs="Arial"/>
                <w:b/>
                <w:color w:val="000000"/>
                <w:sz w:val="16"/>
                <w:szCs w:val="16"/>
                <w:lang w:eastAsia="es-MX"/>
              </w:rPr>
              <w:t>253.75</w:t>
            </w:r>
          </w:p>
        </w:tc>
        <w:tc>
          <w:tcPr>
            <w:tcW w:w="316" w:type="pct"/>
            <w:shd w:val="clear" w:color="000000" w:fill="D9D9D9"/>
            <w:noWrap/>
            <w:vAlign w:val="center"/>
            <w:hideMark/>
          </w:tcPr>
          <w:p w:rsidR="004251EB" w:rsidRPr="004A5CB7" w:rsidRDefault="004251EB"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color w:val="000000"/>
                <w:sz w:val="16"/>
                <w:szCs w:val="16"/>
                <w:lang w:eastAsia="es-MX"/>
              </w:rPr>
              <w:t> </w:t>
            </w:r>
            <w:r w:rsidR="004A5CB7" w:rsidRPr="004A5CB7">
              <w:rPr>
                <w:rFonts w:ascii="Arial" w:eastAsia="Times New Roman" w:hAnsi="Arial" w:cs="Arial"/>
                <w:b/>
                <w:smallCaps/>
                <w:color w:val="000000"/>
                <w:sz w:val="16"/>
                <w:szCs w:val="16"/>
                <w:lang w:eastAsia="es-ES"/>
              </w:rPr>
              <w:t> $0.00</w:t>
            </w:r>
          </w:p>
        </w:tc>
        <w:tc>
          <w:tcPr>
            <w:tcW w:w="474" w:type="pct"/>
            <w:shd w:val="clear" w:color="000000" w:fill="D9D9D9"/>
            <w:noWrap/>
            <w:vAlign w:val="center"/>
            <w:hideMark/>
          </w:tcPr>
          <w:p w:rsidR="004251EB" w:rsidRPr="004A5CB7" w:rsidRDefault="004251EB"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color w:val="000000"/>
                <w:sz w:val="16"/>
                <w:szCs w:val="16"/>
                <w:lang w:eastAsia="es-MX"/>
              </w:rPr>
              <w:t> </w:t>
            </w:r>
            <w:r w:rsidR="004A5CB7" w:rsidRPr="004A5CB7">
              <w:rPr>
                <w:rFonts w:ascii="Arial" w:eastAsia="Times New Roman" w:hAnsi="Arial" w:cs="Arial"/>
                <w:b/>
                <w:smallCaps/>
                <w:color w:val="000000"/>
                <w:sz w:val="16"/>
                <w:szCs w:val="16"/>
                <w:lang w:eastAsia="es-ES"/>
              </w:rPr>
              <w:t>$0.00</w:t>
            </w:r>
          </w:p>
        </w:tc>
        <w:tc>
          <w:tcPr>
            <w:tcW w:w="316" w:type="pct"/>
            <w:shd w:val="clear" w:color="000000" w:fill="D9D9D9"/>
            <w:noWrap/>
            <w:vAlign w:val="center"/>
            <w:hideMark/>
          </w:tcPr>
          <w:p w:rsidR="004251EB" w:rsidRPr="004A5CB7" w:rsidRDefault="004251EB" w:rsidP="00A25874">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color w:val="000000"/>
                <w:sz w:val="16"/>
                <w:szCs w:val="16"/>
                <w:lang w:eastAsia="es-MX"/>
              </w:rPr>
              <w:t> </w:t>
            </w:r>
            <w:r w:rsidR="00A636BF">
              <w:rPr>
                <w:rFonts w:ascii="Arial" w:eastAsia="Times New Roman" w:hAnsi="Arial" w:cs="Arial"/>
                <w:b/>
                <w:color w:val="000000"/>
                <w:sz w:val="16"/>
                <w:szCs w:val="16"/>
                <w:lang w:eastAsia="es-MX"/>
              </w:rPr>
              <w:t>$</w:t>
            </w:r>
            <w:r w:rsidR="00A25874">
              <w:rPr>
                <w:rFonts w:ascii="Arial" w:eastAsia="Times New Roman" w:hAnsi="Arial" w:cs="Arial"/>
                <w:b/>
                <w:color w:val="000000"/>
                <w:sz w:val="16"/>
                <w:szCs w:val="16"/>
                <w:lang w:eastAsia="es-MX"/>
              </w:rPr>
              <w:t>427,171.80</w:t>
            </w:r>
          </w:p>
        </w:tc>
        <w:tc>
          <w:tcPr>
            <w:tcW w:w="315" w:type="pct"/>
            <w:shd w:val="clear" w:color="000000" w:fill="D9D9D9"/>
            <w:noWrap/>
            <w:vAlign w:val="center"/>
            <w:hideMark/>
          </w:tcPr>
          <w:p w:rsidR="004251EB" w:rsidRPr="004A5CB7" w:rsidRDefault="004251EB"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color w:val="000000"/>
                <w:sz w:val="16"/>
                <w:szCs w:val="16"/>
                <w:lang w:eastAsia="es-MX"/>
              </w:rPr>
              <w:t> </w:t>
            </w:r>
            <w:r w:rsidR="004A5CB7" w:rsidRPr="004A5CB7">
              <w:rPr>
                <w:rFonts w:ascii="Arial" w:eastAsia="Times New Roman" w:hAnsi="Arial" w:cs="Arial"/>
                <w:b/>
                <w:smallCaps/>
                <w:color w:val="000000"/>
                <w:sz w:val="16"/>
                <w:szCs w:val="16"/>
                <w:lang w:eastAsia="es-ES"/>
              </w:rPr>
              <w:t> $0.00</w:t>
            </w:r>
          </w:p>
        </w:tc>
        <w:tc>
          <w:tcPr>
            <w:tcW w:w="315" w:type="pct"/>
            <w:shd w:val="clear" w:color="000000" w:fill="D9D9D9"/>
            <w:noWrap/>
            <w:vAlign w:val="center"/>
            <w:hideMark/>
          </w:tcPr>
          <w:p w:rsidR="004251EB" w:rsidRPr="004A5CB7" w:rsidRDefault="004251EB"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color w:val="000000"/>
                <w:sz w:val="16"/>
                <w:szCs w:val="16"/>
                <w:lang w:eastAsia="es-MX"/>
              </w:rPr>
              <w:t> </w:t>
            </w:r>
            <w:r w:rsidR="004A5CB7" w:rsidRPr="004A5CB7">
              <w:rPr>
                <w:rFonts w:ascii="Arial" w:eastAsia="Times New Roman" w:hAnsi="Arial" w:cs="Arial"/>
                <w:b/>
                <w:smallCaps/>
                <w:color w:val="000000"/>
                <w:sz w:val="16"/>
                <w:szCs w:val="16"/>
                <w:lang w:eastAsia="es-ES"/>
              </w:rPr>
              <w:t> $0.00</w:t>
            </w:r>
          </w:p>
        </w:tc>
        <w:tc>
          <w:tcPr>
            <w:tcW w:w="382" w:type="pct"/>
            <w:shd w:val="clear" w:color="000000" w:fill="D9D9D9"/>
            <w:noWrap/>
            <w:vAlign w:val="center"/>
            <w:hideMark/>
          </w:tcPr>
          <w:p w:rsidR="004251EB" w:rsidRPr="004A5CB7" w:rsidRDefault="004A5CB7"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smallCaps/>
                <w:color w:val="000000"/>
                <w:sz w:val="16"/>
                <w:szCs w:val="16"/>
                <w:lang w:eastAsia="es-ES"/>
              </w:rPr>
              <w:t> $0.00</w:t>
            </w:r>
            <w:r w:rsidR="004251EB" w:rsidRPr="004A5CB7">
              <w:rPr>
                <w:rFonts w:ascii="Arial" w:eastAsia="Times New Roman" w:hAnsi="Arial" w:cs="Arial"/>
                <w:b/>
                <w:color w:val="000000"/>
                <w:sz w:val="16"/>
                <w:szCs w:val="16"/>
                <w:lang w:eastAsia="es-MX"/>
              </w:rPr>
              <w:t> </w:t>
            </w:r>
          </w:p>
        </w:tc>
      </w:tr>
    </w:tbl>
    <w:p w:rsidR="00DE1BD0" w:rsidRDefault="00DE1BD0" w:rsidP="00A578EF">
      <w:pPr>
        <w:spacing w:after="0"/>
        <w:jc w:val="both"/>
        <w:rPr>
          <w:rFonts w:ascii="Arial" w:hAnsi="Arial" w:cs="Arial"/>
          <w:b/>
          <w:color w:val="000000"/>
          <w:lang w:eastAsia="es-ES"/>
        </w:rPr>
      </w:pPr>
    </w:p>
    <w:p w:rsidR="00DE1BD0" w:rsidRPr="003F3712" w:rsidRDefault="00DE1BD0" w:rsidP="00A578EF">
      <w:pPr>
        <w:spacing w:after="0"/>
        <w:jc w:val="both"/>
        <w:rPr>
          <w:rFonts w:ascii="Arial" w:hAnsi="Arial" w:cs="Arial"/>
          <w:b/>
          <w:color w:val="000000"/>
          <w:lang w:eastAsia="es-ES"/>
        </w:rPr>
      </w:pPr>
    </w:p>
    <w:p w:rsidR="00420CF7" w:rsidRPr="003F3712" w:rsidRDefault="00420CF7" w:rsidP="00A578EF">
      <w:pPr>
        <w:spacing w:after="0"/>
        <w:jc w:val="both"/>
        <w:rPr>
          <w:rFonts w:ascii="Arial" w:hAnsi="Arial" w:cs="Arial"/>
          <w:color w:val="000000"/>
        </w:rPr>
      </w:pPr>
    </w:p>
    <w:p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rsidR="004520B2" w:rsidRDefault="004520B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CA582D" w:rsidRDefault="00354B70" w:rsidP="00DC71F5">
      <w:pPr>
        <w:spacing w:after="0"/>
        <w:jc w:val="both"/>
        <w:rPr>
          <w:rFonts w:ascii="Arial" w:hAnsi="Arial" w:cs="Arial"/>
          <w:color w:val="000000"/>
        </w:rPr>
      </w:pPr>
      <w:r w:rsidRPr="001E441B">
        <w:rPr>
          <w:rFonts w:ascii="Arial" w:hAnsi="Arial" w:cs="Arial"/>
          <w:b/>
          <w:color w:val="000000"/>
        </w:rPr>
        <w:t xml:space="preserve">Artículo </w:t>
      </w:r>
      <w:r w:rsidR="00ED46BE">
        <w:rPr>
          <w:rFonts w:ascii="Arial" w:hAnsi="Arial" w:cs="Arial"/>
          <w:b/>
          <w:color w:val="000000"/>
        </w:rPr>
        <w:t>30</w:t>
      </w:r>
      <w:r w:rsidR="00FF7158" w:rsidRPr="001E441B">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Pr="000745F2">
        <w:rPr>
          <w:rFonts w:ascii="Arial" w:hAnsi="Arial" w:cs="Arial"/>
        </w:rPr>
        <w:t xml:space="preserve"> y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Ley de Obras Públicas y Servicios Relacionados con las mismas para el Estado de Coahuila de Zaragoza</w:t>
      </w:r>
      <w:r w:rsidR="00CA582D" w:rsidRPr="003F3712">
        <w:rPr>
          <w:rFonts w:ascii="Arial" w:hAnsi="Arial" w:cs="Arial"/>
          <w:color w:val="000000"/>
        </w:rPr>
        <w:t>, los montos máximos de contratación por adjudicación directa, por invitación restringida y por licitación pública, durante el ejercicio fiscal de 201</w:t>
      </w:r>
      <w:r w:rsidR="00531C22">
        <w:rPr>
          <w:rFonts w:ascii="Arial" w:hAnsi="Arial" w:cs="Arial"/>
          <w:color w:val="000000"/>
        </w:rPr>
        <w:t>6</w:t>
      </w:r>
      <w:r w:rsidR="00CA582D" w:rsidRPr="003F3712">
        <w:rPr>
          <w:rFonts w:ascii="Arial" w:hAnsi="Arial" w:cs="Arial"/>
          <w:color w:val="000000"/>
        </w:rPr>
        <w:t>, se sujetarán a los siguientes lineamientos:</w:t>
      </w:r>
    </w:p>
    <w:p w:rsidR="00CB266F" w:rsidRPr="003F3712" w:rsidRDefault="00CB266F"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253"/>
        <w:gridCol w:w="1301"/>
        <w:gridCol w:w="2274"/>
      </w:tblGrid>
      <w:tr w:rsidR="00CB266F" w:rsidRPr="003A4216"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3A4216" w:rsidRDefault="00CB266F" w:rsidP="00CB266F">
            <w:pPr>
              <w:spacing w:after="0" w:line="240" w:lineRule="auto"/>
              <w:jc w:val="center"/>
              <w:rPr>
                <w:rFonts w:ascii="Arial" w:eastAsia="Times New Roman" w:hAnsi="Arial" w:cs="Arial"/>
                <w:b/>
                <w:bCs/>
                <w:color w:val="000000"/>
                <w:lang w:eastAsia="es-MX"/>
              </w:rPr>
            </w:pPr>
            <w:r w:rsidRPr="003A4216">
              <w:rPr>
                <w:rFonts w:ascii="Arial" w:eastAsia="Times New Roman" w:hAnsi="Arial" w:cs="Arial"/>
                <w:b/>
                <w:bCs/>
                <w:color w:val="000000"/>
                <w:lang w:eastAsia="es-MX"/>
              </w:rPr>
              <w:t>OBRAS PÚBLICAS</w:t>
            </w:r>
          </w:p>
        </w:tc>
      </w:tr>
      <w:tr w:rsidR="00CB266F" w:rsidRPr="003A4216"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3A4216" w:rsidRDefault="00CB266F" w:rsidP="00CB266F">
            <w:pPr>
              <w:spacing w:after="0" w:line="240" w:lineRule="auto"/>
              <w:jc w:val="center"/>
              <w:rPr>
                <w:rFonts w:ascii="Arial" w:eastAsia="Times New Roman" w:hAnsi="Arial" w:cs="Arial"/>
                <w:b/>
                <w:bCs/>
                <w:color w:val="000000"/>
                <w:lang w:eastAsia="es-MX"/>
              </w:rPr>
            </w:pPr>
            <w:r w:rsidRPr="003A4216">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3A4216" w:rsidRDefault="00A636BF" w:rsidP="00CB266F">
            <w:pPr>
              <w:spacing w:after="0" w:line="240" w:lineRule="auto"/>
              <w:jc w:val="center"/>
              <w:rPr>
                <w:rFonts w:ascii="Arial" w:eastAsia="Times New Roman" w:hAnsi="Arial" w:cs="Arial"/>
                <w:b/>
                <w:bCs/>
                <w:color w:val="000000"/>
                <w:lang w:eastAsia="es-MX"/>
              </w:rPr>
            </w:pPr>
            <w:r w:rsidRPr="003A4216">
              <w:rPr>
                <w:rFonts w:ascii="Arial" w:eastAsia="Times New Roman" w:hAnsi="Arial" w:cs="Arial"/>
                <w:b/>
                <w:bCs/>
                <w:color w:val="000000"/>
                <w:lang w:eastAsia="es-MX"/>
              </w:rPr>
              <w:t>UDC</w:t>
            </w:r>
          </w:p>
        </w:tc>
      </w:tr>
      <w:tr w:rsidR="00CB266F" w:rsidRPr="003A4216"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3A4216"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b/>
                <w:bCs/>
                <w:color w:val="000000"/>
                <w:lang w:eastAsia="es-MX"/>
              </w:rPr>
            </w:pPr>
            <w:r w:rsidRPr="003A4216">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b/>
                <w:bCs/>
                <w:color w:val="000000"/>
                <w:lang w:eastAsia="es-MX"/>
              </w:rPr>
            </w:pPr>
            <w:r w:rsidRPr="003A4216">
              <w:rPr>
                <w:rFonts w:ascii="Arial" w:eastAsia="Times New Roman" w:hAnsi="Arial" w:cs="Arial"/>
                <w:b/>
                <w:bCs/>
                <w:color w:val="000000"/>
                <w:lang w:eastAsia="es-MX"/>
              </w:rPr>
              <w:t>HASTA</w:t>
            </w:r>
          </w:p>
        </w:tc>
      </w:tr>
      <w:tr w:rsidR="00CB266F" w:rsidRPr="003A4216"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3A4216" w:rsidRDefault="00CB266F" w:rsidP="00CB266F">
            <w:pPr>
              <w:spacing w:after="0" w:line="240" w:lineRule="auto"/>
              <w:rPr>
                <w:rFonts w:ascii="Arial" w:eastAsia="Times New Roman" w:hAnsi="Arial" w:cs="Arial"/>
                <w:color w:val="000000"/>
                <w:lang w:eastAsia="es-MX"/>
              </w:rPr>
            </w:pPr>
            <w:r w:rsidRPr="003A4216">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color w:val="000000"/>
                <w:lang w:eastAsia="es-MX"/>
              </w:rPr>
            </w:pPr>
            <w:r w:rsidRPr="003A4216">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color w:val="000000"/>
                <w:lang w:eastAsia="es-MX"/>
              </w:rPr>
            </w:pPr>
            <w:r w:rsidRPr="003A4216">
              <w:rPr>
                <w:rFonts w:ascii="Arial" w:eastAsia="Times New Roman" w:hAnsi="Arial" w:cs="Arial"/>
                <w:color w:val="000000"/>
                <w:lang w:eastAsia="es-MX"/>
              </w:rPr>
              <w:t>En Adelante</w:t>
            </w:r>
          </w:p>
        </w:tc>
      </w:tr>
      <w:tr w:rsidR="00CB266F" w:rsidRPr="003A4216"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3A4216" w:rsidRDefault="00CB266F" w:rsidP="00CB266F">
            <w:pPr>
              <w:spacing w:after="0" w:line="240" w:lineRule="auto"/>
              <w:rPr>
                <w:rFonts w:ascii="Arial" w:eastAsia="Times New Roman" w:hAnsi="Arial" w:cs="Arial"/>
                <w:color w:val="000000"/>
                <w:lang w:eastAsia="es-MX"/>
              </w:rPr>
            </w:pPr>
            <w:r w:rsidRPr="003A4216">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color w:val="000000"/>
                <w:lang w:eastAsia="es-MX"/>
              </w:rPr>
            </w:pPr>
            <w:r w:rsidRPr="003A4216">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color w:val="000000"/>
                <w:lang w:eastAsia="es-MX"/>
              </w:rPr>
            </w:pPr>
            <w:r w:rsidRPr="003A4216">
              <w:rPr>
                <w:rFonts w:ascii="Arial" w:eastAsia="Times New Roman" w:hAnsi="Arial" w:cs="Arial"/>
                <w:color w:val="000000"/>
                <w:lang w:eastAsia="es-MX"/>
              </w:rPr>
              <w:t>53,550</w:t>
            </w:r>
          </w:p>
        </w:tc>
      </w:tr>
      <w:tr w:rsidR="00CB266F" w:rsidRPr="003A4216"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3A4216" w:rsidRDefault="00CB266F" w:rsidP="00CB266F">
            <w:pPr>
              <w:spacing w:after="0" w:line="240" w:lineRule="auto"/>
              <w:rPr>
                <w:rFonts w:ascii="Arial" w:eastAsia="Times New Roman" w:hAnsi="Arial" w:cs="Arial"/>
                <w:color w:val="000000"/>
                <w:lang w:eastAsia="es-MX"/>
              </w:rPr>
            </w:pPr>
            <w:r w:rsidRPr="003A4216">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color w:val="000000"/>
                <w:lang w:eastAsia="es-MX"/>
              </w:rPr>
            </w:pPr>
            <w:r w:rsidRPr="003A4216">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color w:val="000000"/>
                <w:lang w:eastAsia="es-MX"/>
              </w:rPr>
            </w:pPr>
            <w:r w:rsidRPr="003A4216">
              <w:rPr>
                <w:rFonts w:ascii="Arial" w:eastAsia="Times New Roman" w:hAnsi="Arial" w:cs="Arial"/>
                <w:color w:val="000000"/>
                <w:lang w:eastAsia="es-MX"/>
              </w:rPr>
              <w:t>13,300</w:t>
            </w:r>
          </w:p>
        </w:tc>
      </w:tr>
      <w:tr w:rsidR="00CB266F" w:rsidRPr="003A4216" w:rsidTr="00CB266F">
        <w:trPr>
          <w:trHeight w:val="290"/>
        </w:trPr>
        <w:tc>
          <w:tcPr>
            <w:tcW w:w="2975" w:type="pct"/>
            <w:tcBorders>
              <w:top w:val="nil"/>
              <w:left w:val="nil"/>
              <w:bottom w:val="nil"/>
              <w:right w:val="nil"/>
            </w:tcBorders>
            <w:shd w:val="clear" w:color="auto" w:fill="auto"/>
            <w:noWrap/>
            <w:vAlign w:val="bottom"/>
            <w:hideMark/>
          </w:tcPr>
          <w:p w:rsidR="00CB266F" w:rsidRPr="003A4216" w:rsidRDefault="00CB266F" w:rsidP="00CB266F">
            <w:pPr>
              <w:spacing w:after="0" w:line="240" w:lineRule="auto"/>
              <w:rPr>
                <w:rFonts w:eastAsia="Times New Roman"/>
                <w:color w:val="000000"/>
                <w:lang w:eastAsia="es-MX"/>
              </w:rPr>
            </w:pPr>
          </w:p>
        </w:tc>
        <w:tc>
          <w:tcPr>
            <w:tcW w:w="737" w:type="pct"/>
            <w:tcBorders>
              <w:top w:val="nil"/>
              <w:left w:val="nil"/>
              <w:bottom w:val="nil"/>
              <w:right w:val="nil"/>
            </w:tcBorders>
            <w:shd w:val="clear" w:color="auto" w:fill="auto"/>
            <w:noWrap/>
            <w:vAlign w:val="bottom"/>
            <w:hideMark/>
          </w:tcPr>
          <w:p w:rsidR="00CB266F" w:rsidRPr="003A4216" w:rsidRDefault="00CB266F" w:rsidP="00CB266F">
            <w:pPr>
              <w:spacing w:after="0" w:line="240" w:lineRule="auto"/>
              <w:rPr>
                <w:rFonts w:eastAsia="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3A4216" w:rsidRDefault="00CB266F" w:rsidP="00CB266F">
            <w:pPr>
              <w:spacing w:after="0" w:line="240" w:lineRule="auto"/>
              <w:rPr>
                <w:rFonts w:eastAsia="Times New Roman"/>
                <w:color w:val="000000"/>
                <w:lang w:eastAsia="es-MX"/>
              </w:rPr>
            </w:pPr>
          </w:p>
        </w:tc>
      </w:tr>
      <w:tr w:rsidR="00CB266F" w:rsidRPr="003A4216"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3A4216" w:rsidRDefault="00CB266F" w:rsidP="00CB266F">
            <w:pPr>
              <w:spacing w:after="0" w:line="240" w:lineRule="auto"/>
              <w:jc w:val="center"/>
              <w:rPr>
                <w:rFonts w:ascii="Arial" w:eastAsia="Times New Roman" w:hAnsi="Arial" w:cs="Arial"/>
                <w:b/>
                <w:bCs/>
                <w:color w:val="000000"/>
                <w:lang w:eastAsia="es-MX"/>
              </w:rPr>
            </w:pPr>
            <w:r w:rsidRPr="003A4216">
              <w:rPr>
                <w:rFonts w:ascii="Arial" w:eastAsia="Times New Roman" w:hAnsi="Arial" w:cs="Arial"/>
                <w:b/>
                <w:bCs/>
                <w:color w:val="000000"/>
                <w:lang w:eastAsia="es-MX"/>
              </w:rPr>
              <w:t>SERVICIOS RELACIONADOS CON LAS OBRAS PÚBLICAS</w:t>
            </w:r>
          </w:p>
        </w:tc>
      </w:tr>
      <w:tr w:rsidR="00CB266F" w:rsidRPr="003A4216"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3A4216" w:rsidRDefault="00CB266F" w:rsidP="00CB266F">
            <w:pPr>
              <w:spacing w:after="0" w:line="240" w:lineRule="auto"/>
              <w:jc w:val="center"/>
              <w:rPr>
                <w:rFonts w:ascii="Arial" w:eastAsia="Times New Roman" w:hAnsi="Arial" w:cs="Arial"/>
                <w:b/>
                <w:bCs/>
                <w:color w:val="000000"/>
                <w:lang w:eastAsia="es-MX"/>
              </w:rPr>
            </w:pPr>
            <w:r w:rsidRPr="003A4216">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3A4216" w:rsidRDefault="00FC40C4" w:rsidP="00CB266F">
            <w:pPr>
              <w:spacing w:after="0" w:line="240" w:lineRule="auto"/>
              <w:jc w:val="center"/>
              <w:rPr>
                <w:rFonts w:ascii="Arial" w:eastAsia="Times New Roman" w:hAnsi="Arial" w:cs="Arial"/>
                <w:b/>
                <w:bCs/>
                <w:color w:val="000000"/>
                <w:lang w:eastAsia="es-MX"/>
              </w:rPr>
            </w:pPr>
            <w:r w:rsidRPr="003A4216">
              <w:rPr>
                <w:rFonts w:ascii="Arial" w:eastAsia="Times New Roman" w:hAnsi="Arial" w:cs="Arial"/>
                <w:b/>
                <w:bCs/>
                <w:color w:val="000000"/>
                <w:lang w:eastAsia="es-MX"/>
              </w:rPr>
              <w:t>UDC</w:t>
            </w:r>
          </w:p>
        </w:tc>
      </w:tr>
      <w:tr w:rsidR="00CB266F" w:rsidRPr="003A4216"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3A4216"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b/>
                <w:bCs/>
                <w:color w:val="000000"/>
                <w:lang w:eastAsia="es-MX"/>
              </w:rPr>
            </w:pPr>
            <w:r w:rsidRPr="003A4216">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b/>
                <w:bCs/>
                <w:color w:val="000000"/>
                <w:lang w:eastAsia="es-MX"/>
              </w:rPr>
            </w:pPr>
            <w:r w:rsidRPr="003A4216">
              <w:rPr>
                <w:rFonts w:ascii="Arial" w:eastAsia="Times New Roman" w:hAnsi="Arial" w:cs="Arial"/>
                <w:b/>
                <w:bCs/>
                <w:color w:val="000000"/>
                <w:lang w:eastAsia="es-MX"/>
              </w:rPr>
              <w:t>HASTA</w:t>
            </w:r>
          </w:p>
        </w:tc>
      </w:tr>
      <w:tr w:rsidR="00CB266F" w:rsidRPr="003A4216"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3A4216" w:rsidRDefault="00CB266F" w:rsidP="00CB266F">
            <w:pPr>
              <w:spacing w:after="0" w:line="240" w:lineRule="auto"/>
              <w:rPr>
                <w:rFonts w:ascii="Arial" w:eastAsia="Times New Roman" w:hAnsi="Arial" w:cs="Arial"/>
                <w:color w:val="000000"/>
                <w:lang w:eastAsia="es-MX"/>
              </w:rPr>
            </w:pPr>
            <w:r w:rsidRPr="003A4216">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color w:val="000000"/>
                <w:lang w:eastAsia="es-MX"/>
              </w:rPr>
            </w:pPr>
            <w:r w:rsidRPr="003A4216">
              <w:rPr>
                <w:rFonts w:ascii="Arial" w:eastAsia="Times New Roman" w:hAnsi="Arial" w:cs="Arial"/>
                <w:color w:val="000000"/>
                <w:lang w:eastAsia="es-MX"/>
              </w:rPr>
              <w:t>17,85</w:t>
            </w:r>
            <w:r w:rsidR="000713A7">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color w:val="000000"/>
                <w:lang w:eastAsia="es-MX"/>
              </w:rPr>
            </w:pPr>
            <w:r w:rsidRPr="003A4216">
              <w:rPr>
                <w:rFonts w:ascii="Arial" w:eastAsia="Times New Roman" w:hAnsi="Arial" w:cs="Arial"/>
                <w:color w:val="000000"/>
                <w:lang w:eastAsia="es-MX"/>
              </w:rPr>
              <w:t>En Adelante</w:t>
            </w:r>
          </w:p>
        </w:tc>
      </w:tr>
      <w:tr w:rsidR="00CB266F" w:rsidRPr="003A4216"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0713A7" w:rsidRDefault="00CB266F" w:rsidP="00CB266F">
            <w:pPr>
              <w:spacing w:after="0" w:line="240" w:lineRule="auto"/>
              <w:rPr>
                <w:rFonts w:ascii="Arial" w:eastAsia="Times New Roman" w:hAnsi="Arial" w:cs="Arial"/>
                <w:color w:val="000000"/>
                <w:lang w:eastAsia="es-MX"/>
              </w:rPr>
            </w:pPr>
            <w:r w:rsidRPr="000713A7">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0713A7" w:rsidRDefault="00CB266F" w:rsidP="00CB266F">
            <w:pPr>
              <w:spacing w:after="0" w:line="240" w:lineRule="auto"/>
              <w:jc w:val="center"/>
              <w:rPr>
                <w:rFonts w:ascii="Arial" w:eastAsia="Times New Roman" w:hAnsi="Arial" w:cs="Arial"/>
                <w:color w:val="000000"/>
                <w:lang w:eastAsia="es-MX"/>
              </w:rPr>
            </w:pPr>
            <w:r w:rsidRPr="000713A7">
              <w:rPr>
                <w:rFonts w:ascii="Arial" w:eastAsia="Times New Roman" w:hAnsi="Arial" w:cs="Arial"/>
                <w:color w:val="000000"/>
                <w:lang w:eastAsia="es-MX"/>
              </w:rPr>
              <w:t>4,46</w:t>
            </w:r>
            <w:r w:rsidR="00B403A6" w:rsidRPr="000713A7">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0713A7" w:rsidRDefault="00CB266F" w:rsidP="00CB266F">
            <w:pPr>
              <w:spacing w:after="0" w:line="240" w:lineRule="auto"/>
              <w:jc w:val="center"/>
              <w:rPr>
                <w:rFonts w:ascii="Arial" w:eastAsia="Times New Roman" w:hAnsi="Arial" w:cs="Arial"/>
                <w:color w:val="000000"/>
                <w:lang w:eastAsia="es-MX"/>
              </w:rPr>
            </w:pPr>
            <w:r w:rsidRPr="000713A7">
              <w:rPr>
                <w:rFonts w:ascii="Arial" w:eastAsia="Times New Roman" w:hAnsi="Arial" w:cs="Arial"/>
                <w:color w:val="000000"/>
                <w:lang w:eastAsia="es-MX"/>
              </w:rPr>
              <w:t>17,85</w:t>
            </w:r>
            <w:r w:rsidR="00B403A6" w:rsidRPr="000713A7">
              <w:rPr>
                <w:rFonts w:ascii="Arial" w:eastAsia="Times New Roman" w:hAnsi="Arial" w:cs="Arial"/>
                <w:color w:val="000000"/>
                <w:lang w:eastAsia="es-MX"/>
              </w:rPr>
              <w:t>0</w:t>
            </w:r>
          </w:p>
        </w:tc>
      </w:tr>
      <w:tr w:rsidR="00CB266F" w:rsidRPr="003A4216"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0713A7" w:rsidRDefault="00CB266F" w:rsidP="00CB266F">
            <w:pPr>
              <w:spacing w:after="0" w:line="240" w:lineRule="auto"/>
              <w:rPr>
                <w:rFonts w:ascii="Arial" w:eastAsia="Times New Roman" w:hAnsi="Arial" w:cs="Arial"/>
                <w:color w:val="000000"/>
                <w:lang w:eastAsia="es-MX"/>
              </w:rPr>
            </w:pPr>
            <w:r w:rsidRPr="000713A7">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0713A7" w:rsidRDefault="00CB266F" w:rsidP="00CB266F">
            <w:pPr>
              <w:spacing w:after="0" w:line="240" w:lineRule="auto"/>
              <w:jc w:val="center"/>
              <w:rPr>
                <w:rFonts w:ascii="Arial" w:eastAsia="Times New Roman" w:hAnsi="Arial" w:cs="Arial"/>
                <w:color w:val="000000"/>
                <w:lang w:eastAsia="es-MX"/>
              </w:rPr>
            </w:pPr>
            <w:r w:rsidRPr="000713A7">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0713A7" w:rsidRDefault="00CB266F" w:rsidP="00CB266F">
            <w:pPr>
              <w:spacing w:after="0" w:line="240" w:lineRule="auto"/>
              <w:jc w:val="center"/>
              <w:rPr>
                <w:rFonts w:ascii="Arial" w:eastAsia="Times New Roman" w:hAnsi="Arial" w:cs="Arial"/>
                <w:color w:val="000000"/>
                <w:lang w:eastAsia="es-MX"/>
              </w:rPr>
            </w:pPr>
            <w:r w:rsidRPr="000713A7">
              <w:rPr>
                <w:rFonts w:ascii="Arial" w:eastAsia="Times New Roman" w:hAnsi="Arial" w:cs="Arial"/>
                <w:color w:val="000000"/>
                <w:lang w:eastAsia="es-MX"/>
              </w:rPr>
              <w:t>4,46</w:t>
            </w:r>
            <w:r w:rsidR="00B403A6" w:rsidRPr="000713A7">
              <w:rPr>
                <w:rFonts w:ascii="Arial" w:eastAsia="Times New Roman" w:hAnsi="Arial" w:cs="Arial"/>
                <w:color w:val="000000"/>
                <w:lang w:eastAsia="es-MX"/>
              </w:rPr>
              <w:t>0</w:t>
            </w:r>
          </w:p>
        </w:tc>
      </w:tr>
    </w:tbl>
    <w:p w:rsidR="00CB266F" w:rsidRPr="003A4216" w:rsidRDefault="00CB266F" w:rsidP="00E14A89">
      <w:pPr>
        <w:spacing w:after="0"/>
        <w:jc w:val="both"/>
        <w:rPr>
          <w:rFonts w:ascii="Arial" w:hAnsi="Arial" w:cs="Arial"/>
          <w:color w:val="000000"/>
          <w:sz w:val="18"/>
        </w:rPr>
      </w:pPr>
      <w:r w:rsidRPr="003A4216">
        <w:rPr>
          <w:rFonts w:ascii="Arial" w:hAnsi="Arial" w:cs="Arial"/>
          <w:b/>
          <w:color w:val="000000"/>
          <w:sz w:val="18"/>
        </w:rPr>
        <w:t>Nota:</w:t>
      </w:r>
      <w:r w:rsidRPr="003A4216">
        <w:rPr>
          <w:rFonts w:ascii="Arial" w:hAnsi="Arial" w:cs="Arial"/>
          <w:color w:val="000000"/>
          <w:sz w:val="18"/>
        </w:rPr>
        <w:t xml:space="preserve"> Los salarios mínimos corresponden al salario mínimo general vigente en la capital del estado.</w:t>
      </w:r>
    </w:p>
    <w:p w:rsidR="00CB266F" w:rsidRPr="003A4216" w:rsidRDefault="00CB266F" w:rsidP="00E14A89">
      <w:pPr>
        <w:spacing w:after="0"/>
        <w:jc w:val="both"/>
        <w:rPr>
          <w:rFonts w:ascii="Arial" w:hAnsi="Arial" w:cs="Arial"/>
          <w:color w:val="000000"/>
        </w:rPr>
      </w:pPr>
    </w:p>
    <w:p w:rsidR="00E14A89" w:rsidRPr="003A4216" w:rsidRDefault="00E14A89" w:rsidP="00E14A89">
      <w:pPr>
        <w:spacing w:after="0"/>
        <w:jc w:val="both"/>
        <w:rPr>
          <w:rFonts w:ascii="Arial" w:hAnsi="Arial" w:cs="Arial"/>
          <w:color w:val="000000"/>
        </w:rPr>
      </w:pPr>
      <w:r w:rsidRPr="003A4216">
        <w:rPr>
          <w:rFonts w:ascii="Arial" w:hAnsi="Arial" w:cs="Arial"/>
          <w:color w:val="000000"/>
        </w:rPr>
        <w:t xml:space="preserve">Los montos establecidos deberán considerarse sin incluir el importe del Impuesto al Valor Agregado. </w:t>
      </w:r>
    </w:p>
    <w:p w:rsidR="00E14A89" w:rsidRPr="003A4216" w:rsidRDefault="00E14A89" w:rsidP="00DC71F5">
      <w:pPr>
        <w:spacing w:after="0"/>
        <w:jc w:val="both"/>
        <w:rPr>
          <w:rFonts w:ascii="Arial" w:hAnsi="Arial" w:cs="Arial"/>
          <w:color w:val="000000"/>
        </w:rPr>
      </w:pPr>
    </w:p>
    <w:p w:rsidR="00B53540" w:rsidRPr="003A4216" w:rsidRDefault="00354B70" w:rsidP="00B53540">
      <w:pPr>
        <w:spacing w:after="0"/>
        <w:jc w:val="both"/>
        <w:rPr>
          <w:rFonts w:ascii="Arial" w:hAnsi="Arial" w:cs="Arial"/>
          <w:color w:val="000000"/>
        </w:rPr>
      </w:pPr>
      <w:r w:rsidRPr="003A4216">
        <w:rPr>
          <w:rFonts w:ascii="Arial" w:hAnsi="Arial" w:cs="Arial"/>
          <w:b/>
          <w:color w:val="000000"/>
        </w:rPr>
        <w:t xml:space="preserve">Artículo </w:t>
      </w:r>
      <w:r w:rsidR="00432CDD">
        <w:rPr>
          <w:rFonts w:ascii="Arial" w:hAnsi="Arial" w:cs="Arial"/>
          <w:b/>
          <w:color w:val="000000"/>
        </w:rPr>
        <w:t>3</w:t>
      </w:r>
      <w:r w:rsidR="00ED46BE">
        <w:rPr>
          <w:rFonts w:ascii="Arial" w:hAnsi="Arial" w:cs="Arial"/>
          <w:b/>
          <w:color w:val="000000"/>
        </w:rPr>
        <w:t>1</w:t>
      </w:r>
      <w:r w:rsidR="00B53540" w:rsidRPr="003A4216">
        <w:rPr>
          <w:rFonts w:ascii="Arial" w:hAnsi="Arial" w:cs="Arial"/>
          <w:b/>
          <w:color w:val="000000"/>
        </w:rPr>
        <w:t>.</w:t>
      </w:r>
      <w:r w:rsidR="001E441B" w:rsidRPr="003A4216">
        <w:rPr>
          <w:rFonts w:ascii="Arial" w:hAnsi="Arial" w:cs="Arial"/>
          <w:b/>
          <w:color w:val="000000"/>
        </w:rPr>
        <w:t>-</w:t>
      </w:r>
      <w:r w:rsidR="00B53540" w:rsidRPr="003A4216">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A4216" w:rsidRDefault="00B53540" w:rsidP="00B53540">
      <w:pPr>
        <w:spacing w:after="0"/>
        <w:jc w:val="both"/>
        <w:rPr>
          <w:rFonts w:ascii="Arial" w:hAnsi="Arial" w:cs="Arial"/>
          <w:color w:val="000000"/>
        </w:rPr>
      </w:pPr>
    </w:p>
    <w:p w:rsidR="0059257D" w:rsidRPr="003A4216" w:rsidRDefault="00B53540" w:rsidP="00B53540">
      <w:pPr>
        <w:spacing w:after="0"/>
        <w:jc w:val="both"/>
        <w:rPr>
          <w:rFonts w:ascii="Arial" w:hAnsi="Arial" w:cs="Arial"/>
          <w:color w:val="000000"/>
        </w:rPr>
      </w:pPr>
      <w:r w:rsidRPr="003A4216">
        <w:rPr>
          <w:rFonts w:ascii="Arial" w:hAnsi="Arial" w:cs="Arial"/>
          <w:color w:val="000000"/>
        </w:rPr>
        <w:lastRenderedPageBreak/>
        <w:t xml:space="preserve">Las adquisiciones que </w:t>
      </w:r>
      <w:r w:rsidR="00CB266F" w:rsidRPr="003A4216">
        <w:rPr>
          <w:rFonts w:ascii="Arial" w:hAnsi="Arial" w:cs="Arial"/>
          <w:color w:val="000000"/>
        </w:rPr>
        <w:t>realicen</w:t>
      </w:r>
      <w:r w:rsidRPr="003A4216">
        <w:rPr>
          <w:rFonts w:ascii="Arial" w:hAnsi="Arial" w:cs="Arial"/>
          <w:color w:val="000000"/>
        </w:rPr>
        <w:t xml:space="preserve"> el municipio o sus dependencias, deberán sujetarse a las disposiciones legales que regulan la </w:t>
      </w:r>
      <w:r w:rsidR="003A4216" w:rsidRPr="003A4216">
        <w:rPr>
          <w:rFonts w:ascii="Arial" w:hAnsi="Arial" w:cs="Arial"/>
          <w:color w:val="000000"/>
        </w:rPr>
        <w:t>materia en</w:t>
      </w:r>
      <w:r w:rsidRPr="003A4216">
        <w:rPr>
          <w:rFonts w:ascii="Arial" w:hAnsi="Arial" w:cs="Arial"/>
          <w:color w:val="000000"/>
        </w:rPr>
        <w:t xml:space="preserve"> el Estado.</w:t>
      </w:r>
    </w:p>
    <w:p w:rsidR="00B53540" w:rsidRPr="003A4216" w:rsidRDefault="00B53540" w:rsidP="00B53540">
      <w:pPr>
        <w:spacing w:after="0"/>
        <w:jc w:val="both"/>
        <w:rPr>
          <w:rFonts w:ascii="Arial" w:hAnsi="Arial" w:cs="Arial"/>
        </w:rPr>
      </w:pPr>
    </w:p>
    <w:p w:rsidR="00B53540" w:rsidRPr="003F3712" w:rsidRDefault="00E14A89" w:rsidP="00B53540">
      <w:pPr>
        <w:spacing w:after="0"/>
        <w:jc w:val="both"/>
        <w:rPr>
          <w:rFonts w:ascii="Arial" w:hAnsi="Arial" w:cs="Arial"/>
          <w:color w:val="000000"/>
        </w:rPr>
      </w:pPr>
      <w:r w:rsidRPr="003A4216">
        <w:rPr>
          <w:rFonts w:ascii="Arial" w:hAnsi="Arial" w:cs="Arial"/>
        </w:rPr>
        <w:t>Por tanto</w:t>
      </w:r>
      <w:r w:rsidR="00415733" w:rsidRPr="003A4216">
        <w:rPr>
          <w:rFonts w:ascii="Arial" w:hAnsi="Arial" w:cs="Arial"/>
        </w:rPr>
        <w:t>,</w:t>
      </w:r>
      <w:r w:rsidRPr="003A4216">
        <w:rPr>
          <w:rFonts w:ascii="Arial" w:hAnsi="Arial" w:cs="Arial"/>
        </w:rPr>
        <w:t xml:space="preserve"> de conformidad con lo establecido en </w:t>
      </w:r>
      <w:r w:rsidR="00415733" w:rsidRPr="003A4216">
        <w:rPr>
          <w:rFonts w:ascii="Arial" w:hAnsi="Arial" w:cs="Arial"/>
        </w:rPr>
        <w:t xml:space="preserve">el artículo 65 de </w:t>
      </w:r>
      <w:r w:rsidRPr="003A4216">
        <w:rPr>
          <w:rFonts w:ascii="Arial" w:hAnsi="Arial" w:cs="Arial"/>
        </w:rPr>
        <w:t xml:space="preserve">la Ley de Adquisiciones, Arrendamientos y Contratación de Servicios para el Estado de </w:t>
      </w:r>
      <w:r w:rsidRPr="003A4216">
        <w:rPr>
          <w:rFonts w:ascii="Arial" w:hAnsi="Arial" w:cs="Arial"/>
          <w:color w:val="000000"/>
        </w:rPr>
        <w:t>Coahuila de Zaragoza, los montos máximos de contratación por adjudicación directa, por invitación restringida y po</w:t>
      </w:r>
      <w:r w:rsidRPr="003F3712">
        <w:rPr>
          <w:rFonts w:ascii="Arial" w:hAnsi="Arial" w:cs="Arial"/>
          <w:color w:val="000000"/>
        </w:rPr>
        <w:t>r licitación pública, durante el ejercicio fiscal de 201</w:t>
      </w:r>
      <w:r w:rsidR="00531C22">
        <w:rPr>
          <w:rFonts w:ascii="Arial" w:hAnsi="Arial" w:cs="Arial"/>
          <w:color w:val="000000"/>
        </w:rPr>
        <w:t>6</w:t>
      </w:r>
      <w:r w:rsidRPr="003F3712">
        <w:rPr>
          <w:rFonts w:ascii="Arial" w:hAnsi="Arial" w:cs="Arial"/>
          <w:color w:val="000000"/>
        </w:rPr>
        <w:t>,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1"/>
        <w:gridCol w:w="1877"/>
        <w:gridCol w:w="3280"/>
      </w:tblGrid>
      <w:tr w:rsidR="003E7679" w:rsidRPr="000713A7" w:rsidTr="003E7679">
        <w:trPr>
          <w:trHeight w:val="300"/>
        </w:trPr>
        <w:tc>
          <w:tcPr>
            <w:tcW w:w="5000" w:type="pct"/>
            <w:gridSpan w:val="3"/>
            <w:shd w:val="clear" w:color="auto" w:fill="auto"/>
            <w:vAlign w:val="center"/>
            <w:hideMark/>
          </w:tcPr>
          <w:p w:rsidR="003E7679" w:rsidRPr="000713A7" w:rsidRDefault="003E7679" w:rsidP="003E7679">
            <w:pPr>
              <w:spacing w:after="0" w:line="240" w:lineRule="auto"/>
              <w:jc w:val="center"/>
              <w:rPr>
                <w:rFonts w:ascii="Arial" w:eastAsia="Times New Roman" w:hAnsi="Arial" w:cs="Arial"/>
                <w:b/>
                <w:bCs/>
                <w:color w:val="000000"/>
                <w:lang w:eastAsia="es-MX"/>
              </w:rPr>
            </w:pPr>
            <w:r w:rsidRPr="000713A7">
              <w:rPr>
                <w:rFonts w:ascii="Arial" w:eastAsia="Times New Roman" w:hAnsi="Arial" w:cs="Arial"/>
                <w:b/>
                <w:bCs/>
                <w:color w:val="000000"/>
                <w:lang w:eastAsia="es-MX"/>
              </w:rPr>
              <w:t>ADQUISICIONES, ARRENDAMIENTOS Y SERVICIOS</w:t>
            </w:r>
          </w:p>
        </w:tc>
      </w:tr>
      <w:tr w:rsidR="003E7679" w:rsidRPr="000713A7" w:rsidTr="004A5CB7">
        <w:trPr>
          <w:trHeight w:val="59"/>
        </w:trPr>
        <w:tc>
          <w:tcPr>
            <w:tcW w:w="2079" w:type="pct"/>
            <w:vMerge w:val="restart"/>
            <w:shd w:val="clear" w:color="auto" w:fill="auto"/>
            <w:vAlign w:val="center"/>
            <w:hideMark/>
          </w:tcPr>
          <w:p w:rsidR="003E7679" w:rsidRPr="000713A7" w:rsidRDefault="003E7679" w:rsidP="003E7679">
            <w:pPr>
              <w:spacing w:after="0" w:line="240" w:lineRule="auto"/>
              <w:jc w:val="center"/>
              <w:rPr>
                <w:rFonts w:ascii="Arial" w:eastAsia="Times New Roman" w:hAnsi="Arial" w:cs="Arial"/>
                <w:b/>
                <w:bCs/>
                <w:color w:val="000000"/>
                <w:lang w:eastAsia="es-MX"/>
              </w:rPr>
            </w:pPr>
            <w:r w:rsidRPr="000713A7">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0713A7" w:rsidRDefault="00FC40C4" w:rsidP="003E7679">
            <w:pPr>
              <w:spacing w:after="0" w:line="240" w:lineRule="auto"/>
              <w:jc w:val="center"/>
              <w:rPr>
                <w:rFonts w:ascii="Arial" w:eastAsia="Times New Roman" w:hAnsi="Arial" w:cs="Arial"/>
                <w:b/>
                <w:bCs/>
                <w:color w:val="000000"/>
                <w:lang w:eastAsia="es-MX"/>
              </w:rPr>
            </w:pPr>
            <w:r w:rsidRPr="000713A7">
              <w:rPr>
                <w:rFonts w:ascii="Arial" w:eastAsia="Times New Roman" w:hAnsi="Arial" w:cs="Arial"/>
                <w:b/>
                <w:bCs/>
                <w:color w:val="000000"/>
                <w:lang w:eastAsia="es-MX"/>
              </w:rPr>
              <w:t>UDC</w:t>
            </w:r>
          </w:p>
        </w:tc>
      </w:tr>
      <w:tr w:rsidR="003E7679" w:rsidRPr="000713A7" w:rsidTr="003E7679">
        <w:trPr>
          <w:trHeight w:val="300"/>
        </w:trPr>
        <w:tc>
          <w:tcPr>
            <w:tcW w:w="2079" w:type="pct"/>
            <w:vMerge/>
            <w:vAlign w:val="center"/>
            <w:hideMark/>
          </w:tcPr>
          <w:p w:rsidR="003E7679" w:rsidRPr="000713A7"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0713A7" w:rsidRDefault="003E7679" w:rsidP="003E7679">
            <w:pPr>
              <w:spacing w:after="0" w:line="240" w:lineRule="auto"/>
              <w:jc w:val="center"/>
              <w:rPr>
                <w:rFonts w:ascii="Arial" w:eastAsia="Times New Roman" w:hAnsi="Arial" w:cs="Arial"/>
                <w:b/>
                <w:bCs/>
                <w:color w:val="000000"/>
                <w:lang w:eastAsia="es-MX"/>
              </w:rPr>
            </w:pPr>
            <w:r w:rsidRPr="000713A7">
              <w:rPr>
                <w:rFonts w:ascii="Arial" w:eastAsia="Times New Roman" w:hAnsi="Arial" w:cs="Arial"/>
                <w:b/>
                <w:bCs/>
                <w:color w:val="000000"/>
                <w:lang w:eastAsia="es-MX"/>
              </w:rPr>
              <w:t>DE</w:t>
            </w:r>
          </w:p>
        </w:tc>
        <w:tc>
          <w:tcPr>
            <w:tcW w:w="1858" w:type="pct"/>
            <w:shd w:val="clear" w:color="auto" w:fill="auto"/>
            <w:noWrap/>
            <w:vAlign w:val="center"/>
            <w:hideMark/>
          </w:tcPr>
          <w:p w:rsidR="003E7679" w:rsidRPr="000713A7" w:rsidRDefault="003E7679" w:rsidP="003E7679">
            <w:pPr>
              <w:spacing w:after="0" w:line="240" w:lineRule="auto"/>
              <w:jc w:val="center"/>
              <w:rPr>
                <w:rFonts w:ascii="Arial" w:eastAsia="Times New Roman" w:hAnsi="Arial" w:cs="Arial"/>
                <w:b/>
                <w:bCs/>
                <w:color w:val="000000"/>
                <w:lang w:eastAsia="es-MX"/>
              </w:rPr>
            </w:pPr>
            <w:r w:rsidRPr="000713A7">
              <w:rPr>
                <w:rFonts w:ascii="Arial" w:eastAsia="Times New Roman" w:hAnsi="Arial" w:cs="Arial"/>
                <w:b/>
                <w:bCs/>
                <w:color w:val="000000"/>
                <w:lang w:eastAsia="es-MX"/>
              </w:rPr>
              <w:t>HASTA</w:t>
            </w:r>
          </w:p>
        </w:tc>
      </w:tr>
      <w:tr w:rsidR="003E7679" w:rsidRPr="000713A7" w:rsidTr="004A5CB7">
        <w:trPr>
          <w:trHeight w:val="53"/>
        </w:trPr>
        <w:tc>
          <w:tcPr>
            <w:tcW w:w="2079" w:type="pct"/>
            <w:shd w:val="clear" w:color="auto" w:fill="auto"/>
            <w:vAlign w:val="center"/>
            <w:hideMark/>
          </w:tcPr>
          <w:p w:rsidR="003E7679" w:rsidRPr="000713A7" w:rsidRDefault="003E7679" w:rsidP="003E7679">
            <w:pPr>
              <w:spacing w:after="0" w:line="240" w:lineRule="auto"/>
              <w:rPr>
                <w:rFonts w:ascii="Arial" w:eastAsia="Times New Roman" w:hAnsi="Arial" w:cs="Arial"/>
                <w:color w:val="000000"/>
                <w:lang w:eastAsia="es-MX"/>
              </w:rPr>
            </w:pPr>
            <w:r w:rsidRPr="000713A7">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0713A7" w:rsidRDefault="003E7679" w:rsidP="005026EA">
            <w:pPr>
              <w:spacing w:after="0" w:line="240" w:lineRule="auto"/>
              <w:jc w:val="center"/>
              <w:rPr>
                <w:rFonts w:ascii="Arial" w:eastAsia="Times New Roman" w:hAnsi="Arial" w:cs="Arial"/>
                <w:color w:val="000000"/>
                <w:lang w:eastAsia="es-MX"/>
              </w:rPr>
            </w:pPr>
            <w:r w:rsidRPr="000713A7">
              <w:rPr>
                <w:rFonts w:ascii="Arial" w:eastAsia="Times New Roman" w:hAnsi="Arial" w:cs="Arial"/>
                <w:color w:val="000000"/>
                <w:lang w:eastAsia="es-MX"/>
              </w:rPr>
              <w:t>17,85</w:t>
            </w:r>
            <w:r w:rsidR="005026EA">
              <w:rPr>
                <w:rFonts w:ascii="Arial" w:eastAsia="Times New Roman" w:hAnsi="Arial" w:cs="Arial"/>
                <w:color w:val="000000"/>
                <w:lang w:eastAsia="es-MX"/>
              </w:rPr>
              <w:t>1</w:t>
            </w:r>
          </w:p>
        </w:tc>
        <w:tc>
          <w:tcPr>
            <w:tcW w:w="1858" w:type="pct"/>
            <w:shd w:val="clear" w:color="auto" w:fill="auto"/>
            <w:noWrap/>
            <w:vAlign w:val="center"/>
            <w:hideMark/>
          </w:tcPr>
          <w:p w:rsidR="003E7679" w:rsidRPr="000713A7" w:rsidRDefault="003E7679" w:rsidP="003E7679">
            <w:pPr>
              <w:spacing w:after="0" w:line="240" w:lineRule="auto"/>
              <w:jc w:val="center"/>
              <w:rPr>
                <w:rFonts w:ascii="Arial" w:eastAsia="Times New Roman" w:hAnsi="Arial" w:cs="Arial"/>
                <w:color w:val="000000"/>
                <w:lang w:eastAsia="es-MX"/>
              </w:rPr>
            </w:pPr>
            <w:r w:rsidRPr="000713A7">
              <w:rPr>
                <w:rFonts w:ascii="Arial" w:eastAsia="Times New Roman" w:hAnsi="Arial" w:cs="Arial"/>
                <w:color w:val="000000"/>
                <w:lang w:eastAsia="es-MX"/>
              </w:rPr>
              <w:t>En Adelante</w:t>
            </w:r>
          </w:p>
        </w:tc>
      </w:tr>
      <w:tr w:rsidR="003E7679" w:rsidRPr="000713A7" w:rsidTr="004A5CB7">
        <w:trPr>
          <w:trHeight w:val="50"/>
        </w:trPr>
        <w:tc>
          <w:tcPr>
            <w:tcW w:w="2079" w:type="pct"/>
            <w:shd w:val="clear" w:color="auto" w:fill="auto"/>
            <w:vAlign w:val="center"/>
            <w:hideMark/>
          </w:tcPr>
          <w:p w:rsidR="003E7679" w:rsidRPr="000713A7" w:rsidRDefault="003E7679" w:rsidP="003E7679">
            <w:pPr>
              <w:spacing w:after="0" w:line="240" w:lineRule="auto"/>
              <w:rPr>
                <w:rFonts w:ascii="Arial" w:eastAsia="Times New Roman" w:hAnsi="Arial" w:cs="Arial"/>
                <w:color w:val="000000"/>
                <w:lang w:eastAsia="es-MX"/>
              </w:rPr>
            </w:pPr>
            <w:r w:rsidRPr="000713A7">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0713A7" w:rsidRDefault="003E7679" w:rsidP="005026EA">
            <w:pPr>
              <w:spacing w:after="0" w:line="240" w:lineRule="auto"/>
              <w:jc w:val="center"/>
              <w:rPr>
                <w:rFonts w:ascii="Arial" w:eastAsia="Times New Roman" w:hAnsi="Arial" w:cs="Arial"/>
                <w:color w:val="000000"/>
                <w:lang w:eastAsia="es-MX"/>
              </w:rPr>
            </w:pPr>
            <w:r w:rsidRPr="000713A7">
              <w:rPr>
                <w:rFonts w:ascii="Arial" w:eastAsia="Times New Roman" w:hAnsi="Arial" w:cs="Arial"/>
                <w:color w:val="000000"/>
                <w:lang w:eastAsia="es-MX"/>
              </w:rPr>
              <w:t>4,46</w:t>
            </w:r>
            <w:r w:rsidR="005026EA">
              <w:rPr>
                <w:rFonts w:ascii="Arial" w:eastAsia="Times New Roman" w:hAnsi="Arial" w:cs="Arial"/>
                <w:color w:val="000000"/>
                <w:lang w:eastAsia="es-MX"/>
              </w:rPr>
              <w:t>1</w:t>
            </w:r>
          </w:p>
        </w:tc>
        <w:tc>
          <w:tcPr>
            <w:tcW w:w="1858" w:type="pct"/>
            <w:shd w:val="clear" w:color="auto" w:fill="auto"/>
            <w:noWrap/>
            <w:vAlign w:val="center"/>
            <w:hideMark/>
          </w:tcPr>
          <w:p w:rsidR="003E7679" w:rsidRPr="000713A7" w:rsidRDefault="003E7679" w:rsidP="003E7679">
            <w:pPr>
              <w:spacing w:after="0" w:line="240" w:lineRule="auto"/>
              <w:jc w:val="center"/>
              <w:rPr>
                <w:rFonts w:ascii="Arial" w:eastAsia="Times New Roman" w:hAnsi="Arial" w:cs="Arial"/>
                <w:color w:val="000000"/>
                <w:lang w:eastAsia="es-MX"/>
              </w:rPr>
            </w:pPr>
            <w:r w:rsidRPr="000713A7">
              <w:rPr>
                <w:rFonts w:ascii="Arial" w:eastAsia="Times New Roman" w:hAnsi="Arial" w:cs="Arial"/>
                <w:color w:val="000000"/>
                <w:lang w:eastAsia="es-MX"/>
              </w:rPr>
              <w:t>17,850</w:t>
            </w:r>
          </w:p>
        </w:tc>
      </w:tr>
      <w:tr w:rsidR="003E7679" w:rsidRPr="003C634F" w:rsidTr="004A5CB7">
        <w:trPr>
          <w:trHeight w:val="50"/>
        </w:trPr>
        <w:tc>
          <w:tcPr>
            <w:tcW w:w="2079" w:type="pct"/>
            <w:shd w:val="clear" w:color="auto" w:fill="auto"/>
            <w:vAlign w:val="center"/>
            <w:hideMark/>
          </w:tcPr>
          <w:p w:rsidR="003E7679" w:rsidRPr="000713A7" w:rsidRDefault="003E7679" w:rsidP="003E7679">
            <w:pPr>
              <w:spacing w:after="0" w:line="240" w:lineRule="auto"/>
              <w:rPr>
                <w:rFonts w:ascii="Arial" w:eastAsia="Times New Roman" w:hAnsi="Arial" w:cs="Arial"/>
                <w:color w:val="000000"/>
                <w:lang w:eastAsia="es-MX"/>
              </w:rPr>
            </w:pPr>
            <w:r w:rsidRPr="000713A7">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0713A7" w:rsidRDefault="003E7679" w:rsidP="003E7679">
            <w:pPr>
              <w:spacing w:after="0" w:line="240" w:lineRule="auto"/>
              <w:jc w:val="center"/>
              <w:rPr>
                <w:rFonts w:ascii="Arial" w:eastAsia="Times New Roman" w:hAnsi="Arial" w:cs="Arial"/>
                <w:color w:val="000000"/>
                <w:lang w:eastAsia="es-MX"/>
              </w:rPr>
            </w:pPr>
            <w:r w:rsidRPr="000713A7">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0713A7">
              <w:rPr>
                <w:rFonts w:ascii="Arial" w:eastAsia="Times New Roman" w:hAnsi="Arial" w:cs="Arial"/>
                <w:color w:val="000000"/>
                <w:lang w:eastAsia="es-MX"/>
              </w:rPr>
              <w:t>4,460</w:t>
            </w:r>
          </w:p>
        </w:tc>
      </w:tr>
    </w:tbl>
    <w:p w:rsidR="00CB266F" w:rsidRDefault="003E7679" w:rsidP="00DC71F5">
      <w:pPr>
        <w:spacing w:after="0"/>
        <w:jc w:val="both"/>
        <w:rPr>
          <w:rFonts w:ascii="Arial" w:hAnsi="Arial" w:cs="Arial"/>
          <w:color w:val="000000"/>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3E7679" w:rsidRPr="003F3712" w:rsidRDefault="003E7679" w:rsidP="00DC71F5">
      <w:pPr>
        <w:spacing w:after="0"/>
        <w:jc w:val="both"/>
        <w:rPr>
          <w:rFonts w:ascii="Arial" w:hAnsi="Arial" w:cs="Arial"/>
          <w:color w:val="000000"/>
        </w:rPr>
      </w:pPr>
    </w:p>
    <w:p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A578EF">
      <w:pPr>
        <w:spacing w:after="0"/>
        <w:jc w:val="both"/>
        <w:rPr>
          <w:rFonts w:ascii="Arial" w:hAnsi="Arial" w:cs="Arial"/>
        </w:rPr>
      </w:pPr>
    </w:p>
    <w:p w:rsidR="00420CF7" w:rsidRPr="003F3712" w:rsidRDefault="00CF59CC" w:rsidP="00A578EF">
      <w:pPr>
        <w:spacing w:after="0"/>
        <w:jc w:val="both"/>
        <w:rPr>
          <w:rFonts w:ascii="Arial" w:hAnsi="Arial" w:cs="Arial"/>
          <w:color w:val="000000"/>
        </w:rPr>
      </w:pPr>
      <w:r w:rsidRPr="001E441B">
        <w:rPr>
          <w:rFonts w:ascii="Arial" w:hAnsi="Arial" w:cs="Arial"/>
          <w:b/>
        </w:rPr>
        <w:t xml:space="preserve">Artículo </w:t>
      </w:r>
      <w:r w:rsidR="00432CDD">
        <w:rPr>
          <w:rFonts w:ascii="Arial" w:hAnsi="Arial" w:cs="Arial"/>
          <w:b/>
        </w:rPr>
        <w:t>3</w:t>
      </w:r>
      <w:r w:rsidR="00ED46BE">
        <w:rPr>
          <w:rFonts w:ascii="Arial" w:hAnsi="Arial" w:cs="Arial"/>
          <w:b/>
        </w:rPr>
        <w:t>2</w:t>
      </w:r>
      <w:r w:rsidRPr="001E441B">
        <w:rPr>
          <w:rFonts w:ascii="Arial" w:hAnsi="Arial" w:cs="Arial"/>
          <w:b/>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Pr="001E441B" w:rsidRDefault="00420CF7" w:rsidP="00A578EF">
      <w:pPr>
        <w:spacing w:after="0"/>
        <w:jc w:val="both"/>
        <w:rPr>
          <w:rFonts w:ascii="Arial" w:hAnsi="Arial" w:cs="Arial"/>
          <w:b/>
          <w:color w:val="000000"/>
        </w:rPr>
      </w:pPr>
    </w:p>
    <w:p w:rsidR="00CD0287" w:rsidRDefault="00D444DA" w:rsidP="00D444DA">
      <w:pPr>
        <w:spacing w:after="0"/>
        <w:jc w:val="both"/>
        <w:rPr>
          <w:rFonts w:ascii="Arial" w:hAnsi="Arial" w:cs="Arial"/>
          <w:color w:val="000000"/>
        </w:rPr>
      </w:pPr>
      <w:r w:rsidRPr="001E441B">
        <w:rPr>
          <w:rFonts w:ascii="Arial" w:hAnsi="Arial" w:cs="Arial"/>
          <w:b/>
        </w:rPr>
        <w:t xml:space="preserve">Artículo </w:t>
      </w:r>
      <w:r w:rsidR="00432CDD">
        <w:rPr>
          <w:rFonts w:ascii="Arial" w:hAnsi="Arial" w:cs="Arial"/>
          <w:b/>
        </w:rPr>
        <w:t>3</w:t>
      </w:r>
      <w:r w:rsidR="00ED46BE">
        <w:rPr>
          <w:rFonts w:ascii="Arial" w:hAnsi="Arial" w:cs="Arial"/>
          <w:b/>
        </w:rPr>
        <w:t>3</w:t>
      </w:r>
      <w:r w:rsidR="005B73E2">
        <w:rPr>
          <w:rFonts w:ascii="Arial" w:hAnsi="Arial" w:cs="Arial"/>
          <w:b/>
        </w:rPr>
        <w:t>.</w:t>
      </w:r>
      <w:r w:rsidRPr="001E441B">
        <w:rPr>
          <w:rFonts w:ascii="Arial" w:hAnsi="Arial" w:cs="Arial"/>
          <w:b/>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00C50F5C">
        <w:rPr>
          <w:rFonts w:ascii="Arial" w:hAnsi="Arial" w:cs="Arial"/>
          <w:color w:val="000000"/>
        </w:rPr>
        <w:t xml:space="preserve">ontratos para proyectos </w:t>
      </w:r>
      <w:r w:rsidRPr="00D444DA">
        <w:rPr>
          <w:rFonts w:ascii="Arial" w:hAnsi="Arial" w:cs="Arial"/>
          <w:color w:val="000000"/>
        </w:rPr>
        <w:t xml:space="preserve">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Default="00CD0287" w:rsidP="00A578EF">
      <w:pPr>
        <w:spacing w:after="0"/>
        <w:jc w:val="both"/>
        <w:rPr>
          <w:rFonts w:ascii="Arial" w:hAnsi="Arial" w:cs="Arial"/>
          <w:color w:val="000000"/>
        </w:rPr>
      </w:pPr>
    </w:p>
    <w:p w:rsidR="005D7E6E" w:rsidRDefault="005D7E6E" w:rsidP="00A578EF">
      <w:pPr>
        <w:spacing w:after="0"/>
        <w:jc w:val="both"/>
        <w:rPr>
          <w:rFonts w:ascii="Arial" w:hAnsi="Arial" w:cs="Arial"/>
          <w:color w:val="000000"/>
        </w:rPr>
      </w:pPr>
    </w:p>
    <w:p w:rsidR="005D7E6E" w:rsidRPr="003F3712" w:rsidRDefault="005D7E6E" w:rsidP="00A578EF">
      <w:pPr>
        <w:spacing w:after="0"/>
        <w:jc w:val="both"/>
        <w:rPr>
          <w:rFonts w:ascii="Arial" w:hAnsi="Arial" w:cs="Arial"/>
          <w:color w:val="000000"/>
        </w:rPr>
      </w:pPr>
    </w:p>
    <w:p w:rsidR="00420CF7" w:rsidRPr="00D473E3" w:rsidRDefault="00420CF7" w:rsidP="00A578EF">
      <w:pPr>
        <w:spacing w:after="0"/>
        <w:jc w:val="center"/>
        <w:rPr>
          <w:rFonts w:ascii="Arial" w:hAnsi="Arial" w:cs="Arial"/>
          <w:color w:val="000000"/>
          <w:lang w:val="en-US"/>
        </w:rPr>
      </w:pPr>
      <w:r w:rsidRPr="00D473E3">
        <w:rPr>
          <w:rFonts w:ascii="Arial" w:hAnsi="Arial" w:cs="Arial"/>
          <w:b/>
          <w:bCs/>
          <w:sz w:val="20"/>
          <w:szCs w:val="20"/>
          <w:lang w:val="en-US"/>
        </w:rPr>
        <w:t>T R A N S I T O R I O S</w:t>
      </w:r>
    </w:p>
    <w:p w:rsidR="00420CF7" w:rsidRPr="00D473E3" w:rsidRDefault="00420CF7" w:rsidP="00A578EF">
      <w:pPr>
        <w:spacing w:after="0"/>
        <w:jc w:val="both"/>
        <w:rPr>
          <w:rFonts w:ascii="Arial" w:hAnsi="Arial" w:cs="Arial"/>
          <w:color w:val="000000"/>
          <w:lang w:val="en-US"/>
        </w:rPr>
      </w:pPr>
    </w:p>
    <w:p w:rsidR="00616708" w:rsidRPr="000745F2" w:rsidRDefault="00616708" w:rsidP="00616708">
      <w:pPr>
        <w:spacing w:after="0" w:line="240" w:lineRule="auto"/>
        <w:jc w:val="both"/>
        <w:rPr>
          <w:rFonts w:ascii="Arial" w:hAnsi="Arial" w:cs="Arial"/>
        </w:rPr>
      </w:pPr>
      <w:r w:rsidRPr="001E441B">
        <w:rPr>
          <w:rFonts w:ascii="Arial" w:hAnsi="Arial" w:cs="Arial"/>
          <w:b/>
        </w:rPr>
        <w:t>ARTÍCULO PRIMERO.</w:t>
      </w:r>
      <w:r w:rsidRPr="000745F2">
        <w:rPr>
          <w:rFonts w:ascii="Arial" w:hAnsi="Arial" w:cs="Arial"/>
        </w:rPr>
        <w:t xml:space="preserve">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A578EF">
      <w:pPr>
        <w:spacing w:after="0"/>
        <w:jc w:val="both"/>
        <w:rPr>
          <w:rFonts w:ascii="Arial" w:hAnsi="Arial" w:cs="Arial"/>
        </w:rPr>
      </w:pPr>
    </w:p>
    <w:p w:rsidR="00420CF7" w:rsidRPr="000745F2" w:rsidRDefault="00420CF7" w:rsidP="00A578EF">
      <w:pPr>
        <w:spacing w:after="0"/>
        <w:jc w:val="both"/>
        <w:rPr>
          <w:rFonts w:ascii="Arial" w:hAnsi="Arial" w:cs="Arial"/>
        </w:rPr>
      </w:pPr>
      <w:r w:rsidRPr="001E441B">
        <w:rPr>
          <w:rFonts w:ascii="Arial" w:hAnsi="Arial" w:cs="Arial"/>
          <w:b/>
        </w:rPr>
        <w:t xml:space="preserve">ARTÍCULO </w:t>
      </w:r>
      <w:r w:rsidR="00616708" w:rsidRPr="001E441B">
        <w:rPr>
          <w:rFonts w:ascii="Arial" w:hAnsi="Arial" w:cs="Arial"/>
          <w:b/>
        </w:rPr>
        <w:t>SEGUNDO</w:t>
      </w:r>
      <w:r w:rsidRPr="001E441B">
        <w:rPr>
          <w:rFonts w:ascii="Arial" w:hAnsi="Arial" w:cs="Arial"/>
          <w:b/>
        </w:rPr>
        <w:t>.</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20CF7" w:rsidRPr="000745F2" w:rsidRDefault="00420CF7" w:rsidP="00A578EF">
      <w:pPr>
        <w:spacing w:after="0"/>
        <w:jc w:val="both"/>
        <w:rPr>
          <w:rFonts w:ascii="Arial" w:hAnsi="Arial" w:cs="Arial"/>
        </w:rPr>
      </w:pPr>
    </w:p>
    <w:p w:rsidR="00062A13" w:rsidRPr="000745F2" w:rsidRDefault="00062A13" w:rsidP="00062A13">
      <w:pPr>
        <w:spacing w:after="0"/>
        <w:jc w:val="both"/>
        <w:rPr>
          <w:rFonts w:ascii="Arial" w:hAnsi="Arial" w:cs="Arial"/>
        </w:rPr>
      </w:pPr>
      <w:r w:rsidRPr="001E441B">
        <w:rPr>
          <w:rFonts w:ascii="Arial" w:hAnsi="Arial" w:cs="Arial"/>
          <w:b/>
        </w:rPr>
        <w:t xml:space="preserve">ARTÍCULO </w:t>
      </w:r>
      <w:r w:rsidR="00616708" w:rsidRPr="001E441B">
        <w:rPr>
          <w:rFonts w:ascii="Arial" w:hAnsi="Arial" w:cs="Arial"/>
          <w:b/>
        </w:rPr>
        <w:t>TERCERO</w:t>
      </w:r>
      <w:r w:rsidRPr="001E441B">
        <w:rPr>
          <w:rFonts w:ascii="Arial" w:hAnsi="Arial" w:cs="Arial"/>
          <w:b/>
        </w:rPr>
        <w:t>.</w:t>
      </w:r>
      <w:r w:rsidRPr="000745F2">
        <w:rPr>
          <w:rFonts w:ascii="Arial" w:hAnsi="Arial" w:cs="Arial"/>
        </w:rPr>
        <w:t xml:space="preserve"> El municipio de </w:t>
      </w:r>
      <w:r w:rsidR="00D473E3">
        <w:rPr>
          <w:rFonts w:ascii="Arial" w:hAnsi="Arial" w:cs="Arial"/>
        </w:rPr>
        <w:t>Abasolo</w:t>
      </w:r>
      <w:r w:rsidRPr="000745F2">
        <w:rPr>
          <w:rFonts w:ascii="Arial" w:hAnsi="Arial" w:cs="Arial"/>
        </w:rPr>
        <w:t xml:space="preserve">, Coahuila de Zaragoza, elaborará y difundirá a más tardar 30 días naturales siguientes </w:t>
      </w:r>
      <w:r w:rsidR="00634E9E" w:rsidRPr="000745F2">
        <w:rPr>
          <w:rFonts w:ascii="Arial" w:hAnsi="Arial" w:cs="Arial"/>
        </w:rPr>
        <w:t xml:space="preserve">a la promulgación del presente decreto, </w:t>
      </w:r>
      <w:r w:rsidRPr="000745F2">
        <w:rPr>
          <w:rFonts w:ascii="Arial" w:hAnsi="Arial" w:cs="Arial"/>
        </w:rPr>
        <w:t xml:space="preserve">en su respectiva página de Internet el presupuesto ciudadano con base en la información </w:t>
      </w:r>
      <w:r w:rsidR="00634E9E" w:rsidRPr="000745F2">
        <w:rPr>
          <w:rFonts w:ascii="Arial" w:hAnsi="Arial" w:cs="Arial"/>
        </w:rPr>
        <w:t xml:space="preserve">presupuestal </w:t>
      </w:r>
      <w:r w:rsidRPr="000745F2">
        <w:rPr>
          <w:rFonts w:ascii="Arial" w:hAnsi="Arial" w:cs="Arial"/>
        </w:rPr>
        <w:t xml:space="preserve">contenida en el presente decreto, de conformidad con el artículo 62 de la Ley General de Contabilidad Gubernamental y con la Norma para la difusión a la ciudadanía de </w:t>
      </w:r>
      <w:r w:rsidRPr="000745F2">
        <w:rPr>
          <w:rFonts w:ascii="Arial" w:hAnsi="Arial" w:cs="Arial"/>
        </w:rPr>
        <w:lastRenderedPageBreak/>
        <w:t>la Ley de Ingresos y del Presupuesto de Egresos emitida por el Consejo Nacional de Armonización Contable.</w:t>
      </w:r>
    </w:p>
    <w:p w:rsidR="00062A13" w:rsidRPr="000745F2" w:rsidRDefault="00062A13" w:rsidP="00062A13">
      <w:pPr>
        <w:spacing w:after="0"/>
        <w:jc w:val="both"/>
        <w:rPr>
          <w:rFonts w:ascii="Arial" w:hAnsi="Arial" w:cs="Arial"/>
        </w:rPr>
      </w:pPr>
    </w:p>
    <w:p w:rsidR="002A10C6" w:rsidRPr="000745F2" w:rsidRDefault="002A10C6" w:rsidP="002A10C6">
      <w:pPr>
        <w:spacing w:after="0"/>
        <w:jc w:val="both"/>
        <w:rPr>
          <w:rFonts w:ascii="Arial" w:hAnsi="Arial" w:cs="Arial"/>
        </w:rPr>
      </w:pPr>
      <w:r w:rsidRPr="001E441B">
        <w:rPr>
          <w:rFonts w:ascii="Arial" w:hAnsi="Arial" w:cs="Arial"/>
          <w:b/>
        </w:rPr>
        <w:t xml:space="preserve">ARTÍCULO </w:t>
      </w:r>
      <w:r w:rsidR="00616708" w:rsidRPr="001E441B">
        <w:rPr>
          <w:rFonts w:ascii="Arial" w:hAnsi="Arial" w:cs="Arial"/>
          <w:b/>
        </w:rPr>
        <w:t>CUARTO</w:t>
      </w:r>
      <w:r w:rsidRPr="001E441B">
        <w:rPr>
          <w:rFonts w:ascii="Arial" w:hAnsi="Arial" w:cs="Arial"/>
          <w:b/>
        </w:rPr>
        <w:t>.</w:t>
      </w:r>
      <w:r w:rsidRPr="000745F2">
        <w:rPr>
          <w:rFonts w:ascii="Arial" w:hAnsi="Arial" w:cs="Arial"/>
        </w:rPr>
        <w:t xml:space="preserve"> El municipio de </w:t>
      </w:r>
      <w:r w:rsidR="00D473E3">
        <w:rPr>
          <w:rFonts w:ascii="Arial" w:hAnsi="Arial" w:cs="Arial"/>
        </w:rPr>
        <w:t>Abasolo</w:t>
      </w:r>
      <w:r w:rsidRPr="000745F2">
        <w:rPr>
          <w:rFonts w:ascii="Arial" w:hAnsi="Arial" w:cs="Arial"/>
        </w:rPr>
        <w:t>, Coahuila de Zaragoza, elaborará y difundirá a m</w:t>
      </w:r>
      <w:r w:rsidR="00531C22">
        <w:rPr>
          <w:rFonts w:ascii="Arial" w:hAnsi="Arial" w:cs="Arial"/>
        </w:rPr>
        <w:t>ás tardar el 31 de enero de 2016</w:t>
      </w:r>
      <w:r w:rsidRPr="000745F2">
        <w:rPr>
          <w:rFonts w:ascii="Arial" w:hAnsi="Arial" w:cs="Arial"/>
        </w:rPr>
        <w:t>, en su respectiva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062A13">
      <w:pPr>
        <w:spacing w:after="0"/>
        <w:jc w:val="both"/>
        <w:rPr>
          <w:rFonts w:ascii="Arial" w:hAnsi="Arial" w:cs="Arial"/>
          <w:color w:val="000000"/>
        </w:rPr>
      </w:pPr>
    </w:p>
    <w:p w:rsidR="0037280F" w:rsidRPr="003F3712" w:rsidRDefault="0037280F" w:rsidP="00997FC6">
      <w:pPr>
        <w:spacing w:after="0"/>
        <w:rPr>
          <w:rFonts w:ascii="Arial" w:hAnsi="Arial" w:cs="Arial"/>
          <w:color w:val="000000"/>
        </w:rPr>
      </w:pPr>
    </w:p>
    <w:p w:rsidR="00420CF7" w:rsidRPr="00742D19" w:rsidRDefault="00420CF7" w:rsidP="0078612B">
      <w:pPr>
        <w:spacing w:after="0"/>
        <w:jc w:val="center"/>
        <w:rPr>
          <w:rFonts w:ascii="Arial" w:hAnsi="Arial" w:cs="Arial"/>
          <w:color w:val="000000"/>
        </w:rPr>
      </w:pPr>
      <w:r w:rsidRPr="00742D19">
        <w:rPr>
          <w:rFonts w:ascii="Arial" w:hAnsi="Arial" w:cs="Arial"/>
          <w:color w:val="000000"/>
        </w:rPr>
        <w:t xml:space="preserve">Dado en el Ayuntamiento del Municipio de </w:t>
      </w:r>
      <w:r w:rsidR="00D473E3" w:rsidRPr="00742D19">
        <w:rPr>
          <w:rFonts w:ascii="Arial" w:hAnsi="Arial" w:cs="Arial"/>
          <w:color w:val="000000"/>
        </w:rPr>
        <w:t>Abasolo</w:t>
      </w:r>
      <w:r w:rsidR="00452DFB" w:rsidRPr="00742D19">
        <w:rPr>
          <w:rFonts w:ascii="Arial" w:hAnsi="Arial" w:cs="Arial"/>
          <w:color w:val="000000"/>
        </w:rPr>
        <w:t>, Coahuila</w:t>
      </w:r>
      <w:r w:rsidRPr="00742D19">
        <w:rPr>
          <w:rFonts w:ascii="Arial" w:hAnsi="Arial" w:cs="Arial"/>
          <w:color w:val="000000"/>
        </w:rPr>
        <w:t xml:space="preserve">, a los </w:t>
      </w:r>
      <w:r w:rsidR="0028784E">
        <w:rPr>
          <w:rFonts w:ascii="Arial" w:hAnsi="Arial" w:cs="Arial"/>
          <w:color w:val="000000"/>
        </w:rPr>
        <w:t xml:space="preserve">25 días del mes de noviembre Del </w:t>
      </w:r>
      <w:r w:rsidRPr="00742D19">
        <w:rPr>
          <w:rFonts w:ascii="Arial" w:hAnsi="Arial" w:cs="Arial"/>
          <w:color w:val="000000"/>
        </w:rPr>
        <w:t xml:space="preserve">año </w:t>
      </w:r>
      <w:r w:rsidR="00452DFB" w:rsidRPr="00742D19">
        <w:rPr>
          <w:rFonts w:ascii="Arial" w:hAnsi="Arial" w:cs="Arial"/>
          <w:color w:val="000000"/>
        </w:rPr>
        <w:t>201</w:t>
      </w:r>
      <w:r w:rsidR="0028784E">
        <w:rPr>
          <w:rFonts w:ascii="Arial" w:hAnsi="Arial" w:cs="Arial"/>
          <w:color w:val="000000"/>
        </w:rPr>
        <w:t>5</w:t>
      </w:r>
      <w:r w:rsidRPr="00742D19">
        <w:rPr>
          <w:rFonts w:ascii="Arial" w:hAnsi="Arial" w:cs="Arial"/>
          <w:color w:val="000000"/>
        </w:rPr>
        <w:t>.</w:t>
      </w:r>
    </w:p>
    <w:p w:rsidR="00420CF7" w:rsidRPr="00742D19" w:rsidRDefault="00420CF7" w:rsidP="00A578EF">
      <w:pPr>
        <w:spacing w:after="0"/>
        <w:jc w:val="both"/>
        <w:rPr>
          <w:rFonts w:ascii="Arial" w:hAnsi="Arial" w:cs="Arial"/>
          <w:color w:val="000000"/>
        </w:rPr>
      </w:pPr>
    </w:p>
    <w:p w:rsidR="00A904FF" w:rsidRDefault="00A904FF" w:rsidP="00A904FF">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452DFB" w:rsidRDefault="00420CF7" w:rsidP="00A904FF">
      <w:pPr>
        <w:spacing w:after="0"/>
        <w:jc w:val="center"/>
        <w:rPr>
          <w:rFonts w:ascii="Arial" w:hAnsi="Arial" w:cs="Arial"/>
          <w:color w:val="000000"/>
        </w:rPr>
      </w:pPr>
      <w:r w:rsidRPr="00742D19">
        <w:rPr>
          <w:rFonts w:ascii="Arial" w:hAnsi="Arial" w:cs="Arial"/>
          <w:color w:val="000000"/>
        </w:rPr>
        <w:t xml:space="preserve">EL PRESIDENTE </w:t>
      </w:r>
      <w:r w:rsidR="0078612B" w:rsidRPr="00742D19">
        <w:rPr>
          <w:rFonts w:ascii="Arial" w:hAnsi="Arial" w:cs="Arial"/>
          <w:color w:val="000000"/>
        </w:rPr>
        <w:t>MUNICIPAL</w:t>
      </w:r>
      <w:r w:rsidRPr="00742D19">
        <w:rPr>
          <w:rFonts w:ascii="Arial" w:hAnsi="Arial" w:cs="Arial"/>
          <w:color w:val="000000"/>
        </w:rPr>
        <w:t>,</w:t>
      </w:r>
    </w:p>
    <w:p w:rsidR="00420CF7" w:rsidRDefault="00420CF7" w:rsidP="00AE5F29">
      <w:pPr>
        <w:spacing w:after="0"/>
        <w:jc w:val="center"/>
        <w:rPr>
          <w:rFonts w:ascii="Arial" w:hAnsi="Arial" w:cs="Arial"/>
          <w:color w:val="000000"/>
        </w:rPr>
      </w:pPr>
      <w:r w:rsidRPr="00354B70">
        <w:rPr>
          <w:rFonts w:ascii="Arial" w:hAnsi="Arial" w:cs="Arial"/>
          <w:color w:val="000000"/>
        </w:rPr>
        <w:t xml:space="preserve"> </w:t>
      </w:r>
      <w:r w:rsidR="00A904FF">
        <w:rPr>
          <w:rFonts w:ascii="Arial" w:hAnsi="Arial" w:cs="Arial"/>
          <w:color w:val="000000"/>
        </w:rPr>
        <w:t>C. TOMAS LERMA ORTIZ</w:t>
      </w:r>
    </w:p>
    <w:p w:rsidR="00352855" w:rsidRPr="00354B70" w:rsidRDefault="00352855" w:rsidP="00AE5F29">
      <w:pPr>
        <w:spacing w:after="0"/>
        <w:jc w:val="center"/>
        <w:rPr>
          <w:rFonts w:ascii="Arial" w:hAnsi="Arial" w:cs="Arial"/>
          <w:color w:val="000000"/>
        </w:rPr>
      </w:pPr>
    </w:p>
    <w:p w:rsidR="00452DFB" w:rsidRDefault="00452DFB" w:rsidP="00AE5F29">
      <w:pPr>
        <w:spacing w:after="0"/>
        <w:jc w:val="center"/>
        <w:rPr>
          <w:rFonts w:ascii="Arial" w:hAnsi="Arial" w:cs="Arial"/>
          <w:color w:val="000000"/>
        </w:rPr>
      </w:pPr>
      <w:r>
        <w:rPr>
          <w:rFonts w:ascii="Arial" w:hAnsi="Arial" w:cs="Arial"/>
          <w:color w:val="000000"/>
        </w:rPr>
        <w:t>__________________</w:t>
      </w:r>
      <w:r w:rsidR="00352855">
        <w:rPr>
          <w:rFonts w:ascii="Arial" w:hAnsi="Arial" w:cs="Arial"/>
          <w:color w:val="000000"/>
        </w:rPr>
        <w:t>_______________</w:t>
      </w:r>
      <w:r>
        <w:rPr>
          <w:rFonts w:ascii="Arial" w:hAnsi="Arial" w:cs="Arial"/>
          <w:color w:val="000000"/>
        </w:rPr>
        <w:t>_____</w:t>
      </w:r>
    </w:p>
    <w:p w:rsidR="00420CF7" w:rsidRDefault="00420CF7" w:rsidP="00AE5F29">
      <w:pPr>
        <w:spacing w:after="0"/>
        <w:jc w:val="center"/>
        <w:rPr>
          <w:rFonts w:ascii="Arial" w:hAnsi="Arial" w:cs="Arial"/>
          <w:color w:val="000000"/>
        </w:rPr>
      </w:pPr>
      <w:r w:rsidRPr="00354B70">
        <w:rPr>
          <w:rFonts w:ascii="Arial" w:hAnsi="Arial" w:cs="Arial"/>
          <w:color w:val="000000"/>
        </w:rPr>
        <w:t>Rúbrica.</w:t>
      </w:r>
    </w:p>
    <w:p w:rsidR="00DE00F5" w:rsidRDefault="00DE00F5" w:rsidP="00AE5F29">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452DFB" w:rsidRDefault="00882F9D" w:rsidP="00A904FF">
      <w:pPr>
        <w:spacing w:after="0"/>
        <w:jc w:val="center"/>
        <w:rPr>
          <w:rFonts w:ascii="Arial" w:hAnsi="Arial" w:cs="Arial"/>
          <w:color w:val="000000"/>
        </w:rPr>
      </w:pPr>
      <w:r w:rsidRPr="00354B70">
        <w:rPr>
          <w:rFonts w:ascii="Arial" w:hAnsi="Arial" w:cs="Arial"/>
          <w:color w:val="000000"/>
        </w:rPr>
        <w:t>EL SECRETARIO DEL AYUNTAMIENTO</w:t>
      </w:r>
    </w:p>
    <w:p w:rsidR="00452DFB" w:rsidRDefault="00A904FF" w:rsidP="00AE5F29">
      <w:pPr>
        <w:spacing w:after="0"/>
        <w:jc w:val="center"/>
        <w:rPr>
          <w:rFonts w:ascii="Arial" w:hAnsi="Arial" w:cs="Arial"/>
          <w:color w:val="000000"/>
        </w:rPr>
      </w:pPr>
      <w:r>
        <w:rPr>
          <w:rFonts w:ascii="Arial" w:hAnsi="Arial" w:cs="Arial"/>
          <w:color w:val="000000"/>
        </w:rPr>
        <w:t>C.SERGIO ARNOLDO VELEZ ORTIZ</w:t>
      </w:r>
    </w:p>
    <w:p w:rsidR="00352855" w:rsidRDefault="00352855" w:rsidP="00AE5F29">
      <w:pPr>
        <w:spacing w:after="0"/>
        <w:jc w:val="center"/>
        <w:rPr>
          <w:rFonts w:ascii="Arial" w:hAnsi="Arial" w:cs="Arial"/>
          <w:color w:val="000000"/>
        </w:rPr>
      </w:pPr>
    </w:p>
    <w:p w:rsidR="00420CF7" w:rsidRPr="00354B70" w:rsidRDefault="00420CF7" w:rsidP="00A904FF">
      <w:pPr>
        <w:spacing w:after="0"/>
        <w:jc w:val="center"/>
        <w:rPr>
          <w:rFonts w:ascii="Arial" w:hAnsi="Arial" w:cs="Arial"/>
          <w:color w:val="000000"/>
        </w:rPr>
      </w:pPr>
      <w:r w:rsidRPr="00354B70">
        <w:rPr>
          <w:rFonts w:ascii="Arial" w:hAnsi="Arial" w:cs="Arial"/>
          <w:color w:val="000000"/>
        </w:rPr>
        <w:t>________________</w:t>
      </w:r>
      <w:r w:rsidR="00352855">
        <w:rPr>
          <w:rFonts w:ascii="Arial" w:hAnsi="Arial" w:cs="Arial"/>
          <w:color w:val="000000"/>
        </w:rPr>
        <w:t>_______________________</w:t>
      </w:r>
    </w:p>
    <w:p w:rsidR="00420CF7" w:rsidRPr="00354B70" w:rsidRDefault="00420CF7" w:rsidP="00AE5F29">
      <w:pPr>
        <w:spacing w:after="0"/>
        <w:jc w:val="center"/>
        <w:rPr>
          <w:rFonts w:ascii="Arial" w:hAnsi="Arial" w:cs="Arial"/>
          <w:color w:val="000000"/>
        </w:rPr>
      </w:pPr>
      <w:r w:rsidRPr="00354B70">
        <w:rPr>
          <w:rFonts w:ascii="Arial" w:hAnsi="Arial" w:cs="Arial"/>
          <w:color w:val="000000"/>
        </w:rPr>
        <w:t>Rúbrica.</w:t>
      </w:r>
    </w:p>
    <w:p w:rsidR="00DE00F5" w:rsidRDefault="00DE00F5" w:rsidP="00AE5F29">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452DFB" w:rsidRDefault="00452DFB" w:rsidP="00A904FF">
      <w:pPr>
        <w:spacing w:after="0"/>
        <w:jc w:val="center"/>
        <w:rPr>
          <w:rFonts w:ascii="Arial" w:hAnsi="Arial" w:cs="Arial"/>
          <w:color w:val="000000"/>
        </w:rPr>
      </w:pPr>
      <w:r>
        <w:rPr>
          <w:rFonts w:ascii="Arial" w:hAnsi="Arial" w:cs="Arial"/>
          <w:color w:val="000000"/>
        </w:rPr>
        <w:t>LA</w:t>
      </w:r>
      <w:r w:rsidR="00420CF7" w:rsidRPr="00354B70">
        <w:rPr>
          <w:rFonts w:ascii="Arial" w:hAnsi="Arial" w:cs="Arial"/>
          <w:color w:val="000000"/>
        </w:rPr>
        <w:t xml:space="preserve"> TESORERO </w:t>
      </w:r>
      <w:r w:rsidR="00882F9D" w:rsidRPr="00354B70">
        <w:rPr>
          <w:rFonts w:ascii="Arial" w:hAnsi="Arial" w:cs="Arial"/>
          <w:color w:val="000000"/>
        </w:rPr>
        <w:t>MUNICIPAL</w:t>
      </w:r>
    </w:p>
    <w:p w:rsidR="00452DFB" w:rsidRDefault="00452DFB" w:rsidP="00AE5F29">
      <w:pPr>
        <w:spacing w:after="0"/>
        <w:jc w:val="center"/>
        <w:rPr>
          <w:rFonts w:ascii="Arial" w:hAnsi="Arial" w:cs="Arial"/>
          <w:color w:val="000000"/>
        </w:rPr>
      </w:pPr>
      <w:r>
        <w:rPr>
          <w:rFonts w:ascii="Arial" w:hAnsi="Arial" w:cs="Arial"/>
          <w:color w:val="000000"/>
        </w:rPr>
        <w:t>C</w:t>
      </w:r>
      <w:r w:rsidR="00A904FF">
        <w:rPr>
          <w:rFonts w:ascii="Arial" w:hAnsi="Arial" w:cs="Arial"/>
          <w:color w:val="000000"/>
        </w:rPr>
        <w:t xml:space="preserve">.ROSA CARMEN MALDONADO </w:t>
      </w:r>
      <w:proofErr w:type="spellStart"/>
      <w:r w:rsidR="00A904FF">
        <w:rPr>
          <w:rFonts w:ascii="Arial" w:hAnsi="Arial" w:cs="Arial"/>
          <w:color w:val="000000"/>
        </w:rPr>
        <w:t>MALDONADO</w:t>
      </w:r>
      <w:proofErr w:type="spellEnd"/>
    </w:p>
    <w:p w:rsidR="00420CF7" w:rsidRPr="00354B70" w:rsidRDefault="00420CF7" w:rsidP="00AE5F29">
      <w:pPr>
        <w:spacing w:after="0"/>
        <w:jc w:val="center"/>
        <w:rPr>
          <w:rFonts w:ascii="Arial" w:hAnsi="Arial" w:cs="Arial"/>
          <w:color w:val="000000"/>
        </w:rPr>
      </w:pPr>
      <w:r w:rsidRPr="00354B70">
        <w:rPr>
          <w:rFonts w:ascii="Arial" w:hAnsi="Arial" w:cs="Arial"/>
          <w:color w:val="000000"/>
        </w:rPr>
        <w:t xml:space="preserve"> ____________________</w:t>
      </w:r>
      <w:r w:rsidR="00352855">
        <w:rPr>
          <w:rFonts w:ascii="Arial" w:hAnsi="Arial" w:cs="Arial"/>
          <w:color w:val="000000"/>
        </w:rPr>
        <w:t>_____________</w:t>
      </w:r>
    </w:p>
    <w:p w:rsidR="00420CF7" w:rsidRDefault="00420CF7" w:rsidP="00AE5F29">
      <w:pPr>
        <w:spacing w:after="0"/>
        <w:jc w:val="center"/>
        <w:rPr>
          <w:rFonts w:ascii="Arial" w:hAnsi="Arial" w:cs="Arial"/>
          <w:color w:val="000000"/>
        </w:rPr>
      </w:pPr>
      <w:r w:rsidRPr="00354B70">
        <w:rPr>
          <w:rFonts w:ascii="Arial" w:hAnsi="Arial" w:cs="Arial"/>
          <w:color w:val="000000"/>
        </w:rPr>
        <w:t>Rúbrica.</w:t>
      </w:r>
    </w:p>
    <w:p w:rsidR="00352855" w:rsidRDefault="00352855" w:rsidP="00AE5F29">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B67B5E" w:rsidRDefault="000476F6" w:rsidP="00A904FF">
      <w:pPr>
        <w:spacing w:after="0"/>
        <w:jc w:val="center"/>
        <w:rPr>
          <w:rFonts w:ascii="Arial" w:hAnsi="Arial" w:cs="Arial"/>
          <w:color w:val="000000"/>
        </w:rPr>
      </w:pPr>
      <w:r>
        <w:rPr>
          <w:rFonts w:ascii="Arial" w:hAnsi="Arial" w:cs="Arial"/>
          <w:color w:val="000000"/>
        </w:rPr>
        <w:t xml:space="preserve">EL CONTRALOR </w:t>
      </w:r>
    </w:p>
    <w:p w:rsidR="00352855" w:rsidRDefault="00352855" w:rsidP="00A904FF">
      <w:pPr>
        <w:spacing w:after="0"/>
        <w:jc w:val="center"/>
        <w:rPr>
          <w:rFonts w:ascii="Arial" w:hAnsi="Arial" w:cs="Arial"/>
          <w:color w:val="000000"/>
        </w:rPr>
      </w:pPr>
      <w:r>
        <w:rPr>
          <w:rFonts w:ascii="Arial" w:hAnsi="Arial" w:cs="Arial"/>
          <w:color w:val="000000"/>
        </w:rPr>
        <w:t xml:space="preserve"> MUNICIPAL</w:t>
      </w:r>
    </w:p>
    <w:p w:rsidR="00A904FF" w:rsidRDefault="00A904FF" w:rsidP="00A904FF">
      <w:pPr>
        <w:spacing w:after="0"/>
        <w:jc w:val="center"/>
        <w:rPr>
          <w:rFonts w:ascii="Arial" w:hAnsi="Arial" w:cs="Arial"/>
          <w:color w:val="000000"/>
        </w:rPr>
      </w:pPr>
      <w:r>
        <w:rPr>
          <w:rFonts w:ascii="Arial" w:hAnsi="Arial" w:cs="Arial"/>
          <w:color w:val="000000"/>
        </w:rPr>
        <w:t>ING. CESAR VICENTE GUERRERO</w:t>
      </w:r>
    </w:p>
    <w:p w:rsidR="00A904FF" w:rsidRDefault="00A904FF" w:rsidP="00A904FF">
      <w:pPr>
        <w:spacing w:after="0"/>
        <w:rPr>
          <w:rFonts w:ascii="Arial" w:hAnsi="Arial" w:cs="Arial"/>
          <w:color w:val="000000"/>
        </w:rPr>
      </w:pPr>
    </w:p>
    <w:p w:rsidR="00352855" w:rsidRDefault="00352855" w:rsidP="00A904FF">
      <w:pPr>
        <w:spacing w:after="0"/>
        <w:jc w:val="center"/>
        <w:rPr>
          <w:rFonts w:ascii="Arial" w:hAnsi="Arial" w:cs="Arial"/>
          <w:color w:val="000000"/>
        </w:rPr>
      </w:pPr>
      <w:r>
        <w:rPr>
          <w:rFonts w:ascii="Arial" w:hAnsi="Arial" w:cs="Arial"/>
          <w:color w:val="000000"/>
        </w:rPr>
        <w:t>________________________________</w:t>
      </w:r>
    </w:p>
    <w:p w:rsidR="00A904FF" w:rsidRPr="00354B70" w:rsidRDefault="00A904FF" w:rsidP="00A904FF">
      <w:pPr>
        <w:spacing w:after="0"/>
        <w:jc w:val="center"/>
        <w:rPr>
          <w:rFonts w:ascii="Arial" w:hAnsi="Arial" w:cs="Arial"/>
          <w:color w:val="000000"/>
        </w:rPr>
      </w:pPr>
      <w:r>
        <w:rPr>
          <w:rFonts w:ascii="Arial" w:hAnsi="Arial" w:cs="Arial"/>
          <w:color w:val="000000"/>
        </w:rPr>
        <w:t>Rubrica</w:t>
      </w:r>
    </w:p>
    <w:p w:rsidR="00DE00F5" w:rsidRDefault="00DE00F5" w:rsidP="00AE5F29">
      <w:pPr>
        <w:spacing w:after="0"/>
        <w:jc w:val="center"/>
        <w:rPr>
          <w:rFonts w:ascii="Arial" w:hAnsi="Arial" w:cs="Arial"/>
          <w:color w:val="000000"/>
        </w:rPr>
      </w:pPr>
    </w:p>
    <w:p w:rsidR="00452DFB" w:rsidRDefault="00420CF7" w:rsidP="00A904FF">
      <w:pPr>
        <w:spacing w:after="0"/>
        <w:jc w:val="center"/>
        <w:rPr>
          <w:rFonts w:ascii="Arial" w:hAnsi="Arial" w:cs="Arial"/>
          <w:color w:val="000000"/>
        </w:rPr>
      </w:pPr>
      <w:r w:rsidRPr="00354B70">
        <w:rPr>
          <w:rFonts w:ascii="Arial" w:hAnsi="Arial" w:cs="Arial"/>
          <w:color w:val="000000"/>
        </w:rPr>
        <w:t>EL SÍNDICO MUNICIPAL</w:t>
      </w:r>
    </w:p>
    <w:p w:rsidR="00452DFB" w:rsidRDefault="00452DFB" w:rsidP="00AE5F29">
      <w:pPr>
        <w:spacing w:after="0"/>
        <w:jc w:val="center"/>
        <w:rPr>
          <w:rFonts w:ascii="Arial" w:hAnsi="Arial" w:cs="Arial"/>
          <w:color w:val="000000"/>
        </w:rPr>
      </w:pPr>
      <w:r>
        <w:rPr>
          <w:rFonts w:ascii="Arial" w:hAnsi="Arial" w:cs="Arial"/>
          <w:color w:val="000000"/>
        </w:rPr>
        <w:t xml:space="preserve">C. </w:t>
      </w:r>
      <w:r w:rsidR="00A904FF">
        <w:rPr>
          <w:rFonts w:ascii="Arial" w:hAnsi="Arial" w:cs="Arial"/>
          <w:color w:val="000000"/>
        </w:rPr>
        <w:t>OFELIA TREVIÑO GARCIA</w:t>
      </w:r>
    </w:p>
    <w:p w:rsidR="00352855" w:rsidRDefault="00352855" w:rsidP="00AE5F29">
      <w:pPr>
        <w:spacing w:after="0"/>
        <w:jc w:val="center"/>
        <w:rPr>
          <w:rFonts w:ascii="Arial" w:hAnsi="Arial" w:cs="Arial"/>
          <w:color w:val="000000"/>
        </w:rPr>
      </w:pPr>
    </w:p>
    <w:p w:rsidR="00420CF7" w:rsidRPr="00354B70" w:rsidRDefault="00420CF7" w:rsidP="00A904FF">
      <w:pPr>
        <w:spacing w:after="0"/>
        <w:jc w:val="center"/>
        <w:rPr>
          <w:rFonts w:ascii="Arial" w:hAnsi="Arial" w:cs="Arial"/>
          <w:color w:val="000000"/>
        </w:rPr>
      </w:pPr>
      <w:r w:rsidRPr="00354B70">
        <w:rPr>
          <w:rFonts w:ascii="Arial" w:hAnsi="Arial" w:cs="Arial"/>
          <w:color w:val="000000"/>
        </w:rPr>
        <w:t>___________________</w:t>
      </w:r>
      <w:r w:rsidR="00352855">
        <w:rPr>
          <w:rFonts w:ascii="Arial" w:hAnsi="Arial" w:cs="Arial"/>
          <w:color w:val="000000"/>
        </w:rPr>
        <w:t>_______________</w:t>
      </w:r>
    </w:p>
    <w:p w:rsidR="00420CF7" w:rsidRDefault="00420CF7" w:rsidP="00AE5F29">
      <w:pPr>
        <w:spacing w:after="0"/>
        <w:jc w:val="center"/>
        <w:rPr>
          <w:rFonts w:ascii="Arial" w:hAnsi="Arial" w:cs="Arial"/>
          <w:color w:val="000000"/>
        </w:rPr>
      </w:pPr>
      <w:r w:rsidRPr="00354B70">
        <w:rPr>
          <w:rFonts w:ascii="Arial" w:hAnsi="Arial" w:cs="Arial"/>
          <w:color w:val="000000"/>
        </w:rPr>
        <w:t>Rúbrica</w:t>
      </w:r>
    </w:p>
    <w:p w:rsidR="005F2155" w:rsidRPr="00354B70" w:rsidRDefault="005F2155" w:rsidP="005F2155">
      <w:pPr>
        <w:spacing w:after="0"/>
        <w:rPr>
          <w:rFonts w:ascii="Arial" w:hAnsi="Arial" w:cs="Arial"/>
          <w:color w:val="000000"/>
        </w:rPr>
      </w:pPr>
    </w:p>
    <w:p w:rsidR="00DE00F5" w:rsidRDefault="00DE00F5" w:rsidP="00AE5F29">
      <w:pPr>
        <w:spacing w:after="0"/>
        <w:jc w:val="center"/>
        <w:rPr>
          <w:rFonts w:ascii="Arial" w:hAnsi="Arial" w:cs="Arial"/>
          <w:color w:val="000000"/>
        </w:rPr>
      </w:pPr>
    </w:p>
    <w:p w:rsidR="00452DFB" w:rsidRDefault="00352855" w:rsidP="00AE5F29">
      <w:pPr>
        <w:spacing w:after="0"/>
        <w:jc w:val="center"/>
        <w:rPr>
          <w:rFonts w:ascii="Arial" w:hAnsi="Arial" w:cs="Arial"/>
          <w:color w:val="000000"/>
        </w:rPr>
      </w:pPr>
      <w:r>
        <w:rPr>
          <w:rFonts w:ascii="Arial" w:hAnsi="Arial" w:cs="Arial"/>
          <w:color w:val="000000"/>
        </w:rPr>
        <w:t>LA</w:t>
      </w:r>
      <w:r w:rsidR="00CE36C4" w:rsidRPr="00354B70">
        <w:rPr>
          <w:rFonts w:ascii="Arial" w:hAnsi="Arial" w:cs="Arial"/>
          <w:color w:val="000000"/>
        </w:rPr>
        <w:t xml:space="preserve"> REGIDOR</w:t>
      </w:r>
      <w:r>
        <w:rPr>
          <w:rFonts w:ascii="Arial" w:hAnsi="Arial" w:cs="Arial"/>
          <w:color w:val="000000"/>
        </w:rPr>
        <w:t>A</w:t>
      </w:r>
      <w:r w:rsidR="00CE36C4" w:rsidRPr="00354B70">
        <w:rPr>
          <w:rFonts w:ascii="Arial" w:hAnsi="Arial" w:cs="Arial"/>
          <w:color w:val="000000"/>
        </w:rPr>
        <w:t xml:space="preserve"> </w:t>
      </w:r>
      <w:r>
        <w:rPr>
          <w:rFonts w:ascii="Arial" w:hAnsi="Arial" w:cs="Arial"/>
          <w:color w:val="000000"/>
        </w:rPr>
        <w:t xml:space="preserve">DE HACIENDA </w:t>
      </w:r>
      <w:r w:rsidR="00CE36C4" w:rsidRPr="00354B70">
        <w:rPr>
          <w:rFonts w:ascii="Arial" w:hAnsi="Arial" w:cs="Arial"/>
          <w:color w:val="000000"/>
        </w:rPr>
        <w:t>MUNICIPAL</w:t>
      </w:r>
    </w:p>
    <w:p w:rsidR="00352855" w:rsidRDefault="00BE668F" w:rsidP="00AE5F29">
      <w:pPr>
        <w:spacing w:after="0"/>
        <w:jc w:val="center"/>
        <w:rPr>
          <w:rFonts w:ascii="Arial" w:hAnsi="Arial" w:cs="Arial"/>
          <w:color w:val="000000"/>
        </w:rPr>
      </w:pPr>
      <w:r>
        <w:rPr>
          <w:rFonts w:ascii="Arial" w:hAnsi="Arial" w:cs="Arial"/>
          <w:color w:val="000000"/>
        </w:rPr>
        <w:t xml:space="preserve">C. </w:t>
      </w:r>
      <w:r w:rsidR="00A904FF">
        <w:rPr>
          <w:rFonts w:ascii="Arial" w:hAnsi="Arial" w:cs="Arial"/>
          <w:color w:val="000000"/>
        </w:rPr>
        <w:t>FIDENCIA SANDOVAL GUAJARDO</w:t>
      </w:r>
    </w:p>
    <w:p w:rsidR="00352855" w:rsidRDefault="00352855" w:rsidP="00AE5F29">
      <w:pPr>
        <w:spacing w:after="0"/>
        <w:jc w:val="center"/>
        <w:rPr>
          <w:rFonts w:ascii="Arial" w:hAnsi="Arial" w:cs="Arial"/>
          <w:color w:val="000000"/>
        </w:rPr>
      </w:pPr>
    </w:p>
    <w:p w:rsidR="00352855" w:rsidRDefault="00352855" w:rsidP="00AE5F29">
      <w:pPr>
        <w:spacing w:after="0"/>
        <w:jc w:val="center"/>
        <w:rPr>
          <w:rFonts w:ascii="Arial" w:hAnsi="Arial" w:cs="Arial"/>
          <w:color w:val="000000"/>
        </w:rPr>
      </w:pPr>
    </w:p>
    <w:p w:rsidR="00420CF7" w:rsidRPr="00354B70" w:rsidRDefault="00420CF7" w:rsidP="00352855">
      <w:pPr>
        <w:spacing w:after="0"/>
        <w:jc w:val="center"/>
        <w:rPr>
          <w:rFonts w:ascii="Arial" w:hAnsi="Arial" w:cs="Arial"/>
          <w:color w:val="000000"/>
        </w:rPr>
      </w:pPr>
      <w:r w:rsidRPr="00354B70">
        <w:rPr>
          <w:rFonts w:ascii="Arial" w:hAnsi="Arial" w:cs="Arial"/>
          <w:color w:val="000000"/>
        </w:rPr>
        <w:t xml:space="preserve"> ____________________.</w:t>
      </w:r>
    </w:p>
    <w:p w:rsidR="00420CF7" w:rsidRPr="00354B70" w:rsidRDefault="00420CF7" w:rsidP="00AE5F29">
      <w:pPr>
        <w:spacing w:after="0"/>
        <w:jc w:val="center"/>
        <w:rPr>
          <w:rFonts w:ascii="Arial" w:hAnsi="Arial" w:cs="Arial"/>
          <w:color w:val="000000"/>
        </w:rPr>
      </w:pPr>
      <w:r w:rsidRPr="00354B70">
        <w:rPr>
          <w:rFonts w:ascii="Arial" w:hAnsi="Arial" w:cs="Arial"/>
          <w:color w:val="000000"/>
        </w:rPr>
        <w:t>Rúbrica</w:t>
      </w:r>
    </w:p>
    <w:p w:rsidR="00997FC6" w:rsidRDefault="00997FC6" w:rsidP="001D60FF">
      <w:pPr>
        <w:rPr>
          <w:rFonts w:ascii="Arial" w:hAnsi="Arial" w:cs="Arial"/>
          <w:color w:val="0070C0"/>
        </w:rPr>
      </w:pPr>
    </w:p>
    <w:p w:rsidR="005F2155" w:rsidRPr="005F2155" w:rsidRDefault="005F2155" w:rsidP="005F2155">
      <w:pPr>
        <w:jc w:val="center"/>
        <w:rPr>
          <w:rFonts w:ascii="Arial" w:hAnsi="Arial" w:cs="Arial"/>
        </w:rPr>
      </w:pPr>
      <w:r w:rsidRPr="005F2155">
        <w:rPr>
          <w:rFonts w:ascii="Arial" w:hAnsi="Arial" w:cs="Arial"/>
        </w:rPr>
        <w:t>SINDICO FISCALIZADOR                                                                                                       YADIRA TREVIÑO JIMENEZ</w:t>
      </w:r>
    </w:p>
    <w:p w:rsidR="005F2155" w:rsidRPr="005F2155" w:rsidRDefault="005F2155" w:rsidP="005F2155">
      <w:pPr>
        <w:jc w:val="center"/>
        <w:rPr>
          <w:rFonts w:ascii="Arial" w:hAnsi="Arial" w:cs="Arial"/>
        </w:rPr>
      </w:pPr>
      <w:r w:rsidRPr="005F2155">
        <w:rPr>
          <w:rFonts w:ascii="Arial" w:hAnsi="Arial" w:cs="Arial"/>
        </w:rPr>
        <w:t>______________________________________</w:t>
      </w:r>
    </w:p>
    <w:p w:rsidR="005F2155" w:rsidRPr="005F2155" w:rsidRDefault="005F2155" w:rsidP="005F2155">
      <w:pPr>
        <w:jc w:val="center"/>
        <w:rPr>
          <w:rFonts w:ascii="Arial" w:hAnsi="Arial" w:cs="Arial"/>
        </w:rPr>
      </w:pPr>
      <w:r>
        <w:rPr>
          <w:rFonts w:ascii="Arial" w:hAnsi="Arial" w:cs="Arial"/>
        </w:rPr>
        <w:t>Rubrica</w:t>
      </w:r>
    </w:p>
    <w:sectPr w:rsidR="005F2155" w:rsidRPr="005F2155" w:rsidSect="00CF1AD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309" w:rsidRDefault="00282309" w:rsidP="0010793F">
      <w:pPr>
        <w:spacing w:after="0" w:line="240" w:lineRule="auto"/>
      </w:pPr>
      <w:r>
        <w:separator/>
      </w:r>
    </w:p>
  </w:endnote>
  <w:endnote w:type="continuationSeparator" w:id="0">
    <w:p w:rsidR="00282309" w:rsidRDefault="00282309"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06D" w:rsidRDefault="003E70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06D" w:rsidRDefault="003E706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06D" w:rsidRDefault="003E70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309" w:rsidRDefault="00282309" w:rsidP="0010793F">
      <w:pPr>
        <w:spacing w:after="0" w:line="240" w:lineRule="auto"/>
      </w:pPr>
      <w:r>
        <w:separator/>
      </w:r>
    </w:p>
  </w:footnote>
  <w:footnote w:type="continuationSeparator" w:id="0">
    <w:p w:rsidR="00282309" w:rsidRDefault="00282309" w:rsidP="00107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06D" w:rsidRDefault="003E70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06D" w:rsidRDefault="003E706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06D" w:rsidRDefault="003E70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AA534F6"/>
    <w:multiLevelType w:val="hybridMultilevel"/>
    <w:tmpl w:val="146A78EE"/>
    <w:lvl w:ilvl="0" w:tplc="C46CF356">
      <w:start w:val="1"/>
      <w:numFmt w:val="upperRoman"/>
      <w:lvlText w:val="%1."/>
      <w:lvlJc w:val="left"/>
      <w:pPr>
        <w:ind w:left="720" w:hanging="360"/>
      </w:pPr>
      <w:rPr>
        <w:rFonts w:ascii="Calibri" w:eastAsia="Calibr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62A81DD7"/>
    <w:multiLevelType w:val="hybridMultilevel"/>
    <w:tmpl w:val="91CE100C"/>
    <w:lvl w:ilvl="0" w:tplc="1444C80E">
      <w:start w:val="1"/>
      <w:numFmt w:val="upperRoman"/>
      <w:lvlText w:val="%1."/>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7"/>
  </w:num>
  <w:num w:numId="25">
    <w:abstractNumId w:val="19"/>
  </w:num>
  <w:num w:numId="26">
    <w:abstractNumId w:val="21"/>
  </w:num>
  <w:num w:numId="27">
    <w:abstractNumId w:val="29"/>
  </w:num>
  <w:num w:numId="28">
    <w:abstractNumId w:val="8"/>
  </w:num>
  <w:num w:numId="29">
    <w:abstractNumId w:val="2"/>
  </w:num>
  <w:num w:numId="30">
    <w:abstractNumId w:val="18"/>
  </w:num>
  <w:num w:numId="31">
    <w:abstractNumId w:val="4"/>
  </w:num>
  <w:num w:numId="32">
    <w:abstractNumId w:val="3"/>
  </w:num>
  <w:num w:numId="33">
    <w:abstractNumId w:val="16"/>
  </w:num>
  <w:num w:numId="34">
    <w:abstractNumId w:val="1"/>
  </w:num>
  <w:num w:numId="35">
    <w:abstractNumId w:val="0"/>
  </w:num>
  <w:num w:numId="36">
    <w:abstractNumId w:val="23"/>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037F4"/>
    <w:rsid w:val="00004072"/>
    <w:rsid w:val="00005382"/>
    <w:rsid w:val="00007A16"/>
    <w:rsid w:val="00010B80"/>
    <w:rsid w:val="00013D66"/>
    <w:rsid w:val="00017EB6"/>
    <w:rsid w:val="000253F8"/>
    <w:rsid w:val="00025871"/>
    <w:rsid w:val="000263BD"/>
    <w:rsid w:val="00030360"/>
    <w:rsid w:val="000306E4"/>
    <w:rsid w:val="00030DA9"/>
    <w:rsid w:val="00032460"/>
    <w:rsid w:val="0003288F"/>
    <w:rsid w:val="00032DB2"/>
    <w:rsid w:val="00034AE5"/>
    <w:rsid w:val="000402CE"/>
    <w:rsid w:val="000410CF"/>
    <w:rsid w:val="00046000"/>
    <w:rsid w:val="000476F6"/>
    <w:rsid w:val="0005073F"/>
    <w:rsid w:val="00062A13"/>
    <w:rsid w:val="00064B86"/>
    <w:rsid w:val="00065963"/>
    <w:rsid w:val="000713A7"/>
    <w:rsid w:val="0007161F"/>
    <w:rsid w:val="000745F2"/>
    <w:rsid w:val="0007637D"/>
    <w:rsid w:val="00076CE4"/>
    <w:rsid w:val="00077EDA"/>
    <w:rsid w:val="00080A1D"/>
    <w:rsid w:val="000819AB"/>
    <w:rsid w:val="0008265F"/>
    <w:rsid w:val="000835A3"/>
    <w:rsid w:val="00087238"/>
    <w:rsid w:val="00091973"/>
    <w:rsid w:val="00092039"/>
    <w:rsid w:val="0009332A"/>
    <w:rsid w:val="00096404"/>
    <w:rsid w:val="000A27FF"/>
    <w:rsid w:val="000A3B32"/>
    <w:rsid w:val="000A6EF5"/>
    <w:rsid w:val="000C53B4"/>
    <w:rsid w:val="000D4411"/>
    <w:rsid w:val="000D6C2B"/>
    <w:rsid w:val="000D78E6"/>
    <w:rsid w:val="000D7F68"/>
    <w:rsid w:val="000E1B45"/>
    <w:rsid w:val="000E6DD2"/>
    <w:rsid w:val="000E7D0F"/>
    <w:rsid w:val="000F7BDF"/>
    <w:rsid w:val="0010793F"/>
    <w:rsid w:val="0011401F"/>
    <w:rsid w:val="001149A3"/>
    <w:rsid w:val="00126AA2"/>
    <w:rsid w:val="001364F8"/>
    <w:rsid w:val="001423CD"/>
    <w:rsid w:val="00145F29"/>
    <w:rsid w:val="00150337"/>
    <w:rsid w:val="00162D5F"/>
    <w:rsid w:val="00170E6B"/>
    <w:rsid w:val="00175C9B"/>
    <w:rsid w:val="0018094C"/>
    <w:rsid w:val="00180CEC"/>
    <w:rsid w:val="00184028"/>
    <w:rsid w:val="00185402"/>
    <w:rsid w:val="00185991"/>
    <w:rsid w:val="00187C45"/>
    <w:rsid w:val="00191FFF"/>
    <w:rsid w:val="0019691A"/>
    <w:rsid w:val="001A1F60"/>
    <w:rsid w:val="001A2214"/>
    <w:rsid w:val="001B2B28"/>
    <w:rsid w:val="001B2EBD"/>
    <w:rsid w:val="001B5654"/>
    <w:rsid w:val="001C122F"/>
    <w:rsid w:val="001C323F"/>
    <w:rsid w:val="001C3687"/>
    <w:rsid w:val="001D200B"/>
    <w:rsid w:val="001D481C"/>
    <w:rsid w:val="001D60FF"/>
    <w:rsid w:val="001D6874"/>
    <w:rsid w:val="001D7A27"/>
    <w:rsid w:val="001E00D4"/>
    <w:rsid w:val="001E4152"/>
    <w:rsid w:val="001E441B"/>
    <w:rsid w:val="001E522A"/>
    <w:rsid w:val="001F2A17"/>
    <w:rsid w:val="0020059C"/>
    <w:rsid w:val="002021DD"/>
    <w:rsid w:val="00204105"/>
    <w:rsid w:val="00204AA9"/>
    <w:rsid w:val="00207F43"/>
    <w:rsid w:val="0021196A"/>
    <w:rsid w:val="002123AE"/>
    <w:rsid w:val="0021580D"/>
    <w:rsid w:val="00223861"/>
    <w:rsid w:val="002242F0"/>
    <w:rsid w:val="002270A0"/>
    <w:rsid w:val="002328E1"/>
    <w:rsid w:val="00232EEF"/>
    <w:rsid w:val="00242E6A"/>
    <w:rsid w:val="00244D8E"/>
    <w:rsid w:val="0024544F"/>
    <w:rsid w:val="002573EC"/>
    <w:rsid w:val="00257A78"/>
    <w:rsid w:val="00266B7B"/>
    <w:rsid w:val="00282309"/>
    <w:rsid w:val="00285C28"/>
    <w:rsid w:val="0028784E"/>
    <w:rsid w:val="00293655"/>
    <w:rsid w:val="002A10C6"/>
    <w:rsid w:val="002A12C7"/>
    <w:rsid w:val="002A37B1"/>
    <w:rsid w:val="002B12D8"/>
    <w:rsid w:val="002C1D67"/>
    <w:rsid w:val="002C2050"/>
    <w:rsid w:val="002C286A"/>
    <w:rsid w:val="002C44DB"/>
    <w:rsid w:val="002C4C04"/>
    <w:rsid w:val="002C69D8"/>
    <w:rsid w:val="002C6F97"/>
    <w:rsid w:val="002D199F"/>
    <w:rsid w:val="002D2D40"/>
    <w:rsid w:val="002D37FB"/>
    <w:rsid w:val="002D49C1"/>
    <w:rsid w:val="002D4F79"/>
    <w:rsid w:val="002D71AE"/>
    <w:rsid w:val="002E2666"/>
    <w:rsid w:val="002E2F40"/>
    <w:rsid w:val="002E41E0"/>
    <w:rsid w:val="002E784E"/>
    <w:rsid w:val="002F6C82"/>
    <w:rsid w:val="00302EDE"/>
    <w:rsid w:val="00303863"/>
    <w:rsid w:val="0031263A"/>
    <w:rsid w:val="00322F15"/>
    <w:rsid w:val="003240FD"/>
    <w:rsid w:val="00325158"/>
    <w:rsid w:val="0033260B"/>
    <w:rsid w:val="00333283"/>
    <w:rsid w:val="00344C06"/>
    <w:rsid w:val="003506C0"/>
    <w:rsid w:val="00351BCF"/>
    <w:rsid w:val="00352855"/>
    <w:rsid w:val="00354B70"/>
    <w:rsid w:val="00356E6C"/>
    <w:rsid w:val="00357A9D"/>
    <w:rsid w:val="00357FC9"/>
    <w:rsid w:val="00363318"/>
    <w:rsid w:val="00367B4E"/>
    <w:rsid w:val="0037280F"/>
    <w:rsid w:val="00377D5B"/>
    <w:rsid w:val="00383262"/>
    <w:rsid w:val="003864F8"/>
    <w:rsid w:val="00392115"/>
    <w:rsid w:val="003A2D53"/>
    <w:rsid w:val="003A4216"/>
    <w:rsid w:val="003A6ABB"/>
    <w:rsid w:val="003B0652"/>
    <w:rsid w:val="003B24B3"/>
    <w:rsid w:val="003B6036"/>
    <w:rsid w:val="003C1DA3"/>
    <w:rsid w:val="003C634F"/>
    <w:rsid w:val="003D0015"/>
    <w:rsid w:val="003D75A7"/>
    <w:rsid w:val="003E223F"/>
    <w:rsid w:val="003E346C"/>
    <w:rsid w:val="003E3666"/>
    <w:rsid w:val="003E3820"/>
    <w:rsid w:val="003E6924"/>
    <w:rsid w:val="003E706D"/>
    <w:rsid w:val="003E7679"/>
    <w:rsid w:val="003F32B9"/>
    <w:rsid w:val="003F3712"/>
    <w:rsid w:val="003F51DE"/>
    <w:rsid w:val="003F5CB2"/>
    <w:rsid w:val="00401580"/>
    <w:rsid w:val="00404B32"/>
    <w:rsid w:val="00407460"/>
    <w:rsid w:val="00412046"/>
    <w:rsid w:val="0041388B"/>
    <w:rsid w:val="00415733"/>
    <w:rsid w:val="00416369"/>
    <w:rsid w:val="00420CF7"/>
    <w:rsid w:val="00422B88"/>
    <w:rsid w:val="00424E95"/>
    <w:rsid w:val="00424FBB"/>
    <w:rsid w:val="004251EB"/>
    <w:rsid w:val="00426A53"/>
    <w:rsid w:val="00426CE8"/>
    <w:rsid w:val="00431712"/>
    <w:rsid w:val="004320FC"/>
    <w:rsid w:val="00432CDD"/>
    <w:rsid w:val="00435F90"/>
    <w:rsid w:val="0043711F"/>
    <w:rsid w:val="0044066C"/>
    <w:rsid w:val="004406FE"/>
    <w:rsid w:val="00440789"/>
    <w:rsid w:val="00442B87"/>
    <w:rsid w:val="004452EF"/>
    <w:rsid w:val="00446DD2"/>
    <w:rsid w:val="004513D2"/>
    <w:rsid w:val="004520B2"/>
    <w:rsid w:val="00452DFB"/>
    <w:rsid w:val="0045476B"/>
    <w:rsid w:val="00454833"/>
    <w:rsid w:val="0046049F"/>
    <w:rsid w:val="0046338B"/>
    <w:rsid w:val="00463FAE"/>
    <w:rsid w:val="00466034"/>
    <w:rsid w:val="00475983"/>
    <w:rsid w:val="004764D1"/>
    <w:rsid w:val="00482A55"/>
    <w:rsid w:val="004863A8"/>
    <w:rsid w:val="004907F6"/>
    <w:rsid w:val="00493322"/>
    <w:rsid w:val="004942EE"/>
    <w:rsid w:val="00496CFB"/>
    <w:rsid w:val="004A31A3"/>
    <w:rsid w:val="004A3794"/>
    <w:rsid w:val="004A4C20"/>
    <w:rsid w:val="004A5CB7"/>
    <w:rsid w:val="004D2DC6"/>
    <w:rsid w:val="004D34AB"/>
    <w:rsid w:val="004D4C4D"/>
    <w:rsid w:val="004E0B13"/>
    <w:rsid w:val="004E3C82"/>
    <w:rsid w:val="004E69EE"/>
    <w:rsid w:val="004E7507"/>
    <w:rsid w:val="004F0CA6"/>
    <w:rsid w:val="004F0F29"/>
    <w:rsid w:val="004F36B6"/>
    <w:rsid w:val="004F48DC"/>
    <w:rsid w:val="005026EA"/>
    <w:rsid w:val="00503EA8"/>
    <w:rsid w:val="00504E3C"/>
    <w:rsid w:val="00506A62"/>
    <w:rsid w:val="00511754"/>
    <w:rsid w:val="0051302D"/>
    <w:rsid w:val="00515098"/>
    <w:rsid w:val="00517F02"/>
    <w:rsid w:val="00525F4A"/>
    <w:rsid w:val="00526826"/>
    <w:rsid w:val="00531C22"/>
    <w:rsid w:val="00531F3D"/>
    <w:rsid w:val="00532347"/>
    <w:rsid w:val="00534592"/>
    <w:rsid w:val="005346C4"/>
    <w:rsid w:val="00535621"/>
    <w:rsid w:val="00535DF9"/>
    <w:rsid w:val="00535F1C"/>
    <w:rsid w:val="00541AF1"/>
    <w:rsid w:val="00545101"/>
    <w:rsid w:val="00547126"/>
    <w:rsid w:val="00547A24"/>
    <w:rsid w:val="005522C7"/>
    <w:rsid w:val="00555300"/>
    <w:rsid w:val="00563F5B"/>
    <w:rsid w:val="00570ECA"/>
    <w:rsid w:val="0057152E"/>
    <w:rsid w:val="005734A4"/>
    <w:rsid w:val="00576C9C"/>
    <w:rsid w:val="0058505A"/>
    <w:rsid w:val="00591E8D"/>
    <w:rsid w:val="0059257D"/>
    <w:rsid w:val="0059298E"/>
    <w:rsid w:val="005A051E"/>
    <w:rsid w:val="005A2197"/>
    <w:rsid w:val="005A2CDF"/>
    <w:rsid w:val="005A42EA"/>
    <w:rsid w:val="005A53DF"/>
    <w:rsid w:val="005A7036"/>
    <w:rsid w:val="005B7255"/>
    <w:rsid w:val="005B73E2"/>
    <w:rsid w:val="005C47B1"/>
    <w:rsid w:val="005C4A74"/>
    <w:rsid w:val="005C78E9"/>
    <w:rsid w:val="005D193A"/>
    <w:rsid w:val="005D3AF7"/>
    <w:rsid w:val="005D4A1D"/>
    <w:rsid w:val="005D5367"/>
    <w:rsid w:val="005D77F5"/>
    <w:rsid w:val="005D7E6E"/>
    <w:rsid w:val="005E01CF"/>
    <w:rsid w:val="005E0BD2"/>
    <w:rsid w:val="005E1855"/>
    <w:rsid w:val="005E1CC2"/>
    <w:rsid w:val="005E34B9"/>
    <w:rsid w:val="005F2155"/>
    <w:rsid w:val="005F58A6"/>
    <w:rsid w:val="0060432C"/>
    <w:rsid w:val="006072E4"/>
    <w:rsid w:val="00610E57"/>
    <w:rsid w:val="00616708"/>
    <w:rsid w:val="00617642"/>
    <w:rsid w:val="00620F94"/>
    <w:rsid w:val="006233A7"/>
    <w:rsid w:val="006237BF"/>
    <w:rsid w:val="00624C3D"/>
    <w:rsid w:val="00625E39"/>
    <w:rsid w:val="00627C26"/>
    <w:rsid w:val="006327B2"/>
    <w:rsid w:val="00634E9E"/>
    <w:rsid w:val="00640409"/>
    <w:rsid w:val="0064100D"/>
    <w:rsid w:val="006447C2"/>
    <w:rsid w:val="00646285"/>
    <w:rsid w:val="00653DD1"/>
    <w:rsid w:val="006541AD"/>
    <w:rsid w:val="00656277"/>
    <w:rsid w:val="006602CE"/>
    <w:rsid w:val="0066195F"/>
    <w:rsid w:val="0066547E"/>
    <w:rsid w:val="0066607E"/>
    <w:rsid w:val="0066729A"/>
    <w:rsid w:val="0067250A"/>
    <w:rsid w:val="006735FC"/>
    <w:rsid w:val="00675A5B"/>
    <w:rsid w:val="00677F67"/>
    <w:rsid w:val="006808EB"/>
    <w:rsid w:val="00686B8F"/>
    <w:rsid w:val="00687152"/>
    <w:rsid w:val="00696D81"/>
    <w:rsid w:val="006B2266"/>
    <w:rsid w:val="006B7E3E"/>
    <w:rsid w:val="006D2777"/>
    <w:rsid w:val="006D792B"/>
    <w:rsid w:val="006E569C"/>
    <w:rsid w:val="006F4896"/>
    <w:rsid w:val="006F5F1E"/>
    <w:rsid w:val="00721F94"/>
    <w:rsid w:val="0072335B"/>
    <w:rsid w:val="00724641"/>
    <w:rsid w:val="00730E67"/>
    <w:rsid w:val="00735202"/>
    <w:rsid w:val="00742D19"/>
    <w:rsid w:val="007446EF"/>
    <w:rsid w:val="00745AD0"/>
    <w:rsid w:val="00746BBE"/>
    <w:rsid w:val="00746FF2"/>
    <w:rsid w:val="007510BC"/>
    <w:rsid w:val="007518F6"/>
    <w:rsid w:val="0075245E"/>
    <w:rsid w:val="0075413F"/>
    <w:rsid w:val="007577F4"/>
    <w:rsid w:val="0076086F"/>
    <w:rsid w:val="007649E1"/>
    <w:rsid w:val="00766708"/>
    <w:rsid w:val="007678B6"/>
    <w:rsid w:val="0077043F"/>
    <w:rsid w:val="0077044C"/>
    <w:rsid w:val="0077764B"/>
    <w:rsid w:val="0078612B"/>
    <w:rsid w:val="00792D1E"/>
    <w:rsid w:val="007957A8"/>
    <w:rsid w:val="00796237"/>
    <w:rsid w:val="007A2009"/>
    <w:rsid w:val="007A3A23"/>
    <w:rsid w:val="007B5650"/>
    <w:rsid w:val="007C1CBA"/>
    <w:rsid w:val="007C3DF3"/>
    <w:rsid w:val="007D39FB"/>
    <w:rsid w:val="007D4519"/>
    <w:rsid w:val="007D5034"/>
    <w:rsid w:val="007D5895"/>
    <w:rsid w:val="007D64C2"/>
    <w:rsid w:val="007D6D31"/>
    <w:rsid w:val="007E4DAA"/>
    <w:rsid w:val="007E5F65"/>
    <w:rsid w:val="007E764E"/>
    <w:rsid w:val="007F33F1"/>
    <w:rsid w:val="00804344"/>
    <w:rsid w:val="00806D83"/>
    <w:rsid w:val="008121A9"/>
    <w:rsid w:val="0081313A"/>
    <w:rsid w:val="00817739"/>
    <w:rsid w:val="00822B7F"/>
    <w:rsid w:val="008234AC"/>
    <w:rsid w:val="00824B1D"/>
    <w:rsid w:val="00824CEA"/>
    <w:rsid w:val="00832C12"/>
    <w:rsid w:val="00834566"/>
    <w:rsid w:val="00835414"/>
    <w:rsid w:val="008354EC"/>
    <w:rsid w:val="008428DD"/>
    <w:rsid w:val="008448A9"/>
    <w:rsid w:val="00854163"/>
    <w:rsid w:val="00854BF7"/>
    <w:rsid w:val="00864193"/>
    <w:rsid w:val="008656BF"/>
    <w:rsid w:val="008672D3"/>
    <w:rsid w:val="00872F4C"/>
    <w:rsid w:val="008755DA"/>
    <w:rsid w:val="00882F9D"/>
    <w:rsid w:val="00883774"/>
    <w:rsid w:val="0088652B"/>
    <w:rsid w:val="00897A82"/>
    <w:rsid w:val="008A0133"/>
    <w:rsid w:val="008A11B2"/>
    <w:rsid w:val="008A4A60"/>
    <w:rsid w:val="008A5D16"/>
    <w:rsid w:val="008A68B8"/>
    <w:rsid w:val="008A71B3"/>
    <w:rsid w:val="008B02A6"/>
    <w:rsid w:val="008B0C26"/>
    <w:rsid w:val="008B3470"/>
    <w:rsid w:val="008C4813"/>
    <w:rsid w:val="008C7955"/>
    <w:rsid w:val="008D1EA0"/>
    <w:rsid w:val="008D3563"/>
    <w:rsid w:val="008D4212"/>
    <w:rsid w:val="008D65A2"/>
    <w:rsid w:val="008D78C8"/>
    <w:rsid w:val="008E05ED"/>
    <w:rsid w:val="008E1495"/>
    <w:rsid w:val="008F0214"/>
    <w:rsid w:val="008F0321"/>
    <w:rsid w:val="008F1E82"/>
    <w:rsid w:val="008F3702"/>
    <w:rsid w:val="008F5727"/>
    <w:rsid w:val="008F7DC3"/>
    <w:rsid w:val="009016EA"/>
    <w:rsid w:val="00904F33"/>
    <w:rsid w:val="009163F2"/>
    <w:rsid w:val="00917AD0"/>
    <w:rsid w:val="00920B4A"/>
    <w:rsid w:val="009211C8"/>
    <w:rsid w:val="009218A2"/>
    <w:rsid w:val="009235CB"/>
    <w:rsid w:val="00925752"/>
    <w:rsid w:val="00927332"/>
    <w:rsid w:val="009307FC"/>
    <w:rsid w:val="0093724C"/>
    <w:rsid w:val="00937365"/>
    <w:rsid w:val="00944E39"/>
    <w:rsid w:val="0095127D"/>
    <w:rsid w:val="00967B57"/>
    <w:rsid w:val="0097210A"/>
    <w:rsid w:val="00977336"/>
    <w:rsid w:val="00984A57"/>
    <w:rsid w:val="009874A3"/>
    <w:rsid w:val="009875E4"/>
    <w:rsid w:val="009963DC"/>
    <w:rsid w:val="00997FC6"/>
    <w:rsid w:val="009A1713"/>
    <w:rsid w:val="009A3EA3"/>
    <w:rsid w:val="009B0D7A"/>
    <w:rsid w:val="009B2A1F"/>
    <w:rsid w:val="009B5790"/>
    <w:rsid w:val="009D1570"/>
    <w:rsid w:val="009E239B"/>
    <w:rsid w:val="009F3423"/>
    <w:rsid w:val="009F3E60"/>
    <w:rsid w:val="009F44AA"/>
    <w:rsid w:val="00A005C8"/>
    <w:rsid w:val="00A0097F"/>
    <w:rsid w:val="00A023FB"/>
    <w:rsid w:val="00A07346"/>
    <w:rsid w:val="00A10C92"/>
    <w:rsid w:val="00A117BD"/>
    <w:rsid w:val="00A146A0"/>
    <w:rsid w:val="00A16CEE"/>
    <w:rsid w:val="00A206B7"/>
    <w:rsid w:val="00A21C62"/>
    <w:rsid w:val="00A2466F"/>
    <w:rsid w:val="00A25874"/>
    <w:rsid w:val="00A3024D"/>
    <w:rsid w:val="00A32C47"/>
    <w:rsid w:val="00A32D9E"/>
    <w:rsid w:val="00A33CD8"/>
    <w:rsid w:val="00A3428D"/>
    <w:rsid w:val="00A36BC0"/>
    <w:rsid w:val="00A40503"/>
    <w:rsid w:val="00A43F72"/>
    <w:rsid w:val="00A4452D"/>
    <w:rsid w:val="00A56E78"/>
    <w:rsid w:val="00A57108"/>
    <w:rsid w:val="00A57428"/>
    <w:rsid w:val="00A578EF"/>
    <w:rsid w:val="00A617E3"/>
    <w:rsid w:val="00A62D5C"/>
    <w:rsid w:val="00A636BF"/>
    <w:rsid w:val="00A65FE7"/>
    <w:rsid w:val="00A71DA9"/>
    <w:rsid w:val="00A832CE"/>
    <w:rsid w:val="00A83C80"/>
    <w:rsid w:val="00A8440A"/>
    <w:rsid w:val="00A861DC"/>
    <w:rsid w:val="00A904FF"/>
    <w:rsid w:val="00A9437C"/>
    <w:rsid w:val="00A950EF"/>
    <w:rsid w:val="00A95696"/>
    <w:rsid w:val="00AA2480"/>
    <w:rsid w:val="00AA3604"/>
    <w:rsid w:val="00AB6F25"/>
    <w:rsid w:val="00AB74EA"/>
    <w:rsid w:val="00AB7E7A"/>
    <w:rsid w:val="00AC1A73"/>
    <w:rsid w:val="00AC434C"/>
    <w:rsid w:val="00AC62CA"/>
    <w:rsid w:val="00AC63AC"/>
    <w:rsid w:val="00AC6954"/>
    <w:rsid w:val="00AD3C8C"/>
    <w:rsid w:val="00AD5FB8"/>
    <w:rsid w:val="00AE041F"/>
    <w:rsid w:val="00AE50BE"/>
    <w:rsid w:val="00AE5F29"/>
    <w:rsid w:val="00AF2EF4"/>
    <w:rsid w:val="00AF3AA0"/>
    <w:rsid w:val="00AF6674"/>
    <w:rsid w:val="00B03E82"/>
    <w:rsid w:val="00B12DAD"/>
    <w:rsid w:val="00B1538B"/>
    <w:rsid w:val="00B20C36"/>
    <w:rsid w:val="00B22BED"/>
    <w:rsid w:val="00B235BA"/>
    <w:rsid w:val="00B32D37"/>
    <w:rsid w:val="00B3321C"/>
    <w:rsid w:val="00B343CE"/>
    <w:rsid w:val="00B403A6"/>
    <w:rsid w:val="00B40EF2"/>
    <w:rsid w:val="00B46C19"/>
    <w:rsid w:val="00B51152"/>
    <w:rsid w:val="00B53540"/>
    <w:rsid w:val="00B56941"/>
    <w:rsid w:val="00B601A8"/>
    <w:rsid w:val="00B6295B"/>
    <w:rsid w:val="00B67B5E"/>
    <w:rsid w:val="00B67C96"/>
    <w:rsid w:val="00B72D12"/>
    <w:rsid w:val="00B72FA5"/>
    <w:rsid w:val="00B76115"/>
    <w:rsid w:val="00B813FB"/>
    <w:rsid w:val="00B90A65"/>
    <w:rsid w:val="00B92637"/>
    <w:rsid w:val="00B95266"/>
    <w:rsid w:val="00B96F0E"/>
    <w:rsid w:val="00BA0F02"/>
    <w:rsid w:val="00BA1E58"/>
    <w:rsid w:val="00BA281A"/>
    <w:rsid w:val="00BA38B1"/>
    <w:rsid w:val="00BA62F2"/>
    <w:rsid w:val="00BB2369"/>
    <w:rsid w:val="00BB2536"/>
    <w:rsid w:val="00BB4013"/>
    <w:rsid w:val="00BB6282"/>
    <w:rsid w:val="00BC3BEE"/>
    <w:rsid w:val="00BE3A1D"/>
    <w:rsid w:val="00BE668F"/>
    <w:rsid w:val="00BE79D9"/>
    <w:rsid w:val="00BF1480"/>
    <w:rsid w:val="00C01794"/>
    <w:rsid w:val="00C108A8"/>
    <w:rsid w:val="00C11E1E"/>
    <w:rsid w:val="00C249B8"/>
    <w:rsid w:val="00C35199"/>
    <w:rsid w:val="00C40FF9"/>
    <w:rsid w:val="00C41B92"/>
    <w:rsid w:val="00C455B9"/>
    <w:rsid w:val="00C45EDA"/>
    <w:rsid w:val="00C50F5C"/>
    <w:rsid w:val="00C52B76"/>
    <w:rsid w:val="00C5778E"/>
    <w:rsid w:val="00C6085A"/>
    <w:rsid w:val="00C609BA"/>
    <w:rsid w:val="00C6213D"/>
    <w:rsid w:val="00C62B5D"/>
    <w:rsid w:val="00C74DBF"/>
    <w:rsid w:val="00C80886"/>
    <w:rsid w:val="00C81870"/>
    <w:rsid w:val="00C879DD"/>
    <w:rsid w:val="00C9388F"/>
    <w:rsid w:val="00C93DEF"/>
    <w:rsid w:val="00C95D24"/>
    <w:rsid w:val="00CA0126"/>
    <w:rsid w:val="00CA10A1"/>
    <w:rsid w:val="00CA2F6D"/>
    <w:rsid w:val="00CA582D"/>
    <w:rsid w:val="00CA591D"/>
    <w:rsid w:val="00CB0C93"/>
    <w:rsid w:val="00CB250F"/>
    <w:rsid w:val="00CB266F"/>
    <w:rsid w:val="00CB7273"/>
    <w:rsid w:val="00CC2969"/>
    <w:rsid w:val="00CC5238"/>
    <w:rsid w:val="00CC531C"/>
    <w:rsid w:val="00CC7FF6"/>
    <w:rsid w:val="00CD0287"/>
    <w:rsid w:val="00CD5880"/>
    <w:rsid w:val="00CD60BF"/>
    <w:rsid w:val="00CE0D38"/>
    <w:rsid w:val="00CE12DC"/>
    <w:rsid w:val="00CE36C4"/>
    <w:rsid w:val="00CF1AD1"/>
    <w:rsid w:val="00CF41B4"/>
    <w:rsid w:val="00CF4CB3"/>
    <w:rsid w:val="00CF55D2"/>
    <w:rsid w:val="00CF59CC"/>
    <w:rsid w:val="00CF6200"/>
    <w:rsid w:val="00D100FC"/>
    <w:rsid w:val="00D14331"/>
    <w:rsid w:val="00D14363"/>
    <w:rsid w:val="00D14A78"/>
    <w:rsid w:val="00D2313D"/>
    <w:rsid w:val="00D234FD"/>
    <w:rsid w:val="00D25327"/>
    <w:rsid w:val="00D27BA2"/>
    <w:rsid w:val="00D27CBA"/>
    <w:rsid w:val="00D3184F"/>
    <w:rsid w:val="00D35C5E"/>
    <w:rsid w:val="00D3696F"/>
    <w:rsid w:val="00D36CA3"/>
    <w:rsid w:val="00D444DA"/>
    <w:rsid w:val="00D473E3"/>
    <w:rsid w:val="00D479FF"/>
    <w:rsid w:val="00D51137"/>
    <w:rsid w:val="00D52337"/>
    <w:rsid w:val="00D631B6"/>
    <w:rsid w:val="00D65CAF"/>
    <w:rsid w:val="00D65F11"/>
    <w:rsid w:val="00D85705"/>
    <w:rsid w:val="00D865BF"/>
    <w:rsid w:val="00D91D47"/>
    <w:rsid w:val="00DA18CC"/>
    <w:rsid w:val="00DA1B6A"/>
    <w:rsid w:val="00DB64A8"/>
    <w:rsid w:val="00DC03D9"/>
    <w:rsid w:val="00DC1145"/>
    <w:rsid w:val="00DC71F5"/>
    <w:rsid w:val="00DC7DB6"/>
    <w:rsid w:val="00DD4274"/>
    <w:rsid w:val="00DD79F4"/>
    <w:rsid w:val="00DE00F5"/>
    <w:rsid w:val="00DE1BD0"/>
    <w:rsid w:val="00DE3FC3"/>
    <w:rsid w:val="00DE4EC1"/>
    <w:rsid w:val="00DE6B11"/>
    <w:rsid w:val="00DE7941"/>
    <w:rsid w:val="00DF04CA"/>
    <w:rsid w:val="00DF1752"/>
    <w:rsid w:val="00DF4AE3"/>
    <w:rsid w:val="00DF6871"/>
    <w:rsid w:val="00DF7AAB"/>
    <w:rsid w:val="00E03466"/>
    <w:rsid w:val="00E0388E"/>
    <w:rsid w:val="00E03E20"/>
    <w:rsid w:val="00E075D7"/>
    <w:rsid w:val="00E101F8"/>
    <w:rsid w:val="00E14A89"/>
    <w:rsid w:val="00E22221"/>
    <w:rsid w:val="00E300E7"/>
    <w:rsid w:val="00E304DB"/>
    <w:rsid w:val="00E30C59"/>
    <w:rsid w:val="00E35075"/>
    <w:rsid w:val="00E40BE3"/>
    <w:rsid w:val="00E43421"/>
    <w:rsid w:val="00E4357C"/>
    <w:rsid w:val="00E506B6"/>
    <w:rsid w:val="00E52C69"/>
    <w:rsid w:val="00E53ECB"/>
    <w:rsid w:val="00E5500B"/>
    <w:rsid w:val="00E55734"/>
    <w:rsid w:val="00E61370"/>
    <w:rsid w:val="00E66F76"/>
    <w:rsid w:val="00E72D28"/>
    <w:rsid w:val="00E73AD2"/>
    <w:rsid w:val="00E753B7"/>
    <w:rsid w:val="00E7583C"/>
    <w:rsid w:val="00E80F54"/>
    <w:rsid w:val="00E82660"/>
    <w:rsid w:val="00E82F65"/>
    <w:rsid w:val="00E867BC"/>
    <w:rsid w:val="00E93DD0"/>
    <w:rsid w:val="00E97501"/>
    <w:rsid w:val="00EA1DB9"/>
    <w:rsid w:val="00EA1DE2"/>
    <w:rsid w:val="00EA49B3"/>
    <w:rsid w:val="00EA6E26"/>
    <w:rsid w:val="00EB2883"/>
    <w:rsid w:val="00EC0C01"/>
    <w:rsid w:val="00EC3DB7"/>
    <w:rsid w:val="00ED1968"/>
    <w:rsid w:val="00ED46BE"/>
    <w:rsid w:val="00ED6567"/>
    <w:rsid w:val="00EE017A"/>
    <w:rsid w:val="00EE0DA8"/>
    <w:rsid w:val="00EE63A0"/>
    <w:rsid w:val="00EF1B10"/>
    <w:rsid w:val="00EF2355"/>
    <w:rsid w:val="00EF2E0C"/>
    <w:rsid w:val="00EF64D9"/>
    <w:rsid w:val="00EF6743"/>
    <w:rsid w:val="00EF7DC2"/>
    <w:rsid w:val="00F057CD"/>
    <w:rsid w:val="00F07C51"/>
    <w:rsid w:val="00F17FAD"/>
    <w:rsid w:val="00F2132A"/>
    <w:rsid w:val="00F21FE8"/>
    <w:rsid w:val="00F240CB"/>
    <w:rsid w:val="00F24C80"/>
    <w:rsid w:val="00F2737C"/>
    <w:rsid w:val="00F30D6B"/>
    <w:rsid w:val="00F33676"/>
    <w:rsid w:val="00F40522"/>
    <w:rsid w:val="00F4271D"/>
    <w:rsid w:val="00F45F52"/>
    <w:rsid w:val="00F5143E"/>
    <w:rsid w:val="00F573EE"/>
    <w:rsid w:val="00F6682A"/>
    <w:rsid w:val="00F67939"/>
    <w:rsid w:val="00F70D64"/>
    <w:rsid w:val="00F81D9B"/>
    <w:rsid w:val="00F82F13"/>
    <w:rsid w:val="00F8475A"/>
    <w:rsid w:val="00F85004"/>
    <w:rsid w:val="00F86D62"/>
    <w:rsid w:val="00F92832"/>
    <w:rsid w:val="00F95EF8"/>
    <w:rsid w:val="00FA0884"/>
    <w:rsid w:val="00FA2EB4"/>
    <w:rsid w:val="00FA3A98"/>
    <w:rsid w:val="00FB7B27"/>
    <w:rsid w:val="00FC191D"/>
    <w:rsid w:val="00FC40C4"/>
    <w:rsid w:val="00FC4849"/>
    <w:rsid w:val="00FD395D"/>
    <w:rsid w:val="00FD3D8C"/>
    <w:rsid w:val="00FD5CA8"/>
    <w:rsid w:val="00FD659D"/>
    <w:rsid w:val="00FE64C7"/>
    <w:rsid w:val="00FE697A"/>
    <w:rsid w:val="00FF20CE"/>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AFEC3E-356A-4900-A86B-4A806D09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pPr>
    <w:rPr>
      <w:rFonts w:ascii="Times New Roman" w:hAnsi="Times New Roman"/>
      <w:color w:val="000000"/>
      <w:sz w:val="24"/>
      <w:szCs w:val="24"/>
      <w:lang w:eastAsia="en-US"/>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cs="Calibri"/>
      <w:sz w:val="24"/>
      <w:szCs w:val="24"/>
      <w:lang w:eastAsia="es-ES"/>
    </w:rPr>
  </w:style>
  <w:style w:type="character" w:customStyle="1" w:styleId="TextocomentarioCar">
    <w:name w:val="Texto comentario Ca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cs="Calibri"/>
      <w:sz w:val="24"/>
      <w:szCs w:val="24"/>
      <w:lang w:eastAsia="es-ES"/>
    </w:rPr>
  </w:style>
  <w:style w:type="character" w:customStyle="1" w:styleId="EncabezadoCar">
    <w:name w:val="Encabezado Ca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cs="Calibri"/>
      <w:sz w:val="24"/>
      <w:szCs w:val="24"/>
      <w:lang w:eastAsia="es-ES"/>
    </w:rPr>
  </w:style>
  <w:style w:type="character" w:customStyle="1" w:styleId="PiedepginaCar">
    <w:name w:val="Pie de página Car"/>
    <w:link w:val="Piedepgina"/>
    <w:uiPriority w:val="99"/>
    <w:rsid w:val="0010793F"/>
    <w:rPr>
      <w:rFonts w:ascii="Calibri" w:hAnsi="Calibri" w:cs="Calibri"/>
      <w:sz w:val="24"/>
      <w:szCs w:val="24"/>
      <w:lang w:eastAsia="es-ES"/>
    </w:rPr>
  </w:style>
  <w:style w:type="character" w:customStyle="1" w:styleId="AsuntodelcomentarioCar">
    <w:name w:val="Asunto del comentario 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cs="Calibri"/>
      <w:b/>
      <w:bCs/>
      <w:sz w:val="24"/>
      <w:szCs w:val="24"/>
      <w:lang w:eastAsia="es-ES"/>
    </w:rPr>
  </w:style>
  <w:style w:type="character" w:customStyle="1" w:styleId="TextodegloboCar">
    <w:name w:val="Texto de globo Ca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semiHidden/>
    <w:rsid w:val="0010793F"/>
    <w:rPr>
      <w:rFonts w:ascii="Calibri" w:hAnsi="Calibri" w:cs="Calibri" w:hint="default"/>
      <w:color w:val="auto"/>
    </w:rPr>
  </w:style>
  <w:style w:type="character" w:customStyle="1" w:styleId="AsuntodelcomentarioCar1">
    <w:name w:val="Asunto del comentario Car1"/>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cs="Calibri"/>
      <w:sz w:val="20"/>
      <w:szCs w:val="20"/>
    </w:rPr>
  </w:style>
  <w:style w:type="character" w:customStyle="1" w:styleId="TextonotapieCar">
    <w:name w:val="Texto nota pie Car"/>
    <w:link w:val="Textonotapie"/>
    <w:uiPriority w:val="99"/>
    <w:semiHidden/>
    <w:rsid w:val="0010793F"/>
    <w:rPr>
      <w:rFonts w:ascii="Calibri" w:hAnsi="Calibri" w:cs="Calibri"/>
      <w:sz w:val="20"/>
      <w:szCs w:val="20"/>
    </w:rPr>
  </w:style>
  <w:style w:type="character" w:styleId="Refdenotaalpie">
    <w:name w:val="footnote reference"/>
    <w:uiPriority w:val="99"/>
    <w:semiHidden/>
    <w:unhideWhenUsed/>
    <w:rsid w:val="0010793F"/>
    <w:rPr>
      <w:vertAlign w:val="superscript"/>
    </w:rPr>
  </w:style>
  <w:style w:type="paragraph" w:styleId="Revisin">
    <w:name w:val="Revision"/>
    <w:hidden/>
    <w:uiPriority w:val="99"/>
    <w:semiHidden/>
    <w:rsid w:val="00920B4A"/>
    <w:rPr>
      <w:sz w:val="22"/>
      <w:szCs w:val="22"/>
      <w:lang w:eastAsia="en-US"/>
    </w:rPr>
  </w:style>
  <w:style w:type="paragraph" w:customStyle="1" w:styleId="INCISO">
    <w:name w:val="INCISO"/>
    <w:basedOn w:val="Normal"/>
    <w:rsid w:val="002C44DB"/>
    <w:pPr>
      <w:tabs>
        <w:tab w:val="left" w:pos="1080"/>
      </w:tabs>
      <w:spacing w:after="101" w:line="216" w:lineRule="exact"/>
      <w:ind w:left="1080" w:hanging="360"/>
      <w:jc w:val="both"/>
    </w:pPr>
    <w:rPr>
      <w:rFonts w:ascii="Arial" w:eastAsia="Times New Roman" w:hAnsi="Arial" w:cs="Arial"/>
      <w:sz w:val="18"/>
      <w:szCs w:val="18"/>
      <w:lang w:eastAsia="es-MX"/>
    </w:rPr>
  </w:style>
  <w:style w:type="paragraph" w:styleId="Textonotaalfinal">
    <w:name w:val="endnote text"/>
    <w:basedOn w:val="Normal"/>
    <w:link w:val="TextonotaalfinalCar"/>
    <w:uiPriority w:val="99"/>
    <w:semiHidden/>
    <w:unhideWhenUsed/>
    <w:rsid w:val="00576C9C"/>
    <w:pPr>
      <w:spacing w:after="0" w:line="240" w:lineRule="auto"/>
    </w:pPr>
    <w:rPr>
      <w:sz w:val="20"/>
      <w:szCs w:val="20"/>
    </w:rPr>
  </w:style>
  <w:style w:type="character" w:customStyle="1" w:styleId="TextonotaalfinalCar">
    <w:name w:val="Texto nota al final Car"/>
    <w:link w:val="Textonotaalfinal"/>
    <w:uiPriority w:val="99"/>
    <w:semiHidden/>
    <w:rsid w:val="00576C9C"/>
    <w:rPr>
      <w:sz w:val="20"/>
      <w:szCs w:val="20"/>
    </w:rPr>
  </w:style>
  <w:style w:type="character" w:styleId="Refdenotaalfinal">
    <w:name w:val="endnote reference"/>
    <w:uiPriority w:val="99"/>
    <w:semiHidden/>
    <w:unhideWhenUsed/>
    <w:rsid w:val="00576C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6831119">
      <w:bodyDiv w:val="1"/>
      <w:marLeft w:val="0"/>
      <w:marRight w:val="0"/>
      <w:marTop w:val="0"/>
      <w:marBottom w:val="0"/>
      <w:divBdr>
        <w:top w:val="none" w:sz="0" w:space="0" w:color="auto"/>
        <w:left w:val="none" w:sz="0" w:space="0" w:color="auto"/>
        <w:bottom w:val="none" w:sz="0" w:space="0" w:color="auto"/>
        <w:right w:val="none" w:sz="0" w:space="0" w:color="auto"/>
      </w:divBdr>
    </w:div>
    <w:div w:id="44526378">
      <w:bodyDiv w:val="1"/>
      <w:marLeft w:val="0"/>
      <w:marRight w:val="0"/>
      <w:marTop w:val="0"/>
      <w:marBottom w:val="0"/>
      <w:divBdr>
        <w:top w:val="none" w:sz="0" w:space="0" w:color="auto"/>
        <w:left w:val="none" w:sz="0" w:space="0" w:color="auto"/>
        <w:bottom w:val="none" w:sz="0" w:space="0" w:color="auto"/>
        <w:right w:val="none" w:sz="0" w:space="0" w:color="auto"/>
      </w:divBdr>
    </w:div>
    <w:div w:id="54620521">
      <w:bodyDiv w:val="1"/>
      <w:marLeft w:val="0"/>
      <w:marRight w:val="0"/>
      <w:marTop w:val="0"/>
      <w:marBottom w:val="0"/>
      <w:divBdr>
        <w:top w:val="none" w:sz="0" w:space="0" w:color="auto"/>
        <w:left w:val="none" w:sz="0" w:space="0" w:color="auto"/>
        <w:bottom w:val="none" w:sz="0" w:space="0" w:color="auto"/>
        <w:right w:val="none" w:sz="0" w:space="0" w:color="auto"/>
      </w:divBdr>
    </w:div>
    <w:div w:id="61030348">
      <w:bodyDiv w:val="1"/>
      <w:marLeft w:val="0"/>
      <w:marRight w:val="0"/>
      <w:marTop w:val="0"/>
      <w:marBottom w:val="0"/>
      <w:divBdr>
        <w:top w:val="none" w:sz="0" w:space="0" w:color="auto"/>
        <w:left w:val="none" w:sz="0" w:space="0" w:color="auto"/>
        <w:bottom w:val="none" w:sz="0" w:space="0" w:color="auto"/>
        <w:right w:val="none" w:sz="0" w:space="0" w:color="auto"/>
      </w:divBdr>
    </w:div>
    <w:div w:id="67071661">
      <w:bodyDiv w:val="1"/>
      <w:marLeft w:val="0"/>
      <w:marRight w:val="0"/>
      <w:marTop w:val="0"/>
      <w:marBottom w:val="0"/>
      <w:divBdr>
        <w:top w:val="none" w:sz="0" w:space="0" w:color="auto"/>
        <w:left w:val="none" w:sz="0" w:space="0" w:color="auto"/>
        <w:bottom w:val="none" w:sz="0" w:space="0" w:color="auto"/>
        <w:right w:val="none" w:sz="0" w:space="0" w:color="auto"/>
      </w:divBdr>
    </w:div>
    <w:div w:id="82772256">
      <w:bodyDiv w:val="1"/>
      <w:marLeft w:val="0"/>
      <w:marRight w:val="0"/>
      <w:marTop w:val="0"/>
      <w:marBottom w:val="0"/>
      <w:divBdr>
        <w:top w:val="none" w:sz="0" w:space="0" w:color="auto"/>
        <w:left w:val="none" w:sz="0" w:space="0" w:color="auto"/>
        <w:bottom w:val="none" w:sz="0" w:space="0" w:color="auto"/>
        <w:right w:val="none" w:sz="0" w:space="0" w:color="auto"/>
      </w:divBdr>
    </w:div>
    <w:div w:id="120660225">
      <w:bodyDiv w:val="1"/>
      <w:marLeft w:val="0"/>
      <w:marRight w:val="0"/>
      <w:marTop w:val="0"/>
      <w:marBottom w:val="0"/>
      <w:divBdr>
        <w:top w:val="none" w:sz="0" w:space="0" w:color="auto"/>
        <w:left w:val="none" w:sz="0" w:space="0" w:color="auto"/>
        <w:bottom w:val="none" w:sz="0" w:space="0" w:color="auto"/>
        <w:right w:val="none" w:sz="0" w:space="0" w:color="auto"/>
      </w:divBdr>
    </w:div>
    <w:div w:id="132522444">
      <w:bodyDiv w:val="1"/>
      <w:marLeft w:val="0"/>
      <w:marRight w:val="0"/>
      <w:marTop w:val="0"/>
      <w:marBottom w:val="0"/>
      <w:divBdr>
        <w:top w:val="none" w:sz="0" w:space="0" w:color="auto"/>
        <w:left w:val="none" w:sz="0" w:space="0" w:color="auto"/>
        <w:bottom w:val="none" w:sz="0" w:space="0" w:color="auto"/>
        <w:right w:val="none" w:sz="0" w:space="0" w:color="auto"/>
      </w:divBdr>
    </w:div>
    <w:div w:id="176507108">
      <w:bodyDiv w:val="1"/>
      <w:marLeft w:val="0"/>
      <w:marRight w:val="0"/>
      <w:marTop w:val="0"/>
      <w:marBottom w:val="0"/>
      <w:divBdr>
        <w:top w:val="none" w:sz="0" w:space="0" w:color="auto"/>
        <w:left w:val="none" w:sz="0" w:space="0" w:color="auto"/>
        <w:bottom w:val="none" w:sz="0" w:space="0" w:color="auto"/>
        <w:right w:val="none" w:sz="0" w:space="0" w:color="auto"/>
      </w:divBdr>
    </w:div>
    <w:div w:id="176846747">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1705739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3291572">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44594019">
      <w:bodyDiv w:val="1"/>
      <w:marLeft w:val="0"/>
      <w:marRight w:val="0"/>
      <w:marTop w:val="0"/>
      <w:marBottom w:val="0"/>
      <w:divBdr>
        <w:top w:val="none" w:sz="0" w:space="0" w:color="auto"/>
        <w:left w:val="none" w:sz="0" w:space="0" w:color="auto"/>
        <w:bottom w:val="none" w:sz="0" w:space="0" w:color="auto"/>
        <w:right w:val="none" w:sz="0" w:space="0" w:color="auto"/>
      </w:divBdr>
    </w:div>
    <w:div w:id="362243757">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14669126">
      <w:bodyDiv w:val="1"/>
      <w:marLeft w:val="0"/>
      <w:marRight w:val="0"/>
      <w:marTop w:val="0"/>
      <w:marBottom w:val="0"/>
      <w:divBdr>
        <w:top w:val="none" w:sz="0" w:space="0" w:color="auto"/>
        <w:left w:val="none" w:sz="0" w:space="0" w:color="auto"/>
        <w:bottom w:val="none" w:sz="0" w:space="0" w:color="auto"/>
        <w:right w:val="none" w:sz="0" w:space="0" w:color="auto"/>
      </w:divBdr>
    </w:div>
    <w:div w:id="417404481">
      <w:bodyDiv w:val="1"/>
      <w:marLeft w:val="0"/>
      <w:marRight w:val="0"/>
      <w:marTop w:val="0"/>
      <w:marBottom w:val="0"/>
      <w:divBdr>
        <w:top w:val="none" w:sz="0" w:space="0" w:color="auto"/>
        <w:left w:val="none" w:sz="0" w:space="0" w:color="auto"/>
        <w:bottom w:val="none" w:sz="0" w:space="0" w:color="auto"/>
        <w:right w:val="none" w:sz="0" w:space="0" w:color="auto"/>
      </w:divBdr>
    </w:div>
    <w:div w:id="439034698">
      <w:bodyDiv w:val="1"/>
      <w:marLeft w:val="0"/>
      <w:marRight w:val="0"/>
      <w:marTop w:val="0"/>
      <w:marBottom w:val="0"/>
      <w:divBdr>
        <w:top w:val="none" w:sz="0" w:space="0" w:color="auto"/>
        <w:left w:val="none" w:sz="0" w:space="0" w:color="auto"/>
        <w:bottom w:val="none" w:sz="0" w:space="0" w:color="auto"/>
        <w:right w:val="none" w:sz="0" w:space="0" w:color="auto"/>
      </w:divBdr>
    </w:div>
    <w:div w:id="488058511">
      <w:bodyDiv w:val="1"/>
      <w:marLeft w:val="0"/>
      <w:marRight w:val="0"/>
      <w:marTop w:val="0"/>
      <w:marBottom w:val="0"/>
      <w:divBdr>
        <w:top w:val="none" w:sz="0" w:space="0" w:color="auto"/>
        <w:left w:val="none" w:sz="0" w:space="0" w:color="auto"/>
        <w:bottom w:val="none" w:sz="0" w:space="0" w:color="auto"/>
        <w:right w:val="none" w:sz="0" w:space="0" w:color="auto"/>
      </w:divBdr>
    </w:div>
    <w:div w:id="489322842">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494809526">
      <w:bodyDiv w:val="1"/>
      <w:marLeft w:val="0"/>
      <w:marRight w:val="0"/>
      <w:marTop w:val="0"/>
      <w:marBottom w:val="0"/>
      <w:divBdr>
        <w:top w:val="none" w:sz="0" w:space="0" w:color="auto"/>
        <w:left w:val="none" w:sz="0" w:space="0" w:color="auto"/>
        <w:bottom w:val="none" w:sz="0" w:space="0" w:color="auto"/>
        <w:right w:val="none" w:sz="0" w:space="0" w:color="auto"/>
      </w:divBdr>
    </w:div>
    <w:div w:id="495728184">
      <w:bodyDiv w:val="1"/>
      <w:marLeft w:val="0"/>
      <w:marRight w:val="0"/>
      <w:marTop w:val="0"/>
      <w:marBottom w:val="0"/>
      <w:divBdr>
        <w:top w:val="none" w:sz="0" w:space="0" w:color="auto"/>
        <w:left w:val="none" w:sz="0" w:space="0" w:color="auto"/>
        <w:bottom w:val="none" w:sz="0" w:space="0" w:color="auto"/>
        <w:right w:val="none" w:sz="0" w:space="0" w:color="auto"/>
      </w:divBdr>
    </w:div>
    <w:div w:id="520511102">
      <w:bodyDiv w:val="1"/>
      <w:marLeft w:val="0"/>
      <w:marRight w:val="0"/>
      <w:marTop w:val="0"/>
      <w:marBottom w:val="0"/>
      <w:divBdr>
        <w:top w:val="none" w:sz="0" w:space="0" w:color="auto"/>
        <w:left w:val="none" w:sz="0" w:space="0" w:color="auto"/>
        <w:bottom w:val="none" w:sz="0" w:space="0" w:color="auto"/>
        <w:right w:val="none" w:sz="0" w:space="0" w:color="auto"/>
      </w:divBdr>
    </w:div>
    <w:div w:id="542325171">
      <w:bodyDiv w:val="1"/>
      <w:marLeft w:val="0"/>
      <w:marRight w:val="0"/>
      <w:marTop w:val="0"/>
      <w:marBottom w:val="0"/>
      <w:divBdr>
        <w:top w:val="none" w:sz="0" w:space="0" w:color="auto"/>
        <w:left w:val="none" w:sz="0" w:space="0" w:color="auto"/>
        <w:bottom w:val="none" w:sz="0" w:space="0" w:color="auto"/>
        <w:right w:val="none" w:sz="0" w:space="0" w:color="auto"/>
      </w:divBdr>
    </w:div>
    <w:div w:id="553276419">
      <w:bodyDiv w:val="1"/>
      <w:marLeft w:val="0"/>
      <w:marRight w:val="0"/>
      <w:marTop w:val="0"/>
      <w:marBottom w:val="0"/>
      <w:divBdr>
        <w:top w:val="none" w:sz="0" w:space="0" w:color="auto"/>
        <w:left w:val="none" w:sz="0" w:space="0" w:color="auto"/>
        <w:bottom w:val="none" w:sz="0" w:space="0" w:color="auto"/>
        <w:right w:val="none" w:sz="0" w:space="0" w:color="auto"/>
      </w:divBdr>
    </w:div>
    <w:div w:id="602422596">
      <w:bodyDiv w:val="1"/>
      <w:marLeft w:val="0"/>
      <w:marRight w:val="0"/>
      <w:marTop w:val="0"/>
      <w:marBottom w:val="0"/>
      <w:divBdr>
        <w:top w:val="none" w:sz="0" w:space="0" w:color="auto"/>
        <w:left w:val="none" w:sz="0" w:space="0" w:color="auto"/>
        <w:bottom w:val="none" w:sz="0" w:space="0" w:color="auto"/>
        <w:right w:val="none" w:sz="0" w:space="0" w:color="auto"/>
      </w:divBdr>
    </w:div>
    <w:div w:id="633020707">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68141312">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12774623">
      <w:bodyDiv w:val="1"/>
      <w:marLeft w:val="0"/>
      <w:marRight w:val="0"/>
      <w:marTop w:val="0"/>
      <w:marBottom w:val="0"/>
      <w:divBdr>
        <w:top w:val="none" w:sz="0" w:space="0" w:color="auto"/>
        <w:left w:val="none" w:sz="0" w:space="0" w:color="auto"/>
        <w:bottom w:val="none" w:sz="0" w:space="0" w:color="auto"/>
        <w:right w:val="none" w:sz="0" w:space="0" w:color="auto"/>
      </w:divBdr>
    </w:div>
    <w:div w:id="723530958">
      <w:bodyDiv w:val="1"/>
      <w:marLeft w:val="0"/>
      <w:marRight w:val="0"/>
      <w:marTop w:val="0"/>
      <w:marBottom w:val="0"/>
      <w:divBdr>
        <w:top w:val="none" w:sz="0" w:space="0" w:color="auto"/>
        <w:left w:val="none" w:sz="0" w:space="0" w:color="auto"/>
        <w:bottom w:val="none" w:sz="0" w:space="0" w:color="auto"/>
        <w:right w:val="none" w:sz="0" w:space="0" w:color="auto"/>
      </w:divBdr>
    </w:div>
    <w:div w:id="732313742">
      <w:bodyDiv w:val="1"/>
      <w:marLeft w:val="0"/>
      <w:marRight w:val="0"/>
      <w:marTop w:val="0"/>
      <w:marBottom w:val="0"/>
      <w:divBdr>
        <w:top w:val="none" w:sz="0" w:space="0" w:color="auto"/>
        <w:left w:val="none" w:sz="0" w:space="0" w:color="auto"/>
        <w:bottom w:val="none" w:sz="0" w:space="0" w:color="auto"/>
        <w:right w:val="none" w:sz="0" w:space="0" w:color="auto"/>
      </w:divBdr>
    </w:div>
    <w:div w:id="734742291">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1051316">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78518461">
      <w:bodyDiv w:val="1"/>
      <w:marLeft w:val="0"/>
      <w:marRight w:val="0"/>
      <w:marTop w:val="0"/>
      <w:marBottom w:val="0"/>
      <w:divBdr>
        <w:top w:val="none" w:sz="0" w:space="0" w:color="auto"/>
        <w:left w:val="none" w:sz="0" w:space="0" w:color="auto"/>
        <w:bottom w:val="none" w:sz="0" w:space="0" w:color="auto"/>
        <w:right w:val="none" w:sz="0" w:space="0" w:color="auto"/>
      </w:divBdr>
    </w:div>
    <w:div w:id="944847457">
      <w:bodyDiv w:val="1"/>
      <w:marLeft w:val="0"/>
      <w:marRight w:val="0"/>
      <w:marTop w:val="0"/>
      <w:marBottom w:val="0"/>
      <w:divBdr>
        <w:top w:val="none" w:sz="0" w:space="0" w:color="auto"/>
        <w:left w:val="none" w:sz="0" w:space="0" w:color="auto"/>
        <w:bottom w:val="none" w:sz="0" w:space="0" w:color="auto"/>
        <w:right w:val="none" w:sz="0" w:space="0" w:color="auto"/>
      </w:divBdr>
    </w:div>
    <w:div w:id="954756628">
      <w:bodyDiv w:val="1"/>
      <w:marLeft w:val="0"/>
      <w:marRight w:val="0"/>
      <w:marTop w:val="0"/>
      <w:marBottom w:val="0"/>
      <w:divBdr>
        <w:top w:val="none" w:sz="0" w:space="0" w:color="auto"/>
        <w:left w:val="none" w:sz="0" w:space="0" w:color="auto"/>
        <w:bottom w:val="none" w:sz="0" w:space="0" w:color="auto"/>
        <w:right w:val="none" w:sz="0" w:space="0" w:color="auto"/>
      </w:divBdr>
    </w:div>
    <w:div w:id="961617766">
      <w:bodyDiv w:val="1"/>
      <w:marLeft w:val="0"/>
      <w:marRight w:val="0"/>
      <w:marTop w:val="0"/>
      <w:marBottom w:val="0"/>
      <w:divBdr>
        <w:top w:val="none" w:sz="0" w:space="0" w:color="auto"/>
        <w:left w:val="none" w:sz="0" w:space="0" w:color="auto"/>
        <w:bottom w:val="none" w:sz="0" w:space="0" w:color="auto"/>
        <w:right w:val="none" w:sz="0" w:space="0" w:color="auto"/>
      </w:divBdr>
    </w:div>
    <w:div w:id="1009017362">
      <w:bodyDiv w:val="1"/>
      <w:marLeft w:val="0"/>
      <w:marRight w:val="0"/>
      <w:marTop w:val="0"/>
      <w:marBottom w:val="0"/>
      <w:divBdr>
        <w:top w:val="none" w:sz="0" w:space="0" w:color="auto"/>
        <w:left w:val="none" w:sz="0" w:space="0" w:color="auto"/>
        <w:bottom w:val="none" w:sz="0" w:space="0" w:color="auto"/>
        <w:right w:val="none" w:sz="0" w:space="0" w:color="auto"/>
      </w:divBdr>
    </w:div>
    <w:div w:id="1031341602">
      <w:bodyDiv w:val="1"/>
      <w:marLeft w:val="0"/>
      <w:marRight w:val="0"/>
      <w:marTop w:val="0"/>
      <w:marBottom w:val="0"/>
      <w:divBdr>
        <w:top w:val="none" w:sz="0" w:space="0" w:color="auto"/>
        <w:left w:val="none" w:sz="0" w:space="0" w:color="auto"/>
        <w:bottom w:val="none" w:sz="0" w:space="0" w:color="auto"/>
        <w:right w:val="none" w:sz="0" w:space="0" w:color="auto"/>
      </w:divBdr>
    </w:div>
    <w:div w:id="1039471498">
      <w:bodyDiv w:val="1"/>
      <w:marLeft w:val="0"/>
      <w:marRight w:val="0"/>
      <w:marTop w:val="0"/>
      <w:marBottom w:val="0"/>
      <w:divBdr>
        <w:top w:val="none" w:sz="0" w:space="0" w:color="auto"/>
        <w:left w:val="none" w:sz="0" w:space="0" w:color="auto"/>
        <w:bottom w:val="none" w:sz="0" w:space="0" w:color="auto"/>
        <w:right w:val="none" w:sz="0" w:space="0" w:color="auto"/>
      </w:divBdr>
    </w:div>
    <w:div w:id="1079909713">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08935921">
      <w:bodyDiv w:val="1"/>
      <w:marLeft w:val="0"/>
      <w:marRight w:val="0"/>
      <w:marTop w:val="0"/>
      <w:marBottom w:val="0"/>
      <w:divBdr>
        <w:top w:val="none" w:sz="0" w:space="0" w:color="auto"/>
        <w:left w:val="none" w:sz="0" w:space="0" w:color="auto"/>
        <w:bottom w:val="none" w:sz="0" w:space="0" w:color="auto"/>
        <w:right w:val="none" w:sz="0" w:space="0" w:color="auto"/>
      </w:divBdr>
    </w:div>
    <w:div w:id="1114861473">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51751034">
      <w:bodyDiv w:val="1"/>
      <w:marLeft w:val="0"/>
      <w:marRight w:val="0"/>
      <w:marTop w:val="0"/>
      <w:marBottom w:val="0"/>
      <w:divBdr>
        <w:top w:val="none" w:sz="0" w:space="0" w:color="auto"/>
        <w:left w:val="none" w:sz="0" w:space="0" w:color="auto"/>
        <w:bottom w:val="none" w:sz="0" w:space="0" w:color="auto"/>
        <w:right w:val="none" w:sz="0" w:space="0" w:color="auto"/>
      </w:divBdr>
    </w:div>
    <w:div w:id="1154033924">
      <w:bodyDiv w:val="1"/>
      <w:marLeft w:val="0"/>
      <w:marRight w:val="0"/>
      <w:marTop w:val="0"/>
      <w:marBottom w:val="0"/>
      <w:divBdr>
        <w:top w:val="none" w:sz="0" w:space="0" w:color="auto"/>
        <w:left w:val="none" w:sz="0" w:space="0" w:color="auto"/>
        <w:bottom w:val="none" w:sz="0" w:space="0" w:color="auto"/>
        <w:right w:val="none" w:sz="0" w:space="0" w:color="auto"/>
      </w:divBdr>
    </w:div>
    <w:div w:id="1244294652">
      <w:bodyDiv w:val="1"/>
      <w:marLeft w:val="0"/>
      <w:marRight w:val="0"/>
      <w:marTop w:val="0"/>
      <w:marBottom w:val="0"/>
      <w:divBdr>
        <w:top w:val="none" w:sz="0" w:space="0" w:color="auto"/>
        <w:left w:val="none" w:sz="0" w:space="0" w:color="auto"/>
        <w:bottom w:val="none" w:sz="0" w:space="0" w:color="auto"/>
        <w:right w:val="none" w:sz="0" w:space="0" w:color="auto"/>
      </w:divBdr>
    </w:div>
    <w:div w:id="1258515036">
      <w:bodyDiv w:val="1"/>
      <w:marLeft w:val="0"/>
      <w:marRight w:val="0"/>
      <w:marTop w:val="0"/>
      <w:marBottom w:val="0"/>
      <w:divBdr>
        <w:top w:val="none" w:sz="0" w:space="0" w:color="auto"/>
        <w:left w:val="none" w:sz="0" w:space="0" w:color="auto"/>
        <w:bottom w:val="none" w:sz="0" w:space="0" w:color="auto"/>
        <w:right w:val="none" w:sz="0" w:space="0" w:color="auto"/>
      </w:divBdr>
    </w:div>
    <w:div w:id="1259171064">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60143443">
      <w:bodyDiv w:val="1"/>
      <w:marLeft w:val="0"/>
      <w:marRight w:val="0"/>
      <w:marTop w:val="0"/>
      <w:marBottom w:val="0"/>
      <w:divBdr>
        <w:top w:val="none" w:sz="0" w:space="0" w:color="auto"/>
        <w:left w:val="none" w:sz="0" w:space="0" w:color="auto"/>
        <w:bottom w:val="none" w:sz="0" w:space="0" w:color="auto"/>
        <w:right w:val="none" w:sz="0" w:space="0" w:color="auto"/>
      </w:divBdr>
    </w:div>
    <w:div w:id="1277520080">
      <w:bodyDiv w:val="1"/>
      <w:marLeft w:val="0"/>
      <w:marRight w:val="0"/>
      <w:marTop w:val="0"/>
      <w:marBottom w:val="0"/>
      <w:divBdr>
        <w:top w:val="none" w:sz="0" w:space="0" w:color="auto"/>
        <w:left w:val="none" w:sz="0" w:space="0" w:color="auto"/>
        <w:bottom w:val="none" w:sz="0" w:space="0" w:color="auto"/>
        <w:right w:val="none" w:sz="0" w:space="0" w:color="auto"/>
      </w:divBdr>
    </w:div>
    <w:div w:id="1301350972">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46634796">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69332019">
      <w:bodyDiv w:val="1"/>
      <w:marLeft w:val="0"/>
      <w:marRight w:val="0"/>
      <w:marTop w:val="0"/>
      <w:marBottom w:val="0"/>
      <w:divBdr>
        <w:top w:val="none" w:sz="0" w:space="0" w:color="auto"/>
        <w:left w:val="none" w:sz="0" w:space="0" w:color="auto"/>
        <w:bottom w:val="none" w:sz="0" w:space="0" w:color="auto"/>
        <w:right w:val="none" w:sz="0" w:space="0" w:color="auto"/>
      </w:divBdr>
    </w:div>
    <w:div w:id="1384909297">
      <w:bodyDiv w:val="1"/>
      <w:marLeft w:val="0"/>
      <w:marRight w:val="0"/>
      <w:marTop w:val="0"/>
      <w:marBottom w:val="0"/>
      <w:divBdr>
        <w:top w:val="none" w:sz="0" w:space="0" w:color="auto"/>
        <w:left w:val="none" w:sz="0" w:space="0" w:color="auto"/>
        <w:bottom w:val="none" w:sz="0" w:space="0" w:color="auto"/>
        <w:right w:val="none" w:sz="0" w:space="0" w:color="auto"/>
      </w:divBdr>
    </w:div>
    <w:div w:id="1391273181">
      <w:bodyDiv w:val="1"/>
      <w:marLeft w:val="0"/>
      <w:marRight w:val="0"/>
      <w:marTop w:val="0"/>
      <w:marBottom w:val="0"/>
      <w:divBdr>
        <w:top w:val="none" w:sz="0" w:space="0" w:color="auto"/>
        <w:left w:val="none" w:sz="0" w:space="0" w:color="auto"/>
        <w:bottom w:val="none" w:sz="0" w:space="0" w:color="auto"/>
        <w:right w:val="none" w:sz="0" w:space="0" w:color="auto"/>
      </w:divBdr>
    </w:div>
    <w:div w:id="1405421040">
      <w:bodyDiv w:val="1"/>
      <w:marLeft w:val="0"/>
      <w:marRight w:val="0"/>
      <w:marTop w:val="0"/>
      <w:marBottom w:val="0"/>
      <w:divBdr>
        <w:top w:val="none" w:sz="0" w:space="0" w:color="auto"/>
        <w:left w:val="none" w:sz="0" w:space="0" w:color="auto"/>
        <w:bottom w:val="none" w:sz="0" w:space="0" w:color="auto"/>
        <w:right w:val="none" w:sz="0" w:space="0" w:color="auto"/>
      </w:divBdr>
    </w:div>
    <w:div w:id="1421441257">
      <w:bodyDiv w:val="1"/>
      <w:marLeft w:val="0"/>
      <w:marRight w:val="0"/>
      <w:marTop w:val="0"/>
      <w:marBottom w:val="0"/>
      <w:divBdr>
        <w:top w:val="none" w:sz="0" w:space="0" w:color="auto"/>
        <w:left w:val="none" w:sz="0" w:space="0" w:color="auto"/>
        <w:bottom w:val="none" w:sz="0" w:space="0" w:color="auto"/>
        <w:right w:val="none" w:sz="0" w:space="0" w:color="auto"/>
      </w:divBdr>
    </w:div>
    <w:div w:id="1423330585">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60610741">
      <w:bodyDiv w:val="1"/>
      <w:marLeft w:val="0"/>
      <w:marRight w:val="0"/>
      <w:marTop w:val="0"/>
      <w:marBottom w:val="0"/>
      <w:divBdr>
        <w:top w:val="none" w:sz="0" w:space="0" w:color="auto"/>
        <w:left w:val="none" w:sz="0" w:space="0" w:color="auto"/>
        <w:bottom w:val="none" w:sz="0" w:space="0" w:color="auto"/>
        <w:right w:val="none" w:sz="0" w:space="0" w:color="auto"/>
      </w:divBdr>
    </w:div>
    <w:div w:id="1501462042">
      <w:bodyDiv w:val="1"/>
      <w:marLeft w:val="0"/>
      <w:marRight w:val="0"/>
      <w:marTop w:val="0"/>
      <w:marBottom w:val="0"/>
      <w:divBdr>
        <w:top w:val="none" w:sz="0" w:space="0" w:color="auto"/>
        <w:left w:val="none" w:sz="0" w:space="0" w:color="auto"/>
        <w:bottom w:val="none" w:sz="0" w:space="0" w:color="auto"/>
        <w:right w:val="none" w:sz="0" w:space="0" w:color="auto"/>
      </w:divBdr>
    </w:div>
    <w:div w:id="1501778023">
      <w:bodyDiv w:val="1"/>
      <w:marLeft w:val="0"/>
      <w:marRight w:val="0"/>
      <w:marTop w:val="0"/>
      <w:marBottom w:val="0"/>
      <w:divBdr>
        <w:top w:val="none" w:sz="0" w:space="0" w:color="auto"/>
        <w:left w:val="none" w:sz="0" w:space="0" w:color="auto"/>
        <w:bottom w:val="none" w:sz="0" w:space="0" w:color="auto"/>
        <w:right w:val="none" w:sz="0" w:space="0" w:color="auto"/>
      </w:divBdr>
    </w:div>
    <w:div w:id="1505515506">
      <w:bodyDiv w:val="1"/>
      <w:marLeft w:val="0"/>
      <w:marRight w:val="0"/>
      <w:marTop w:val="0"/>
      <w:marBottom w:val="0"/>
      <w:divBdr>
        <w:top w:val="none" w:sz="0" w:space="0" w:color="auto"/>
        <w:left w:val="none" w:sz="0" w:space="0" w:color="auto"/>
        <w:bottom w:val="none" w:sz="0" w:space="0" w:color="auto"/>
        <w:right w:val="none" w:sz="0" w:space="0" w:color="auto"/>
      </w:divBdr>
    </w:div>
    <w:div w:id="1513035953">
      <w:bodyDiv w:val="1"/>
      <w:marLeft w:val="0"/>
      <w:marRight w:val="0"/>
      <w:marTop w:val="0"/>
      <w:marBottom w:val="0"/>
      <w:divBdr>
        <w:top w:val="none" w:sz="0" w:space="0" w:color="auto"/>
        <w:left w:val="none" w:sz="0" w:space="0" w:color="auto"/>
        <w:bottom w:val="none" w:sz="0" w:space="0" w:color="auto"/>
        <w:right w:val="none" w:sz="0" w:space="0" w:color="auto"/>
      </w:divBdr>
    </w:div>
    <w:div w:id="1529634631">
      <w:bodyDiv w:val="1"/>
      <w:marLeft w:val="0"/>
      <w:marRight w:val="0"/>
      <w:marTop w:val="0"/>
      <w:marBottom w:val="0"/>
      <w:divBdr>
        <w:top w:val="none" w:sz="0" w:space="0" w:color="auto"/>
        <w:left w:val="none" w:sz="0" w:space="0" w:color="auto"/>
        <w:bottom w:val="none" w:sz="0" w:space="0" w:color="auto"/>
        <w:right w:val="none" w:sz="0" w:space="0" w:color="auto"/>
      </w:divBdr>
    </w:div>
    <w:div w:id="1542207955">
      <w:bodyDiv w:val="1"/>
      <w:marLeft w:val="0"/>
      <w:marRight w:val="0"/>
      <w:marTop w:val="0"/>
      <w:marBottom w:val="0"/>
      <w:divBdr>
        <w:top w:val="none" w:sz="0" w:space="0" w:color="auto"/>
        <w:left w:val="none" w:sz="0" w:space="0" w:color="auto"/>
        <w:bottom w:val="none" w:sz="0" w:space="0" w:color="auto"/>
        <w:right w:val="none" w:sz="0" w:space="0" w:color="auto"/>
      </w:divBdr>
    </w:div>
    <w:div w:id="1563979222">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43458340">
      <w:bodyDiv w:val="1"/>
      <w:marLeft w:val="0"/>
      <w:marRight w:val="0"/>
      <w:marTop w:val="0"/>
      <w:marBottom w:val="0"/>
      <w:divBdr>
        <w:top w:val="none" w:sz="0" w:space="0" w:color="auto"/>
        <w:left w:val="none" w:sz="0" w:space="0" w:color="auto"/>
        <w:bottom w:val="none" w:sz="0" w:space="0" w:color="auto"/>
        <w:right w:val="none" w:sz="0" w:space="0" w:color="auto"/>
      </w:divBdr>
    </w:div>
    <w:div w:id="1680620614">
      <w:bodyDiv w:val="1"/>
      <w:marLeft w:val="0"/>
      <w:marRight w:val="0"/>
      <w:marTop w:val="0"/>
      <w:marBottom w:val="0"/>
      <w:divBdr>
        <w:top w:val="none" w:sz="0" w:space="0" w:color="auto"/>
        <w:left w:val="none" w:sz="0" w:space="0" w:color="auto"/>
        <w:bottom w:val="none" w:sz="0" w:space="0" w:color="auto"/>
        <w:right w:val="none" w:sz="0" w:space="0" w:color="auto"/>
      </w:divBdr>
    </w:div>
    <w:div w:id="1685086841">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58861754">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68119224">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55919214">
      <w:bodyDiv w:val="1"/>
      <w:marLeft w:val="0"/>
      <w:marRight w:val="0"/>
      <w:marTop w:val="0"/>
      <w:marBottom w:val="0"/>
      <w:divBdr>
        <w:top w:val="none" w:sz="0" w:space="0" w:color="auto"/>
        <w:left w:val="none" w:sz="0" w:space="0" w:color="auto"/>
        <w:bottom w:val="none" w:sz="0" w:space="0" w:color="auto"/>
        <w:right w:val="none" w:sz="0" w:space="0" w:color="auto"/>
      </w:divBdr>
    </w:div>
    <w:div w:id="1860044531">
      <w:bodyDiv w:val="1"/>
      <w:marLeft w:val="0"/>
      <w:marRight w:val="0"/>
      <w:marTop w:val="0"/>
      <w:marBottom w:val="0"/>
      <w:divBdr>
        <w:top w:val="none" w:sz="0" w:space="0" w:color="auto"/>
        <w:left w:val="none" w:sz="0" w:space="0" w:color="auto"/>
        <w:bottom w:val="none" w:sz="0" w:space="0" w:color="auto"/>
        <w:right w:val="none" w:sz="0" w:space="0" w:color="auto"/>
      </w:divBdr>
    </w:div>
    <w:div w:id="1866476629">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897624099">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69123440">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87314651">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07976176">
      <w:bodyDiv w:val="1"/>
      <w:marLeft w:val="0"/>
      <w:marRight w:val="0"/>
      <w:marTop w:val="0"/>
      <w:marBottom w:val="0"/>
      <w:divBdr>
        <w:top w:val="none" w:sz="0" w:space="0" w:color="auto"/>
        <w:left w:val="none" w:sz="0" w:space="0" w:color="auto"/>
        <w:bottom w:val="none" w:sz="0" w:space="0" w:color="auto"/>
        <w:right w:val="none" w:sz="0" w:space="0" w:color="auto"/>
      </w:divBdr>
    </w:div>
    <w:div w:id="2009402989">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50491420">
      <w:bodyDiv w:val="1"/>
      <w:marLeft w:val="0"/>
      <w:marRight w:val="0"/>
      <w:marTop w:val="0"/>
      <w:marBottom w:val="0"/>
      <w:divBdr>
        <w:top w:val="none" w:sz="0" w:space="0" w:color="auto"/>
        <w:left w:val="none" w:sz="0" w:space="0" w:color="auto"/>
        <w:bottom w:val="none" w:sz="0" w:space="0" w:color="auto"/>
        <w:right w:val="none" w:sz="0" w:space="0" w:color="auto"/>
      </w:divBdr>
    </w:div>
    <w:div w:id="2058238109">
      <w:bodyDiv w:val="1"/>
      <w:marLeft w:val="0"/>
      <w:marRight w:val="0"/>
      <w:marTop w:val="0"/>
      <w:marBottom w:val="0"/>
      <w:divBdr>
        <w:top w:val="none" w:sz="0" w:space="0" w:color="auto"/>
        <w:left w:val="none" w:sz="0" w:space="0" w:color="auto"/>
        <w:bottom w:val="none" w:sz="0" w:space="0" w:color="auto"/>
        <w:right w:val="none" w:sz="0" w:space="0" w:color="auto"/>
      </w:divBdr>
    </w:div>
    <w:div w:id="2073772719">
      <w:bodyDiv w:val="1"/>
      <w:marLeft w:val="0"/>
      <w:marRight w:val="0"/>
      <w:marTop w:val="0"/>
      <w:marBottom w:val="0"/>
      <w:divBdr>
        <w:top w:val="none" w:sz="0" w:space="0" w:color="auto"/>
        <w:left w:val="none" w:sz="0" w:space="0" w:color="auto"/>
        <w:bottom w:val="none" w:sz="0" w:space="0" w:color="auto"/>
        <w:right w:val="none" w:sz="0" w:space="0" w:color="auto"/>
      </w:divBdr>
    </w:div>
    <w:div w:id="2091195686">
      <w:bodyDiv w:val="1"/>
      <w:marLeft w:val="0"/>
      <w:marRight w:val="0"/>
      <w:marTop w:val="0"/>
      <w:marBottom w:val="0"/>
      <w:divBdr>
        <w:top w:val="none" w:sz="0" w:space="0" w:color="auto"/>
        <w:left w:val="none" w:sz="0" w:space="0" w:color="auto"/>
        <w:bottom w:val="none" w:sz="0" w:space="0" w:color="auto"/>
        <w:right w:val="none" w:sz="0" w:space="0" w:color="auto"/>
      </w:divBdr>
    </w:div>
    <w:div w:id="214473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1590E-346E-4CA6-A28E-E7FD0DBF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14968</Words>
  <Characters>82328</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Maria Fernanda Ramirez</cp:lastModifiedBy>
  <cp:revision>2</cp:revision>
  <cp:lastPrinted>2015-12-28T21:28:00Z</cp:lastPrinted>
  <dcterms:created xsi:type="dcterms:W3CDTF">2017-03-16T16:41:00Z</dcterms:created>
  <dcterms:modified xsi:type="dcterms:W3CDTF">2017-03-16T16:41:00Z</dcterms:modified>
</cp:coreProperties>
</file>