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507" w:rsidRDefault="00057E7D">
      <w:pPr>
        <w:pStyle w:val="Cuerpodeltexto30"/>
        <w:shd w:val="clear" w:color="auto" w:fill="auto"/>
        <w:spacing w:after="1038"/>
        <w:ind w:right="80"/>
      </w:pPr>
      <w:r>
        <w:rPr>
          <w:rStyle w:val="Cuerpodeltexto385pto"/>
          <w:b/>
          <w:bCs/>
        </w:rPr>
        <w:t>Presidencia Municipal De Progreso</w:t>
      </w:r>
      <w:r>
        <w:rPr>
          <w:rStyle w:val="Cuerpodeltexto385pto"/>
          <w:b/>
          <w:bCs/>
        </w:rPr>
        <w:br/>
      </w:r>
      <w:r>
        <w:t>Gasto por Categoría Programática</w:t>
      </w:r>
      <w:r>
        <w:br/>
        <w:t>Del 01 de Abril al 30 de Junio de 2016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9"/>
        <w:gridCol w:w="1655"/>
        <w:gridCol w:w="1655"/>
        <w:gridCol w:w="1660"/>
        <w:gridCol w:w="1655"/>
        <w:gridCol w:w="1655"/>
        <w:gridCol w:w="1660"/>
      </w:tblGrid>
      <w:tr w:rsidR="00520507">
        <w:trPr>
          <w:trHeight w:hRule="exact" w:val="383"/>
          <w:jc w:val="center"/>
        </w:trPr>
        <w:tc>
          <w:tcPr>
            <w:tcW w:w="4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507" w:rsidRDefault="00520507">
            <w:pPr>
              <w:framePr w:w="143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507" w:rsidRDefault="00520507">
            <w:pPr>
              <w:framePr w:w="143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  <w:shd w:val="clear" w:color="auto" w:fill="FFFFFF"/>
          </w:tcPr>
          <w:p w:rsidR="00520507" w:rsidRDefault="00520507">
            <w:pPr>
              <w:framePr w:w="143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Cuerpodeltexto2Negrita"/>
              </w:rPr>
              <w:t>Egresos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shd w:val="clear" w:color="auto" w:fill="FFFFFF"/>
          </w:tcPr>
          <w:p w:rsidR="00520507" w:rsidRDefault="00520507">
            <w:pPr>
              <w:framePr w:w="143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  <w:shd w:val="clear" w:color="auto" w:fill="FFFFFF"/>
          </w:tcPr>
          <w:p w:rsidR="00520507" w:rsidRDefault="00520507">
            <w:pPr>
              <w:framePr w:w="143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0507" w:rsidRDefault="00520507">
            <w:pPr>
              <w:framePr w:w="143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20507">
        <w:trPr>
          <w:trHeight w:hRule="exact" w:val="603"/>
          <w:jc w:val="center"/>
        </w:trPr>
        <w:tc>
          <w:tcPr>
            <w:tcW w:w="4449" w:type="dxa"/>
            <w:tcBorders>
              <w:left w:val="single" w:sz="4" w:space="0" w:color="auto"/>
            </w:tcBorders>
            <w:shd w:val="clear" w:color="auto" w:fill="FFFFFF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Cuerpodeltexto2Negrita"/>
              </w:rPr>
              <w:t>Concepto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Cuerpodeltexto2Negrita"/>
              </w:rPr>
              <w:t>Aprobado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215" w:lineRule="exact"/>
              <w:jc w:val="center"/>
            </w:pPr>
            <w:r>
              <w:rPr>
                <w:rStyle w:val="Cuerpodeltexto2Negrita"/>
              </w:rPr>
              <w:t>Ampliaciones y Reducciones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Cuerpodeltexto2Negrita"/>
              </w:rPr>
              <w:t>Modificado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Cuerpodeltexto2Negrita"/>
              </w:rPr>
              <w:t>Devengado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Cuerpodeltexto2Negrita"/>
              </w:rPr>
              <w:t>Pagado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proofErr w:type="spellStart"/>
            <w:r>
              <w:rPr>
                <w:rStyle w:val="Cuerpodeltexto2Negrita"/>
              </w:rPr>
              <w:t>Subejerciclo</w:t>
            </w:r>
            <w:proofErr w:type="spellEnd"/>
          </w:p>
        </w:tc>
      </w:tr>
      <w:tr w:rsidR="00520507">
        <w:trPr>
          <w:trHeight w:hRule="exact" w:val="818"/>
          <w:jc w:val="center"/>
        </w:trPr>
        <w:tc>
          <w:tcPr>
            <w:tcW w:w="4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77" w:lineRule="exact"/>
              <w:ind w:left="160"/>
              <w:jc w:val="left"/>
            </w:pPr>
            <w:r>
              <w:rPr>
                <w:rStyle w:val="Cuerpodeltexto26pto"/>
              </w:rPr>
              <w:t>PROGRAMAS</w:t>
            </w:r>
          </w:p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77" w:lineRule="exact"/>
              <w:ind w:left="380"/>
              <w:jc w:val="left"/>
            </w:pPr>
            <w:r>
              <w:rPr>
                <w:rStyle w:val="Cuerpodeltexto26pto"/>
              </w:rPr>
              <w:t>SUBSIDIOS: SECTOR SOCIAL Y PRIVADO 0 ENTIDADES FEDERATIVAS Y MUNICIPIOS</w:t>
            </w:r>
          </w:p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77" w:lineRule="exact"/>
              <w:ind w:left="380" w:firstLine="360"/>
              <w:jc w:val="left"/>
            </w:pPr>
            <w:r>
              <w:rPr>
                <w:rStyle w:val="Cuerpodeltexto26pto"/>
              </w:rPr>
              <w:t>SUJETOS A REGLAS DE OPERACIÓN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</w:tr>
      <w:tr w:rsidR="00520507">
        <w:trPr>
          <w:trHeight w:hRule="exact" w:val="182"/>
          <w:jc w:val="center"/>
        </w:trPr>
        <w:tc>
          <w:tcPr>
            <w:tcW w:w="444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  <w:ind w:left="380" w:firstLine="360"/>
              <w:jc w:val="left"/>
            </w:pPr>
            <w:r>
              <w:rPr>
                <w:rStyle w:val="Cuerpodeltexto26pto"/>
              </w:rPr>
              <w:t>OTROS SUBSIDIOS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</w:tr>
      <w:tr w:rsidR="00520507">
        <w:trPr>
          <w:trHeight w:hRule="exact" w:val="359"/>
          <w:jc w:val="center"/>
        </w:trPr>
        <w:tc>
          <w:tcPr>
            <w:tcW w:w="4449" w:type="dxa"/>
            <w:tcBorders>
              <w:left w:val="single" w:sz="4" w:space="0" w:color="auto"/>
            </w:tcBorders>
            <w:shd w:val="clear" w:color="auto" w:fill="FFFFFF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  <w:ind w:left="380"/>
              <w:jc w:val="left"/>
            </w:pPr>
            <w:r>
              <w:rPr>
                <w:rStyle w:val="Cuerpodeltexto26pto"/>
              </w:rPr>
              <w:t>DESEMPEÑO DE LAS FUNCIONES</w:t>
            </w:r>
          </w:p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  <w:ind w:left="380" w:firstLine="360"/>
              <w:jc w:val="left"/>
            </w:pPr>
            <w:r>
              <w:rPr>
                <w:rStyle w:val="Cuerpodeltexto26pto"/>
              </w:rPr>
              <w:t>PRESTACIÓN DE SERVICIOS PÚBLICOS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5,198,222.00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41,174.58</w:t>
            </w:r>
          </w:p>
        </w:tc>
        <w:tc>
          <w:tcPr>
            <w:tcW w:w="16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5,239,396.58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4,506,948.51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4,506,757.11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732,448.07</w:t>
            </w:r>
          </w:p>
        </w:tc>
      </w:tr>
      <w:tr w:rsidR="00520507">
        <w:trPr>
          <w:trHeight w:hRule="exact" w:val="187"/>
          <w:jc w:val="center"/>
        </w:trPr>
        <w:tc>
          <w:tcPr>
            <w:tcW w:w="444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  <w:ind w:left="380" w:firstLine="360"/>
              <w:jc w:val="left"/>
            </w:pPr>
            <w:r>
              <w:rPr>
                <w:rStyle w:val="Cuerpodeltexto26pto"/>
              </w:rPr>
              <w:t>PROVISIÓN DE BIENES PÚBLICOS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</w:tr>
      <w:tr w:rsidR="00520507">
        <w:trPr>
          <w:trHeight w:hRule="exact" w:val="191"/>
          <w:jc w:val="center"/>
        </w:trPr>
        <w:tc>
          <w:tcPr>
            <w:tcW w:w="444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Cuerpodeltexto26pto"/>
              </w:rPr>
              <w:t>"PLANEACIÓN, SEGUIMIENTO Y EVALUACIÓN DE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</w:tr>
      <w:tr w:rsidR="00520507">
        <w:trPr>
          <w:trHeight w:hRule="exact" w:val="349"/>
          <w:jc w:val="center"/>
        </w:trPr>
        <w:tc>
          <w:tcPr>
            <w:tcW w:w="4449" w:type="dxa"/>
            <w:tcBorders>
              <w:left w:val="single" w:sz="4" w:space="0" w:color="auto"/>
            </w:tcBorders>
            <w:shd w:val="clear" w:color="auto" w:fill="FFFFFF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72" w:lineRule="exact"/>
              <w:ind w:left="740"/>
              <w:jc w:val="left"/>
            </w:pPr>
            <w:r>
              <w:rPr>
                <w:rStyle w:val="Cuerpodeltexto26pto"/>
              </w:rPr>
              <w:t>POLÍTICAS PÚBLICAS” PROMOCIÓN Y FOMENTO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</w:tr>
      <w:tr w:rsidR="00520507">
        <w:trPr>
          <w:trHeight w:hRule="exact" w:val="182"/>
          <w:jc w:val="center"/>
        </w:trPr>
        <w:tc>
          <w:tcPr>
            <w:tcW w:w="4449" w:type="dxa"/>
            <w:tcBorders>
              <w:left w:val="single" w:sz="4" w:space="0" w:color="auto"/>
            </w:tcBorders>
            <w:shd w:val="clear" w:color="auto" w:fill="FFFFFF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  <w:ind w:left="380" w:firstLine="360"/>
              <w:jc w:val="left"/>
            </w:pPr>
            <w:r>
              <w:rPr>
                <w:rStyle w:val="Cuerpodeltexto26pto"/>
              </w:rPr>
              <w:t>REGULACIÓN Y SUPERVISIÓN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</w:tr>
      <w:tr w:rsidR="00520507">
        <w:trPr>
          <w:trHeight w:hRule="exact" w:val="187"/>
          <w:jc w:val="center"/>
        </w:trPr>
        <w:tc>
          <w:tcPr>
            <w:tcW w:w="444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  <w:ind w:left="380" w:firstLine="360"/>
              <w:jc w:val="left"/>
            </w:pPr>
            <w:r>
              <w:rPr>
                <w:rStyle w:val="Cuerpodeltexto26pto"/>
              </w:rPr>
              <w:t>FUNCIONES DE LAS FUERZAS ARMADAS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</w:tr>
      <w:tr w:rsidR="00520507">
        <w:trPr>
          <w:trHeight w:hRule="exact" w:val="349"/>
          <w:jc w:val="center"/>
        </w:trPr>
        <w:tc>
          <w:tcPr>
            <w:tcW w:w="444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72" w:lineRule="exact"/>
              <w:ind w:left="740"/>
              <w:jc w:val="left"/>
            </w:pPr>
            <w:r>
              <w:rPr>
                <w:rStyle w:val="Cuerpodeltexto26pto"/>
              </w:rPr>
              <w:t>(ÚNICAMENTE GOBIERNO FEDERAL) ESPECÍFICOS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</w:tr>
      <w:tr w:rsidR="00520507">
        <w:trPr>
          <w:trHeight w:hRule="exact" w:val="182"/>
          <w:jc w:val="center"/>
        </w:trPr>
        <w:tc>
          <w:tcPr>
            <w:tcW w:w="444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  <w:ind w:left="380" w:firstLine="360"/>
              <w:jc w:val="left"/>
            </w:pPr>
            <w:r>
              <w:rPr>
                <w:rStyle w:val="Cuerpodeltexto26pto"/>
              </w:rPr>
              <w:t>PROYECTOS DE INVERSIÓN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</w:tr>
      <w:tr w:rsidR="00520507">
        <w:trPr>
          <w:trHeight w:hRule="exact" w:val="373"/>
          <w:jc w:val="center"/>
        </w:trPr>
        <w:tc>
          <w:tcPr>
            <w:tcW w:w="444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  <w:ind w:left="380"/>
              <w:jc w:val="left"/>
            </w:pPr>
            <w:r>
              <w:rPr>
                <w:rStyle w:val="Cuerpodeltexto26pto"/>
              </w:rPr>
              <w:t>ADMINISTRATIVOS Y DE APOYO</w:t>
            </w:r>
          </w:p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Cuerpodeltexto26pto"/>
              </w:rPr>
              <w:t>APOYO AL PROCESO PRESUPUESTARIO Y PARA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</w:tr>
      <w:tr w:rsidR="00520507">
        <w:trPr>
          <w:trHeight w:hRule="exact" w:val="359"/>
          <w:jc w:val="center"/>
        </w:trPr>
        <w:tc>
          <w:tcPr>
            <w:tcW w:w="444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  <w:ind w:left="380" w:firstLine="360"/>
              <w:jc w:val="left"/>
            </w:pPr>
            <w:r>
              <w:rPr>
                <w:rStyle w:val="Cuerpodeltexto26pto"/>
              </w:rPr>
              <w:t>MEJORAR LA EFICIENCIA INSTITUCIONAL</w:t>
            </w:r>
          </w:p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  <w:ind w:left="380" w:firstLine="360"/>
              <w:jc w:val="left"/>
            </w:pPr>
            <w:r>
              <w:rPr>
                <w:rStyle w:val="Cuerpodeltexto26pto"/>
              </w:rPr>
              <w:t>APOYO A LA FUNCIÓN PÚBLICA Y AL MEJORAMIENTO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</w:tr>
      <w:tr w:rsidR="00520507">
        <w:trPr>
          <w:trHeight w:hRule="exact" w:val="354"/>
          <w:jc w:val="center"/>
        </w:trPr>
        <w:tc>
          <w:tcPr>
            <w:tcW w:w="4449" w:type="dxa"/>
            <w:tcBorders>
              <w:left w:val="single" w:sz="4" w:space="0" w:color="auto"/>
            </w:tcBorders>
            <w:shd w:val="clear" w:color="auto" w:fill="FFFFFF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72" w:lineRule="exact"/>
              <w:ind w:left="740"/>
              <w:jc w:val="left"/>
            </w:pPr>
            <w:r>
              <w:rPr>
                <w:rStyle w:val="Cuerpodeltexto26pto"/>
              </w:rPr>
              <w:t>DE LA GESTIÓN OPERACIONES AJENAS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</w:tr>
      <w:tr w:rsidR="00520507">
        <w:trPr>
          <w:trHeight w:hRule="exact" w:val="368"/>
          <w:jc w:val="center"/>
        </w:trPr>
        <w:tc>
          <w:tcPr>
            <w:tcW w:w="444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  <w:ind w:left="380"/>
              <w:jc w:val="left"/>
            </w:pPr>
            <w:r>
              <w:rPr>
                <w:rStyle w:val="Cuerpodeltexto26pto"/>
              </w:rPr>
              <w:t>COMPROMISOS</w:t>
            </w:r>
          </w:p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  <w:ind w:left="380" w:firstLine="360"/>
              <w:jc w:val="left"/>
            </w:pPr>
            <w:r>
              <w:rPr>
                <w:rStyle w:val="Cuerpodeltexto26pto"/>
              </w:rPr>
              <w:t>OBLIGACIONES DE CUMPLIMIENTO DE RESOLUCIÓN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</w:tr>
      <w:tr w:rsidR="00520507">
        <w:trPr>
          <w:trHeight w:hRule="exact" w:val="359"/>
          <w:jc w:val="center"/>
        </w:trPr>
        <w:tc>
          <w:tcPr>
            <w:tcW w:w="444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77" w:lineRule="exact"/>
              <w:ind w:left="740"/>
              <w:jc w:val="left"/>
            </w:pPr>
            <w:r>
              <w:rPr>
                <w:rStyle w:val="Cuerpodeltexto26pto"/>
              </w:rPr>
              <w:t>JURISDICCIONAL DESASTRES NATURALES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</w:tr>
      <w:tr w:rsidR="00520507">
        <w:trPr>
          <w:trHeight w:hRule="exact" w:val="359"/>
          <w:jc w:val="center"/>
        </w:trPr>
        <w:tc>
          <w:tcPr>
            <w:tcW w:w="444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  <w:ind w:left="380"/>
              <w:jc w:val="left"/>
            </w:pPr>
            <w:r>
              <w:rPr>
                <w:rStyle w:val="Cuerpodeltexto26pto"/>
              </w:rPr>
              <w:t>OBLIGACIONES</w:t>
            </w:r>
          </w:p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  <w:ind w:left="380" w:firstLine="360"/>
              <w:jc w:val="left"/>
            </w:pPr>
            <w:r>
              <w:rPr>
                <w:rStyle w:val="Cuerpodeltexto26pto"/>
              </w:rPr>
              <w:t>PENSIONES Y JUBILACIONES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0,00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</w:tr>
      <w:tr w:rsidR="00520507">
        <w:trPr>
          <w:trHeight w:hRule="exact" w:val="172"/>
          <w:jc w:val="center"/>
        </w:trPr>
        <w:tc>
          <w:tcPr>
            <w:tcW w:w="444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  <w:ind w:left="380" w:firstLine="360"/>
              <w:jc w:val="left"/>
            </w:pPr>
            <w:r>
              <w:rPr>
                <w:rStyle w:val="Cuerpodeltexto26pto"/>
              </w:rPr>
              <w:t>APORTACIONES A LA SEGURIDAD SOCIAL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</w:tr>
      <w:tr w:rsidR="00520507">
        <w:trPr>
          <w:trHeight w:hRule="exact" w:val="191"/>
          <w:jc w:val="center"/>
        </w:trPr>
        <w:tc>
          <w:tcPr>
            <w:tcW w:w="444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  <w:ind w:left="380" w:firstLine="360"/>
              <w:jc w:val="left"/>
            </w:pPr>
            <w:r>
              <w:rPr>
                <w:rStyle w:val="Cuerpodeltexto26pto"/>
              </w:rPr>
              <w:t>APORTACIONES A FONDOS DE ESTABILIZACIÓN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</w:tr>
      <w:tr w:rsidR="00520507">
        <w:trPr>
          <w:trHeight w:hRule="exact" w:val="187"/>
          <w:jc w:val="center"/>
        </w:trPr>
        <w:tc>
          <w:tcPr>
            <w:tcW w:w="444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  <w:ind w:left="380" w:firstLine="360"/>
              <w:jc w:val="left"/>
            </w:pPr>
            <w:r>
              <w:rPr>
                <w:rStyle w:val="Cuerpodeltexto26pto"/>
              </w:rPr>
              <w:t>APORTACIONES A FONDOS DE INVERSIÓN Y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</w:tr>
      <w:tr w:rsidR="00520507">
        <w:trPr>
          <w:trHeight w:hRule="exact" w:val="847"/>
          <w:jc w:val="center"/>
        </w:trPr>
        <w:tc>
          <w:tcPr>
            <w:tcW w:w="44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72" w:lineRule="exact"/>
              <w:ind w:left="380" w:firstLine="360"/>
              <w:jc w:val="left"/>
            </w:pPr>
            <w:r>
              <w:rPr>
                <w:rStyle w:val="Cuerpodeltexto26pto"/>
              </w:rPr>
              <w:t>REESTRUCTURA DE PENSIONES PROGRAMAS DE GASTO FEDERALIZADO GASTO FEDERALIZADO</w:t>
            </w:r>
          </w:p>
        </w:tc>
        <w:tc>
          <w:tcPr>
            <w:tcW w:w="16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390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</w:tr>
    </w:tbl>
    <w:p w:rsidR="00520507" w:rsidRDefault="00520507">
      <w:pPr>
        <w:framePr w:w="14390" w:wrap="notBeside" w:vAnchor="text" w:hAnchor="text" w:xAlign="center" w:y="1"/>
        <w:rPr>
          <w:sz w:val="2"/>
          <w:szCs w:val="2"/>
        </w:rPr>
      </w:pPr>
    </w:p>
    <w:p w:rsidR="00520507" w:rsidRDefault="00520507">
      <w:pPr>
        <w:rPr>
          <w:sz w:val="2"/>
          <w:szCs w:val="2"/>
        </w:rPr>
      </w:pPr>
    </w:p>
    <w:p w:rsidR="00520507" w:rsidRDefault="00057E7D">
      <w:pPr>
        <w:pStyle w:val="Cuerpodeltexto20"/>
        <w:shd w:val="clear" w:color="auto" w:fill="auto"/>
        <w:spacing w:before="64" w:after="169" w:line="150" w:lineRule="exact"/>
      </w:pPr>
      <w:r>
        <w:t>Página 1 de 2</w:t>
      </w:r>
    </w:p>
    <w:p w:rsidR="00520507" w:rsidRDefault="00057E7D">
      <w:pPr>
        <w:pStyle w:val="Cuerpodeltexto20"/>
        <w:shd w:val="clear" w:color="auto" w:fill="auto"/>
        <w:tabs>
          <w:tab w:val="left" w:pos="13448"/>
        </w:tabs>
        <w:spacing w:before="0" w:after="0" w:line="150" w:lineRule="exact"/>
        <w:jc w:val="both"/>
      </w:pPr>
      <w:proofErr w:type="spellStart"/>
      <w:r>
        <w:t>ctaPub_GastoporCatProgramatica.rpt</w:t>
      </w:r>
      <w:proofErr w:type="spellEnd"/>
      <w:r>
        <w:tab/>
        <w:t>19-may-2017</w:t>
      </w:r>
      <w:r>
        <w:br w:type="page"/>
      </w:r>
    </w:p>
    <w:p w:rsidR="00520507" w:rsidRDefault="00057E7D">
      <w:pPr>
        <w:pStyle w:val="Cuerpodeltexto30"/>
        <w:shd w:val="clear" w:color="auto" w:fill="auto"/>
        <w:spacing w:after="978" w:line="211" w:lineRule="exact"/>
        <w:ind w:right="100"/>
      </w:pPr>
      <w:r>
        <w:rPr>
          <w:rStyle w:val="Cuerpodeltexto385pto"/>
          <w:b/>
          <w:bCs/>
        </w:rPr>
        <w:lastRenderedPageBreak/>
        <w:t>Presidencia Municipal De Progreso</w:t>
      </w:r>
      <w:r>
        <w:rPr>
          <w:rStyle w:val="Cuerpodeltexto385pto"/>
          <w:b/>
          <w:bCs/>
        </w:rPr>
        <w:br/>
      </w:r>
      <w:r>
        <w:t>Gasto por Categoría Programática</w:t>
      </w:r>
      <w:r>
        <w:br/>
        <w:t>Del 01 de Abril al 30 de Junio de 2016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0"/>
        <w:gridCol w:w="1670"/>
        <w:gridCol w:w="1666"/>
        <w:gridCol w:w="1670"/>
        <w:gridCol w:w="1661"/>
        <w:gridCol w:w="1670"/>
        <w:gridCol w:w="1670"/>
      </w:tblGrid>
      <w:tr w:rsidR="00520507">
        <w:trPr>
          <w:trHeight w:hRule="exact" w:val="384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0507" w:rsidRDefault="00520507">
            <w:pPr>
              <w:framePr w:w="144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3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Cuerpodeltexto265pto"/>
              </w:rPr>
              <w:t>Egresos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0507" w:rsidRDefault="00520507">
            <w:pPr>
              <w:framePr w:w="144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20507">
        <w:trPr>
          <w:trHeight w:hRule="exact" w:val="595"/>
          <w:jc w:val="center"/>
        </w:trPr>
        <w:tc>
          <w:tcPr>
            <w:tcW w:w="4440" w:type="dxa"/>
            <w:tcBorders>
              <w:left w:val="single" w:sz="4" w:space="0" w:color="auto"/>
            </w:tcBorders>
            <w:shd w:val="clear" w:color="auto" w:fill="FFFFFF"/>
          </w:tcPr>
          <w:p w:rsidR="00520507" w:rsidRDefault="00057E7D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Cuerpodeltexto265pto"/>
              </w:rPr>
              <w:t>Concepto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Cuerpodeltexto265pto"/>
              </w:rPr>
              <w:t>Aprobado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before="0" w:after="0" w:line="211" w:lineRule="exact"/>
              <w:jc w:val="center"/>
            </w:pPr>
            <w:r>
              <w:rPr>
                <w:rStyle w:val="Cuerpodeltexto265pto"/>
              </w:rPr>
              <w:t>Ampliaciones y Reducciones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Cuerpodeltexto265pto"/>
              </w:rPr>
              <w:t>Modificado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Cuerpodeltexto265pto"/>
              </w:rPr>
              <w:t>Devengado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Cuerpodeltexto265pto"/>
              </w:rPr>
              <w:t>Pagado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0507" w:rsidRDefault="00057E7D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Cuerpodeltexto265pto"/>
              </w:rPr>
              <w:t>Subejercicio</w:t>
            </w:r>
          </w:p>
        </w:tc>
      </w:tr>
      <w:tr w:rsidR="00520507">
        <w:trPr>
          <w:trHeight w:hRule="exact" w:val="1080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before="0" w:after="0" w:line="182" w:lineRule="exact"/>
              <w:ind w:left="380" w:hanging="380"/>
              <w:jc w:val="left"/>
            </w:pPr>
            <w:r>
              <w:rPr>
                <w:rStyle w:val="Cuerpodeltexto26pto"/>
              </w:rPr>
              <w:t>PARTICIPACIONES A ENTIDADES FEDERATIVAS Y MUNICIPIOS PARTICIPACIONES A ENTIDADES FEDERATIVAS Y MUNICIPIOS</w:t>
            </w:r>
          </w:p>
          <w:p w:rsidR="00520507" w:rsidRDefault="00057E7D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before="0" w:after="0" w:line="182" w:lineRule="exact"/>
              <w:ind w:left="740"/>
              <w:jc w:val="left"/>
            </w:pPr>
            <w:r>
              <w:rPr>
                <w:rStyle w:val="Cuerpodeltexto26pto"/>
              </w:rPr>
              <w:t>PARTICIPACIONES A ENTIDADES FEDERATIVAS Y MUNICIPIOS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6pto"/>
              </w:rPr>
              <w:t>0.00</w:t>
            </w:r>
          </w:p>
        </w:tc>
      </w:tr>
      <w:tr w:rsidR="00520507">
        <w:trPr>
          <w:trHeight w:hRule="exact" w:val="1200"/>
          <w:jc w:val="center"/>
        </w:trPr>
        <w:tc>
          <w:tcPr>
            <w:tcW w:w="44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before="0" w:after="0" w:line="178" w:lineRule="exact"/>
              <w:jc w:val="left"/>
            </w:pPr>
            <w:r>
              <w:rPr>
                <w:rStyle w:val="Cuerpodeltexto26pto"/>
              </w:rPr>
              <w:t>"COSTO FINANCIERO, DEUDA 0 APOYOS A DEUDORES Y AHORRADORES DE LA BANCA”</w:t>
            </w:r>
          </w:p>
          <w:p w:rsidR="00520507" w:rsidRDefault="00057E7D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before="0" w:after="0" w:line="178" w:lineRule="exact"/>
              <w:jc w:val="both"/>
            </w:pPr>
            <w:r>
              <w:rPr>
                <w:rStyle w:val="Cuerpodeltexto26pto"/>
              </w:rPr>
              <w:t>"COSTO FINANCIERO, DEUDA 0 APOYOS A DEUDORES Y AHORRADORES DE LA BANCA”</w:t>
            </w:r>
          </w:p>
          <w:p w:rsidR="00520507" w:rsidRDefault="00057E7D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before="0" w:after="0" w:line="178" w:lineRule="exact"/>
              <w:ind w:left="740"/>
              <w:jc w:val="left"/>
            </w:pPr>
            <w:r>
              <w:rPr>
                <w:rStyle w:val="Cuerpodeltexto26pto"/>
              </w:rPr>
              <w:t>"COSTO FINANCIERO, DEUDA 0 APOYOS A DEUDORES Y AHORRADORES DE LA BANCA</w:t>
            </w:r>
            <w:r>
              <w:rPr>
                <w:rStyle w:val="Cuerpodeltexto26pto"/>
                <w:vertAlign w:val="superscript"/>
              </w:rPr>
              <w:t>1</w:t>
            </w:r>
            <w:r>
              <w:rPr>
                <w:rStyle w:val="Cuerpodeltexto26pto"/>
              </w:rPr>
              <w:t>'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0507" w:rsidRDefault="00057E7D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6pto"/>
              </w:rPr>
              <w:t>0.00</w:t>
            </w:r>
          </w:p>
        </w:tc>
      </w:tr>
      <w:tr w:rsidR="00520507">
        <w:trPr>
          <w:trHeight w:hRule="exact" w:val="830"/>
          <w:jc w:val="center"/>
        </w:trPr>
        <w:tc>
          <w:tcPr>
            <w:tcW w:w="4440" w:type="dxa"/>
            <w:tcBorders>
              <w:left w:val="single" w:sz="4" w:space="0" w:color="auto"/>
            </w:tcBorders>
            <w:shd w:val="clear" w:color="auto" w:fill="FFFFFF"/>
          </w:tcPr>
          <w:p w:rsidR="00520507" w:rsidRDefault="00057E7D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before="0" w:after="0" w:line="178" w:lineRule="exact"/>
              <w:ind w:left="380" w:hanging="380"/>
              <w:jc w:val="left"/>
            </w:pPr>
            <w:r>
              <w:rPr>
                <w:rStyle w:val="Cuerpodeltexto26pto"/>
              </w:rPr>
              <w:t>ADEUDOS DE EJERCICIOS FISCALES ANTERIORES ADEUDOS DE EJERCICIOS FISCALES ANTERIORES</w:t>
            </w:r>
          </w:p>
          <w:p w:rsidR="00520507" w:rsidRDefault="00057E7D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before="0" w:after="0" w:line="178" w:lineRule="exact"/>
              <w:ind w:left="740"/>
              <w:jc w:val="left"/>
            </w:pPr>
            <w:r>
              <w:rPr>
                <w:rStyle w:val="Cuerpodeltexto26pto"/>
              </w:rPr>
              <w:t>ADEUDOS DE EJERCICIOS FISCALES ANTERIORES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before="0" w:after="0" w:line="120" w:lineRule="exact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before="0" w:after="0" w:line="120" w:lineRule="exact"/>
              <w:ind w:right="16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6pto"/>
              </w:rPr>
              <w:t>0.00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before="0" w:after="0" w:line="120" w:lineRule="exact"/>
              <w:ind w:right="140"/>
            </w:pPr>
            <w:r>
              <w:rPr>
                <w:rStyle w:val="Cuerpodeltexto26pto"/>
              </w:rPr>
              <w:t>0.00</w:t>
            </w:r>
          </w:p>
        </w:tc>
      </w:tr>
      <w:tr w:rsidR="00520507">
        <w:trPr>
          <w:trHeight w:hRule="exact" w:val="504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before="0" w:after="0" w:line="130" w:lineRule="exact"/>
              <w:jc w:val="center"/>
            </w:pPr>
            <w:r>
              <w:rPr>
                <w:rStyle w:val="Cuerpodeltexto265pto"/>
              </w:rPr>
              <w:t>Total del Gasto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before="0" w:after="0" w:line="130" w:lineRule="exact"/>
              <w:ind w:right="140"/>
            </w:pPr>
            <w:r>
              <w:rPr>
                <w:rStyle w:val="Cuerpodeltexto265pto"/>
              </w:rPr>
              <w:t>$5,198,222.00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Cuerpodeltexto265pto"/>
              </w:rPr>
              <w:t>$41,174.58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before="0" w:after="0" w:line="130" w:lineRule="exact"/>
              <w:ind w:right="160"/>
            </w:pPr>
            <w:r>
              <w:rPr>
                <w:rStyle w:val="Cuerpodeltexto265pto"/>
              </w:rPr>
              <w:t>$5,239,396.58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before="0" w:after="0" w:line="130" w:lineRule="exact"/>
              <w:ind w:right="140"/>
            </w:pPr>
            <w:r>
              <w:rPr>
                <w:rStyle w:val="Cuerpodeltexto265pto"/>
              </w:rPr>
              <w:t>$4,506,948.51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before="0" w:after="0" w:line="130" w:lineRule="exact"/>
              <w:ind w:right="140"/>
            </w:pPr>
            <w:r>
              <w:rPr>
                <w:rStyle w:val="Cuerpodeltexto265pto"/>
              </w:rPr>
              <w:t>$4,506,757.11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0507" w:rsidRDefault="00057E7D">
            <w:pPr>
              <w:pStyle w:val="Cuerpodeltexto20"/>
              <w:framePr w:w="14448" w:wrap="notBeside" w:vAnchor="text" w:hAnchor="text" w:xAlign="center" w:y="1"/>
              <w:shd w:val="clear" w:color="auto" w:fill="auto"/>
              <w:spacing w:before="0" w:after="0" w:line="130" w:lineRule="exact"/>
              <w:ind w:right="140"/>
            </w:pPr>
            <w:r>
              <w:rPr>
                <w:rStyle w:val="Cuerpodeltexto265pto"/>
              </w:rPr>
              <w:t>$732,448.07</w:t>
            </w:r>
          </w:p>
        </w:tc>
      </w:tr>
    </w:tbl>
    <w:p w:rsidR="00520507" w:rsidRDefault="00057E7D">
      <w:pPr>
        <w:pStyle w:val="Leyendadelatabla0"/>
        <w:framePr w:w="14448" w:wrap="notBeside" w:vAnchor="text" w:hAnchor="text" w:xAlign="center" w:y="1"/>
        <w:shd w:val="clear" w:color="auto" w:fill="auto"/>
        <w:spacing w:line="150" w:lineRule="exact"/>
      </w:pPr>
      <w:r>
        <w:t>Bajo protesta de decir verdad declaramos que los Estados Financieros y sus notas, son razonablemente correctos y son responsabilidad del emisor.</w:t>
      </w:r>
    </w:p>
    <w:p w:rsidR="00520507" w:rsidRDefault="00520507">
      <w:pPr>
        <w:framePr w:w="14448" w:wrap="notBeside" w:vAnchor="text" w:hAnchor="text" w:xAlign="center" w:y="1"/>
        <w:rPr>
          <w:sz w:val="2"/>
          <w:szCs w:val="2"/>
        </w:rPr>
      </w:pPr>
    </w:p>
    <w:p w:rsidR="00520507" w:rsidRDefault="00520507">
      <w:pPr>
        <w:rPr>
          <w:sz w:val="2"/>
          <w:szCs w:val="2"/>
        </w:rPr>
      </w:pPr>
    </w:p>
    <w:p w:rsidR="004067A9" w:rsidRDefault="00057E7D">
      <w:pPr>
        <w:pStyle w:val="Cuerpodeltexto20"/>
        <w:shd w:val="clear" w:color="auto" w:fill="auto"/>
        <w:spacing w:before="0" w:after="0" w:line="150" w:lineRule="exact"/>
        <w:jc w:val="left"/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63500" distR="63500" simplePos="0" relativeHeight="377487110" behindDoc="1" locked="0" layoutInCell="1" allowOverlap="1">
                <wp:simplePos x="0" y="0"/>
                <wp:positionH relativeFrom="margin">
                  <wp:posOffset>8803005</wp:posOffset>
                </wp:positionH>
                <wp:positionV relativeFrom="paragraph">
                  <wp:posOffset>1729740</wp:posOffset>
                </wp:positionV>
                <wp:extent cx="655320" cy="439420"/>
                <wp:effectExtent l="0" t="0" r="11430" b="17780"/>
                <wp:wrapSquare wrapText="left"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507" w:rsidRDefault="00057E7D">
                            <w:pPr>
                              <w:pStyle w:val="Cuerpodeltexto20"/>
                              <w:shd w:val="clear" w:color="auto" w:fill="auto"/>
                              <w:spacing w:before="0" w:after="0" w:line="346" w:lineRule="exact"/>
                            </w:pPr>
                            <w:r>
                              <w:rPr>
                                <w:rStyle w:val="Cuerpodeltexto2Exact"/>
                              </w:rPr>
                              <w:t>Página 2 de 2 19-may-2017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693.15pt;margin-top:136.2pt;width:51.6pt;height:34.6pt;z-index:-12582937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9JgrQIAAK8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" filled="f" stroked="f">
                <v:textbox style="mso-fit-shape-to-text:t" inset="0,0,0,0">
                  <w:txbxContent>
                    <w:p w:rsidR="00520507" w:rsidRDefault="00057E7D">
                      <w:pPr>
                        <w:pStyle w:val="Cuerpodeltexto20"/>
                        <w:shd w:val="clear" w:color="auto" w:fill="auto"/>
                        <w:spacing w:before="0" w:after="0" w:line="346" w:lineRule="exact"/>
                      </w:pPr>
                      <w:r>
                        <w:rPr>
                          <w:rStyle w:val="Cuerpodeltexto2Exact"/>
                        </w:rPr>
                        <w:t>Página 2 de 2 19-may-2017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proofErr w:type="spellStart"/>
      <w:r>
        <w:t>ctaPub_</w:t>
      </w:r>
      <w:proofErr w:type="gramStart"/>
      <w:r>
        <w:t>GastoporCatProgramat¡</w:t>
      </w:r>
      <w:proofErr w:type="gramEnd"/>
      <w:r>
        <w:t>ca.rpt</w:t>
      </w:r>
      <w:proofErr w:type="spellEnd"/>
    </w:p>
    <w:p w:rsidR="00520507" w:rsidRPr="004067A9" w:rsidRDefault="004067A9" w:rsidP="004067A9">
      <w:bookmarkStart w:id="0" w:name="_GoBack"/>
      <w:bookmarkEnd w:id="0"/>
      <w:r>
        <w:rPr>
          <w:noProof/>
          <w:lang w:val="es-MX" w:eastAsia="es-MX" w:bidi="ar-SA"/>
        </w:rPr>
        <w:drawing>
          <wp:anchor distT="0" distB="0" distL="114300" distR="114300" simplePos="0" relativeHeight="377488134" behindDoc="0" locked="0" layoutInCell="1" allowOverlap="1">
            <wp:simplePos x="0" y="0"/>
            <wp:positionH relativeFrom="margin">
              <wp:posOffset>1733023</wp:posOffset>
            </wp:positionH>
            <wp:positionV relativeFrom="margin">
              <wp:posOffset>4320810</wp:posOffset>
            </wp:positionV>
            <wp:extent cx="5497830" cy="1272540"/>
            <wp:effectExtent l="0" t="0" r="7620" b="3810"/>
            <wp:wrapSquare wrapText="bothSides"/>
            <wp:docPr id="9" name="Imagen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83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20507" w:rsidRPr="004067A9">
      <w:headerReference w:type="default" r:id="rId8"/>
      <w:pgSz w:w="15840" w:h="12240" w:orient="landscape"/>
      <w:pgMar w:top="1902" w:right="825" w:bottom="344" w:left="5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E7D" w:rsidRDefault="00057E7D">
      <w:r>
        <w:separator/>
      </w:r>
    </w:p>
  </w:endnote>
  <w:endnote w:type="continuationSeparator" w:id="0">
    <w:p w:rsidR="00057E7D" w:rsidRDefault="0005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E7D" w:rsidRDefault="00057E7D"/>
  </w:footnote>
  <w:footnote w:type="continuationSeparator" w:id="0">
    <w:p w:rsidR="00057E7D" w:rsidRDefault="00057E7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507" w:rsidRDefault="00057E7D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4358005</wp:posOffset>
              </wp:positionH>
              <wp:positionV relativeFrom="page">
                <wp:posOffset>1081405</wp:posOffset>
              </wp:positionV>
              <wp:extent cx="1173480" cy="138430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348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507" w:rsidRDefault="00057E7D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Encabezamientoopiedepgina1"/>
                              <w:b/>
                              <w:bCs/>
                            </w:rPr>
                            <w:t>Cuenta Pública 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343.15pt;margin-top:85.15pt;width:92.4pt;height:1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" filled="f" stroked="f">
              <v:textbox style="mso-fit-shape-to-text:t" inset="0,0,0,0">
                <w:txbxContent>
                  <w:p w:rsidR="00520507" w:rsidRDefault="00057E7D">
                    <w:pPr>
                      <w:pStyle w:val="Encabezamientoopiedepgin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Encabezamientoopiedepgina1"/>
                        <w:b/>
                        <w:bCs/>
                      </w:rPr>
                      <w:t>Cuenta Pública 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507"/>
    <w:rsid w:val="00057E7D"/>
    <w:rsid w:val="004067A9"/>
    <w:rsid w:val="0052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Exact">
    <w:name w:val="Cuerpo del texto (2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4Exact">
    <w:name w:val="Cuerpo del texto (4) Exact"/>
    <w:basedOn w:val="Fuentedeprrafopredeter"/>
    <w:link w:val="Cuerpodeltexto4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385pto">
    <w:name w:val="Cuerpo del texto (3) + 8.5 pto"/>
    <w:basedOn w:val="Cuerpodeltexto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Encabezamientoopiedepgina1">
    <w:name w:val="Encabezamiento o pie de página"/>
    <w:basedOn w:val="Encabezamientoopiedepgin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Negrita">
    <w:name w:val="Cuerpo del texto (2) + 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6pto">
    <w:name w:val="Cuerpo del texto (2) + 6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Leyendadelatabla">
    <w:name w:val="Leyenda de la tabla_"/>
    <w:basedOn w:val="Fuentedeprrafopredeter"/>
    <w:link w:val="Leyendadelatabla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65pto">
    <w:name w:val="Cuerpo del texto (2) + 6.5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60" w:after="180" w:line="0" w:lineRule="atLeast"/>
      <w:jc w:val="right"/>
    </w:pPr>
    <w:rPr>
      <w:rFonts w:ascii="Arial" w:eastAsia="Arial" w:hAnsi="Arial" w:cs="Arial"/>
      <w:sz w:val="15"/>
      <w:szCs w:val="15"/>
    </w:rPr>
  </w:style>
  <w:style w:type="paragraph" w:customStyle="1" w:styleId="Cuerpodeltexto4">
    <w:name w:val="Cuerpo del texto (4)"/>
    <w:basedOn w:val="Normal"/>
    <w:link w:val="Cuerpodeltexto4Exact"/>
    <w:pPr>
      <w:shd w:val="clear" w:color="auto" w:fill="FFFFFF"/>
      <w:spacing w:line="0" w:lineRule="atLeast"/>
    </w:pPr>
    <w:rPr>
      <w:rFonts w:ascii="AngsanaUPC" w:eastAsia="AngsanaUPC" w:hAnsi="AngsanaUPC" w:cs="AngsanaUPC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1080" w:line="210" w:lineRule="exact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67A9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67A9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Exact">
    <w:name w:val="Cuerpo del texto (2) Exact"/>
    <w:basedOn w:val="Fuentedeprrafopredeter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4Exact">
    <w:name w:val="Cuerpo del texto (4) Exact"/>
    <w:basedOn w:val="Fuentedeprrafopredeter"/>
    <w:link w:val="Cuerpodeltexto4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385pto">
    <w:name w:val="Cuerpo del texto (3) + 8.5 pto"/>
    <w:basedOn w:val="Cuerpodeltexto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Encabezamientoopiedepgina1">
    <w:name w:val="Encabezamiento o pie de página"/>
    <w:basedOn w:val="Encabezamientoopiedepgin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Negrita">
    <w:name w:val="Cuerpo del texto (2) + 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6pto">
    <w:name w:val="Cuerpo del texto (2) + 6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Leyendadelatabla">
    <w:name w:val="Leyenda de la tabla_"/>
    <w:basedOn w:val="Fuentedeprrafopredeter"/>
    <w:link w:val="Leyendadelatabla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265pto">
    <w:name w:val="Cuerpo del texto (2) + 6.5 pto"/>
    <w:aliases w:val="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60" w:after="180" w:line="0" w:lineRule="atLeast"/>
      <w:jc w:val="right"/>
    </w:pPr>
    <w:rPr>
      <w:rFonts w:ascii="Arial" w:eastAsia="Arial" w:hAnsi="Arial" w:cs="Arial"/>
      <w:sz w:val="15"/>
      <w:szCs w:val="15"/>
    </w:rPr>
  </w:style>
  <w:style w:type="paragraph" w:customStyle="1" w:styleId="Cuerpodeltexto4">
    <w:name w:val="Cuerpo del texto (4)"/>
    <w:basedOn w:val="Normal"/>
    <w:link w:val="Cuerpodeltexto4Exact"/>
    <w:pPr>
      <w:shd w:val="clear" w:color="auto" w:fill="FFFFFF"/>
      <w:spacing w:line="0" w:lineRule="atLeast"/>
    </w:pPr>
    <w:rPr>
      <w:rFonts w:ascii="AngsanaUPC" w:eastAsia="AngsanaUPC" w:hAnsi="AngsanaUPC" w:cs="AngsanaUPC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1080" w:line="210" w:lineRule="exact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67A9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67A9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2017-05-19T17:18:00Z</dcterms:created>
  <dcterms:modified xsi:type="dcterms:W3CDTF">2017-05-19T17:24:00Z</dcterms:modified>
</cp:coreProperties>
</file>