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10"/>
        <w:gridCol w:w="6840"/>
        <w:gridCol w:w="1096"/>
      </w:tblGrid>
      <w:tr w:rsidR="003E25B5" w:rsidTr="00B50EB6">
        <w:trPr>
          <w:tblHeader/>
        </w:trPr>
        <w:tc>
          <w:tcPr>
            <w:tcW w:w="14846" w:type="dxa"/>
            <w:gridSpan w:val="3"/>
          </w:tcPr>
          <w:p w:rsidR="003E25B5" w:rsidRDefault="003E25B5" w:rsidP="003E25B5">
            <w:pPr>
              <w:pStyle w:val="Puesto"/>
            </w:pPr>
            <w:r>
              <w:t xml:space="preserve">LEY DE INGRESOS DEL MUNICIPIO DE  </w:t>
            </w:r>
            <w:r w:rsidR="00A16871">
              <w:t>VIESCA</w:t>
            </w:r>
            <w:r>
              <w:t>, COAHUILA DE ZARAGOZA, PARA EL EJERCICIO FISCAL DEL AÑO 2016</w:t>
            </w:r>
          </w:p>
          <w:p w:rsidR="003E25B5" w:rsidRPr="004330BE" w:rsidRDefault="003E25B5" w:rsidP="003E25B5">
            <w:pPr>
              <w:jc w:val="center"/>
              <w:rPr>
                <w:rFonts w:ascii="Arial" w:hAnsi="Arial" w:cs="Arial"/>
                <w:b/>
                <w:bCs/>
                <w:sz w:val="20"/>
                <w:szCs w:val="20"/>
              </w:rPr>
            </w:pPr>
            <w:r>
              <w:rPr>
                <w:rFonts w:ascii="Arial" w:hAnsi="Arial"/>
                <w:b/>
                <w:lang w:val="es-MX"/>
              </w:rPr>
              <w:t>COMPARATIVO</w:t>
            </w:r>
          </w:p>
        </w:tc>
      </w:tr>
      <w:tr w:rsidR="003E25B5" w:rsidTr="000449EF">
        <w:trPr>
          <w:tblHeader/>
        </w:trPr>
        <w:tc>
          <w:tcPr>
            <w:tcW w:w="6910" w:type="dxa"/>
          </w:tcPr>
          <w:p w:rsidR="003E25B5" w:rsidRPr="004330BE" w:rsidRDefault="003E25B5" w:rsidP="003E25B5">
            <w:pPr>
              <w:jc w:val="center"/>
              <w:rPr>
                <w:rFonts w:ascii="Arial" w:hAnsi="Arial" w:cs="Arial"/>
                <w:b/>
                <w:bCs/>
                <w:sz w:val="20"/>
                <w:szCs w:val="20"/>
              </w:rPr>
            </w:pPr>
            <w:r w:rsidRPr="004330BE">
              <w:rPr>
                <w:rFonts w:ascii="Arial" w:hAnsi="Arial" w:cs="Arial"/>
                <w:b/>
                <w:bCs/>
                <w:sz w:val="20"/>
                <w:szCs w:val="20"/>
              </w:rPr>
              <w:t>LEY DE INGRESOS DEL AÑO 2015</w:t>
            </w:r>
          </w:p>
        </w:tc>
        <w:tc>
          <w:tcPr>
            <w:tcW w:w="6840" w:type="dxa"/>
          </w:tcPr>
          <w:p w:rsidR="003E25B5" w:rsidRPr="004330BE" w:rsidRDefault="003E25B5" w:rsidP="003E25B5">
            <w:pPr>
              <w:jc w:val="center"/>
              <w:rPr>
                <w:rFonts w:ascii="Arial" w:hAnsi="Arial" w:cs="Arial"/>
                <w:b/>
                <w:bCs/>
                <w:sz w:val="20"/>
                <w:szCs w:val="20"/>
              </w:rPr>
            </w:pPr>
            <w:r w:rsidRPr="004330BE">
              <w:rPr>
                <w:rFonts w:ascii="Arial" w:hAnsi="Arial" w:cs="Arial"/>
                <w:b/>
                <w:bCs/>
                <w:sz w:val="20"/>
                <w:szCs w:val="20"/>
              </w:rPr>
              <w:t>PROPUESTA LEY DE INGRESOS DEL AÑO 2016</w:t>
            </w:r>
          </w:p>
        </w:tc>
        <w:tc>
          <w:tcPr>
            <w:tcW w:w="1096" w:type="dxa"/>
          </w:tcPr>
          <w:p w:rsidR="003E25B5" w:rsidRPr="004330BE" w:rsidRDefault="003E25B5" w:rsidP="003E25B5">
            <w:pPr>
              <w:jc w:val="center"/>
              <w:rPr>
                <w:rFonts w:ascii="Arial" w:hAnsi="Arial" w:cs="Arial"/>
                <w:b/>
                <w:bCs/>
                <w:sz w:val="20"/>
                <w:szCs w:val="20"/>
              </w:rPr>
            </w:pPr>
            <w:proofErr w:type="spellStart"/>
            <w:r w:rsidRPr="004330BE">
              <w:rPr>
                <w:rFonts w:ascii="Arial" w:hAnsi="Arial" w:cs="Arial"/>
                <w:b/>
                <w:bCs/>
                <w:sz w:val="20"/>
                <w:szCs w:val="20"/>
              </w:rPr>
              <w:t>OBS</w:t>
            </w:r>
            <w:proofErr w:type="spellEnd"/>
            <w:r w:rsidRPr="004330BE">
              <w:rPr>
                <w:rFonts w:ascii="Arial" w:hAnsi="Arial" w:cs="Arial"/>
                <w:b/>
                <w:bCs/>
                <w:sz w:val="20"/>
                <w:szCs w:val="20"/>
              </w:rPr>
              <w:t>.</w:t>
            </w:r>
          </w:p>
        </w:tc>
      </w:tr>
      <w:tr w:rsidR="003E25B5" w:rsidRPr="00B16132" w:rsidTr="000449EF">
        <w:tc>
          <w:tcPr>
            <w:tcW w:w="6910" w:type="dxa"/>
          </w:tcPr>
          <w:p w:rsidR="003E25B5" w:rsidRPr="00C56653" w:rsidRDefault="003E25B5" w:rsidP="00C56653">
            <w:pPr>
              <w:jc w:val="both"/>
              <w:rPr>
                <w:rFonts w:ascii="Arial" w:hAnsi="Arial" w:cs="Arial"/>
                <w:b/>
                <w:bCs/>
                <w:lang w:val="es-MX"/>
              </w:rPr>
            </w:pPr>
          </w:p>
          <w:p w:rsidR="00C56653" w:rsidRPr="00C56653" w:rsidRDefault="00C56653" w:rsidP="00C56653">
            <w:pPr>
              <w:widowControl w:val="0"/>
              <w:jc w:val="both"/>
              <w:rPr>
                <w:rFonts w:ascii="Arial" w:hAnsi="Arial" w:cs="Arial"/>
                <w:b/>
                <w:snapToGrid w:val="0"/>
              </w:rPr>
            </w:pPr>
            <w:r w:rsidRPr="00C56653">
              <w:rPr>
                <w:rFonts w:ascii="Arial" w:hAnsi="Arial" w:cs="Arial"/>
                <w:b/>
                <w:snapToGrid w:val="0"/>
                <w:sz w:val="22"/>
                <w:szCs w:val="22"/>
              </w:rPr>
              <w:t>DECRETA:</w:t>
            </w:r>
          </w:p>
          <w:p w:rsidR="00C56653" w:rsidRPr="00C56653" w:rsidRDefault="00C56653" w:rsidP="00C56653">
            <w:pPr>
              <w:widowControl w:val="0"/>
              <w:jc w:val="both"/>
              <w:rPr>
                <w:rFonts w:ascii="Arial" w:hAnsi="Arial" w:cs="Arial"/>
                <w:b/>
                <w:snapToGrid w:val="0"/>
              </w:rPr>
            </w:pPr>
            <w:r w:rsidRPr="00C56653">
              <w:rPr>
                <w:rFonts w:ascii="Arial" w:hAnsi="Arial" w:cs="Arial"/>
                <w:b/>
                <w:snapToGrid w:val="0"/>
                <w:sz w:val="22"/>
                <w:szCs w:val="22"/>
              </w:rPr>
              <w:t xml:space="preserve">NÚMERO 718.- </w:t>
            </w:r>
          </w:p>
          <w:p w:rsidR="00C56653" w:rsidRPr="00C56653" w:rsidRDefault="00C56653" w:rsidP="00C56653">
            <w:pPr>
              <w:jc w:val="center"/>
              <w:rPr>
                <w:rFonts w:ascii="Arial" w:hAnsi="Arial" w:cs="Arial"/>
                <w:b/>
                <w:bCs/>
              </w:rPr>
            </w:pPr>
          </w:p>
          <w:p w:rsidR="00C56653" w:rsidRPr="00C56653" w:rsidRDefault="00C56653" w:rsidP="00C56653">
            <w:pPr>
              <w:jc w:val="center"/>
              <w:rPr>
                <w:rFonts w:ascii="Arial" w:hAnsi="Arial" w:cs="Arial"/>
                <w:b/>
                <w:bCs/>
              </w:rPr>
            </w:pPr>
            <w:r w:rsidRPr="00C56653">
              <w:rPr>
                <w:rFonts w:ascii="Arial" w:hAnsi="Arial" w:cs="Arial"/>
                <w:b/>
                <w:bCs/>
                <w:sz w:val="22"/>
                <w:szCs w:val="22"/>
              </w:rPr>
              <w:t>LEY DE INGRESO DEL MUNICIPIO DE VIESCA, COAHUILA DE ZARAGOZA, PARA EL EJERCICIO FISCAL 2015.</w:t>
            </w:r>
          </w:p>
          <w:p w:rsidR="00C56653" w:rsidRPr="00C56653" w:rsidRDefault="00C56653" w:rsidP="00C56653">
            <w:pPr>
              <w:jc w:val="center"/>
              <w:rPr>
                <w:rFonts w:ascii="Arial" w:hAnsi="Arial" w:cs="Arial"/>
                <w:b/>
                <w:bCs/>
              </w:rPr>
            </w:pPr>
          </w:p>
          <w:p w:rsidR="00C56653" w:rsidRPr="00C56653" w:rsidRDefault="00C56653" w:rsidP="00C56653">
            <w:pPr>
              <w:jc w:val="center"/>
              <w:rPr>
                <w:rFonts w:ascii="Arial" w:hAnsi="Arial" w:cs="Arial"/>
                <w:b/>
                <w:bCs/>
              </w:rPr>
            </w:pPr>
            <w:r w:rsidRPr="00C56653">
              <w:rPr>
                <w:rFonts w:ascii="Arial" w:hAnsi="Arial" w:cs="Arial"/>
                <w:b/>
                <w:bCs/>
                <w:sz w:val="22"/>
                <w:szCs w:val="22"/>
              </w:rPr>
              <w:t>TITULO PRIMERO</w:t>
            </w:r>
          </w:p>
          <w:p w:rsidR="00C56653" w:rsidRPr="00C56653" w:rsidRDefault="00C56653" w:rsidP="00C56653">
            <w:pPr>
              <w:jc w:val="center"/>
              <w:rPr>
                <w:rFonts w:ascii="Arial" w:hAnsi="Arial" w:cs="Arial"/>
                <w:b/>
                <w:bCs/>
              </w:rPr>
            </w:pPr>
            <w:r w:rsidRPr="00C56653">
              <w:rPr>
                <w:rFonts w:ascii="Arial" w:hAnsi="Arial" w:cs="Arial"/>
                <w:b/>
                <w:bCs/>
                <w:sz w:val="22"/>
                <w:szCs w:val="22"/>
              </w:rPr>
              <w:t>DISPOSICIONES GENERALES</w:t>
            </w:r>
          </w:p>
          <w:p w:rsidR="00C56653" w:rsidRPr="00C56653" w:rsidRDefault="00C56653" w:rsidP="00C56653">
            <w:pPr>
              <w:jc w:val="both"/>
              <w:rPr>
                <w:rFonts w:ascii="Arial" w:hAnsi="Arial" w:cs="Arial"/>
                <w:b/>
                <w:bCs/>
              </w:rPr>
            </w:pPr>
          </w:p>
          <w:p w:rsidR="00C56653" w:rsidRPr="00C56653" w:rsidRDefault="00C56653" w:rsidP="00C56653">
            <w:pPr>
              <w:jc w:val="both"/>
              <w:rPr>
                <w:rFonts w:ascii="Arial" w:hAnsi="Arial" w:cs="Arial"/>
              </w:rPr>
            </w:pPr>
            <w:r w:rsidRPr="00C56653">
              <w:rPr>
                <w:rFonts w:ascii="Arial" w:hAnsi="Arial" w:cs="Arial"/>
                <w:b/>
                <w:sz w:val="22"/>
                <w:szCs w:val="22"/>
              </w:rPr>
              <w:t xml:space="preserve">ARTÍCULO 1.- </w:t>
            </w:r>
            <w:r w:rsidRPr="00C56653">
              <w:rPr>
                <w:rFonts w:ascii="Arial" w:hAnsi="Arial" w:cs="Arial"/>
                <w:sz w:val="22"/>
                <w:szCs w:val="22"/>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Viesca,  Coahuila de Zaragoza.</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Forman parte de los ingresos las contribuciones, productos y aprovechamientos causados en ejercicios anteriores, pendientes de liquidación o pago.</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b/>
                <w:bCs/>
              </w:rPr>
            </w:pPr>
            <w:r w:rsidRPr="00C56653">
              <w:rPr>
                <w:rFonts w:ascii="Arial" w:hAnsi="Arial" w:cs="Arial"/>
                <w:sz w:val="22"/>
                <w:szCs w:val="22"/>
              </w:rPr>
              <w:t>La presente Ley se encuentra regulada en los términos establecidos en el Código Financiero para los Municipios del Estado de Coahuila de Zaragoza, específicamente en lo referente a los ingresos para el ejercicio fiscal del año 2015, mismos que se integran en base a los conceptos señalados a continuación:</w:t>
            </w:r>
          </w:p>
          <w:p w:rsidR="00C56653" w:rsidRPr="00C56653" w:rsidRDefault="00C56653" w:rsidP="00C56653">
            <w:pPr>
              <w:jc w:val="both"/>
              <w:rPr>
                <w:rFonts w:ascii="Arial" w:hAnsi="Arial" w:cs="Arial"/>
                <w:b/>
                <w:bCs/>
              </w:rPr>
            </w:pPr>
            <w:r w:rsidRPr="00C56653">
              <w:rPr>
                <w:rFonts w:ascii="Arial" w:hAnsi="Arial" w:cs="Arial"/>
                <w:b/>
                <w:bCs/>
                <w:sz w:val="22"/>
                <w:szCs w:val="22"/>
              </w:rPr>
              <w:tab/>
            </w:r>
          </w:p>
          <w:tbl>
            <w:tblPr>
              <w:tblW w:w="6522" w:type="dxa"/>
              <w:jc w:val="center"/>
              <w:tblLayout w:type="fixed"/>
              <w:tblCellMar>
                <w:left w:w="30" w:type="dxa"/>
                <w:right w:w="30" w:type="dxa"/>
              </w:tblCellMar>
              <w:tblLook w:val="0000" w:firstRow="0" w:lastRow="0" w:firstColumn="0" w:lastColumn="0" w:noHBand="0" w:noVBand="0"/>
            </w:tblPr>
            <w:tblGrid>
              <w:gridCol w:w="216"/>
              <w:gridCol w:w="238"/>
              <w:gridCol w:w="569"/>
              <w:gridCol w:w="4056"/>
              <w:gridCol w:w="1443"/>
            </w:tblGrid>
            <w:tr w:rsidR="00C56653" w:rsidRPr="00C56653" w:rsidTr="00C56653">
              <w:trPr>
                <w:trHeight w:val="161"/>
                <w:jc w:val="center"/>
              </w:trPr>
              <w:tc>
                <w:tcPr>
                  <w:tcW w:w="5079" w:type="dxa"/>
                  <w:gridSpan w:val="4"/>
                  <w:tcBorders>
                    <w:top w:val="single" w:sz="6" w:space="0" w:color="auto"/>
                    <w:left w:val="single" w:sz="6" w:space="0" w:color="auto"/>
                    <w:bottom w:val="single" w:sz="6" w:space="0" w:color="auto"/>
                    <w:right w:val="single" w:sz="6" w:space="0" w:color="auto"/>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Presupuesto de Ingresos Contenido en la Ley de Ingresos 2015</w:t>
                  </w:r>
                </w:p>
              </w:tc>
              <w:tc>
                <w:tcPr>
                  <w:tcW w:w="1443" w:type="dxa"/>
                  <w:tcBorders>
                    <w:top w:val="single" w:sz="6" w:space="0" w:color="auto"/>
                    <w:left w:val="single" w:sz="6" w:space="0" w:color="auto"/>
                    <w:bottom w:val="single" w:sz="6" w:space="0" w:color="auto"/>
                    <w:right w:val="single" w:sz="6" w:space="0" w:color="auto"/>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Viesca</w:t>
                  </w:r>
                </w:p>
              </w:tc>
            </w:tr>
            <w:tr w:rsidR="00C56653" w:rsidRPr="00C56653" w:rsidTr="00C56653">
              <w:trPr>
                <w:trHeight w:val="187"/>
                <w:jc w:val="center"/>
              </w:trPr>
              <w:tc>
                <w:tcPr>
                  <w:tcW w:w="5079" w:type="dxa"/>
                  <w:gridSpan w:val="4"/>
                  <w:tcBorders>
                    <w:top w:val="single" w:sz="6" w:space="0" w:color="auto"/>
                    <w:left w:val="single" w:sz="2" w:space="0" w:color="000000"/>
                    <w:bottom w:val="single" w:sz="2" w:space="0" w:color="000000"/>
                    <w:right w:val="single" w:sz="2" w:space="0" w:color="000000"/>
                  </w:tcBorders>
                  <w:shd w:val="solid" w:color="000000"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FFFFFF"/>
                      <w:sz w:val="18"/>
                      <w:szCs w:val="18"/>
                      <w:lang w:eastAsia="es-MX"/>
                    </w:rPr>
                  </w:pPr>
                  <w:r w:rsidRPr="00C56653">
                    <w:rPr>
                      <w:rFonts w:ascii="Arial" w:hAnsi="Arial" w:cs="Arial"/>
                      <w:b/>
                      <w:bCs/>
                      <w:color w:val="FFFFFF"/>
                      <w:sz w:val="18"/>
                      <w:szCs w:val="18"/>
                      <w:lang w:eastAsia="es-MX"/>
                    </w:rPr>
                    <w:t>TOTAL DE INGRESOS</w:t>
                  </w:r>
                </w:p>
              </w:tc>
              <w:tc>
                <w:tcPr>
                  <w:tcW w:w="1443" w:type="dxa"/>
                  <w:tcBorders>
                    <w:top w:val="single" w:sz="6" w:space="0" w:color="auto"/>
                    <w:left w:val="single" w:sz="2" w:space="0" w:color="000000"/>
                    <w:bottom w:val="single" w:sz="2" w:space="0" w:color="000000"/>
                    <w:right w:val="single" w:sz="2" w:space="0" w:color="000000"/>
                  </w:tcBorders>
                  <w:shd w:val="solid" w:color="000000"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b/>
                      <w:bCs/>
                      <w:color w:val="FFFFFF"/>
                      <w:sz w:val="18"/>
                      <w:szCs w:val="18"/>
                      <w:lang w:eastAsia="es-MX"/>
                    </w:rPr>
                  </w:pPr>
                  <w:r w:rsidRPr="00C56653">
                    <w:rPr>
                      <w:rFonts w:ascii="Arial" w:hAnsi="Arial" w:cs="Arial"/>
                      <w:b/>
                      <w:bCs/>
                      <w:color w:val="FFFFFF"/>
                      <w:sz w:val="18"/>
                      <w:szCs w:val="18"/>
                      <w:lang w:eastAsia="es-MX"/>
                    </w:rPr>
                    <w:t xml:space="preserve">64,697,039.74 </w:t>
                  </w:r>
                </w:p>
              </w:tc>
            </w:tr>
            <w:tr w:rsidR="00C56653" w:rsidRPr="00C56653" w:rsidTr="00C56653">
              <w:trPr>
                <w:trHeight w:val="187"/>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1</w:t>
                  </w:r>
                </w:p>
              </w:tc>
              <w:tc>
                <w:tcPr>
                  <w:tcW w:w="4863" w:type="dxa"/>
                  <w:gridSpan w:val="3"/>
                  <w:tcBorders>
                    <w:top w:val="single" w:sz="2" w:space="0" w:color="000000"/>
                    <w:left w:val="single" w:sz="2" w:space="0" w:color="000000"/>
                    <w:bottom w:val="single" w:sz="2" w:space="0" w:color="000000"/>
                    <w:right w:val="single" w:sz="2" w:space="0" w:color="000000"/>
                  </w:tcBorders>
                  <w:shd w:val="solid" w:color="C0C0C0"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Impuestos</w:t>
                  </w:r>
                </w:p>
              </w:tc>
              <w:tc>
                <w:tcPr>
                  <w:tcW w:w="1443" w:type="dxa"/>
                  <w:tcBorders>
                    <w:top w:val="single" w:sz="2" w:space="0" w:color="000000"/>
                    <w:left w:val="single" w:sz="2" w:space="0" w:color="000000"/>
                    <w:bottom w:val="single" w:sz="2" w:space="0" w:color="000000"/>
                    <w:right w:val="single" w:sz="2" w:space="0" w:color="000000"/>
                  </w:tcBorders>
                  <w:shd w:val="solid" w:color="C0C0C0"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b/>
                      <w:bCs/>
                      <w:color w:val="000000"/>
                      <w:sz w:val="18"/>
                      <w:szCs w:val="18"/>
                      <w:lang w:eastAsia="es-MX"/>
                    </w:rPr>
                  </w:pPr>
                  <w:r w:rsidRPr="00C56653">
                    <w:rPr>
                      <w:rFonts w:ascii="Arial" w:hAnsi="Arial" w:cs="Arial"/>
                      <w:b/>
                      <w:bCs/>
                      <w:color w:val="000000"/>
                      <w:sz w:val="18"/>
                      <w:szCs w:val="18"/>
                      <w:lang w:eastAsia="es-MX"/>
                    </w:rPr>
                    <w:t xml:space="preserve">356,860.00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Impuestos Sobre el Patrimonio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350,157.00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 Predial</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253,078.00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 Sobre Adquisición de Inmuebles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97,079.00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3</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 Sobre Plusvalía</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3</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Impuestos sobre la producción, el consumo y las transacciones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Impuestos sobre la producción, el consumo y las transacciones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4</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Impuestos al comercio exterior</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Impuestos al comercio exterior</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5</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Impuestos sobre Nóminas y Asimilables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Impuestos sobre Nóminas y Asimilables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6</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Impuestos Ecológicos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Impuestos Ecológicos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7</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Accesorios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Accesorios de Impuestos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8</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Otros Impuestos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6,703.00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 Sobre el Ejercicio de Actividades Mercantiles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6,703.00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 Sobre Prestación de Servicios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3</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 Sobre Espectáculos y Diversiones Públicas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4</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 Sobre Enajenación de Bienes Muebles Usados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5</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 Sobre Loterías, Rifas y Sorteos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9</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Impuestos no comprendidos en las fracciones de la Ley de Ingresos causadas en ejercicios fiscales anteriores pendientes de liquidación o pago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 Predial de ejercicios anteriores</w:t>
                  </w:r>
                </w:p>
              </w:tc>
              <w:tc>
                <w:tcPr>
                  <w:tcW w:w="1443"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05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 sobre Adquisición de Inmuebles de ejercicios anteriores</w:t>
                  </w:r>
                </w:p>
              </w:tc>
              <w:tc>
                <w:tcPr>
                  <w:tcW w:w="1443"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405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1443"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2</w:t>
                  </w:r>
                </w:p>
              </w:tc>
              <w:tc>
                <w:tcPr>
                  <w:tcW w:w="4863" w:type="dxa"/>
                  <w:gridSpan w:val="3"/>
                  <w:tcBorders>
                    <w:top w:val="single" w:sz="2" w:space="0" w:color="000000"/>
                    <w:left w:val="single" w:sz="2" w:space="0" w:color="000000"/>
                    <w:bottom w:val="single" w:sz="2" w:space="0" w:color="000000"/>
                    <w:right w:val="single" w:sz="2" w:space="0" w:color="000000"/>
                  </w:tcBorders>
                  <w:shd w:val="solid" w:color="C0C0C0"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Cuotas y Aportaciones de seguridad social</w:t>
                  </w:r>
                </w:p>
              </w:tc>
              <w:tc>
                <w:tcPr>
                  <w:tcW w:w="1443" w:type="dxa"/>
                  <w:tcBorders>
                    <w:top w:val="single" w:sz="2" w:space="0" w:color="000000"/>
                    <w:left w:val="single" w:sz="2" w:space="0" w:color="000000"/>
                    <w:bottom w:val="single" w:sz="2" w:space="0" w:color="000000"/>
                    <w:right w:val="single" w:sz="2" w:space="0" w:color="000000"/>
                  </w:tcBorders>
                  <w:shd w:val="solid" w:color="C0C0C0"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b/>
                      <w:bCs/>
                      <w:color w:val="000000"/>
                      <w:sz w:val="18"/>
                      <w:szCs w:val="18"/>
                      <w:lang w:eastAsia="es-MX"/>
                    </w:rPr>
                  </w:pPr>
                  <w:r w:rsidRPr="00C56653">
                    <w:rPr>
                      <w:rFonts w:ascii="Arial" w:hAnsi="Arial" w:cs="Arial"/>
                      <w:b/>
                      <w:bCs/>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Aportaciones para Fondos de Vivienda</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Aportaciones para Fondos de Vivienda</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Cuotas para el Seguro Social</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Cuotas para el Seguro Social</w:t>
                  </w:r>
                </w:p>
              </w:tc>
              <w:tc>
                <w:tcPr>
                  <w:tcW w:w="1443"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3</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Cuotas de Ahorro para el Retiro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Cuotas de Ahorro para el Retiro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4</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Otras Cuotas y Aportaciones para la seguridad social</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Otras Cuotas y Aportaciones para la seguridad social</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5</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Accesorios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Accesorios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405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1443"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3</w:t>
                  </w:r>
                </w:p>
              </w:tc>
              <w:tc>
                <w:tcPr>
                  <w:tcW w:w="4863" w:type="dxa"/>
                  <w:gridSpan w:val="3"/>
                  <w:tcBorders>
                    <w:top w:val="single" w:sz="2" w:space="0" w:color="000000"/>
                    <w:left w:val="single" w:sz="2" w:space="0" w:color="000000"/>
                    <w:bottom w:val="single" w:sz="2" w:space="0" w:color="000000"/>
                    <w:right w:val="single" w:sz="2" w:space="0" w:color="000000"/>
                  </w:tcBorders>
                  <w:shd w:val="solid" w:color="C0C0C0"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Contribuciones de Mejoras</w:t>
                  </w:r>
                </w:p>
              </w:tc>
              <w:tc>
                <w:tcPr>
                  <w:tcW w:w="1443" w:type="dxa"/>
                  <w:tcBorders>
                    <w:top w:val="single" w:sz="2" w:space="0" w:color="000000"/>
                    <w:left w:val="single" w:sz="2" w:space="0" w:color="000000"/>
                    <w:bottom w:val="single" w:sz="2" w:space="0" w:color="000000"/>
                    <w:right w:val="single" w:sz="2" w:space="0" w:color="000000"/>
                  </w:tcBorders>
                  <w:shd w:val="solid" w:color="C0C0C0"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b/>
                      <w:bCs/>
                      <w:color w:val="000000"/>
                      <w:sz w:val="18"/>
                      <w:szCs w:val="18"/>
                      <w:lang w:eastAsia="es-MX"/>
                    </w:rPr>
                  </w:pPr>
                  <w:r w:rsidRPr="00C56653">
                    <w:rPr>
                      <w:rFonts w:ascii="Arial" w:hAnsi="Arial" w:cs="Arial"/>
                      <w:b/>
                      <w:bCs/>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Contribución de Mejoras por Obras Públicas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Contribución por Gasto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Contribución por Obra Pública</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3</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Contribución por Responsabilidad Objetiva</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324"/>
                <w:jc w:val="center"/>
              </w:trPr>
              <w:tc>
                <w:tcPr>
                  <w:tcW w:w="21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4</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Contribución por Mantenimiento, Mejoramiento y Equipamiento del Cuerpo de Bomberos de los Municipios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5</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Contribución por Mantenimiento y Conservación del Centro Histórico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6</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Contribución por Otros Servicios Municipales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9</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Contribuciones de Mejoras no comprendidas en las fracciones de la Ley de Ingresos causadas en ejercicios fiscales anteriores pendientes de liquidación o pago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487"/>
                <w:jc w:val="center"/>
              </w:trPr>
              <w:tc>
                <w:tcPr>
                  <w:tcW w:w="21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Contribuciones de Mejoras no comprendidas en las fracciones de la Ley de Ingresos causadas en ejercicios fiscales anteriores pendientes de liquidación o pago</w:t>
                  </w:r>
                </w:p>
              </w:tc>
              <w:tc>
                <w:tcPr>
                  <w:tcW w:w="1443"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405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1443"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4</w:t>
                  </w:r>
                </w:p>
              </w:tc>
              <w:tc>
                <w:tcPr>
                  <w:tcW w:w="4863" w:type="dxa"/>
                  <w:gridSpan w:val="3"/>
                  <w:tcBorders>
                    <w:top w:val="single" w:sz="2" w:space="0" w:color="000000"/>
                    <w:left w:val="single" w:sz="2" w:space="0" w:color="000000"/>
                    <w:bottom w:val="single" w:sz="2" w:space="0" w:color="000000"/>
                    <w:right w:val="single" w:sz="2" w:space="0" w:color="000000"/>
                  </w:tcBorders>
                  <w:shd w:val="solid" w:color="C0C0C0"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Derechos</w:t>
                  </w:r>
                </w:p>
              </w:tc>
              <w:tc>
                <w:tcPr>
                  <w:tcW w:w="1443" w:type="dxa"/>
                  <w:tcBorders>
                    <w:top w:val="single" w:sz="2" w:space="0" w:color="000000"/>
                    <w:left w:val="single" w:sz="2" w:space="0" w:color="000000"/>
                    <w:bottom w:val="single" w:sz="2" w:space="0" w:color="000000"/>
                    <w:right w:val="single" w:sz="2" w:space="0" w:color="000000"/>
                  </w:tcBorders>
                  <w:shd w:val="solid" w:color="C0C0C0"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b/>
                      <w:bCs/>
                      <w:color w:val="000000"/>
                      <w:sz w:val="18"/>
                      <w:szCs w:val="18"/>
                      <w:lang w:eastAsia="es-MX"/>
                    </w:rPr>
                  </w:pPr>
                  <w:r w:rsidRPr="00C56653">
                    <w:rPr>
                      <w:rFonts w:ascii="Arial" w:hAnsi="Arial" w:cs="Arial"/>
                      <w:b/>
                      <w:bCs/>
                      <w:color w:val="000000"/>
                      <w:sz w:val="18"/>
                      <w:szCs w:val="18"/>
                      <w:lang w:eastAsia="es-MX"/>
                    </w:rPr>
                    <w:t xml:space="preserve">534,873.00 </w:t>
                  </w:r>
                </w:p>
              </w:tc>
            </w:tr>
            <w:tr w:rsidR="00C56653" w:rsidRPr="00C56653" w:rsidTr="00C56653">
              <w:trPr>
                <w:trHeight w:val="338"/>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Derechos por el Uso, Goce, Aprovechamiento o Explotación de Bienes de Dominio Público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49,000.00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Servicios de Arrastre y Almacenaje</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49,000.00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Provenientes de la Ocupación de las Vías Públicas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3</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Provenientes del Uso de las Pensiones Municipales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4</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Provenientes del Uso de Otros Bienes de Dominio Público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Derechos a los hidrocarburos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Derechos a los hidrocarburos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3</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Derechos por Prestación de Servicios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10,176.00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Servicios de Agua Potable y Alcantarillado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Servicios de Rastros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3</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Servicios de Alumbrado Público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4</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Servicios en Mercados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5</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Servicios de Aseo Público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6</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Servicios de Seguridad Pública</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7</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Servicios en Panteones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3,640.00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8</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Servicios de Tránsito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6,536.00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9</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Servicios de Previsión Social</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10</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Servicios de Protección Civil</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Servicios de Saneamiento y Aguas Residuales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12</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Servicios en Materia de Educación y Cultura</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13</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Otros Servicios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4</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Otros Derechos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475,697.00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Expedición de Licencias para Construcción</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1,300.00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05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Servicios por Alineación de Predios y Asignación de Números Oficiales</w:t>
                  </w:r>
                </w:p>
              </w:tc>
              <w:tc>
                <w:tcPr>
                  <w:tcW w:w="1443" w:type="dxa"/>
                  <w:tcBorders>
                    <w:top w:val="single" w:sz="2" w:space="0" w:color="000000"/>
                    <w:left w:val="single" w:sz="2" w:space="0" w:color="000000"/>
                    <w:bottom w:val="single" w:sz="2" w:space="0" w:color="000000"/>
                    <w:right w:val="single" w:sz="2" w:space="0" w:color="000000"/>
                  </w:tcBorders>
                  <w:shd w:val="solid" w:color="FFFFFF"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3</w:t>
                  </w:r>
                </w:p>
              </w:tc>
              <w:tc>
                <w:tcPr>
                  <w:tcW w:w="405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Expedición de Licencias para Fraccionamientos</w:t>
                  </w:r>
                </w:p>
              </w:tc>
              <w:tc>
                <w:tcPr>
                  <w:tcW w:w="1443" w:type="dxa"/>
                  <w:tcBorders>
                    <w:top w:val="single" w:sz="2" w:space="0" w:color="000000"/>
                    <w:left w:val="single" w:sz="2" w:space="0" w:color="000000"/>
                    <w:bottom w:val="single" w:sz="2" w:space="0" w:color="000000"/>
                    <w:right w:val="single" w:sz="2" w:space="0" w:color="000000"/>
                  </w:tcBorders>
                  <w:shd w:val="solid" w:color="FFFFFF"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4</w:t>
                  </w:r>
                </w:p>
              </w:tc>
              <w:tc>
                <w:tcPr>
                  <w:tcW w:w="405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Licencias para Establecimientos que Expendan Bebidas Alcohólicas</w:t>
                  </w:r>
                </w:p>
              </w:tc>
              <w:tc>
                <w:tcPr>
                  <w:tcW w:w="1443" w:type="dxa"/>
                  <w:tcBorders>
                    <w:top w:val="single" w:sz="2" w:space="0" w:color="000000"/>
                    <w:left w:val="single" w:sz="2" w:space="0" w:color="000000"/>
                    <w:bottom w:val="single" w:sz="2" w:space="0" w:color="000000"/>
                    <w:right w:val="single" w:sz="2" w:space="0" w:color="000000"/>
                  </w:tcBorders>
                  <w:shd w:val="solid" w:color="FFFFFF"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468,147.00 </w:t>
                  </w:r>
                </w:p>
              </w:tc>
            </w:tr>
            <w:tr w:rsidR="00C56653" w:rsidRPr="00C56653" w:rsidTr="00C56653">
              <w:trPr>
                <w:trHeight w:val="324"/>
                <w:jc w:val="center"/>
              </w:trPr>
              <w:tc>
                <w:tcPr>
                  <w:tcW w:w="21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5</w:t>
                  </w:r>
                </w:p>
              </w:tc>
              <w:tc>
                <w:tcPr>
                  <w:tcW w:w="405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Expedición de Licencias para la Colocación y Uso de Anuncios y Carteles Publicitarios</w:t>
                  </w:r>
                </w:p>
              </w:tc>
              <w:tc>
                <w:tcPr>
                  <w:tcW w:w="1443" w:type="dxa"/>
                  <w:tcBorders>
                    <w:top w:val="single" w:sz="2" w:space="0" w:color="000000"/>
                    <w:left w:val="single" w:sz="2" w:space="0" w:color="000000"/>
                    <w:bottom w:val="single" w:sz="2" w:space="0" w:color="000000"/>
                    <w:right w:val="single" w:sz="2" w:space="0" w:color="000000"/>
                  </w:tcBorders>
                  <w:shd w:val="solid" w:color="FFFFFF"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2,350.00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6</w:t>
                  </w:r>
                </w:p>
              </w:tc>
              <w:tc>
                <w:tcPr>
                  <w:tcW w:w="405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Servicios Catastrales</w:t>
                  </w:r>
                </w:p>
              </w:tc>
              <w:tc>
                <w:tcPr>
                  <w:tcW w:w="1443" w:type="dxa"/>
                  <w:tcBorders>
                    <w:top w:val="single" w:sz="2" w:space="0" w:color="000000"/>
                    <w:left w:val="single" w:sz="2" w:space="0" w:color="000000"/>
                    <w:bottom w:val="single" w:sz="2" w:space="0" w:color="000000"/>
                    <w:right w:val="single" w:sz="2" w:space="0" w:color="000000"/>
                  </w:tcBorders>
                  <w:shd w:val="solid" w:color="FFFFFF"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7</w:t>
                  </w:r>
                </w:p>
              </w:tc>
              <w:tc>
                <w:tcPr>
                  <w:tcW w:w="405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Servicios por Certificaciones y Legalizaciones</w:t>
                  </w:r>
                </w:p>
              </w:tc>
              <w:tc>
                <w:tcPr>
                  <w:tcW w:w="1443" w:type="dxa"/>
                  <w:tcBorders>
                    <w:top w:val="single" w:sz="2" w:space="0" w:color="000000"/>
                    <w:left w:val="single" w:sz="2" w:space="0" w:color="000000"/>
                    <w:bottom w:val="single" w:sz="2" w:space="0" w:color="000000"/>
                    <w:right w:val="single" w:sz="2" w:space="0" w:color="000000"/>
                  </w:tcBorders>
                  <w:shd w:val="solid" w:color="FFFFFF"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3,900.00 </w:t>
                  </w:r>
                </w:p>
              </w:tc>
            </w:tr>
            <w:tr w:rsidR="00C56653" w:rsidRPr="00C56653" w:rsidTr="00C56653">
              <w:trPr>
                <w:trHeight w:val="324"/>
                <w:jc w:val="center"/>
              </w:trPr>
              <w:tc>
                <w:tcPr>
                  <w:tcW w:w="21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8</w:t>
                  </w:r>
                </w:p>
              </w:tc>
              <w:tc>
                <w:tcPr>
                  <w:tcW w:w="405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rPr>
                      <w:rFonts w:ascii="Arial" w:hAnsi="Arial" w:cs="Arial"/>
                      <w:color w:val="000000"/>
                      <w:sz w:val="18"/>
                      <w:szCs w:val="18"/>
                      <w:lang w:eastAsia="es-MX"/>
                    </w:rPr>
                  </w:pPr>
                  <w:r w:rsidRPr="00C56653">
                    <w:rPr>
                      <w:rFonts w:ascii="Arial" w:hAnsi="Arial" w:cs="Arial"/>
                      <w:color w:val="000000"/>
                      <w:sz w:val="18"/>
                      <w:szCs w:val="18"/>
                      <w:lang w:eastAsia="es-MX"/>
                    </w:rPr>
                    <w:t>Expedición de Licencias, Permisos, Autorizaciones y Servicios de Control Ambiental</w:t>
                  </w:r>
                </w:p>
              </w:tc>
              <w:tc>
                <w:tcPr>
                  <w:tcW w:w="1443" w:type="dxa"/>
                  <w:tcBorders>
                    <w:top w:val="single" w:sz="2" w:space="0" w:color="000000"/>
                    <w:left w:val="single" w:sz="2" w:space="0" w:color="000000"/>
                    <w:bottom w:val="single" w:sz="2" w:space="0" w:color="000000"/>
                    <w:right w:val="single" w:sz="2" w:space="0" w:color="000000"/>
                  </w:tcBorders>
                  <w:shd w:val="solid" w:color="FFFFFF"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5</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Accesorios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Recargos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9</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Derechos no comprendidos en las fracciones de la Ley de Ingresos causadas en ejercicios fiscales anteriores pendientes de liquidación o pago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Derechos causados en ejercicios fiscales anteriores</w:t>
                  </w:r>
                </w:p>
              </w:tc>
              <w:tc>
                <w:tcPr>
                  <w:tcW w:w="1443"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405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1443"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5</w:t>
                  </w:r>
                </w:p>
              </w:tc>
              <w:tc>
                <w:tcPr>
                  <w:tcW w:w="4863" w:type="dxa"/>
                  <w:gridSpan w:val="3"/>
                  <w:tcBorders>
                    <w:top w:val="single" w:sz="2" w:space="0" w:color="000000"/>
                    <w:left w:val="single" w:sz="2" w:space="0" w:color="000000"/>
                    <w:bottom w:val="single" w:sz="2" w:space="0" w:color="000000"/>
                    <w:right w:val="single" w:sz="2" w:space="0" w:color="000000"/>
                  </w:tcBorders>
                  <w:shd w:val="solid" w:color="C0C0C0"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Productos</w:t>
                  </w:r>
                </w:p>
              </w:tc>
              <w:tc>
                <w:tcPr>
                  <w:tcW w:w="1443" w:type="dxa"/>
                  <w:tcBorders>
                    <w:top w:val="single" w:sz="2" w:space="0" w:color="000000"/>
                    <w:left w:val="single" w:sz="2" w:space="0" w:color="000000"/>
                    <w:bottom w:val="single" w:sz="2" w:space="0" w:color="000000"/>
                    <w:right w:val="single" w:sz="2" w:space="0" w:color="000000"/>
                  </w:tcBorders>
                  <w:shd w:val="solid" w:color="C0C0C0"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b/>
                      <w:bCs/>
                      <w:color w:val="000000"/>
                      <w:sz w:val="18"/>
                      <w:szCs w:val="18"/>
                      <w:lang w:eastAsia="es-MX"/>
                    </w:rPr>
                  </w:pPr>
                  <w:r w:rsidRPr="00C56653">
                    <w:rPr>
                      <w:rFonts w:ascii="Arial" w:hAnsi="Arial" w:cs="Arial"/>
                      <w:b/>
                      <w:bCs/>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Productos de Tipo Corriente</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324"/>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Provenientes de la Venta o Arrendamiento de Lotes y Gavetas de los Panteones Municipales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324"/>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Provenientes del Arrendamiento de Locales Ubicados en los Mercados Municipales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3</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Otros Productos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Productos de capital</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Productos de capital</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9</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Productos no comprendidos en las fracciones de la Ley de Ingresos causadas en ejercicios fiscales anteriores pendientes de liquidación o pago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487"/>
                <w:jc w:val="center"/>
              </w:trPr>
              <w:tc>
                <w:tcPr>
                  <w:tcW w:w="21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Productos no comprendidos en las fracciones de la Ley de Ingresos causadas en ejercicios fiscales anteriores pendientes de liquidación o pago</w:t>
                  </w:r>
                </w:p>
              </w:tc>
              <w:tc>
                <w:tcPr>
                  <w:tcW w:w="1443"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405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1443"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6</w:t>
                  </w:r>
                </w:p>
              </w:tc>
              <w:tc>
                <w:tcPr>
                  <w:tcW w:w="4863" w:type="dxa"/>
                  <w:gridSpan w:val="3"/>
                  <w:tcBorders>
                    <w:top w:val="single" w:sz="2" w:space="0" w:color="000000"/>
                    <w:left w:val="single" w:sz="2" w:space="0" w:color="000000"/>
                    <w:bottom w:val="single" w:sz="2" w:space="0" w:color="000000"/>
                    <w:right w:val="single" w:sz="2" w:space="0" w:color="000000"/>
                  </w:tcBorders>
                  <w:shd w:val="solid" w:color="C0C0C0"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Aprovechamientos</w:t>
                  </w:r>
                </w:p>
              </w:tc>
              <w:tc>
                <w:tcPr>
                  <w:tcW w:w="1443" w:type="dxa"/>
                  <w:tcBorders>
                    <w:top w:val="single" w:sz="2" w:space="0" w:color="000000"/>
                    <w:left w:val="single" w:sz="2" w:space="0" w:color="000000"/>
                    <w:bottom w:val="single" w:sz="2" w:space="0" w:color="000000"/>
                    <w:right w:val="single" w:sz="2" w:space="0" w:color="000000"/>
                  </w:tcBorders>
                  <w:shd w:val="solid" w:color="C0C0C0"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b/>
                      <w:bCs/>
                      <w:color w:val="000000"/>
                      <w:sz w:val="18"/>
                      <w:szCs w:val="18"/>
                      <w:lang w:eastAsia="es-MX"/>
                    </w:rPr>
                  </w:pPr>
                  <w:r w:rsidRPr="00C56653">
                    <w:rPr>
                      <w:rFonts w:ascii="Arial" w:hAnsi="Arial" w:cs="Arial"/>
                      <w:b/>
                      <w:bCs/>
                      <w:color w:val="000000"/>
                      <w:sz w:val="18"/>
                      <w:szCs w:val="18"/>
                      <w:lang w:eastAsia="es-MX"/>
                    </w:rPr>
                    <w:t xml:space="preserve">182,000.00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Aprovechamientos de Tipo Corriente</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182,000.00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Ingresos por Transferencia</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Ingresos Derivados de Sanciones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182,000.00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3</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Otros Aprovechamientos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4</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Aprovechamientos por Retenciones no Aplicadas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5</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Devoluciones de impuestos estatales y/o federales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Aprovechamientos de capital</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Aprovechamientos de capital</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9</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Aprovechamientos no comprendidos en las fracciones de la Ley de Ingresos causadas en ejercicios fiscales anteriores pendientes de liquidación o pago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Aprovechamientos no comprendidos en las fracciones de la Ley de Ingresos causadas en ejercicios fiscales anteriores pendientes de liquidación o pago</w:t>
                  </w:r>
                </w:p>
              </w:tc>
              <w:tc>
                <w:tcPr>
                  <w:tcW w:w="1443"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405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1443"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7</w:t>
                  </w:r>
                </w:p>
              </w:tc>
              <w:tc>
                <w:tcPr>
                  <w:tcW w:w="4863" w:type="dxa"/>
                  <w:gridSpan w:val="3"/>
                  <w:tcBorders>
                    <w:top w:val="single" w:sz="2" w:space="0" w:color="000000"/>
                    <w:left w:val="single" w:sz="2" w:space="0" w:color="000000"/>
                    <w:bottom w:val="single" w:sz="2" w:space="0" w:color="000000"/>
                    <w:right w:val="single" w:sz="2" w:space="0" w:color="000000"/>
                  </w:tcBorders>
                  <w:shd w:val="solid" w:color="C0C0C0"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Ingresos por Ventas de Bienes y Servicios</w:t>
                  </w:r>
                </w:p>
              </w:tc>
              <w:tc>
                <w:tcPr>
                  <w:tcW w:w="1443" w:type="dxa"/>
                  <w:tcBorders>
                    <w:top w:val="single" w:sz="2" w:space="0" w:color="000000"/>
                    <w:left w:val="single" w:sz="2" w:space="0" w:color="000000"/>
                    <w:bottom w:val="single" w:sz="2" w:space="0" w:color="000000"/>
                    <w:right w:val="single" w:sz="2" w:space="0" w:color="000000"/>
                  </w:tcBorders>
                  <w:shd w:val="solid" w:color="C0C0C0"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b/>
                      <w:bCs/>
                      <w:color w:val="000000"/>
                      <w:sz w:val="18"/>
                      <w:szCs w:val="18"/>
                      <w:lang w:eastAsia="es-MX"/>
                    </w:rPr>
                  </w:pPr>
                  <w:r w:rsidRPr="00C56653">
                    <w:rPr>
                      <w:rFonts w:ascii="Arial" w:hAnsi="Arial" w:cs="Arial"/>
                      <w:b/>
                      <w:bCs/>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Ingresos por Ventas de Bienes y Servicios de Organismos Descentralizados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Ingresos por Ventas de Bienes y Servicios de Organismos Descentralizados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Ingresos de operación de entidades paraestatales empresariales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Ingresos de operación de entidades paraestatales empresariales</w:t>
                  </w:r>
                </w:p>
              </w:tc>
              <w:tc>
                <w:tcPr>
                  <w:tcW w:w="1443"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3</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Ingresos por ventas de bienes y servicios producidos en establecimientos del Gobierno Central</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Ingresos por ventas de bienes y servicios producidos en establecimientos del Gobierno Central</w:t>
                  </w:r>
                </w:p>
              </w:tc>
              <w:tc>
                <w:tcPr>
                  <w:tcW w:w="1443"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405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1443"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8</w:t>
                  </w:r>
                </w:p>
              </w:tc>
              <w:tc>
                <w:tcPr>
                  <w:tcW w:w="4863" w:type="dxa"/>
                  <w:gridSpan w:val="3"/>
                  <w:tcBorders>
                    <w:top w:val="single" w:sz="2" w:space="0" w:color="000000"/>
                    <w:left w:val="single" w:sz="2" w:space="0" w:color="000000"/>
                    <w:bottom w:val="single" w:sz="2" w:space="0" w:color="000000"/>
                    <w:right w:val="single" w:sz="2" w:space="0" w:color="000000"/>
                  </w:tcBorders>
                  <w:shd w:val="solid" w:color="C0C0C0"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Participaciones y Aportaciones</w:t>
                  </w:r>
                </w:p>
              </w:tc>
              <w:tc>
                <w:tcPr>
                  <w:tcW w:w="1443" w:type="dxa"/>
                  <w:tcBorders>
                    <w:top w:val="single" w:sz="2" w:space="0" w:color="000000"/>
                    <w:left w:val="single" w:sz="2" w:space="0" w:color="000000"/>
                    <w:bottom w:val="single" w:sz="2" w:space="0" w:color="000000"/>
                    <w:right w:val="single" w:sz="2" w:space="0" w:color="000000"/>
                  </w:tcBorders>
                  <w:shd w:val="solid" w:color="C0C0C0"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b/>
                      <w:bCs/>
                      <w:color w:val="000000"/>
                      <w:sz w:val="18"/>
                      <w:szCs w:val="18"/>
                      <w:lang w:eastAsia="es-MX"/>
                    </w:rPr>
                  </w:pPr>
                  <w:r w:rsidRPr="00C56653">
                    <w:rPr>
                      <w:rFonts w:ascii="Arial" w:hAnsi="Arial" w:cs="Arial"/>
                      <w:b/>
                      <w:bCs/>
                      <w:color w:val="000000"/>
                      <w:sz w:val="18"/>
                      <w:szCs w:val="18"/>
                      <w:lang w:eastAsia="es-MX"/>
                    </w:rPr>
                    <w:t xml:space="preserve">48,023,306.74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Participaciones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26,731,379.84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roofErr w:type="spellStart"/>
                  <w:r w:rsidRPr="00C56653">
                    <w:rPr>
                      <w:rFonts w:ascii="Arial" w:hAnsi="Arial" w:cs="Arial"/>
                      <w:color w:val="000000"/>
                      <w:sz w:val="18"/>
                      <w:szCs w:val="18"/>
                      <w:lang w:eastAsia="es-MX"/>
                    </w:rPr>
                    <w:t>ISR</w:t>
                  </w:r>
                  <w:proofErr w:type="spellEnd"/>
                  <w:r w:rsidRPr="00C56653">
                    <w:rPr>
                      <w:rFonts w:ascii="Arial" w:hAnsi="Arial" w:cs="Arial"/>
                      <w:color w:val="000000"/>
                      <w:sz w:val="18"/>
                      <w:szCs w:val="18"/>
                      <w:lang w:eastAsia="es-MX"/>
                    </w:rPr>
                    <w:t xml:space="preserve"> Participable</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1,577,967.24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Otras Participaciones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25,153,412.60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Aportaciones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21,291,926.90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roofErr w:type="spellStart"/>
                  <w:r w:rsidRPr="00C56653">
                    <w:rPr>
                      <w:rFonts w:ascii="Arial" w:hAnsi="Arial" w:cs="Arial"/>
                      <w:color w:val="000000"/>
                      <w:sz w:val="18"/>
                      <w:szCs w:val="18"/>
                      <w:lang w:eastAsia="es-MX"/>
                    </w:rPr>
                    <w:t>FISM</w:t>
                  </w:r>
                  <w:proofErr w:type="spellEnd"/>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10,186,180.01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roofErr w:type="spellStart"/>
                  <w:r w:rsidRPr="00C56653">
                    <w:rPr>
                      <w:rFonts w:ascii="Arial" w:hAnsi="Arial" w:cs="Arial"/>
                      <w:color w:val="000000"/>
                      <w:sz w:val="18"/>
                      <w:szCs w:val="18"/>
                      <w:lang w:eastAsia="es-MX"/>
                    </w:rPr>
                    <w:t>FORTAMUN</w:t>
                  </w:r>
                  <w:proofErr w:type="spellEnd"/>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11,105,746.89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3</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Convenios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Convenios</w:t>
                  </w:r>
                </w:p>
              </w:tc>
              <w:tc>
                <w:tcPr>
                  <w:tcW w:w="1443"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56"/>
                <w:jc w:val="center"/>
              </w:trPr>
              <w:tc>
                <w:tcPr>
                  <w:tcW w:w="21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405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1443"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9</w:t>
                  </w:r>
                </w:p>
              </w:tc>
              <w:tc>
                <w:tcPr>
                  <w:tcW w:w="4863" w:type="dxa"/>
                  <w:gridSpan w:val="3"/>
                  <w:tcBorders>
                    <w:top w:val="single" w:sz="2" w:space="0" w:color="000000"/>
                    <w:left w:val="single" w:sz="2" w:space="0" w:color="000000"/>
                    <w:bottom w:val="single" w:sz="2" w:space="0" w:color="000000"/>
                    <w:right w:val="single" w:sz="2" w:space="0" w:color="000000"/>
                  </w:tcBorders>
                  <w:shd w:val="solid" w:color="C0C0C0"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Transferencias, Asignaciones, Subsidios y Otras Ayudas</w:t>
                  </w:r>
                </w:p>
              </w:tc>
              <w:tc>
                <w:tcPr>
                  <w:tcW w:w="1443" w:type="dxa"/>
                  <w:tcBorders>
                    <w:top w:val="single" w:sz="2" w:space="0" w:color="000000"/>
                    <w:left w:val="single" w:sz="2" w:space="0" w:color="000000"/>
                    <w:bottom w:val="single" w:sz="2" w:space="0" w:color="000000"/>
                    <w:right w:val="single" w:sz="2" w:space="0" w:color="000000"/>
                  </w:tcBorders>
                  <w:shd w:val="solid" w:color="C0C0C0"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b/>
                      <w:bCs/>
                      <w:color w:val="000000"/>
                      <w:sz w:val="18"/>
                      <w:szCs w:val="18"/>
                      <w:lang w:eastAsia="es-MX"/>
                    </w:rPr>
                  </w:pPr>
                  <w:r w:rsidRPr="00C56653">
                    <w:rPr>
                      <w:rFonts w:ascii="Arial" w:hAnsi="Arial" w:cs="Arial"/>
                      <w:b/>
                      <w:bCs/>
                      <w:color w:val="000000"/>
                      <w:sz w:val="18"/>
                      <w:szCs w:val="18"/>
                      <w:lang w:eastAsia="es-MX"/>
                    </w:rPr>
                    <w:t xml:space="preserve">15,600,000.00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Transferencias Internas y Asignaciones al Sector Público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Transferencias Internas y Asignaciones al Sector Público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Transferencias al Resto del Sector Público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Transferencias Otorgadas al Municipio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3</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Subsidios y Subvenciones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15,600,000.00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Otros Subsidios Federales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15,600,000.00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roofErr w:type="spellStart"/>
                  <w:r w:rsidRPr="00C56653">
                    <w:rPr>
                      <w:rFonts w:ascii="Arial" w:hAnsi="Arial" w:cs="Arial"/>
                      <w:color w:val="000000"/>
                      <w:sz w:val="18"/>
                      <w:szCs w:val="18"/>
                      <w:lang w:eastAsia="es-MX"/>
                    </w:rPr>
                    <w:t>SUBSEMUN</w:t>
                  </w:r>
                  <w:proofErr w:type="spellEnd"/>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4</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Ayudas sociales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Donativos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5</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Pensiones y Jubilaciones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Pensiones y Jubilaciones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6</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Transferencias a Fideicomisos, mandatos y análogos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Transferencias a Fideicomisos, mandatos y análogos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405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1443"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0</w:t>
                  </w:r>
                </w:p>
              </w:tc>
              <w:tc>
                <w:tcPr>
                  <w:tcW w:w="4863" w:type="dxa"/>
                  <w:gridSpan w:val="3"/>
                  <w:tcBorders>
                    <w:top w:val="single" w:sz="2" w:space="0" w:color="000000"/>
                    <w:left w:val="single" w:sz="2" w:space="0" w:color="000000"/>
                    <w:bottom w:val="single" w:sz="2" w:space="0" w:color="000000"/>
                    <w:right w:val="single" w:sz="2" w:space="0" w:color="000000"/>
                  </w:tcBorders>
                  <w:shd w:val="solid" w:color="C0C0C0"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Ingresos Derivados de Financiamientos</w:t>
                  </w:r>
                </w:p>
              </w:tc>
              <w:tc>
                <w:tcPr>
                  <w:tcW w:w="1443" w:type="dxa"/>
                  <w:tcBorders>
                    <w:top w:val="single" w:sz="2" w:space="0" w:color="000000"/>
                    <w:left w:val="single" w:sz="2" w:space="0" w:color="000000"/>
                    <w:bottom w:val="single" w:sz="2" w:space="0" w:color="000000"/>
                    <w:right w:val="single" w:sz="2" w:space="0" w:color="000000"/>
                  </w:tcBorders>
                  <w:shd w:val="solid" w:color="C0C0C0"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b/>
                      <w:bCs/>
                      <w:color w:val="000000"/>
                      <w:sz w:val="18"/>
                      <w:szCs w:val="18"/>
                      <w:lang w:eastAsia="es-MX"/>
                    </w:rPr>
                  </w:pPr>
                  <w:r w:rsidRPr="00C56653">
                    <w:rPr>
                      <w:rFonts w:ascii="Arial" w:hAnsi="Arial" w:cs="Arial"/>
                      <w:b/>
                      <w:bCs/>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Endeudamiento Interno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Deuda Pública Municipal</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Endeudamiento externo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C56653" w:rsidRPr="00C56653" w:rsidTr="00C56653">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Endeudamiento externo</w:t>
                  </w:r>
                </w:p>
              </w:tc>
              <w:tc>
                <w:tcPr>
                  <w:tcW w:w="1443" w:type="dxa"/>
                  <w:tcBorders>
                    <w:top w:val="single" w:sz="2" w:space="0" w:color="000000"/>
                    <w:left w:val="single" w:sz="2" w:space="0" w:color="000000"/>
                    <w:bottom w:val="single" w:sz="2" w:space="0" w:color="000000"/>
                    <w:right w:val="single" w:sz="2" w:space="0" w:color="000000"/>
                  </w:tcBorders>
                </w:tcPr>
                <w:p w:rsidR="00C56653" w:rsidRPr="00C56653" w:rsidRDefault="00C56653"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bl>
          <w:p w:rsidR="00C56653" w:rsidRPr="00C56653" w:rsidRDefault="00C56653" w:rsidP="00C56653">
            <w:pPr>
              <w:tabs>
                <w:tab w:val="left" w:pos="7938"/>
              </w:tabs>
              <w:jc w:val="both"/>
              <w:rPr>
                <w:rFonts w:ascii="Arial" w:hAnsi="Arial" w:cs="Arial"/>
                <w:b/>
                <w:bCs/>
              </w:rPr>
            </w:pPr>
          </w:p>
          <w:p w:rsidR="00684AAF" w:rsidRDefault="00684AAF" w:rsidP="00A22032">
            <w:pPr>
              <w:jc w:val="center"/>
              <w:rPr>
                <w:rFonts w:ascii="Arial" w:hAnsi="Arial" w:cs="Arial"/>
                <w:b/>
                <w:bCs/>
                <w:sz w:val="22"/>
                <w:szCs w:val="22"/>
              </w:rPr>
            </w:pPr>
          </w:p>
          <w:p w:rsidR="00684AAF" w:rsidRDefault="00684AAF" w:rsidP="00A22032">
            <w:pPr>
              <w:jc w:val="center"/>
              <w:rPr>
                <w:rFonts w:ascii="Arial" w:hAnsi="Arial" w:cs="Arial"/>
                <w:b/>
                <w:bCs/>
                <w:sz w:val="22"/>
                <w:szCs w:val="22"/>
              </w:rPr>
            </w:pPr>
          </w:p>
          <w:p w:rsidR="00C56653" w:rsidRPr="00C56653" w:rsidRDefault="00C56653" w:rsidP="00A22032">
            <w:pPr>
              <w:jc w:val="center"/>
              <w:rPr>
                <w:rFonts w:ascii="Arial" w:hAnsi="Arial" w:cs="Arial"/>
                <w:b/>
                <w:bCs/>
              </w:rPr>
            </w:pPr>
            <w:r w:rsidRPr="00C56653">
              <w:rPr>
                <w:rFonts w:ascii="Arial" w:hAnsi="Arial" w:cs="Arial"/>
                <w:b/>
                <w:bCs/>
                <w:sz w:val="22"/>
                <w:szCs w:val="22"/>
              </w:rPr>
              <w:lastRenderedPageBreak/>
              <w:t>TÍTULO SEGUNDO</w:t>
            </w:r>
          </w:p>
          <w:p w:rsidR="00C56653" w:rsidRPr="00C56653" w:rsidRDefault="00C56653" w:rsidP="00A22032">
            <w:pPr>
              <w:jc w:val="center"/>
              <w:rPr>
                <w:rFonts w:ascii="Arial" w:hAnsi="Arial" w:cs="Arial"/>
                <w:b/>
                <w:bCs/>
              </w:rPr>
            </w:pPr>
            <w:r w:rsidRPr="00C56653">
              <w:rPr>
                <w:rFonts w:ascii="Arial" w:hAnsi="Arial" w:cs="Arial"/>
                <w:b/>
                <w:bCs/>
                <w:sz w:val="22"/>
                <w:szCs w:val="22"/>
              </w:rPr>
              <w:t>DE LAS CONTRIBUCIONES</w:t>
            </w:r>
          </w:p>
          <w:p w:rsidR="00C56653" w:rsidRPr="00C56653" w:rsidRDefault="00C56653" w:rsidP="00A22032">
            <w:pPr>
              <w:jc w:val="center"/>
              <w:rPr>
                <w:rFonts w:ascii="Arial" w:hAnsi="Arial" w:cs="Arial"/>
                <w:b/>
                <w:bCs/>
              </w:rPr>
            </w:pPr>
          </w:p>
          <w:p w:rsidR="00C56653" w:rsidRPr="00C56653" w:rsidRDefault="00C56653" w:rsidP="00A22032">
            <w:pPr>
              <w:jc w:val="center"/>
              <w:rPr>
                <w:rFonts w:ascii="Arial" w:hAnsi="Arial" w:cs="Arial"/>
                <w:b/>
                <w:bCs/>
              </w:rPr>
            </w:pPr>
            <w:r w:rsidRPr="00C56653">
              <w:rPr>
                <w:rFonts w:ascii="Arial" w:hAnsi="Arial" w:cs="Arial"/>
                <w:b/>
                <w:bCs/>
                <w:sz w:val="22"/>
                <w:szCs w:val="22"/>
              </w:rPr>
              <w:t>CAPÍTULO PRIMERO</w:t>
            </w:r>
          </w:p>
          <w:p w:rsidR="00C56653" w:rsidRPr="00C56653" w:rsidRDefault="00C56653" w:rsidP="00A22032">
            <w:pPr>
              <w:jc w:val="center"/>
              <w:rPr>
                <w:rFonts w:ascii="Arial" w:hAnsi="Arial" w:cs="Arial"/>
                <w:b/>
                <w:bCs/>
              </w:rPr>
            </w:pPr>
            <w:r w:rsidRPr="00C56653">
              <w:rPr>
                <w:rFonts w:ascii="Arial" w:hAnsi="Arial" w:cs="Arial"/>
                <w:b/>
                <w:bCs/>
                <w:sz w:val="22"/>
                <w:szCs w:val="22"/>
              </w:rPr>
              <w:t>DEL IMPUESTO PREDIAL</w:t>
            </w:r>
          </w:p>
          <w:p w:rsidR="00C56653" w:rsidRPr="00C56653" w:rsidRDefault="00C56653" w:rsidP="00A22032">
            <w:pPr>
              <w:jc w:val="center"/>
              <w:rPr>
                <w:rFonts w:ascii="Arial" w:hAnsi="Arial" w:cs="Arial"/>
                <w:b/>
                <w:bCs/>
              </w:rPr>
            </w:pPr>
          </w:p>
          <w:p w:rsidR="00C56653" w:rsidRPr="00C56653" w:rsidRDefault="00C56653" w:rsidP="00C56653">
            <w:pPr>
              <w:ind w:right="50"/>
              <w:jc w:val="both"/>
              <w:rPr>
                <w:rFonts w:ascii="Arial" w:hAnsi="Arial" w:cs="Arial"/>
              </w:rPr>
            </w:pPr>
            <w:r w:rsidRPr="00C56653">
              <w:rPr>
                <w:rFonts w:ascii="Arial" w:hAnsi="Arial" w:cs="Arial"/>
                <w:b/>
                <w:bCs/>
                <w:sz w:val="22"/>
                <w:szCs w:val="22"/>
              </w:rPr>
              <w:t>ARTÍCULO 2.-</w:t>
            </w:r>
            <w:r w:rsidRPr="00C56653">
              <w:rPr>
                <w:rFonts w:ascii="Arial" w:hAnsi="Arial" w:cs="Arial"/>
                <w:sz w:val="22"/>
                <w:szCs w:val="22"/>
              </w:rPr>
              <w:t xml:space="preserve"> El impuesto predial se pagará con las tasas siguientes:</w:t>
            </w:r>
          </w:p>
          <w:p w:rsidR="00C56653" w:rsidRPr="00C56653" w:rsidRDefault="00C56653" w:rsidP="00C56653">
            <w:pPr>
              <w:ind w:right="50"/>
              <w:jc w:val="both"/>
              <w:rPr>
                <w:rFonts w:ascii="Arial" w:hAnsi="Arial" w:cs="Arial"/>
              </w:rPr>
            </w:pPr>
          </w:p>
          <w:p w:rsidR="00C56653" w:rsidRPr="00C56653" w:rsidRDefault="00C56653" w:rsidP="00C56653">
            <w:pPr>
              <w:tabs>
                <w:tab w:val="left" w:pos="0"/>
              </w:tabs>
              <w:jc w:val="both"/>
              <w:rPr>
                <w:rFonts w:ascii="Arial" w:hAnsi="Arial" w:cs="Arial"/>
              </w:rPr>
            </w:pPr>
            <w:r w:rsidRPr="00C56653">
              <w:rPr>
                <w:rFonts w:ascii="Arial" w:hAnsi="Arial" w:cs="Arial"/>
                <w:sz w:val="22"/>
                <w:szCs w:val="22"/>
              </w:rPr>
              <w:t>I.- Sobre los predios urbanos  3 al millar anual.</w:t>
            </w:r>
          </w:p>
          <w:p w:rsidR="00C56653" w:rsidRPr="00C56653" w:rsidRDefault="00C56653" w:rsidP="00C56653">
            <w:pPr>
              <w:tabs>
                <w:tab w:val="left" w:pos="0"/>
              </w:tabs>
              <w:jc w:val="both"/>
              <w:rPr>
                <w:rFonts w:ascii="Arial" w:hAnsi="Arial" w:cs="Arial"/>
              </w:rPr>
            </w:pPr>
          </w:p>
          <w:p w:rsidR="00C56653" w:rsidRPr="00C56653" w:rsidRDefault="00C56653" w:rsidP="00C56653">
            <w:pPr>
              <w:tabs>
                <w:tab w:val="left" w:pos="0"/>
              </w:tabs>
              <w:jc w:val="both"/>
              <w:rPr>
                <w:rFonts w:ascii="Arial" w:hAnsi="Arial" w:cs="Arial"/>
              </w:rPr>
            </w:pPr>
            <w:r w:rsidRPr="00C56653">
              <w:rPr>
                <w:rFonts w:ascii="Arial" w:hAnsi="Arial" w:cs="Arial"/>
                <w:sz w:val="22"/>
                <w:szCs w:val="22"/>
              </w:rPr>
              <w:t>II.- Sobre los predios rústicos 3 al millar anual.</w:t>
            </w:r>
          </w:p>
          <w:p w:rsidR="00C56653" w:rsidRPr="00C56653" w:rsidRDefault="00C56653" w:rsidP="00C56653">
            <w:pPr>
              <w:tabs>
                <w:tab w:val="left" w:pos="0"/>
              </w:tabs>
              <w:jc w:val="both"/>
              <w:rPr>
                <w:rFonts w:ascii="Arial" w:hAnsi="Arial" w:cs="Arial"/>
              </w:rPr>
            </w:pPr>
          </w:p>
          <w:p w:rsidR="00C56653" w:rsidRPr="00C56653" w:rsidRDefault="00C56653" w:rsidP="00C56653">
            <w:pPr>
              <w:tabs>
                <w:tab w:val="left" w:pos="0"/>
              </w:tabs>
              <w:jc w:val="both"/>
              <w:rPr>
                <w:rFonts w:ascii="Arial" w:hAnsi="Arial" w:cs="Arial"/>
              </w:rPr>
            </w:pPr>
            <w:r w:rsidRPr="00C56653">
              <w:rPr>
                <w:rFonts w:ascii="Arial" w:hAnsi="Arial" w:cs="Arial"/>
                <w:sz w:val="22"/>
                <w:szCs w:val="22"/>
              </w:rPr>
              <w:t xml:space="preserve">III.- En ningún caso el monto del impuesto predial será inferior a </w:t>
            </w:r>
            <w:r w:rsidR="00A22032">
              <w:rPr>
                <w:rFonts w:ascii="Arial" w:hAnsi="Arial" w:cs="Arial"/>
                <w:sz w:val="22"/>
                <w:szCs w:val="22"/>
              </w:rPr>
              <w:t xml:space="preserve">             </w:t>
            </w:r>
            <w:r w:rsidRPr="00C56653">
              <w:rPr>
                <w:rFonts w:ascii="Arial" w:hAnsi="Arial" w:cs="Arial"/>
                <w:sz w:val="22"/>
                <w:szCs w:val="22"/>
              </w:rPr>
              <w:t>$ 9.30 por bimestre.</w:t>
            </w:r>
          </w:p>
          <w:p w:rsidR="00C56653" w:rsidRPr="00C56653" w:rsidRDefault="00C56653" w:rsidP="00C56653">
            <w:pPr>
              <w:tabs>
                <w:tab w:val="left" w:pos="0"/>
              </w:tabs>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1.- Las personas físicas y morales que  cubran en una sola emisión la cuota anual del impuesto predial, se les otorgarán los incentivos que a continuación se mencionan:</w:t>
            </w:r>
          </w:p>
          <w:p w:rsidR="00C56653" w:rsidRPr="00C56653" w:rsidRDefault="00C56653" w:rsidP="00C56653">
            <w:pPr>
              <w:jc w:val="both"/>
              <w:rPr>
                <w:rFonts w:ascii="Arial" w:hAnsi="Arial" w:cs="Arial"/>
              </w:rPr>
            </w:pPr>
          </w:p>
          <w:p w:rsidR="00C56653" w:rsidRPr="00C56653" w:rsidRDefault="00C56653" w:rsidP="00C56653">
            <w:pPr>
              <w:numPr>
                <w:ilvl w:val="0"/>
                <w:numId w:val="82"/>
              </w:numPr>
              <w:jc w:val="both"/>
              <w:rPr>
                <w:rFonts w:ascii="Arial" w:hAnsi="Arial" w:cs="Arial"/>
              </w:rPr>
            </w:pPr>
            <w:r w:rsidRPr="00C56653">
              <w:rPr>
                <w:rFonts w:ascii="Arial" w:hAnsi="Arial" w:cs="Arial"/>
                <w:sz w:val="22"/>
                <w:szCs w:val="22"/>
              </w:rPr>
              <w:t>El equivalente al 15% del monto del impuesto que se cause, cuando el pago se realice durante el mes de enero.</w:t>
            </w:r>
          </w:p>
          <w:p w:rsidR="00C56653" w:rsidRPr="00C56653" w:rsidRDefault="00C56653" w:rsidP="00C56653">
            <w:pPr>
              <w:numPr>
                <w:ilvl w:val="0"/>
                <w:numId w:val="82"/>
              </w:numPr>
              <w:jc w:val="both"/>
              <w:rPr>
                <w:rFonts w:ascii="Arial" w:hAnsi="Arial" w:cs="Arial"/>
              </w:rPr>
            </w:pPr>
            <w:r w:rsidRPr="00C56653">
              <w:rPr>
                <w:rFonts w:ascii="Arial" w:hAnsi="Arial" w:cs="Arial"/>
                <w:sz w:val="22"/>
                <w:szCs w:val="22"/>
              </w:rPr>
              <w:t>El equivalente al 10% del monto del impuesto que se cause, cuando el pago se realice durante el mes de febrero.</w:t>
            </w:r>
          </w:p>
          <w:p w:rsidR="00C56653" w:rsidRPr="00C56653" w:rsidRDefault="00C56653" w:rsidP="00C56653">
            <w:pPr>
              <w:numPr>
                <w:ilvl w:val="0"/>
                <w:numId w:val="82"/>
              </w:numPr>
              <w:jc w:val="both"/>
              <w:rPr>
                <w:rFonts w:ascii="Arial" w:hAnsi="Arial" w:cs="Arial"/>
              </w:rPr>
            </w:pPr>
            <w:r w:rsidRPr="00C56653">
              <w:rPr>
                <w:rFonts w:ascii="Arial" w:hAnsi="Arial" w:cs="Arial"/>
                <w:sz w:val="22"/>
                <w:szCs w:val="22"/>
              </w:rPr>
              <w:t>El incentivo que se otorga no es aplicable cuando se realicen pagos bimestrales.</w:t>
            </w:r>
          </w:p>
          <w:p w:rsidR="00C56653" w:rsidRPr="00C56653" w:rsidRDefault="00C56653" w:rsidP="00C56653">
            <w:pPr>
              <w:ind w:left="1134"/>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2.- Se otorgará un incentivo equivalente al 50% del impuesto anual que se cause, a los pensionados, jubilados, adultos mayores y personas con discapacidad, que sean propietarias de predios urbanos.</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Para tener derecho al incentivo a que se refiere el presente artículo, se deberá cumplir con los siguientes requisitos:</w:t>
            </w:r>
          </w:p>
          <w:p w:rsidR="00C56653" w:rsidRPr="00C56653" w:rsidRDefault="00C56653" w:rsidP="00C56653">
            <w:pPr>
              <w:jc w:val="both"/>
              <w:rPr>
                <w:rFonts w:ascii="Arial" w:hAnsi="Arial" w:cs="Arial"/>
              </w:rPr>
            </w:pPr>
          </w:p>
          <w:p w:rsidR="00C56653" w:rsidRPr="00C56653" w:rsidRDefault="00C56653" w:rsidP="00C56653">
            <w:pPr>
              <w:numPr>
                <w:ilvl w:val="0"/>
                <w:numId w:val="83"/>
              </w:numPr>
              <w:jc w:val="both"/>
              <w:rPr>
                <w:rFonts w:ascii="Arial" w:hAnsi="Arial" w:cs="Arial"/>
              </w:rPr>
            </w:pPr>
            <w:r w:rsidRPr="00C56653">
              <w:rPr>
                <w:rFonts w:ascii="Arial" w:hAnsi="Arial" w:cs="Arial"/>
                <w:sz w:val="22"/>
                <w:szCs w:val="22"/>
              </w:rPr>
              <w:t>Que el predio respecto del que se otorga el incentivo, sea el que tengan señalado su domicilio y esté registrado a su nombre.</w:t>
            </w:r>
          </w:p>
          <w:p w:rsidR="00C56653" w:rsidRPr="00C56653" w:rsidRDefault="00C56653" w:rsidP="00C56653">
            <w:pPr>
              <w:numPr>
                <w:ilvl w:val="0"/>
                <w:numId w:val="83"/>
              </w:numPr>
              <w:jc w:val="both"/>
              <w:rPr>
                <w:rFonts w:ascii="Arial" w:hAnsi="Arial" w:cs="Arial"/>
              </w:rPr>
            </w:pPr>
            <w:r w:rsidRPr="00C56653">
              <w:rPr>
                <w:rFonts w:ascii="Arial" w:hAnsi="Arial" w:cs="Arial"/>
                <w:sz w:val="22"/>
                <w:szCs w:val="22"/>
              </w:rPr>
              <w:lastRenderedPageBreak/>
              <w:t>El incentivo que se otorga en el presente artículo, no es aplicable cuando se realicen pagos bimestrales.</w:t>
            </w:r>
          </w:p>
          <w:p w:rsidR="00C56653" w:rsidRPr="00C56653" w:rsidRDefault="00C56653" w:rsidP="00C56653">
            <w:pPr>
              <w:tabs>
                <w:tab w:val="left" w:pos="0"/>
              </w:tabs>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3.- Se otorgara un incentivo equivalente al 100% del impuesto causado en forma anual, a las instituciones de beneficencia e instituciones educativas no públicas, respecto de los predios que sean de su propiedad y que acrediten ante la Tesorería Municipal que cuentan con autorización o reconocimiento de validez en los términos de  Ley de la materia.</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4.- A las empresas de nueva creación o ya existentes en el Municipio, respecto al predio donde ésta se localice, que generen nuevos empleos directos, se les otorgarán los incentivos que a continuación se mencionan, sobre el impuesto predial que se cause:</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p>
          <w:tbl>
            <w:tblPr>
              <w:tblW w:w="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81"/>
              <w:gridCol w:w="1732"/>
              <w:gridCol w:w="1801"/>
            </w:tblGrid>
            <w:tr w:rsidR="00C56653" w:rsidRPr="00C56653" w:rsidTr="00B50EB6">
              <w:trPr>
                <w:jc w:val="center"/>
              </w:trPr>
              <w:tc>
                <w:tcPr>
                  <w:tcW w:w="3081" w:type="dxa"/>
                </w:tcPr>
                <w:p w:rsidR="00C56653" w:rsidRPr="00C56653" w:rsidRDefault="00C56653" w:rsidP="00460009">
                  <w:pPr>
                    <w:framePr w:hSpace="141" w:wrap="around" w:vAnchor="text" w:hAnchor="text" w:y="1"/>
                    <w:suppressOverlap/>
                    <w:jc w:val="both"/>
                    <w:rPr>
                      <w:rFonts w:ascii="Arial" w:hAnsi="Arial" w:cs="Arial"/>
                      <w:b/>
                      <w:bCs/>
                    </w:rPr>
                  </w:pPr>
                  <w:r w:rsidRPr="00C56653">
                    <w:rPr>
                      <w:rFonts w:ascii="Arial" w:hAnsi="Arial" w:cs="Arial"/>
                      <w:b/>
                      <w:bCs/>
                      <w:sz w:val="22"/>
                      <w:szCs w:val="22"/>
                    </w:rPr>
                    <w:t>Número de empleos directos generados por empresas</w:t>
                  </w:r>
                </w:p>
              </w:tc>
              <w:tc>
                <w:tcPr>
                  <w:tcW w:w="1732" w:type="dxa"/>
                </w:tcPr>
                <w:p w:rsidR="00C56653" w:rsidRPr="00C56653" w:rsidRDefault="00C56653" w:rsidP="00460009">
                  <w:pPr>
                    <w:framePr w:hSpace="141" w:wrap="around" w:vAnchor="text" w:hAnchor="text" w:y="1"/>
                    <w:suppressOverlap/>
                    <w:jc w:val="both"/>
                    <w:rPr>
                      <w:rFonts w:ascii="Arial" w:hAnsi="Arial" w:cs="Arial"/>
                      <w:b/>
                      <w:bCs/>
                    </w:rPr>
                  </w:pPr>
                  <w:r w:rsidRPr="00C56653">
                    <w:rPr>
                      <w:rFonts w:ascii="Arial" w:hAnsi="Arial" w:cs="Arial"/>
                      <w:b/>
                      <w:bCs/>
                      <w:sz w:val="22"/>
                      <w:szCs w:val="22"/>
                    </w:rPr>
                    <w:t>% de Incentivo</w:t>
                  </w:r>
                </w:p>
              </w:tc>
              <w:tc>
                <w:tcPr>
                  <w:tcW w:w="1801" w:type="dxa"/>
                </w:tcPr>
                <w:p w:rsidR="00C56653" w:rsidRPr="00C56653" w:rsidRDefault="00C56653" w:rsidP="00460009">
                  <w:pPr>
                    <w:framePr w:hSpace="141" w:wrap="around" w:vAnchor="text" w:hAnchor="text" w:y="1"/>
                    <w:suppressOverlap/>
                    <w:jc w:val="both"/>
                    <w:rPr>
                      <w:rFonts w:ascii="Arial" w:hAnsi="Arial" w:cs="Arial"/>
                      <w:b/>
                      <w:bCs/>
                    </w:rPr>
                  </w:pPr>
                  <w:r w:rsidRPr="00C56653">
                    <w:rPr>
                      <w:rFonts w:ascii="Arial" w:hAnsi="Arial" w:cs="Arial"/>
                      <w:b/>
                      <w:bCs/>
                      <w:sz w:val="22"/>
                      <w:szCs w:val="22"/>
                    </w:rPr>
                    <w:t>Período al que aplica</w:t>
                  </w:r>
                </w:p>
              </w:tc>
            </w:tr>
            <w:tr w:rsidR="00C56653" w:rsidRPr="00C56653" w:rsidTr="00B50EB6">
              <w:trPr>
                <w:trHeight w:val="259"/>
                <w:jc w:val="center"/>
              </w:trPr>
              <w:tc>
                <w:tcPr>
                  <w:tcW w:w="3081" w:type="dxa"/>
                  <w:vAlign w:val="center"/>
                </w:tcPr>
                <w:p w:rsidR="00C56653" w:rsidRPr="00C56653" w:rsidRDefault="00C56653" w:rsidP="00460009">
                  <w:pPr>
                    <w:framePr w:hSpace="141" w:wrap="around" w:vAnchor="text" w:hAnchor="text" w:y="1"/>
                    <w:suppressOverlap/>
                    <w:jc w:val="both"/>
                    <w:rPr>
                      <w:rFonts w:ascii="Arial" w:hAnsi="Arial" w:cs="Arial"/>
                    </w:rPr>
                  </w:pPr>
                  <w:smartTag w:uri="urn:schemas-microsoft-com:office:smarttags" w:element="metricconverter">
                    <w:smartTagPr>
                      <w:attr w:name="ProductID" w:val="10 a"/>
                    </w:smartTagPr>
                    <w:r w:rsidRPr="00C56653">
                      <w:rPr>
                        <w:rFonts w:ascii="Arial" w:hAnsi="Arial" w:cs="Arial"/>
                        <w:sz w:val="22"/>
                        <w:szCs w:val="22"/>
                      </w:rPr>
                      <w:t>10 a</w:t>
                    </w:r>
                  </w:smartTag>
                  <w:r w:rsidRPr="00C56653">
                    <w:rPr>
                      <w:rFonts w:ascii="Arial" w:hAnsi="Arial" w:cs="Arial"/>
                      <w:sz w:val="22"/>
                      <w:szCs w:val="22"/>
                    </w:rPr>
                    <w:t xml:space="preserve"> 50</w:t>
                  </w:r>
                </w:p>
              </w:tc>
              <w:tc>
                <w:tcPr>
                  <w:tcW w:w="1732" w:type="dxa"/>
                  <w:vAlign w:val="center"/>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15</w:t>
                  </w:r>
                </w:p>
              </w:tc>
              <w:tc>
                <w:tcPr>
                  <w:tcW w:w="1801" w:type="dxa"/>
                  <w:vAlign w:val="center"/>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2015</w:t>
                  </w:r>
                </w:p>
              </w:tc>
            </w:tr>
            <w:tr w:rsidR="00C56653" w:rsidRPr="00C56653" w:rsidTr="00B50EB6">
              <w:trPr>
                <w:trHeight w:val="326"/>
                <w:jc w:val="center"/>
              </w:trPr>
              <w:tc>
                <w:tcPr>
                  <w:tcW w:w="3081" w:type="dxa"/>
                  <w:vAlign w:val="center"/>
                </w:tcPr>
                <w:p w:rsidR="00C56653" w:rsidRPr="00C56653" w:rsidRDefault="00C56653" w:rsidP="00460009">
                  <w:pPr>
                    <w:framePr w:hSpace="141" w:wrap="around" w:vAnchor="text" w:hAnchor="text" w:y="1"/>
                    <w:suppressOverlap/>
                    <w:jc w:val="both"/>
                    <w:rPr>
                      <w:rFonts w:ascii="Arial" w:hAnsi="Arial" w:cs="Arial"/>
                    </w:rPr>
                  </w:pPr>
                  <w:smartTag w:uri="urn:schemas-microsoft-com:office:smarttags" w:element="metricconverter">
                    <w:smartTagPr>
                      <w:attr w:name="ProductID" w:val="51 a"/>
                    </w:smartTagPr>
                    <w:r w:rsidRPr="00C56653">
                      <w:rPr>
                        <w:rFonts w:ascii="Arial" w:hAnsi="Arial" w:cs="Arial"/>
                        <w:sz w:val="22"/>
                        <w:szCs w:val="22"/>
                      </w:rPr>
                      <w:t>51 a</w:t>
                    </w:r>
                  </w:smartTag>
                  <w:r w:rsidRPr="00C56653">
                    <w:rPr>
                      <w:rFonts w:ascii="Arial" w:hAnsi="Arial" w:cs="Arial"/>
                      <w:sz w:val="22"/>
                      <w:szCs w:val="22"/>
                    </w:rPr>
                    <w:t xml:space="preserve"> 150</w:t>
                  </w:r>
                </w:p>
              </w:tc>
              <w:tc>
                <w:tcPr>
                  <w:tcW w:w="1732" w:type="dxa"/>
                  <w:vAlign w:val="center"/>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25</w:t>
                  </w:r>
                </w:p>
              </w:tc>
              <w:tc>
                <w:tcPr>
                  <w:tcW w:w="1801" w:type="dxa"/>
                  <w:vAlign w:val="center"/>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2015</w:t>
                  </w:r>
                </w:p>
              </w:tc>
            </w:tr>
            <w:tr w:rsidR="00C56653" w:rsidRPr="00C56653" w:rsidTr="00B50EB6">
              <w:trPr>
                <w:trHeight w:val="378"/>
                <w:jc w:val="center"/>
              </w:trPr>
              <w:tc>
                <w:tcPr>
                  <w:tcW w:w="3081" w:type="dxa"/>
                  <w:vAlign w:val="center"/>
                </w:tcPr>
                <w:p w:rsidR="00C56653" w:rsidRPr="00C56653" w:rsidRDefault="00C56653" w:rsidP="00460009">
                  <w:pPr>
                    <w:framePr w:hSpace="141" w:wrap="around" w:vAnchor="text" w:hAnchor="text" w:y="1"/>
                    <w:suppressOverlap/>
                    <w:jc w:val="both"/>
                    <w:rPr>
                      <w:rFonts w:ascii="Arial" w:hAnsi="Arial" w:cs="Arial"/>
                    </w:rPr>
                  </w:pPr>
                  <w:smartTag w:uri="urn:schemas-microsoft-com:office:smarttags" w:element="metricconverter">
                    <w:smartTagPr>
                      <w:attr w:name="ProductID" w:val="151 a"/>
                    </w:smartTagPr>
                    <w:r w:rsidRPr="00C56653">
                      <w:rPr>
                        <w:rFonts w:ascii="Arial" w:hAnsi="Arial" w:cs="Arial"/>
                        <w:sz w:val="22"/>
                        <w:szCs w:val="22"/>
                      </w:rPr>
                      <w:t>151 a</w:t>
                    </w:r>
                  </w:smartTag>
                  <w:r w:rsidRPr="00C56653">
                    <w:rPr>
                      <w:rFonts w:ascii="Arial" w:hAnsi="Arial" w:cs="Arial"/>
                      <w:sz w:val="22"/>
                      <w:szCs w:val="22"/>
                    </w:rPr>
                    <w:t xml:space="preserve"> 250</w:t>
                  </w:r>
                </w:p>
              </w:tc>
              <w:tc>
                <w:tcPr>
                  <w:tcW w:w="1732" w:type="dxa"/>
                  <w:vAlign w:val="center"/>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35</w:t>
                  </w:r>
                </w:p>
              </w:tc>
              <w:tc>
                <w:tcPr>
                  <w:tcW w:w="1801" w:type="dxa"/>
                  <w:vAlign w:val="center"/>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2015</w:t>
                  </w:r>
                </w:p>
              </w:tc>
            </w:tr>
            <w:tr w:rsidR="00C56653" w:rsidRPr="00C56653" w:rsidTr="00B50EB6">
              <w:trPr>
                <w:trHeight w:val="332"/>
                <w:jc w:val="center"/>
              </w:trPr>
              <w:tc>
                <w:tcPr>
                  <w:tcW w:w="3081" w:type="dxa"/>
                  <w:vAlign w:val="center"/>
                </w:tcPr>
                <w:p w:rsidR="00C56653" w:rsidRPr="00C56653" w:rsidRDefault="00C56653" w:rsidP="00460009">
                  <w:pPr>
                    <w:framePr w:hSpace="141" w:wrap="around" w:vAnchor="text" w:hAnchor="text" w:y="1"/>
                    <w:suppressOverlap/>
                    <w:jc w:val="both"/>
                    <w:rPr>
                      <w:rFonts w:ascii="Arial" w:hAnsi="Arial" w:cs="Arial"/>
                    </w:rPr>
                  </w:pPr>
                  <w:smartTag w:uri="urn:schemas-microsoft-com:office:smarttags" w:element="metricconverter">
                    <w:smartTagPr>
                      <w:attr w:name="ProductID" w:val="251 a"/>
                    </w:smartTagPr>
                    <w:r w:rsidRPr="00C56653">
                      <w:rPr>
                        <w:rFonts w:ascii="Arial" w:hAnsi="Arial" w:cs="Arial"/>
                        <w:sz w:val="22"/>
                        <w:szCs w:val="22"/>
                      </w:rPr>
                      <w:t>251 a</w:t>
                    </w:r>
                  </w:smartTag>
                  <w:r w:rsidRPr="00C56653">
                    <w:rPr>
                      <w:rFonts w:ascii="Arial" w:hAnsi="Arial" w:cs="Arial"/>
                      <w:sz w:val="22"/>
                      <w:szCs w:val="22"/>
                    </w:rPr>
                    <w:t xml:space="preserve"> 500</w:t>
                  </w:r>
                </w:p>
              </w:tc>
              <w:tc>
                <w:tcPr>
                  <w:tcW w:w="1732" w:type="dxa"/>
                  <w:vAlign w:val="center"/>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50</w:t>
                  </w:r>
                </w:p>
              </w:tc>
              <w:tc>
                <w:tcPr>
                  <w:tcW w:w="1801" w:type="dxa"/>
                  <w:vAlign w:val="center"/>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2015</w:t>
                  </w:r>
                </w:p>
              </w:tc>
            </w:tr>
            <w:tr w:rsidR="00C56653" w:rsidRPr="00C56653" w:rsidTr="00B50EB6">
              <w:trPr>
                <w:trHeight w:val="374"/>
                <w:jc w:val="center"/>
              </w:trPr>
              <w:tc>
                <w:tcPr>
                  <w:tcW w:w="3081" w:type="dxa"/>
                  <w:vAlign w:val="center"/>
                </w:tcPr>
                <w:p w:rsidR="00C56653" w:rsidRPr="00C56653" w:rsidRDefault="00C56653" w:rsidP="00460009">
                  <w:pPr>
                    <w:framePr w:hSpace="141" w:wrap="around" w:vAnchor="text" w:hAnchor="text" w:y="1"/>
                    <w:suppressOverlap/>
                    <w:jc w:val="both"/>
                    <w:rPr>
                      <w:rFonts w:ascii="Arial" w:hAnsi="Arial" w:cs="Arial"/>
                    </w:rPr>
                  </w:pPr>
                  <w:smartTag w:uri="urn:schemas-microsoft-com:office:smarttags" w:element="metricconverter">
                    <w:smartTagPr>
                      <w:attr w:name="ProductID" w:val="501 a"/>
                    </w:smartTagPr>
                    <w:r w:rsidRPr="00C56653">
                      <w:rPr>
                        <w:rFonts w:ascii="Arial" w:hAnsi="Arial" w:cs="Arial"/>
                        <w:sz w:val="22"/>
                        <w:szCs w:val="22"/>
                      </w:rPr>
                      <w:t>501 a</w:t>
                    </w:r>
                  </w:smartTag>
                  <w:r w:rsidRPr="00C56653">
                    <w:rPr>
                      <w:rFonts w:ascii="Arial" w:hAnsi="Arial" w:cs="Arial"/>
                      <w:sz w:val="22"/>
                      <w:szCs w:val="22"/>
                    </w:rPr>
                    <w:t xml:space="preserve"> 1000</w:t>
                  </w:r>
                </w:p>
              </w:tc>
              <w:tc>
                <w:tcPr>
                  <w:tcW w:w="1732" w:type="dxa"/>
                  <w:vAlign w:val="center"/>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75</w:t>
                  </w:r>
                </w:p>
              </w:tc>
              <w:tc>
                <w:tcPr>
                  <w:tcW w:w="1801" w:type="dxa"/>
                  <w:vAlign w:val="center"/>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2015</w:t>
                  </w:r>
                </w:p>
              </w:tc>
            </w:tr>
            <w:tr w:rsidR="00C56653" w:rsidRPr="00C56653" w:rsidTr="00B50EB6">
              <w:trPr>
                <w:trHeight w:val="374"/>
                <w:jc w:val="center"/>
              </w:trPr>
              <w:tc>
                <w:tcPr>
                  <w:tcW w:w="3081" w:type="dxa"/>
                  <w:vAlign w:val="center"/>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1001 en adelante</w:t>
                  </w:r>
                </w:p>
              </w:tc>
              <w:tc>
                <w:tcPr>
                  <w:tcW w:w="1732" w:type="dxa"/>
                  <w:vAlign w:val="center"/>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100</w:t>
                  </w:r>
                </w:p>
              </w:tc>
              <w:tc>
                <w:tcPr>
                  <w:tcW w:w="1801" w:type="dxa"/>
                  <w:vAlign w:val="center"/>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2015</w:t>
                  </w:r>
                </w:p>
              </w:tc>
            </w:tr>
          </w:tbl>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Para obtener este incentivo, la empresa debe celebrar convenio por escrito con el Municipio de Viesca, Coahuila de Zaragoza. Así mismo, el incentivo sólo podrá otorgarse cuando sea comprobada la creación de empleos directos mediante las liquidaciones correspondientes de la Empresa al Instituto Mexicano del Seguro Social y se hará efectivo para los bimestres del año que falten por liquidar.</w:t>
            </w:r>
          </w:p>
          <w:p w:rsidR="00C56653" w:rsidRPr="00C56653" w:rsidRDefault="00C56653" w:rsidP="00C56653">
            <w:pPr>
              <w:jc w:val="both"/>
              <w:rPr>
                <w:rFonts w:ascii="Arial" w:hAnsi="Arial" w:cs="Arial"/>
              </w:rPr>
            </w:pPr>
          </w:p>
          <w:p w:rsidR="00C56653" w:rsidRPr="00C56653" w:rsidRDefault="00C56653" w:rsidP="00C56653">
            <w:pPr>
              <w:tabs>
                <w:tab w:val="left" w:pos="0"/>
              </w:tabs>
              <w:jc w:val="both"/>
              <w:rPr>
                <w:rFonts w:ascii="Arial" w:hAnsi="Arial" w:cs="Arial"/>
              </w:rPr>
            </w:pPr>
            <w:r w:rsidRPr="00C56653">
              <w:rPr>
                <w:rFonts w:ascii="Arial" w:hAnsi="Arial" w:cs="Arial"/>
                <w:sz w:val="22"/>
                <w:szCs w:val="22"/>
              </w:rPr>
              <w:t>Los incentivos mencionados no son acumulables</w:t>
            </w:r>
          </w:p>
          <w:p w:rsidR="00C56653" w:rsidRPr="00C56653" w:rsidRDefault="00C56653" w:rsidP="00C56653">
            <w:pPr>
              <w:tabs>
                <w:tab w:val="left" w:pos="0"/>
              </w:tabs>
              <w:jc w:val="both"/>
              <w:rPr>
                <w:rFonts w:ascii="Arial" w:hAnsi="Arial" w:cs="Arial"/>
              </w:rPr>
            </w:pPr>
            <w:r w:rsidRPr="00C56653">
              <w:rPr>
                <w:rFonts w:ascii="Arial" w:hAnsi="Arial" w:cs="Arial"/>
                <w:sz w:val="22"/>
                <w:szCs w:val="22"/>
              </w:rPr>
              <w:t>.</w:t>
            </w:r>
          </w:p>
          <w:p w:rsidR="00C56653" w:rsidRPr="00C56653" w:rsidRDefault="00C56653" w:rsidP="00A22032">
            <w:pPr>
              <w:jc w:val="center"/>
              <w:rPr>
                <w:rFonts w:ascii="Arial" w:hAnsi="Arial" w:cs="Arial"/>
                <w:b/>
                <w:bCs/>
              </w:rPr>
            </w:pPr>
            <w:r w:rsidRPr="00C56653">
              <w:rPr>
                <w:rFonts w:ascii="Arial" w:hAnsi="Arial" w:cs="Arial"/>
                <w:b/>
                <w:bCs/>
                <w:sz w:val="22"/>
                <w:szCs w:val="22"/>
              </w:rPr>
              <w:t>CAPÍTULO SEGUNDO</w:t>
            </w:r>
          </w:p>
          <w:p w:rsidR="00C56653" w:rsidRPr="00C56653" w:rsidRDefault="00C56653" w:rsidP="00A22032">
            <w:pPr>
              <w:jc w:val="center"/>
              <w:rPr>
                <w:rFonts w:ascii="Arial" w:hAnsi="Arial" w:cs="Arial"/>
                <w:b/>
                <w:bCs/>
              </w:rPr>
            </w:pPr>
            <w:r w:rsidRPr="00C56653">
              <w:rPr>
                <w:rFonts w:ascii="Arial" w:hAnsi="Arial" w:cs="Arial"/>
                <w:b/>
                <w:bCs/>
                <w:sz w:val="22"/>
                <w:szCs w:val="22"/>
              </w:rPr>
              <w:t>DEL IMPUESTO SOBRE ADQUISICIÓN DE INMUEBLES</w:t>
            </w:r>
          </w:p>
          <w:p w:rsidR="00C56653" w:rsidRPr="00C56653" w:rsidRDefault="00C56653" w:rsidP="00C56653">
            <w:pPr>
              <w:jc w:val="both"/>
              <w:rPr>
                <w:rFonts w:ascii="Arial" w:hAnsi="Arial" w:cs="Arial"/>
                <w:b/>
                <w:bCs/>
              </w:rPr>
            </w:pPr>
          </w:p>
          <w:p w:rsidR="00C56653" w:rsidRPr="00C56653" w:rsidRDefault="00C56653" w:rsidP="00C56653">
            <w:pPr>
              <w:jc w:val="both"/>
              <w:rPr>
                <w:rFonts w:ascii="Arial" w:hAnsi="Arial" w:cs="Arial"/>
              </w:rPr>
            </w:pPr>
            <w:r w:rsidRPr="00C56653">
              <w:rPr>
                <w:rFonts w:ascii="Arial" w:hAnsi="Arial" w:cs="Arial"/>
                <w:b/>
                <w:bCs/>
                <w:sz w:val="22"/>
                <w:szCs w:val="22"/>
              </w:rPr>
              <w:t>ARTÍCULO 3.-</w:t>
            </w:r>
            <w:r w:rsidRPr="00C56653">
              <w:rPr>
                <w:rFonts w:ascii="Arial" w:hAnsi="Arial" w:cs="Arial"/>
                <w:sz w:val="22"/>
                <w:szCs w:val="22"/>
              </w:rPr>
              <w:t xml:space="preserve"> Es objeto de este impuesto, la adquisición de inmuebles que consistan en el suelo, en las construcciones o en el suelo y las construcciones adheridas a él, ubicados en los Municipios del Estado de Coahuila, así como los derechos relacionados con los mismos a que a este capítulo se refiere. El Impuesto sobre Adquisición de Inmuebles se pagará aplicando la tasa del 3% sobre la base gravable prevista en el Código Financiero para los Municipios del Estado de Coahuila de Zaragoza.</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Cuando se hagan constar en escritura pública las adquisiciones previstas en las fracciones III, IV y V del Artículo 50 del Código Financiero para los Municipios del Estado de Coahuila de Zaragoza, los contribuyentes  podrán optar por diferir el pago del 50 % del impuesto causado, hasta el momento en que opere la traslación de 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aquél en que se optó por el diferimiento del pago del Impuesto.</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1.- Se otorgará un incentivo equivalente al 100% del impuesto sobre adquisición de inmuebles que se cause cuando se adquiera un inmueble a través de herencias o legados, siempre que se realice en línea recta ascendente, descendente y al cónyuge.</w:t>
            </w:r>
          </w:p>
          <w:p w:rsidR="00C56653" w:rsidRPr="00C56653" w:rsidRDefault="00C56653" w:rsidP="00C56653">
            <w:pPr>
              <w:ind w:firstLine="709"/>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 xml:space="preserve">2.-Se otorgará un incentivo equivalente al 100% del impuesto sobre adquisición de inmuebles que se cause cuando se adquieran vivienda de interés social o popular  nueva o usada, siempre que se realice a través de un crédito de apoyo a la vivienda otorgado por medio del  INFONAVIT, </w:t>
            </w:r>
            <w:proofErr w:type="spellStart"/>
            <w:r w:rsidRPr="00C56653">
              <w:rPr>
                <w:rFonts w:ascii="Arial" w:hAnsi="Arial" w:cs="Arial"/>
                <w:sz w:val="22"/>
                <w:szCs w:val="22"/>
              </w:rPr>
              <w:t>FOVISSTE</w:t>
            </w:r>
            <w:proofErr w:type="spellEnd"/>
            <w:r w:rsidRPr="00C56653">
              <w:rPr>
                <w:rFonts w:ascii="Arial" w:hAnsi="Arial" w:cs="Arial"/>
                <w:sz w:val="22"/>
                <w:szCs w:val="22"/>
              </w:rPr>
              <w:t xml:space="preserve">, SOFOLES. </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Se considerara como vivienda de interés social o popular nueva o usada:</w:t>
            </w:r>
          </w:p>
          <w:p w:rsidR="00C56653" w:rsidRPr="00C56653" w:rsidRDefault="00C56653" w:rsidP="00C56653">
            <w:pPr>
              <w:ind w:left="180" w:hanging="180"/>
              <w:jc w:val="both"/>
              <w:rPr>
                <w:rFonts w:ascii="Arial" w:hAnsi="Arial" w:cs="Arial"/>
              </w:rPr>
            </w:pPr>
          </w:p>
          <w:p w:rsidR="00C56653" w:rsidRPr="00C56653" w:rsidRDefault="00C56653" w:rsidP="00C56653">
            <w:pPr>
              <w:numPr>
                <w:ilvl w:val="0"/>
                <w:numId w:val="84"/>
              </w:numPr>
              <w:jc w:val="both"/>
              <w:rPr>
                <w:rFonts w:ascii="Arial" w:hAnsi="Arial" w:cs="Arial"/>
              </w:rPr>
            </w:pPr>
            <w:r w:rsidRPr="00C56653">
              <w:rPr>
                <w:rFonts w:ascii="Arial" w:hAnsi="Arial" w:cs="Arial"/>
                <w:sz w:val="22"/>
                <w:szCs w:val="22"/>
              </w:rPr>
              <w:t xml:space="preserve">Aquella cuya superficie no exceda de </w:t>
            </w:r>
            <w:smartTag w:uri="urn:schemas-microsoft-com:office:smarttags" w:element="metricconverter">
              <w:smartTagPr>
                <w:attr w:name="ProductID" w:val="200 m2"/>
              </w:smartTagPr>
              <w:r w:rsidRPr="00C56653">
                <w:rPr>
                  <w:rFonts w:ascii="Arial" w:hAnsi="Arial" w:cs="Arial"/>
                  <w:sz w:val="22"/>
                  <w:szCs w:val="22"/>
                </w:rPr>
                <w:t>200 m2</w:t>
              </w:r>
            </w:smartTag>
            <w:r w:rsidRPr="00C56653">
              <w:rPr>
                <w:rFonts w:ascii="Arial" w:hAnsi="Arial" w:cs="Arial"/>
                <w:sz w:val="22"/>
                <w:szCs w:val="22"/>
              </w:rPr>
              <w:t xml:space="preserve"> de terreno y de </w:t>
            </w:r>
            <w:smartTag w:uri="urn:schemas-microsoft-com:office:smarttags" w:element="metricconverter">
              <w:smartTagPr>
                <w:attr w:name="ProductID" w:val="105 m2"/>
              </w:smartTagPr>
              <w:r w:rsidRPr="00C56653">
                <w:rPr>
                  <w:rFonts w:ascii="Arial" w:hAnsi="Arial" w:cs="Arial"/>
                  <w:sz w:val="22"/>
                  <w:szCs w:val="22"/>
                </w:rPr>
                <w:t>105 m2</w:t>
              </w:r>
            </w:smartTag>
            <w:r w:rsidRPr="00C56653">
              <w:rPr>
                <w:rFonts w:ascii="Arial" w:hAnsi="Arial" w:cs="Arial"/>
                <w:sz w:val="22"/>
                <w:szCs w:val="22"/>
              </w:rPr>
              <w:t xml:space="preserve"> de construcción.</w:t>
            </w:r>
          </w:p>
          <w:p w:rsidR="00C56653" w:rsidRPr="00C56653" w:rsidRDefault="00C56653" w:rsidP="00C56653">
            <w:pPr>
              <w:numPr>
                <w:ilvl w:val="0"/>
                <w:numId w:val="84"/>
              </w:numPr>
              <w:jc w:val="both"/>
              <w:rPr>
                <w:rFonts w:ascii="Arial" w:hAnsi="Arial" w:cs="Arial"/>
              </w:rPr>
            </w:pPr>
            <w:r w:rsidRPr="00C56653">
              <w:rPr>
                <w:rFonts w:ascii="Arial" w:hAnsi="Arial" w:cs="Arial"/>
                <w:sz w:val="22"/>
                <w:szCs w:val="22"/>
              </w:rPr>
              <w:t>Aquellas cuyo valor no exceda de 300 veces el salario mínimo mensual del Distrito Federal.</w:t>
            </w:r>
          </w:p>
          <w:p w:rsidR="00C56653" w:rsidRPr="00C56653" w:rsidRDefault="00C56653" w:rsidP="00C56653">
            <w:pPr>
              <w:ind w:firstLine="709"/>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3.-Se otorgará un incentivo equivalente al 50% del impuesto sobre adquisición de inmuebles que se cause, por adquisición de inmuebles que realicen pensionados, jubilados, adultos mayores y personas con discapacidad, siempre y cuando se cumplan con los siguientes requisitos:</w:t>
            </w:r>
          </w:p>
          <w:p w:rsidR="00C56653" w:rsidRPr="00C56653" w:rsidRDefault="00C56653" w:rsidP="00C56653">
            <w:pPr>
              <w:jc w:val="both"/>
              <w:rPr>
                <w:rFonts w:ascii="Arial" w:hAnsi="Arial" w:cs="Arial"/>
              </w:rPr>
            </w:pPr>
          </w:p>
          <w:p w:rsidR="00C56653" w:rsidRPr="00C56653" w:rsidRDefault="00C56653" w:rsidP="00C56653">
            <w:pPr>
              <w:numPr>
                <w:ilvl w:val="0"/>
                <w:numId w:val="85"/>
              </w:numPr>
              <w:jc w:val="both"/>
              <w:rPr>
                <w:rFonts w:ascii="Arial" w:hAnsi="Arial" w:cs="Arial"/>
              </w:rPr>
            </w:pPr>
            <w:r w:rsidRPr="00C56653">
              <w:rPr>
                <w:rFonts w:ascii="Arial" w:hAnsi="Arial" w:cs="Arial"/>
                <w:sz w:val="22"/>
                <w:szCs w:val="22"/>
              </w:rPr>
              <w:t>Que el predio respecto del que se otorga el incentivo, sea el que tengan señalado su domicilio y esté registrado a su nombre.</w:t>
            </w:r>
          </w:p>
          <w:p w:rsidR="00C56653" w:rsidRPr="00C56653" w:rsidRDefault="00C56653" w:rsidP="00C56653">
            <w:pPr>
              <w:numPr>
                <w:ilvl w:val="0"/>
                <w:numId w:val="85"/>
              </w:numPr>
              <w:jc w:val="both"/>
              <w:rPr>
                <w:rFonts w:ascii="Arial" w:hAnsi="Arial" w:cs="Arial"/>
              </w:rPr>
            </w:pPr>
            <w:r w:rsidRPr="00C56653">
              <w:rPr>
                <w:rFonts w:ascii="Arial" w:hAnsi="Arial" w:cs="Arial"/>
                <w:sz w:val="22"/>
                <w:szCs w:val="22"/>
              </w:rPr>
              <w:t xml:space="preserve">Que el valor catastral del predio no exceda de $ 900,000.00. </w:t>
            </w:r>
          </w:p>
          <w:p w:rsidR="00C56653" w:rsidRPr="00C56653" w:rsidRDefault="00C56653" w:rsidP="00C56653">
            <w:pPr>
              <w:numPr>
                <w:ilvl w:val="0"/>
                <w:numId w:val="85"/>
              </w:numPr>
              <w:jc w:val="both"/>
              <w:rPr>
                <w:rFonts w:ascii="Arial" w:hAnsi="Arial" w:cs="Arial"/>
              </w:rPr>
            </w:pPr>
            <w:r w:rsidRPr="00C56653">
              <w:rPr>
                <w:rFonts w:ascii="Arial" w:hAnsi="Arial" w:cs="Arial"/>
                <w:sz w:val="22"/>
                <w:szCs w:val="22"/>
              </w:rPr>
              <w:t xml:space="preserve">Que la superficie del predio no exceda de </w:t>
            </w:r>
            <w:smartTag w:uri="urn:schemas-microsoft-com:office:smarttags" w:element="metricconverter">
              <w:smartTagPr>
                <w:attr w:name="ProductID" w:val="200 m2"/>
              </w:smartTagPr>
              <w:r w:rsidRPr="00C56653">
                <w:rPr>
                  <w:rFonts w:ascii="Arial" w:hAnsi="Arial" w:cs="Arial"/>
                  <w:sz w:val="22"/>
                  <w:szCs w:val="22"/>
                </w:rPr>
                <w:t>200 m2</w:t>
              </w:r>
            </w:smartTag>
            <w:r w:rsidRPr="00C56653">
              <w:rPr>
                <w:rFonts w:ascii="Arial" w:hAnsi="Arial" w:cs="Arial"/>
                <w:sz w:val="22"/>
                <w:szCs w:val="22"/>
              </w:rPr>
              <w:t xml:space="preserve"> de terreno y de </w:t>
            </w:r>
            <w:smartTag w:uri="urn:schemas-microsoft-com:office:smarttags" w:element="metricconverter">
              <w:smartTagPr>
                <w:attr w:name="ProductID" w:val="105 m2"/>
              </w:smartTagPr>
              <w:r w:rsidRPr="00C56653">
                <w:rPr>
                  <w:rFonts w:ascii="Arial" w:hAnsi="Arial" w:cs="Arial"/>
                  <w:sz w:val="22"/>
                  <w:szCs w:val="22"/>
                </w:rPr>
                <w:t>105 m2</w:t>
              </w:r>
            </w:smartTag>
            <w:r w:rsidRPr="00C56653">
              <w:rPr>
                <w:rFonts w:ascii="Arial" w:hAnsi="Arial" w:cs="Arial"/>
                <w:sz w:val="22"/>
                <w:szCs w:val="22"/>
              </w:rPr>
              <w:t xml:space="preserve"> de construcción.</w:t>
            </w:r>
          </w:p>
          <w:p w:rsidR="00C56653" w:rsidRPr="00C56653" w:rsidRDefault="00C56653" w:rsidP="00C56653">
            <w:pPr>
              <w:numPr>
                <w:ilvl w:val="0"/>
                <w:numId w:val="85"/>
              </w:numPr>
              <w:jc w:val="both"/>
              <w:rPr>
                <w:rFonts w:ascii="Arial" w:hAnsi="Arial" w:cs="Arial"/>
              </w:rPr>
            </w:pPr>
            <w:r w:rsidRPr="00C56653">
              <w:rPr>
                <w:rFonts w:ascii="Arial" w:hAnsi="Arial" w:cs="Arial"/>
                <w:sz w:val="22"/>
                <w:szCs w:val="22"/>
              </w:rPr>
              <w:t xml:space="preserve">Que no cuente con otra propiedad y el inmueble se escriture a su nombre. </w:t>
            </w:r>
          </w:p>
          <w:p w:rsidR="00C56653" w:rsidRPr="00C56653" w:rsidRDefault="00C56653" w:rsidP="00C56653">
            <w:pPr>
              <w:jc w:val="both"/>
              <w:rPr>
                <w:rFonts w:ascii="Arial" w:hAnsi="Arial" w:cs="Arial"/>
                <w:b/>
              </w:rPr>
            </w:pPr>
          </w:p>
          <w:p w:rsidR="00C56653" w:rsidRPr="00C56653" w:rsidRDefault="00C56653" w:rsidP="00C56653">
            <w:pPr>
              <w:jc w:val="both"/>
              <w:rPr>
                <w:rFonts w:ascii="Arial" w:hAnsi="Arial" w:cs="Arial"/>
              </w:rPr>
            </w:pPr>
            <w:r w:rsidRPr="00C56653">
              <w:rPr>
                <w:rFonts w:ascii="Arial" w:hAnsi="Arial" w:cs="Arial"/>
                <w:sz w:val="22"/>
                <w:szCs w:val="22"/>
              </w:rPr>
              <w:t>4.- A las empresas de nueva creación o ya existentes en el Municipio, respecto al predio donde ésta se localice, que generen nuevos empleos directos, se les otorgarán los incentivos que a continuación se mencionan, por el impuesto sobre adquisición de inmuebles que se cause:</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p>
          <w:tbl>
            <w:tblPr>
              <w:tblW w:w="6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8"/>
              <w:gridCol w:w="1582"/>
              <w:gridCol w:w="2040"/>
            </w:tblGrid>
            <w:tr w:rsidR="00C56653" w:rsidRPr="00C56653" w:rsidTr="00B50EB6">
              <w:trPr>
                <w:trHeight w:val="460"/>
                <w:jc w:val="center"/>
              </w:trPr>
              <w:tc>
                <w:tcPr>
                  <w:tcW w:w="2688" w:type="dxa"/>
                </w:tcPr>
                <w:p w:rsidR="00C56653" w:rsidRPr="00C56653" w:rsidRDefault="00C56653" w:rsidP="00460009">
                  <w:pPr>
                    <w:framePr w:hSpace="141" w:wrap="around" w:vAnchor="text" w:hAnchor="text" w:y="1"/>
                    <w:suppressOverlap/>
                    <w:jc w:val="both"/>
                    <w:rPr>
                      <w:rFonts w:ascii="Arial" w:hAnsi="Arial" w:cs="Arial"/>
                      <w:b/>
                      <w:bCs/>
                    </w:rPr>
                  </w:pPr>
                  <w:r w:rsidRPr="00C56653">
                    <w:rPr>
                      <w:rFonts w:ascii="Arial" w:hAnsi="Arial" w:cs="Arial"/>
                      <w:b/>
                      <w:bCs/>
                      <w:sz w:val="22"/>
                      <w:szCs w:val="22"/>
                    </w:rPr>
                    <w:t>Número de empleos directos generados por empresas</w:t>
                  </w:r>
                </w:p>
              </w:tc>
              <w:tc>
                <w:tcPr>
                  <w:tcW w:w="1582" w:type="dxa"/>
                  <w:vAlign w:val="center"/>
                </w:tcPr>
                <w:p w:rsidR="00C56653" w:rsidRPr="00C56653" w:rsidRDefault="00C56653" w:rsidP="00460009">
                  <w:pPr>
                    <w:framePr w:hSpace="141" w:wrap="around" w:vAnchor="text" w:hAnchor="text" w:y="1"/>
                    <w:suppressOverlap/>
                    <w:jc w:val="both"/>
                    <w:rPr>
                      <w:rFonts w:ascii="Arial" w:hAnsi="Arial" w:cs="Arial"/>
                      <w:b/>
                      <w:bCs/>
                    </w:rPr>
                  </w:pPr>
                  <w:r w:rsidRPr="00C56653">
                    <w:rPr>
                      <w:rFonts w:ascii="Arial" w:hAnsi="Arial" w:cs="Arial"/>
                      <w:b/>
                      <w:bCs/>
                      <w:sz w:val="22"/>
                      <w:szCs w:val="22"/>
                    </w:rPr>
                    <w:t>% de Incentivo</w:t>
                  </w:r>
                </w:p>
              </w:tc>
              <w:tc>
                <w:tcPr>
                  <w:tcW w:w="2040" w:type="dxa"/>
                  <w:vAlign w:val="center"/>
                </w:tcPr>
                <w:p w:rsidR="00C56653" w:rsidRPr="00C56653" w:rsidRDefault="00C56653" w:rsidP="00460009">
                  <w:pPr>
                    <w:framePr w:hSpace="141" w:wrap="around" w:vAnchor="text" w:hAnchor="text" w:y="1"/>
                    <w:suppressOverlap/>
                    <w:jc w:val="both"/>
                    <w:rPr>
                      <w:rFonts w:ascii="Arial" w:hAnsi="Arial" w:cs="Arial"/>
                      <w:b/>
                      <w:bCs/>
                    </w:rPr>
                  </w:pPr>
                  <w:r w:rsidRPr="00C56653">
                    <w:rPr>
                      <w:rFonts w:ascii="Arial" w:hAnsi="Arial" w:cs="Arial"/>
                      <w:b/>
                      <w:bCs/>
                      <w:sz w:val="22"/>
                      <w:szCs w:val="22"/>
                    </w:rPr>
                    <w:t>Período al que aplica</w:t>
                  </w:r>
                </w:p>
                <w:p w:rsidR="00C56653" w:rsidRPr="00C56653" w:rsidRDefault="00C56653" w:rsidP="00460009">
                  <w:pPr>
                    <w:framePr w:hSpace="141" w:wrap="around" w:vAnchor="text" w:hAnchor="text" w:y="1"/>
                    <w:suppressOverlap/>
                    <w:jc w:val="both"/>
                    <w:rPr>
                      <w:rFonts w:ascii="Arial" w:hAnsi="Arial" w:cs="Arial"/>
                      <w:b/>
                      <w:bCs/>
                    </w:rPr>
                  </w:pPr>
                </w:p>
              </w:tc>
            </w:tr>
            <w:tr w:rsidR="00C56653" w:rsidRPr="00C56653" w:rsidTr="00B50EB6">
              <w:trPr>
                <w:trHeight w:val="420"/>
                <w:jc w:val="center"/>
              </w:trPr>
              <w:tc>
                <w:tcPr>
                  <w:tcW w:w="2688" w:type="dxa"/>
                  <w:vAlign w:val="center"/>
                </w:tcPr>
                <w:p w:rsidR="00C56653" w:rsidRPr="00C56653" w:rsidRDefault="00C56653" w:rsidP="00460009">
                  <w:pPr>
                    <w:framePr w:hSpace="141" w:wrap="around" w:vAnchor="text" w:hAnchor="text" w:y="1"/>
                    <w:suppressOverlap/>
                    <w:jc w:val="both"/>
                    <w:rPr>
                      <w:rFonts w:ascii="Arial" w:hAnsi="Arial" w:cs="Arial"/>
                    </w:rPr>
                  </w:pPr>
                  <w:smartTag w:uri="urn:schemas-microsoft-com:office:smarttags" w:element="metricconverter">
                    <w:smartTagPr>
                      <w:attr w:name="ProductID" w:val="10 a"/>
                    </w:smartTagPr>
                    <w:r w:rsidRPr="00C56653">
                      <w:rPr>
                        <w:rFonts w:ascii="Arial" w:hAnsi="Arial" w:cs="Arial"/>
                        <w:sz w:val="22"/>
                        <w:szCs w:val="22"/>
                      </w:rPr>
                      <w:t>10 a</w:t>
                    </w:r>
                  </w:smartTag>
                  <w:r w:rsidRPr="00C56653">
                    <w:rPr>
                      <w:rFonts w:ascii="Arial" w:hAnsi="Arial" w:cs="Arial"/>
                      <w:sz w:val="22"/>
                      <w:szCs w:val="22"/>
                    </w:rPr>
                    <w:t xml:space="preserve"> 50</w:t>
                  </w:r>
                </w:p>
              </w:tc>
              <w:tc>
                <w:tcPr>
                  <w:tcW w:w="1582" w:type="dxa"/>
                  <w:vAlign w:val="center"/>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15</w:t>
                  </w:r>
                </w:p>
              </w:tc>
              <w:tc>
                <w:tcPr>
                  <w:tcW w:w="2040" w:type="dxa"/>
                  <w:vAlign w:val="center"/>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2015</w:t>
                  </w:r>
                </w:p>
              </w:tc>
            </w:tr>
            <w:tr w:rsidR="00C56653" w:rsidRPr="00C56653" w:rsidTr="00B50EB6">
              <w:trPr>
                <w:trHeight w:val="376"/>
                <w:jc w:val="center"/>
              </w:trPr>
              <w:tc>
                <w:tcPr>
                  <w:tcW w:w="2688" w:type="dxa"/>
                  <w:vAlign w:val="center"/>
                </w:tcPr>
                <w:p w:rsidR="00C56653" w:rsidRPr="00C56653" w:rsidRDefault="00C56653" w:rsidP="00460009">
                  <w:pPr>
                    <w:framePr w:hSpace="141" w:wrap="around" w:vAnchor="text" w:hAnchor="text" w:y="1"/>
                    <w:suppressOverlap/>
                    <w:jc w:val="both"/>
                    <w:rPr>
                      <w:rFonts w:ascii="Arial" w:hAnsi="Arial" w:cs="Arial"/>
                    </w:rPr>
                  </w:pPr>
                  <w:smartTag w:uri="urn:schemas-microsoft-com:office:smarttags" w:element="metricconverter">
                    <w:smartTagPr>
                      <w:attr w:name="ProductID" w:val="51 a"/>
                    </w:smartTagPr>
                    <w:r w:rsidRPr="00C56653">
                      <w:rPr>
                        <w:rFonts w:ascii="Arial" w:hAnsi="Arial" w:cs="Arial"/>
                        <w:sz w:val="22"/>
                        <w:szCs w:val="22"/>
                      </w:rPr>
                      <w:t>51 a</w:t>
                    </w:r>
                  </w:smartTag>
                  <w:r w:rsidRPr="00C56653">
                    <w:rPr>
                      <w:rFonts w:ascii="Arial" w:hAnsi="Arial" w:cs="Arial"/>
                      <w:sz w:val="22"/>
                      <w:szCs w:val="22"/>
                    </w:rPr>
                    <w:t xml:space="preserve"> 150</w:t>
                  </w:r>
                </w:p>
              </w:tc>
              <w:tc>
                <w:tcPr>
                  <w:tcW w:w="1582" w:type="dxa"/>
                  <w:vAlign w:val="center"/>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25</w:t>
                  </w:r>
                </w:p>
              </w:tc>
              <w:tc>
                <w:tcPr>
                  <w:tcW w:w="2040" w:type="dxa"/>
                  <w:vAlign w:val="center"/>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2015</w:t>
                  </w:r>
                </w:p>
              </w:tc>
            </w:tr>
            <w:tr w:rsidR="00C56653" w:rsidRPr="00C56653" w:rsidTr="00B50EB6">
              <w:trPr>
                <w:trHeight w:val="343"/>
                <w:jc w:val="center"/>
              </w:trPr>
              <w:tc>
                <w:tcPr>
                  <w:tcW w:w="2688" w:type="dxa"/>
                  <w:vAlign w:val="center"/>
                </w:tcPr>
                <w:p w:rsidR="00C56653" w:rsidRPr="00C56653" w:rsidRDefault="00C56653" w:rsidP="00460009">
                  <w:pPr>
                    <w:framePr w:hSpace="141" w:wrap="around" w:vAnchor="text" w:hAnchor="text" w:y="1"/>
                    <w:suppressOverlap/>
                    <w:jc w:val="both"/>
                    <w:rPr>
                      <w:rFonts w:ascii="Arial" w:hAnsi="Arial" w:cs="Arial"/>
                    </w:rPr>
                  </w:pPr>
                  <w:smartTag w:uri="urn:schemas-microsoft-com:office:smarttags" w:element="metricconverter">
                    <w:smartTagPr>
                      <w:attr w:name="ProductID" w:val="151 a"/>
                    </w:smartTagPr>
                    <w:r w:rsidRPr="00C56653">
                      <w:rPr>
                        <w:rFonts w:ascii="Arial" w:hAnsi="Arial" w:cs="Arial"/>
                        <w:sz w:val="22"/>
                        <w:szCs w:val="22"/>
                      </w:rPr>
                      <w:t>151 a</w:t>
                    </w:r>
                  </w:smartTag>
                  <w:r w:rsidRPr="00C56653">
                    <w:rPr>
                      <w:rFonts w:ascii="Arial" w:hAnsi="Arial" w:cs="Arial"/>
                      <w:sz w:val="22"/>
                      <w:szCs w:val="22"/>
                    </w:rPr>
                    <w:t xml:space="preserve"> 250</w:t>
                  </w:r>
                </w:p>
              </w:tc>
              <w:tc>
                <w:tcPr>
                  <w:tcW w:w="1582" w:type="dxa"/>
                  <w:vAlign w:val="center"/>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35</w:t>
                  </w:r>
                </w:p>
              </w:tc>
              <w:tc>
                <w:tcPr>
                  <w:tcW w:w="2040" w:type="dxa"/>
                  <w:vAlign w:val="center"/>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2015</w:t>
                  </w:r>
                </w:p>
              </w:tc>
            </w:tr>
            <w:tr w:rsidR="00C56653" w:rsidRPr="00C56653" w:rsidTr="00B50EB6">
              <w:trPr>
                <w:trHeight w:val="354"/>
                <w:jc w:val="center"/>
              </w:trPr>
              <w:tc>
                <w:tcPr>
                  <w:tcW w:w="2688" w:type="dxa"/>
                  <w:vAlign w:val="center"/>
                </w:tcPr>
                <w:p w:rsidR="00C56653" w:rsidRPr="00C56653" w:rsidRDefault="00C56653" w:rsidP="00460009">
                  <w:pPr>
                    <w:framePr w:hSpace="141" w:wrap="around" w:vAnchor="text" w:hAnchor="text" w:y="1"/>
                    <w:suppressOverlap/>
                    <w:jc w:val="both"/>
                    <w:rPr>
                      <w:rFonts w:ascii="Arial" w:hAnsi="Arial" w:cs="Arial"/>
                    </w:rPr>
                  </w:pPr>
                  <w:smartTag w:uri="urn:schemas-microsoft-com:office:smarttags" w:element="metricconverter">
                    <w:smartTagPr>
                      <w:attr w:name="ProductID" w:val="251 a"/>
                    </w:smartTagPr>
                    <w:r w:rsidRPr="00C56653">
                      <w:rPr>
                        <w:rFonts w:ascii="Arial" w:hAnsi="Arial" w:cs="Arial"/>
                        <w:sz w:val="22"/>
                        <w:szCs w:val="22"/>
                      </w:rPr>
                      <w:t>251 a</w:t>
                    </w:r>
                  </w:smartTag>
                  <w:r w:rsidRPr="00C56653">
                    <w:rPr>
                      <w:rFonts w:ascii="Arial" w:hAnsi="Arial" w:cs="Arial"/>
                      <w:sz w:val="22"/>
                      <w:szCs w:val="22"/>
                    </w:rPr>
                    <w:t xml:space="preserve"> 500</w:t>
                  </w:r>
                </w:p>
              </w:tc>
              <w:tc>
                <w:tcPr>
                  <w:tcW w:w="1582" w:type="dxa"/>
                  <w:vAlign w:val="center"/>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50</w:t>
                  </w:r>
                </w:p>
              </w:tc>
              <w:tc>
                <w:tcPr>
                  <w:tcW w:w="2040" w:type="dxa"/>
                  <w:vAlign w:val="center"/>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2015</w:t>
                  </w:r>
                </w:p>
              </w:tc>
            </w:tr>
            <w:tr w:rsidR="00C56653" w:rsidRPr="00C56653" w:rsidTr="00B50EB6">
              <w:trPr>
                <w:trHeight w:val="94"/>
                <w:jc w:val="center"/>
              </w:trPr>
              <w:tc>
                <w:tcPr>
                  <w:tcW w:w="2688" w:type="dxa"/>
                  <w:vAlign w:val="center"/>
                </w:tcPr>
                <w:p w:rsidR="00C56653" w:rsidRPr="00C56653" w:rsidRDefault="00C56653" w:rsidP="00460009">
                  <w:pPr>
                    <w:framePr w:hSpace="141" w:wrap="around" w:vAnchor="text" w:hAnchor="text" w:y="1"/>
                    <w:suppressOverlap/>
                    <w:jc w:val="both"/>
                    <w:rPr>
                      <w:rFonts w:ascii="Arial" w:hAnsi="Arial" w:cs="Arial"/>
                    </w:rPr>
                  </w:pPr>
                  <w:smartTag w:uri="urn:schemas-microsoft-com:office:smarttags" w:element="metricconverter">
                    <w:smartTagPr>
                      <w:attr w:name="ProductID" w:val="501 a"/>
                    </w:smartTagPr>
                    <w:r w:rsidRPr="00C56653">
                      <w:rPr>
                        <w:rFonts w:ascii="Arial" w:hAnsi="Arial" w:cs="Arial"/>
                        <w:sz w:val="22"/>
                        <w:szCs w:val="22"/>
                      </w:rPr>
                      <w:t>501 a</w:t>
                    </w:r>
                  </w:smartTag>
                  <w:r w:rsidRPr="00C56653">
                    <w:rPr>
                      <w:rFonts w:ascii="Arial" w:hAnsi="Arial" w:cs="Arial"/>
                      <w:sz w:val="22"/>
                      <w:szCs w:val="22"/>
                    </w:rPr>
                    <w:t xml:space="preserve"> 1000</w:t>
                  </w:r>
                </w:p>
              </w:tc>
              <w:tc>
                <w:tcPr>
                  <w:tcW w:w="1582" w:type="dxa"/>
                  <w:vAlign w:val="center"/>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75</w:t>
                  </w:r>
                </w:p>
              </w:tc>
              <w:tc>
                <w:tcPr>
                  <w:tcW w:w="2040" w:type="dxa"/>
                  <w:vAlign w:val="center"/>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2015</w:t>
                  </w:r>
                </w:p>
              </w:tc>
            </w:tr>
            <w:tr w:rsidR="00C56653" w:rsidRPr="00C56653" w:rsidTr="00B50EB6">
              <w:trPr>
                <w:trHeight w:val="94"/>
                <w:jc w:val="center"/>
              </w:trPr>
              <w:tc>
                <w:tcPr>
                  <w:tcW w:w="2688" w:type="dxa"/>
                  <w:vAlign w:val="center"/>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1001 en adelante</w:t>
                  </w:r>
                </w:p>
              </w:tc>
              <w:tc>
                <w:tcPr>
                  <w:tcW w:w="1582" w:type="dxa"/>
                  <w:vAlign w:val="center"/>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100</w:t>
                  </w:r>
                </w:p>
              </w:tc>
              <w:tc>
                <w:tcPr>
                  <w:tcW w:w="2040" w:type="dxa"/>
                  <w:vAlign w:val="center"/>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2015</w:t>
                  </w:r>
                </w:p>
              </w:tc>
            </w:tr>
          </w:tbl>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 xml:space="preserve">Para obtener este incentivo, la empresa debe celebrar convenio por escrito con el Municipio de Viesca, Coahuila de Zaragoza. Así mismo, el incentivo sólo podrá otorgarse cuando sea comprobada la creación </w:t>
            </w:r>
            <w:r w:rsidRPr="00C56653">
              <w:rPr>
                <w:rFonts w:ascii="Arial" w:hAnsi="Arial" w:cs="Arial"/>
                <w:sz w:val="22"/>
                <w:szCs w:val="22"/>
              </w:rPr>
              <w:lastRenderedPageBreak/>
              <w:t>de empleos directos mediante las liquidaciones correspondientes de la empresa al Instituto Mexicano del Seguro Social.</w:t>
            </w:r>
          </w:p>
          <w:p w:rsidR="00C56653" w:rsidRPr="00C56653" w:rsidRDefault="00C56653" w:rsidP="00C56653">
            <w:pPr>
              <w:jc w:val="both"/>
              <w:rPr>
                <w:rFonts w:ascii="Arial" w:hAnsi="Arial" w:cs="Arial"/>
              </w:rPr>
            </w:pPr>
            <w:r w:rsidRPr="00C56653">
              <w:rPr>
                <w:rFonts w:ascii="Arial" w:hAnsi="Arial" w:cs="Arial"/>
                <w:sz w:val="22"/>
                <w:szCs w:val="22"/>
              </w:rPr>
              <w:t>Los incentivos mencionados no son acumulables.</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En las adquisiciones de inmuebles que realicen los adquirentes o posesionarios cuyos ingresos mensuales no exceden el equivalente a tres salarios mínimos de la zona económica de que se trate, tratándose de los programas habitacionales y de regularización de la tenencia de la tierra promovidos por las dependencias y entidades a que se refiere el párrafo anterior, la tasa aplicable será del 0%.</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 xml:space="preserve">Para efectos de este artículo, se considerará como unidad habitacional tipo popular, aquella en que el terreno no exceda de </w:t>
            </w:r>
            <w:smartTag w:uri="urn:schemas-microsoft-com:office:smarttags" w:element="metricconverter">
              <w:smartTagPr>
                <w:attr w:name="ProductID" w:val="200 metros cuadrados"/>
              </w:smartTagPr>
              <w:r w:rsidRPr="00C56653">
                <w:rPr>
                  <w:rFonts w:ascii="Arial" w:hAnsi="Arial" w:cs="Arial"/>
                  <w:sz w:val="22"/>
                  <w:szCs w:val="22"/>
                </w:rPr>
                <w:t>200 metros cuadrados</w:t>
              </w:r>
            </w:smartTag>
            <w:r w:rsidRPr="00C56653">
              <w:rPr>
                <w:rFonts w:ascii="Arial" w:hAnsi="Arial" w:cs="Arial"/>
                <w:sz w:val="22"/>
                <w:szCs w:val="22"/>
              </w:rPr>
              <w:t xml:space="preserve"> y tenga una construcción inferior a </w:t>
            </w:r>
            <w:smartTag w:uri="urn:schemas-microsoft-com:office:smarttags" w:element="metricconverter">
              <w:smartTagPr>
                <w:attr w:name="ProductID" w:val="105 metros cuadrados"/>
              </w:smartTagPr>
              <w:r w:rsidRPr="00C56653">
                <w:rPr>
                  <w:rFonts w:ascii="Arial" w:hAnsi="Arial" w:cs="Arial"/>
                  <w:sz w:val="22"/>
                  <w:szCs w:val="22"/>
                </w:rPr>
                <w:t>105 metros cuadrados</w:t>
              </w:r>
            </w:smartTag>
            <w:r w:rsidRPr="00C56653">
              <w:rPr>
                <w:rFonts w:ascii="Arial" w:hAnsi="Arial" w:cs="Arial"/>
                <w:sz w:val="22"/>
                <w:szCs w:val="22"/>
              </w:rPr>
              <w:t>.</w:t>
            </w:r>
          </w:p>
          <w:p w:rsidR="00C56653" w:rsidRPr="00C56653" w:rsidRDefault="00C56653" w:rsidP="00C56653">
            <w:pPr>
              <w:jc w:val="both"/>
              <w:rPr>
                <w:rFonts w:ascii="Arial" w:hAnsi="Arial" w:cs="Arial"/>
                <w:b/>
              </w:rPr>
            </w:pPr>
          </w:p>
          <w:p w:rsidR="00C56653" w:rsidRPr="00C56653" w:rsidRDefault="00C56653" w:rsidP="00A22032">
            <w:pPr>
              <w:jc w:val="center"/>
              <w:rPr>
                <w:rFonts w:ascii="Arial" w:hAnsi="Arial" w:cs="Arial"/>
                <w:b/>
                <w:bCs/>
              </w:rPr>
            </w:pPr>
            <w:r w:rsidRPr="00C56653">
              <w:rPr>
                <w:rFonts w:ascii="Arial" w:hAnsi="Arial" w:cs="Arial"/>
                <w:b/>
                <w:bCs/>
                <w:sz w:val="22"/>
                <w:szCs w:val="22"/>
              </w:rPr>
              <w:t>CAPÍTULO TERCERO</w:t>
            </w:r>
          </w:p>
          <w:p w:rsidR="00C56653" w:rsidRPr="00C56653" w:rsidRDefault="00C56653" w:rsidP="00A22032">
            <w:pPr>
              <w:jc w:val="center"/>
              <w:rPr>
                <w:rFonts w:ascii="Arial" w:hAnsi="Arial" w:cs="Arial"/>
                <w:b/>
                <w:bCs/>
              </w:rPr>
            </w:pPr>
            <w:r w:rsidRPr="00C56653">
              <w:rPr>
                <w:rFonts w:ascii="Arial" w:hAnsi="Arial" w:cs="Arial"/>
                <w:b/>
                <w:bCs/>
                <w:sz w:val="22"/>
                <w:szCs w:val="22"/>
              </w:rPr>
              <w:t>DEL IMPUESTO SOBRE EL EJERCICIO DE ACTIVIDADES MERCANTILES</w:t>
            </w:r>
          </w:p>
          <w:p w:rsidR="00C56653" w:rsidRPr="00C56653" w:rsidRDefault="00C56653" w:rsidP="00A22032">
            <w:pPr>
              <w:jc w:val="center"/>
              <w:rPr>
                <w:rFonts w:ascii="Arial" w:hAnsi="Arial" w:cs="Arial"/>
                <w:b/>
                <w:bCs/>
              </w:rPr>
            </w:pPr>
          </w:p>
          <w:p w:rsidR="00C56653" w:rsidRPr="00C56653" w:rsidRDefault="00C56653" w:rsidP="00C56653">
            <w:pPr>
              <w:ind w:right="50"/>
              <w:jc w:val="both"/>
              <w:rPr>
                <w:rFonts w:ascii="Arial" w:hAnsi="Arial" w:cs="Arial"/>
                <w:bCs/>
              </w:rPr>
            </w:pPr>
            <w:r w:rsidRPr="00C56653">
              <w:rPr>
                <w:rFonts w:ascii="Arial" w:hAnsi="Arial" w:cs="Arial"/>
                <w:b/>
                <w:sz w:val="22"/>
                <w:szCs w:val="22"/>
              </w:rPr>
              <w:t>ARTÍCULO 4.-</w:t>
            </w:r>
            <w:r w:rsidRPr="00C56653">
              <w:rPr>
                <w:rFonts w:ascii="Arial" w:hAnsi="Arial" w:cs="Arial"/>
                <w:bCs/>
                <w:sz w:val="22"/>
                <w:szCs w:val="22"/>
              </w:rPr>
              <w:t xml:space="preserve"> Son objeto de este impuesto las actividades no comprendidas en la Ley del Impuesto al Valor Agregado o expresamente exceptuadas por la misma del pago de dicho impuesto y además, susceptibles de ser gravadas por los Municipios, en los términos de las disposiciones legales aplicables.</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Es objeto de este derecho la expedición de licencia anual para aquellos establecimientos que tengan su giro de tipo mercantil, tales como  misceláneas, venta de comestible, restaurantes, papelerías, regalos varios, fotografías, farmacias, oficinas, consultorios, salones de belleza mecánicos, etc., la cual  tendrá un costo de $ 172.00 anual.</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Este Impuesto se pagará de acuerdo a las tasas y cuotas siguientes:</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 xml:space="preserve">I.- Comerciantes establecidos con local fijo $ 51.00 mensual.                           </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II.- Comerciantes ambulantes.</w:t>
            </w:r>
          </w:p>
          <w:p w:rsidR="00C56653" w:rsidRPr="00C56653" w:rsidRDefault="00C56653" w:rsidP="00C56653">
            <w:pPr>
              <w:ind w:left="993" w:hanging="426"/>
              <w:jc w:val="both"/>
              <w:rPr>
                <w:rFonts w:ascii="Arial" w:hAnsi="Arial" w:cs="Arial"/>
              </w:rPr>
            </w:pPr>
            <w:r w:rsidRPr="00C56653">
              <w:rPr>
                <w:rFonts w:ascii="Arial" w:hAnsi="Arial" w:cs="Arial"/>
                <w:sz w:val="22"/>
                <w:szCs w:val="22"/>
              </w:rPr>
              <w:t>1.- Que expendan habitualmente en la vía pública, mercancía no sea para consumo humano $ 51.00 mensual.</w:t>
            </w:r>
          </w:p>
          <w:p w:rsidR="00C56653" w:rsidRPr="00C56653" w:rsidRDefault="00C56653" w:rsidP="00C56653">
            <w:pPr>
              <w:ind w:left="993" w:hanging="426"/>
              <w:jc w:val="both"/>
              <w:rPr>
                <w:rFonts w:ascii="Arial" w:hAnsi="Arial" w:cs="Arial"/>
              </w:rPr>
            </w:pPr>
          </w:p>
          <w:p w:rsidR="00C56653" w:rsidRPr="00C56653" w:rsidRDefault="00C56653" w:rsidP="00C56653">
            <w:pPr>
              <w:ind w:left="993" w:hanging="426"/>
              <w:jc w:val="both"/>
              <w:rPr>
                <w:rFonts w:ascii="Arial" w:hAnsi="Arial" w:cs="Arial"/>
              </w:rPr>
            </w:pPr>
            <w:r w:rsidRPr="00C56653">
              <w:rPr>
                <w:rFonts w:ascii="Arial" w:hAnsi="Arial" w:cs="Arial"/>
                <w:sz w:val="22"/>
                <w:szCs w:val="22"/>
              </w:rPr>
              <w:t>2.- Que expendan habitualmente en la vía pública mercancía para consumo humano:</w:t>
            </w:r>
          </w:p>
          <w:p w:rsidR="00C56653" w:rsidRPr="00C56653" w:rsidRDefault="00C56653" w:rsidP="00C56653">
            <w:pPr>
              <w:ind w:left="1276" w:hanging="283"/>
              <w:jc w:val="both"/>
              <w:rPr>
                <w:rFonts w:ascii="Arial" w:hAnsi="Arial" w:cs="Arial"/>
              </w:rPr>
            </w:pPr>
            <w:r w:rsidRPr="00C56653">
              <w:rPr>
                <w:rFonts w:ascii="Arial" w:hAnsi="Arial" w:cs="Arial"/>
                <w:sz w:val="22"/>
                <w:szCs w:val="22"/>
              </w:rPr>
              <w:t xml:space="preserve">a).- Por aguas frescas, frutas y rebanados, dulces y otros </w:t>
            </w:r>
            <w:r w:rsidR="00A22032">
              <w:rPr>
                <w:rFonts w:ascii="Arial" w:hAnsi="Arial" w:cs="Arial"/>
                <w:sz w:val="22"/>
                <w:szCs w:val="22"/>
              </w:rPr>
              <w:t xml:space="preserve">           </w:t>
            </w:r>
            <w:r w:rsidRPr="00C56653">
              <w:rPr>
                <w:rFonts w:ascii="Arial" w:hAnsi="Arial" w:cs="Arial"/>
                <w:sz w:val="22"/>
                <w:szCs w:val="22"/>
              </w:rPr>
              <w:t xml:space="preserve">$ 48.00 mensual. </w:t>
            </w:r>
          </w:p>
          <w:p w:rsidR="00C56653" w:rsidRPr="00C56653" w:rsidRDefault="00C56653" w:rsidP="00C56653">
            <w:pPr>
              <w:ind w:left="1276" w:hanging="283"/>
              <w:jc w:val="both"/>
              <w:rPr>
                <w:rFonts w:ascii="Arial" w:hAnsi="Arial" w:cs="Arial"/>
              </w:rPr>
            </w:pPr>
            <w:r w:rsidRPr="00C56653">
              <w:rPr>
                <w:rFonts w:ascii="Arial" w:hAnsi="Arial" w:cs="Arial"/>
                <w:sz w:val="22"/>
                <w:szCs w:val="22"/>
              </w:rPr>
              <w:t>b).-Por alimentos preparados, tales como tortas, tacos, lonches y similares $ 76.00 mensual.</w:t>
            </w:r>
          </w:p>
          <w:p w:rsidR="00C56653" w:rsidRPr="00C56653" w:rsidRDefault="00C56653" w:rsidP="00C56653">
            <w:pPr>
              <w:ind w:left="993" w:hanging="426"/>
              <w:jc w:val="both"/>
              <w:rPr>
                <w:rFonts w:ascii="Arial" w:hAnsi="Arial" w:cs="Arial"/>
              </w:rPr>
            </w:pPr>
          </w:p>
          <w:p w:rsidR="00C56653" w:rsidRPr="00C56653" w:rsidRDefault="00C56653" w:rsidP="00C56653">
            <w:pPr>
              <w:ind w:left="567"/>
              <w:jc w:val="both"/>
              <w:rPr>
                <w:rFonts w:ascii="Arial" w:hAnsi="Arial" w:cs="Arial"/>
              </w:rPr>
            </w:pPr>
            <w:r w:rsidRPr="00C56653">
              <w:rPr>
                <w:rFonts w:ascii="Arial" w:hAnsi="Arial" w:cs="Arial"/>
                <w:sz w:val="22"/>
                <w:szCs w:val="22"/>
              </w:rPr>
              <w:t>3.- Que expendan habitualmente en puestos semifijos $ 59.00 mensual.</w:t>
            </w:r>
          </w:p>
          <w:p w:rsidR="00C56653" w:rsidRPr="00C56653" w:rsidRDefault="00C56653" w:rsidP="00C56653">
            <w:pPr>
              <w:ind w:left="567"/>
              <w:jc w:val="both"/>
              <w:rPr>
                <w:rFonts w:ascii="Arial" w:hAnsi="Arial" w:cs="Arial"/>
              </w:rPr>
            </w:pPr>
          </w:p>
          <w:p w:rsidR="00C56653" w:rsidRPr="00C56653" w:rsidRDefault="00C56653" w:rsidP="00C56653">
            <w:pPr>
              <w:ind w:left="567"/>
              <w:jc w:val="both"/>
              <w:rPr>
                <w:rFonts w:ascii="Arial" w:hAnsi="Arial" w:cs="Arial"/>
              </w:rPr>
            </w:pPr>
            <w:r w:rsidRPr="00C56653">
              <w:rPr>
                <w:rFonts w:ascii="Arial" w:hAnsi="Arial" w:cs="Arial"/>
                <w:sz w:val="22"/>
                <w:szCs w:val="22"/>
              </w:rPr>
              <w:t>4.- Que expendan habitualmente en puestos fijos $ 76.00 mensual.</w:t>
            </w:r>
          </w:p>
          <w:p w:rsidR="00C56653" w:rsidRPr="00C56653" w:rsidRDefault="00C56653" w:rsidP="00C56653">
            <w:pPr>
              <w:ind w:left="567"/>
              <w:jc w:val="both"/>
              <w:rPr>
                <w:rFonts w:ascii="Arial" w:hAnsi="Arial" w:cs="Arial"/>
              </w:rPr>
            </w:pPr>
          </w:p>
          <w:p w:rsidR="00C56653" w:rsidRPr="00C56653" w:rsidRDefault="00C56653" w:rsidP="00C56653">
            <w:pPr>
              <w:ind w:left="567"/>
              <w:jc w:val="both"/>
              <w:rPr>
                <w:rFonts w:ascii="Arial" w:hAnsi="Arial" w:cs="Arial"/>
              </w:rPr>
            </w:pPr>
            <w:r w:rsidRPr="00C56653">
              <w:rPr>
                <w:rFonts w:ascii="Arial" w:hAnsi="Arial" w:cs="Arial"/>
                <w:sz w:val="22"/>
                <w:szCs w:val="22"/>
              </w:rPr>
              <w:t>5.- Comerciantes eventuales que expendan las mercancías citadas en los incisos anteriores $ 51.00 diario.</w:t>
            </w:r>
          </w:p>
          <w:p w:rsidR="00C56653" w:rsidRPr="00C56653" w:rsidRDefault="00C56653" w:rsidP="00C56653">
            <w:pPr>
              <w:ind w:left="567"/>
              <w:jc w:val="both"/>
              <w:rPr>
                <w:rFonts w:ascii="Arial" w:hAnsi="Arial" w:cs="Arial"/>
              </w:rPr>
            </w:pPr>
          </w:p>
          <w:p w:rsidR="00C56653" w:rsidRPr="00C56653" w:rsidRDefault="00C56653" w:rsidP="00C56653">
            <w:pPr>
              <w:ind w:left="567"/>
              <w:jc w:val="both"/>
              <w:rPr>
                <w:rFonts w:ascii="Arial" w:hAnsi="Arial" w:cs="Arial"/>
              </w:rPr>
            </w:pPr>
            <w:r w:rsidRPr="00C56653">
              <w:rPr>
                <w:rFonts w:ascii="Arial" w:hAnsi="Arial" w:cs="Arial"/>
                <w:sz w:val="22"/>
                <w:szCs w:val="22"/>
              </w:rPr>
              <w:t>6.- Tianguis, Mercados Rodantes y otros  $ 22.00 diarios.</w:t>
            </w:r>
          </w:p>
          <w:p w:rsidR="00C56653" w:rsidRPr="00C56653" w:rsidRDefault="00C56653" w:rsidP="00C56653">
            <w:pPr>
              <w:ind w:left="567"/>
              <w:jc w:val="both"/>
              <w:rPr>
                <w:rFonts w:ascii="Arial" w:hAnsi="Arial" w:cs="Arial"/>
              </w:rPr>
            </w:pPr>
          </w:p>
          <w:p w:rsidR="00C56653" w:rsidRPr="00C56653" w:rsidRDefault="00C56653" w:rsidP="00C56653">
            <w:pPr>
              <w:ind w:left="567"/>
              <w:jc w:val="both"/>
              <w:rPr>
                <w:rFonts w:ascii="Arial" w:hAnsi="Arial" w:cs="Arial"/>
              </w:rPr>
            </w:pPr>
            <w:r w:rsidRPr="00C56653">
              <w:rPr>
                <w:rFonts w:ascii="Arial" w:hAnsi="Arial" w:cs="Arial"/>
                <w:sz w:val="22"/>
                <w:szCs w:val="22"/>
              </w:rPr>
              <w:t>7.- En Ferias, Fiestas, Verbenas y otros $ 32.00 diarios</w:t>
            </w:r>
            <w:r w:rsidRPr="00C56653">
              <w:rPr>
                <w:rFonts w:ascii="Arial" w:hAnsi="Arial" w:cs="Arial"/>
                <w:i/>
                <w:sz w:val="22"/>
                <w:szCs w:val="22"/>
              </w:rPr>
              <w:t>.</w:t>
            </w:r>
          </w:p>
          <w:p w:rsidR="00C56653" w:rsidRPr="00C56653" w:rsidRDefault="00C56653" w:rsidP="00C56653">
            <w:pPr>
              <w:jc w:val="both"/>
              <w:rPr>
                <w:rFonts w:ascii="Arial" w:hAnsi="Arial" w:cs="Arial"/>
                <w:b/>
              </w:rPr>
            </w:pPr>
          </w:p>
          <w:p w:rsidR="00C56653" w:rsidRPr="00C56653" w:rsidRDefault="00C56653" w:rsidP="00A22032">
            <w:pPr>
              <w:jc w:val="center"/>
              <w:rPr>
                <w:rFonts w:ascii="Arial" w:hAnsi="Arial" w:cs="Arial"/>
                <w:b/>
                <w:bCs/>
              </w:rPr>
            </w:pPr>
            <w:r w:rsidRPr="00C56653">
              <w:rPr>
                <w:rFonts w:ascii="Arial" w:hAnsi="Arial" w:cs="Arial"/>
                <w:b/>
                <w:bCs/>
                <w:sz w:val="22"/>
                <w:szCs w:val="22"/>
              </w:rPr>
              <w:t>CAPÍTULO CUARTO</w:t>
            </w:r>
          </w:p>
          <w:p w:rsidR="00C56653" w:rsidRPr="00C56653" w:rsidRDefault="00C56653" w:rsidP="00A22032">
            <w:pPr>
              <w:jc w:val="center"/>
              <w:rPr>
                <w:rFonts w:ascii="Arial" w:hAnsi="Arial" w:cs="Arial"/>
                <w:b/>
                <w:bCs/>
              </w:rPr>
            </w:pPr>
            <w:r w:rsidRPr="00C56653">
              <w:rPr>
                <w:rFonts w:ascii="Arial" w:hAnsi="Arial" w:cs="Arial"/>
                <w:b/>
                <w:bCs/>
                <w:sz w:val="22"/>
                <w:szCs w:val="22"/>
              </w:rPr>
              <w:t>DEL IMPUESTO SOBRE ESPECTÁCULOS Y DIVERSIONES PÚBLICAS</w:t>
            </w:r>
          </w:p>
          <w:p w:rsidR="00C56653" w:rsidRPr="00C56653" w:rsidRDefault="00C56653" w:rsidP="00C56653">
            <w:pPr>
              <w:ind w:right="50"/>
              <w:jc w:val="both"/>
              <w:rPr>
                <w:rFonts w:ascii="Arial" w:hAnsi="Arial" w:cs="Arial"/>
                <w:b/>
              </w:rPr>
            </w:pPr>
          </w:p>
          <w:p w:rsidR="00C56653" w:rsidRPr="00C56653" w:rsidRDefault="00C56653" w:rsidP="00C56653">
            <w:pPr>
              <w:jc w:val="both"/>
              <w:rPr>
                <w:rFonts w:ascii="Arial" w:hAnsi="Arial" w:cs="Arial"/>
              </w:rPr>
            </w:pPr>
            <w:r w:rsidRPr="00C56653">
              <w:rPr>
                <w:rFonts w:ascii="Arial" w:hAnsi="Arial" w:cs="Arial"/>
                <w:b/>
                <w:sz w:val="22"/>
                <w:szCs w:val="22"/>
              </w:rPr>
              <w:t>ARTÍCULO 5.-</w:t>
            </w:r>
            <w:r w:rsidRPr="00C56653">
              <w:rPr>
                <w:rFonts w:ascii="Arial" w:hAnsi="Arial" w:cs="Arial"/>
                <w:bCs/>
                <w:sz w:val="22"/>
                <w:szCs w:val="22"/>
              </w:rPr>
              <w:t xml:space="preserve"> Es objeto de este impuesto la realización de espectáculos y diversiones públicas no gravadas por el Impuesto al Valor Agregado, </w:t>
            </w:r>
            <w:r w:rsidRPr="00C56653">
              <w:rPr>
                <w:rFonts w:ascii="Arial" w:hAnsi="Arial" w:cs="Arial"/>
                <w:sz w:val="22"/>
                <w:szCs w:val="22"/>
              </w:rPr>
              <w:t>se pagará de conformidad a los conceptos, tasas y cuotas siguientes:</w:t>
            </w:r>
          </w:p>
          <w:p w:rsidR="00C56653" w:rsidRPr="00C56653" w:rsidRDefault="00C56653" w:rsidP="00C56653">
            <w:pPr>
              <w:ind w:right="50"/>
              <w:jc w:val="both"/>
              <w:rPr>
                <w:rFonts w:ascii="Arial" w:hAnsi="Arial" w:cs="Arial"/>
                <w:bCs/>
              </w:rPr>
            </w:pPr>
          </w:p>
          <w:p w:rsidR="00C56653" w:rsidRPr="00C56653" w:rsidRDefault="00C56653" w:rsidP="00C56653">
            <w:pPr>
              <w:tabs>
                <w:tab w:val="left" w:pos="3686"/>
              </w:tabs>
              <w:jc w:val="both"/>
              <w:rPr>
                <w:rFonts w:ascii="Arial" w:hAnsi="Arial" w:cs="Arial"/>
              </w:rPr>
            </w:pPr>
            <w:r w:rsidRPr="00C56653">
              <w:rPr>
                <w:rFonts w:ascii="Arial" w:hAnsi="Arial" w:cs="Arial"/>
                <w:sz w:val="22"/>
                <w:szCs w:val="22"/>
              </w:rPr>
              <w:t xml:space="preserve">I.- Funciones de Circo y Carpas </w:t>
            </w:r>
            <w:r w:rsidRPr="00C56653">
              <w:rPr>
                <w:rFonts w:ascii="Arial" w:hAnsi="Arial" w:cs="Arial"/>
                <w:sz w:val="22"/>
                <w:szCs w:val="22"/>
              </w:rPr>
              <w:tab/>
              <w:t>4% sobre ingresos brutos.</w:t>
            </w:r>
          </w:p>
          <w:p w:rsidR="00C56653" w:rsidRPr="00C56653" w:rsidRDefault="00C56653" w:rsidP="00C56653">
            <w:pPr>
              <w:tabs>
                <w:tab w:val="left" w:pos="3686"/>
              </w:tabs>
              <w:jc w:val="both"/>
              <w:rPr>
                <w:rFonts w:ascii="Arial" w:hAnsi="Arial" w:cs="Arial"/>
              </w:rPr>
            </w:pPr>
          </w:p>
          <w:p w:rsidR="00C56653" w:rsidRPr="00C56653" w:rsidRDefault="00C56653" w:rsidP="00C56653">
            <w:pPr>
              <w:tabs>
                <w:tab w:val="left" w:pos="3686"/>
              </w:tabs>
              <w:jc w:val="both"/>
              <w:rPr>
                <w:rFonts w:ascii="Arial" w:hAnsi="Arial" w:cs="Arial"/>
              </w:rPr>
            </w:pPr>
            <w:r w:rsidRPr="00C56653">
              <w:rPr>
                <w:rFonts w:ascii="Arial" w:hAnsi="Arial" w:cs="Arial"/>
                <w:sz w:val="22"/>
                <w:szCs w:val="22"/>
              </w:rPr>
              <w:t xml:space="preserve">II.- Funciones de Teatro </w:t>
            </w:r>
            <w:r w:rsidRPr="00C56653">
              <w:rPr>
                <w:rFonts w:ascii="Arial" w:hAnsi="Arial" w:cs="Arial"/>
                <w:sz w:val="22"/>
                <w:szCs w:val="22"/>
              </w:rPr>
              <w:tab/>
              <w:t>4% sobre ingresos brutos.</w:t>
            </w:r>
          </w:p>
          <w:p w:rsidR="00C56653" w:rsidRPr="00C56653" w:rsidRDefault="00C56653" w:rsidP="00C56653">
            <w:pPr>
              <w:tabs>
                <w:tab w:val="left" w:pos="3686"/>
              </w:tabs>
              <w:jc w:val="both"/>
              <w:rPr>
                <w:rFonts w:ascii="Arial" w:hAnsi="Arial" w:cs="Arial"/>
              </w:rPr>
            </w:pPr>
          </w:p>
          <w:p w:rsidR="00C56653" w:rsidRPr="00C56653" w:rsidRDefault="00C56653" w:rsidP="00C56653">
            <w:pPr>
              <w:tabs>
                <w:tab w:val="left" w:pos="3686"/>
              </w:tabs>
              <w:jc w:val="both"/>
              <w:rPr>
                <w:rFonts w:ascii="Arial" w:hAnsi="Arial" w:cs="Arial"/>
              </w:rPr>
            </w:pPr>
            <w:r w:rsidRPr="00C56653">
              <w:rPr>
                <w:rFonts w:ascii="Arial" w:hAnsi="Arial" w:cs="Arial"/>
                <w:sz w:val="22"/>
                <w:szCs w:val="22"/>
              </w:rPr>
              <w:t xml:space="preserve">III.- Carreras de Caballos  </w:t>
            </w:r>
            <w:r w:rsidRPr="00C56653">
              <w:rPr>
                <w:rFonts w:ascii="Arial" w:hAnsi="Arial" w:cs="Arial"/>
                <w:sz w:val="22"/>
                <w:szCs w:val="22"/>
              </w:rPr>
              <w:tab/>
              <w:t>10% sobre ingresos brutos.</w:t>
            </w:r>
          </w:p>
          <w:p w:rsidR="00C56653" w:rsidRPr="00C56653" w:rsidRDefault="00C56653" w:rsidP="00C56653">
            <w:pPr>
              <w:tabs>
                <w:tab w:val="left" w:pos="3686"/>
              </w:tabs>
              <w:jc w:val="both"/>
              <w:rPr>
                <w:rFonts w:ascii="Arial" w:hAnsi="Arial" w:cs="Arial"/>
              </w:rPr>
            </w:pPr>
          </w:p>
          <w:p w:rsidR="00C56653" w:rsidRPr="00C56653" w:rsidRDefault="00C56653" w:rsidP="00C56653">
            <w:pPr>
              <w:tabs>
                <w:tab w:val="left" w:pos="3686"/>
              </w:tabs>
              <w:jc w:val="both"/>
              <w:rPr>
                <w:rFonts w:ascii="Arial" w:hAnsi="Arial" w:cs="Arial"/>
              </w:rPr>
            </w:pPr>
            <w:r w:rsidRPr="00C56653">
              <w:rPr>
                <w:rFonts w:ascii="Arial" w:hAnsi="Arial" w:cs="Arial"/>
                <w:sz w:val="22"/>
                <w:szCs w:val="22"/>
              </w:rPr>
              <w:t xml:space="preserve">IV.- Bailes Particulares </w:t>
            </w:r>
            <w:r w:rsidRPr="00C56653">
              <w:rPr>
                <w:rFonts w:ascii="Arial" w:hAnsi="Arial" w:cs="Arial"/>
                <w:sz w:val="22"/>
                <w:szCs w:val="22"/>
              </w:rPr>
              <w:tab/>
              <w:t>$ 376.00</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lastRenderedPageBreak/>
              <w:t xml:space="preserve">En los casos de que el Baile Particular sea organizado con objeto de recabar fondos para fines de beneficencia </w:t>
            </w:r>
            <w:proofErr w:type="spellStart"/>
            <w:r w:rsidRPr="00C56653">
              <w:rPr>
                <w:rFonts w:ascii="Arial" w:hAnsi="Arial" w:cs="Arial"/>
                <w:sz w:val="22"/>
                <w:szCs w:val="22"/>
              </w:rPr>
              <w:t>ó</w:t>
            </w:r>
            <w:proofErr w:type="spellEnd"/>
            <w:r w:rsidRPr="00C56653">
              <w:rPr>
                <w:rFonts w:ascii="Arial" w:hAnsi="Arial" w:cs="Arial"/>
                <w:sz w:val="22"/>
                <w:szCs w:val="22"/>
              </w:rPr>
              <w:t xml:space="preserve"> de carácter familiar, no se realizará cobro alguno. Con fines de lucro se pagara $ 447.00 por evento más la aplicación de lo previsto en la fracción IV.</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V.- Ferias de  6% sobre el ingreso bruto.</w:t>
            </w:r>
          </w:p>
          <w:p w:rsidR="00C56653" w:rsidRPr="00C56653" w:rsidRDefault="00C56653" w:rsidP="00C56653">
            <w:pPr>
              <w:shd w:val="clear" w:color="FF00FF" w:fill="auto"/>
              <w:jc w:val="both"/>
              <w:rPr>
                <w:rFonts w:ascii="Arial" w:hAnsi="Arial" w:cs="Arial"/>
              </w:rPr>
            </w:pPr>
          </w:p>
          <w:p w:rsidR="00C56653" w:rsidRPr="00C56653" w:rsidRDefault="00C56653" w:rsidP="00C56653">
            <w:pPr>
              <w:shd w:val="clear" w:color="FF00FF" w:fill="auto"/>
              <w:jc w:val="both"/>
              <w:rPr>
                <w:rFonts w:ascii="Arial" w:hAnsi="Arial" w:cs="Arial"/>
              </w:rPr>
            </w:pPr>
            <w:r w:rsidRPr="00C56653">
              <w:rPr>
                <w:rFonts w:ascii="Arial" w:hAnsi="Arial" w:cs="Arial"/>
                <w:sz w:val="22"/>
                <w:szCs w:val="22"/>
              </w:rPr>
              <w:t>VI.- Corridas de Toros, Charreadas y Jaripeos 12% sobre el ingreso bruto.</w:t>
            </w:r>
          </w:p>
          <w:p w:rsidR="00C56653" w:rsidRPr="00C56653" w:rsidRDefault="00C56653" w:rsidP="00C56653">
            <w:pPr>
              <w:shd w:val="clear" w:color="FF00FF" w:fill="auto"/>
              <w:jc w:val="both"/>
              <w:rPr>
                <w:rFonts w:ascii="Arial" w:hAnsi="Arial" w:cs="Arial"/>
              </w:rPr>
            </w:pPr>
          </w:p>
          <w:p w:rsidR="00C56653" w:rsidRPr="00C56653" w:rsidRDefault="00C56653" w:rsidP="00C56653">
            <w:pPr>
              <w:tabs>
                <w:tab w:val="left" w:pos="5670"/>
              </w:tabs>
              <w:jc w:val="both"/>
              <w:rPr>
                <w:rFonts w:ascii="Arial" w:hAnsi="Arial" w:cs="Arial"/>
              </w:rPr>
            </w:pPr>
            <w:r w:rsidRPr="00C56653">
              <w:rPr>
                <w:rFonts w:ascii="Arial" w:hAnsi="Arial" w:cs="Arial"/>
                <w:sz w:val="22"/>
                <w:szCs w:val="22"/>
              </w:rPr>
              <w:t>VII.- Eventos Deportivos un  6% sobre ingresos brutos.</w:t>
            </w:r>
          </w:p>
          <w:p w:rsidR="00C56653" w:rsidRPr="00C56653" w:rsidRDefault="00C56653" w:rsidP="00C56653">
            <w:pPr>
              <w:tabs>
                <w:tab w:val="left" w:pos="5670"/>
              </w:tabs>
              <w:jc w:val="both"/>
              <w:rPr>
                <w:rFonts w:ascii="Arial" w:hAnsi="Arial" w:cs="Arial"/>
              </w:rPr>
            </w:pPr>
          </w:p>
          <w:p w:rsidR="00C56653" w:rsidRPr="00C56653" w:rsidRDefault="00C56653" w:rsidP="00C56653">
            <w:pPr>
              <w:tabs>
                <w:tab w:val="left" w:pos="5670"/>
              </w:tabs>
              <w:jc w:val="both"/>
              <w:rPr>
                <w:rFonts w:ascii="Arial" w:hAnsi="Arial" w:cs="Arial"/>
              </w:rPr>
            </w:pPr>
            <w:r w:rsidRPr="00C56653">
              <w:rPr>
                <w:rFonts w:ascii="Arial" w:hAnsi="Arial" w:cs="Arial"/>
                <w:sz w:val="22"/>
                <w:szCs w:val="22"/>
              </w:rPr>
              <w:t>VIII.- Eventos Culturales no se causará impuesto alguno.</w:t>
            </w:r>
          </w:p>
          <w:p w:rsidR="00C56653" w:rsidRPr="00C56653" w:rsidRDefault="00C56653" w:rsidP="00C56653">
            <w:pPr>
              <w:tabs>
                <w:tab w:val="left" w:pos="5670"/>
              </w:tabs>
              <w:jc w:val="both"/>
              <w:rPr>
                <w:rFonts w:ascii="Arial" w:hAnsi="Arial" w:cs="Arial"/>
              </w:rPr>
            </w:pPr>
          </w:p>
          <w:p w:rsidR="00C56653" w:rsidRPr="00C56653" w:rsidRDefault="00C56653" w:rsidP="00C56653">
            <w:pPr>
              <w:tabs>
                <w:tab w:val="left" w:pos="5670"/>
              </w:tabs>
              <w:jc w:val="both"/>
              <w:rPr>
                <w:rFonts w:ascii="Arial" w:hAnsi="Arial" w:cs="Arial"/>
              </w:rPr>
            </w:pPr>
            <w:r w:rsidRPr="00C56653">
              <w:rPr>
                <w:rFonts w:ascii="Arial" w:hAnsi="Arial" w:cs="Arial"/>
                <w:sz w:val="22"/>
                <w:szCs w:val="22"/>
              </w:rPr>
              <w:t>IX.- Presentaciones Artísticas 6% sobre ingresos brutos.</w:t>
            </w:r>
          </w:p>
          <w:p w:rsidR="00C56653" w:rsidRPr="00C56653" w:rsidRDefault="00C56653" w:rsidP="00C56653">
            <w:pPr>
              <w:tabs>
                <w:tab w:val="left" w:pos="5670"/>
              </w:tabs>
              <w:jc w:val="both"/>
              <w:rPr>
                <w:rFonts w:ascii="Arial" w:hAnsi="Arial" w:cs="Arial"/>
              </w:rPr>
            </w:pPr>
          </w:p>
          <w:p w:rsidR="00C56653" w:rsidRPr="00C56653" w:rsidRDefault="00C56653" w:rsidP="00C56653">
            <w:pPr>
              <w:tabs>
                <w:tab w:val="left" w:pos="5670"/>
              </w:tabs>
              <w:jc w:val="both"/>
              <w:rPr>
                <w:rFonts w:ascii="Arial" w:hAnsi="Arial" w:cs="Arial"/>
              </w:rPr>
            </w:pPr>
            <w:r w:rsidRPr="00C56653">
              <w:rPr>
                <w:rFonts w:ascii="Arial" w:hAnsi="Arial" w:cs="Arial"/>
                <w:sz w:val="22"/>
                <w:szCs w:val="22"/>
              </w:rPr>
              <w:t>X.- Funciones de Box, Lucha Libre y otros  6% sobre ingresos brutos.</w:t>
            </w:r>
          </w:p>
          <w:p w:rsidR="00C56653" w:rsidRPr="00C56653" w:rsidRDefault="00C56653" w:rsidP="00C56653">
            <w:pPr>
              <w:tabs>
                <w:tab w:val="left" w:pos="0"/>
              </w:tabs>
              <w:jc w:val="both"/>
              <w:rPr>
                <w:rFonts w:ascii="Arial" w:hAnsi="Arial" w:cs="Arial"/>
              </w:rPr>
            </w:pPr>
          </w:p>
          <w:p w:rsidR="00C56653" w:rsidRPr="00C56653" w:rsidRDefault="00C56653" w:rsidP="00C56653">
            <w:pPr>
              <w:tabs>
                <w:tab w:val="left" w:pos="0"/>
              </w:tabs>
              <w:jc w:val="both"/>
              <w:rPr>
                <w:rFonts w:ascii="Arial" w:hAnsi="Arial" w:cs="Arial"/>
              </w:rPr>
            </w:pPr>
            <w:r w:rsidRPr="00C56653">
              <w:rPr>
                <w:rFonts w:ascii="Arial" w:hAnsi="Arial" w:cs="Arial"/>
                <w:sz w:val="22"/>
                <w:szCs w:val="22"/>
              </w:rPr>
              <w:t>XI.- Por mesa de billar instalada $ 44.00 mensual, sin venta de bebidas alcohólicas. En donde se expendan bebidas alcohólicas $ 165.00 mensual por mesa de billar.</w:t>
            </w:r>
          </w:p>
          <w:p w:rsidR="00C56653" w:rsidRPr="00C56653" w:rsidRDefault="00C56653" w:rsidP="00C56653">
            <w:pPr>
              <w:shd w:val="clear" w:color="FF00FF" w:fill="auto"/>
              <w:tabs>
                <w:tab w:val="left" w:pos="0"/>
              </w:tabs>
              <w:jc w:val="both"/>
              <w:rPr>
                <w:rFonts w:ascii="Arial" w:hAnsi="Arial" w:cs="Arial"/>
              </w:rPr>
            </w:pPr>
          </w:p>
          <w:p w:rsidR="00C56653" w:rsidRPr="00C56653" w:rsidRDefault="00C56653" w:rsidP="00C56653">
            <w:pPr>
              <w:shd w:val="clear" w:color="FF00FF" w:fill="auto"/>
              <w:tabs>
                <w:tab w:val="left" w:pos="0"/>
              </w:tabs>
              <w:jc w:val="both"/>
              <w:rPr>
                <w:rFonts w:ascii="Arial" w:hAnsi="Arial" w:cs="Arial"/>
              </w:rPr>
            </w:pPr>
            <w:r w:rsidRPr="00C56653">
              <w:rPr>
                <w:rFonts w:ascii="Arial" w:hAnsi="Arial" w:cs="Arial"/>
                <w:sz w:val="22"/>
                <w:szCs w:val="22"/>
              </w:rPr>
              <w:t xml:space="preserve">XII.- Aparatos musicales donde se expendan bebidas alcohólicas </w:t>
            </w:r>
            <w:r w:rsidR="003735E8">
              <w:rPr>
                <w:rFonts w:ascii="Arial" w:hAnsi="Arial" w:cs="Arial"/>
                <w:sz w:val="22"/>
                <w:szCs w:val="22"/>
              </w:rPr>
              <w:t xml:space="preserve">             </w:t>
            </w:r>
            <w:r w:rsidRPr="00C56653">
              <w:rPr>
                <w:rFonts w:ascii="Arial" w:hAnsi="Arial" w:cs="Arial"/>
                <w:sz w:val="22"/>
                <w:szCs w:val="22"/>
              </w:rPr>
              <w:t>$ 90.00.</w:t>
            </w:r>
          </w:p>
          <w:p w:rsidR="00C56653" w:rsidRPr="00C56653" w:rsidRDefault="00C56653" w:rsidP="00C56653">
            <w:pPr>
              <w:shd w:val="clear" w:color="FF00FF" w:fill="auto"/>
              <w:tabs>
                <w:tab w:val="left" w:pos="0"/>
              </w:tabs>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 xml:space="preserve">XIII.- Orquestas, Conjuntos o Grupos similares Locales pagarán el 5% del monto del contrato. Los Foráneos, pagarán un 10% sobre contrato, en éste caso, el contratante será responsable solidario del pago del Impuesto. </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XIV.- Cuando se sustituya la música viva por aparatos electro-musicales para un evento se pagará una cuota de $ 76.00.</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XV.- Kermés $ 94.00.</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b/>
              </w:rPr>
            </w:pPr>
            <w:r w:rsidRPr="00C56653">
              <w:rPr>
                <w:rFonts w:ascii="Arial" w:hAnsi="Arial" w:cs="Arial"/>
                <w:sz w:val="22"/>
                <w:szCs w:val="22"/>
              </w:rPr>
              <w:t>XVI.- Serenatas $ 58.00.</w:t>
            </w:r>
          </w:p>
          <w:p w:rsidR="00C56653" w:rsidRPr="00C56653" w:rsidRDefault="00C56653" w:rsidP="00C56653">
            <w:pPr>
              <w:ind w:right="50"/>
              <w:jc w:val="both"/>
              <w:rPr>
                <w:rFonts w:ascii="Arial" w:hAnsi="Arial" w:cs="Arial"/>
                <w:bCs/>
              </w:rPr>
            </w:pPr>
          </w:p>
          <w:p w:rsidR="00C56653" w:rsidRPr="00C56653" w:rsidRDefault="00C56653" w:rsidP="003735E8">
            <w:pPr>
              <w:jc w:val="center"/>
              <w:rPr>
                <w:rFonts w:ascii="Arial" w:hAnsi="Arial" w:cs="Arial"/>
                <w:b/>
                <w:bCs/>
              </w:rPr>
            </w:pPr>
            <w:r w:rsidRPr="00C56653">
              <w:rPr>
                <w:rFonts w:ascii="Arial" w:hAnsi="Arial" w:cs="Arial"/>
                <w:b/>
                <w:bCs/>
                <w:sz w:val="22"/>
                <w:szCs w:val="22"/>
              </w:rPr>
              <w:t>CAPÍTULO QUINTO</w:t>
            </w:r>
          </w:p>
          <w:p w:rsidR="00C56653" w:rsidRPr="00C56653" w:rsidRDefault="00C56653" w:rsidP="003735E8">
            <w:pPr>
              <w:jc w:val="center"/>
              <w:rPr>
                <w:rFonts w:ascii="Arial" w:hAnsi="Arial" w:cs="Arial"/>
                <w:b/>
                <w:bCs/>
              </w:rPr>
            </w:pPr>
            <w:r w:rsidRPr="00C56653">
              <w:rPr>
                <w:rFonts w:ascii="Arial" w:hAnsi="Arial" w:cs="Arial"/>
                <w:b/>
                <w:bCs/>
                <w:sz w:val="22"/>
                <w:szCs w:val="22"/>
              </w:rPr>
              <w:lastRenderedPageBreak/>
              <w:t>DEL IMPUESTO SOBRE ENAJENACIÓN DE BIENES MUEBLES USADOS</w:t>
            </w:r>
          </w:p>
          <w:p w:rsidR="00C56653" w:rsidRPr="00C56653" w:rsidRDefault="00C56653" w:rsidP="00C56653">
            <w:pPr>
              <w:jc w:val="both"/>
              <w:rPr>
                <w:rFonts w:ascii="Arial" w:hAnsi="Arial" w:cs="Arial"/>
                <w:b/>
                <w:bCs/>
              </w:rPr>
            </w:pPr>
          </w:p>
          <w:p w:rsidR="00C56653" w:rsidRPr="00C56653" w:rsidRDefault="00C56653" w:rsidP="00C56653">
            <w:pPr>
              <w:ind w:right="50"/>
              <w:jc w:val="both"/>
              <w:rPr>
                <w:rFonts w:ascii="Arial" w:hAnsi="Arial" w:cs="Arial"/>
              </w:rPr>
            </w:pPr>
            <w:r w:rsidRPr="00C56653">
              <w:rPr>
                <w:rFonts w:ascii="Arial" w:hAnsi="Arial" w:cs="Arial"/>
                <w:b/>
                <w:sz w:val="22"/>
                <w:szCs w:val="22"/>
              </w:rPr>
              <w:t>ARTÍCULO 6.-</w:t>
            </w:r>
            <w:r w:rsidRPr="00C56653">
              <w:rPr>
                <w:rFonts w:ascii="Arial" w:hAnsi="Arial" w:cs="Arial"/>
                <w:bCs/>
                <w:sz w:val="22"/>
                <w:szCs w:val="22"/>
              </w:rPr>
              <w:t xml:space="preserve"> Es objeto de este impuesto, la enajenación de bienes muebles usados, no gravada por el Impuesto Federal al Valor Agregado</w:t>
            </w:r>
            <w:r w:rsidRPr="00C56653">
              <w:rPr>
                <w:rFonts w:ascii="Arial" w:hAnsi="Arial" w:cs="Arial"/>
                <w:sz w:val="22"/>
                <w:szCs w:val="22"/>
              </w:rPr>
              <w:t>, por lo que se pagará un impuesto del 10% sobre los ingresos que se obtengan por la o las operaciones.</w:t>
            </w:r>
          </w:p>
          <w:p w:rsidR="00C56653" w:rsidRPr="00C56653" w:rsidRDefault="00C56653" w:rsidP="00C56653">
            <w:pPr>
              <w:ind w:right="50"/>
              <w:jc w:val="both"/>
              <w:rPr>
                <w:rFonts w:ascii="Arial" w:hAnsi="Arial" w:cs="Arial"/>
                <w:bCs/>
              </w:rPr>
            </w:pPr>
          </w:p>
          <w:p w:rsidR="00C56653" w:rsidRPr="00C56653" w:rsidRDefault="00C56653" w:rsidP="003735E8">
            <w:pPr>
              <w:jc w:val="center"/>
              <w:rPr>
                <w:rFonts w:ascii="Arial" w:hAnsi="Arial" w:cs="Arial"/>
                <w:b/>
                <w:bCs/>
              </w:rPr>
            </w:pPr>
            <w:r w:rsidRPr="00C56653">
              <w:rPr>
                <w:rFonts w:ascii="Arial" w:hAnsi="Arial" w:cs="Arial"/>
                <w:b/>
                <w:bCs/>
                <w:sz w:val="22"/>
                <w:szCs w:val="22"/>
              </w:rPr>
              <w:t xml:space="preserve">CAPÍTULO </w:t>
            </w:r>
            <w:proofErr w:type="spellStart"/>
            <w:r w:rsidRPr="00C56653">
              <w:rPr>
                <w:rFonts w:ascii="Arial" w:hAnsi="Arial" w:cs="Arial"/>
                <w:b/>
                <w:bCs/>
                <w:sz w:val="22"/>
                <w:szCs w:val="22"/>
              </w:rPr>
              <w:t>SÉXTO</w:t>
            </w:r>
            <w:proofErr w:type="spellEnd"/>
          </w:p>
          <w:p w:rsidR="00C56653" w:rsidRPr="00C56653" w:rsidRDefault="00C56653" w:rsidP="003735E8">
            <w:pPr>
              <w:jc w:val="center"/>
              <w:rPr>
                <w:rFonts w:ascii="Arial" w:hAnsi="Arial" w:cs="Arial"/>
                <w:b/>
                <w:bCs/>
              </w:rPr>
            </w:pPr>
            <w:r w:rsidRPr="00C56653">
              <w:rPr>
                <w:rFonts w:ascii="Arial" w:hAnsi="Arial" w:cs="Arial"/>
                <w:b/>
                <w:bCs/>
                <w:sz w:val="22"/>
                <w:szCs w:val="22"/>
              </w:rPr>
              <w:t>DEL IMPUESTO SOBRE LOTERÍAS, RIFAS Y SORTEOS</w:t>
            </w:r>
          </w:p>
          <w:p w:rsidR="00C56653" w:rsidRPr="00C56653" w:rsidRDefault="00C56653" w:rsidP="00C56653">
            <w:pPr>
              <w:ind w:right="50"/>
              <w:jc w:val="both"/>
              <w:rPr>
                <w:rFonts w:ascii="Arial" w:hAnsi="Arial" w:cs="Arial"/>
                <w:b/>
              </w:rPr>
            </w:pPr>
          </w:p>
          <w:p w:rsidR="00C56653" w:rsidRPr="00C56653" w:rsidRDefault="00C56653" w:rsidP="00C56653">
            <w:pPr>
              <w:ind w:right="50"/>
              <w:jc w:val="both"/>
              <w:rPr>
                <w:rFonts w:ascii="Arial" w:hAnsi="Arial" w:cs="Arial"/>
              </w:rPr>
            </w:pPr>
            <w:r w:rsidRPr="00C56653">
              <w:rPr>
                <w:rFonts w:ascii="Arial" w:hAnsi="Arial" w:cs="Arial"/>
                <w:b/>
                <w:sz w:val="22"/>
                <w:szCs w:val="22"/>
              </w:rPr>
              <w:t>ARTÍCULO 7.-</w:t>
            </w:r>
            <w:r w:rsidRPr="00C56653">
              <w:rPr>
                <w:rFonts w:ascii="Arial" w:hAnsi="Arial" w:cs="Arial"/>
                <w:bCs/>
                <w:sz w:val="22"/>
                <w:szCs w:val="22"/>
              </w:rPr>
              <w:t xml:space="preserve"> Es objeto de este impuesto la realización o explotación de loterías, rifas y sorteos o juegos permitidos y autorizados conforme a la Ley Federal de Juegos y Sorteos</w:t>
            </w:r>
            <w:r w:rsidRPr="00C56653">
              <w:rPr>
                <w:rFonts w:ascii="Arial" w:hAnsi="Arial" w:cs="Arial"/>
                <w:sz w:val="22"/>
                <w:szCs w:val="22"/>
              </w:rPr>
              <w:t>, se pagará con la tasa del 2% sobre ingresos brutos que se perciban, siempre y cuando se trate de eventos con fines de lucro. (</w:t>
            </w:r>
            <w:proofErr w:type="gramStart"/>
            <w:r w:rsidRPr="00C56653">
              <w:rPr>
                <w:rFonts w:ascii="Arial" w:hAnsi="Arial" w:cs="Arial"/>
                <w:sz w:val="22"/>
                <w:szCs w:val="22"/>
              </w:rPr>
              <w:t>previo</w:t>
            </w:r>
            <w:proofErr w:type="gramEnd"/>
            <w:r w:rsidRPr="00C56653">
              <w:rPr>
                <w:rFonts w:ascii="Arial" w:hAnsi="Arial" w:cs="Arial"/>
                <w:sz w:val="22"/>
                <w:szCs w:val="22"/>
              </w:rPr>
              <w:t xml:space="preserve"> permiso de la Secretaría de Gobernación).</w:t>
            </w:r>
          </w:p>
          <w:p w:rsidR="00C56653" w:rsidRPr="00C56653" w:rsidRDefault="00C56653" w:rsidP="00C56653">
            <w:pPr>
              <w:jc w:val="both"/>
              <w:rPr>
                <w:rFonts w:ascii="Arial" w:hAnsi="Arial" w:cs="Arial"/>
                <w:b/>
                <w:bCs/>
              </w:rPr>
            </w:pPr>
          </w:p>
          <w:p w:rsidR="00C56653" w:rsidRPr="00C56653" w:rsidRDefault="00C56653" w:rsidP="003735E8">
            <w:pPr>
              <w:jc w:val="center"/>
              <w:rPr>
                <w:rFonts w:ascii="Arial" w:hAnsi="Arial" w:cs="Arial"/>
                <w:b/>
                <w:bCs/>
              </w:rPr>
            </w:pPr>
            <w:r w:rsidRPr="00C56653">
              <w:rPr>
                <w:rFonts w:ascii="Arial" w:hAnsi="Arial" w:cs="Arial"/>
                <w:b/>
                <w:bCs/>
                <w:sz w:val="22"/>
                <w:szCs w:val="22"/>
              </w:rPr>
              <w:t>CAPÍTULO SÉPTIMO</w:t>
            </w:r>
          </w:p>
          <w:p w:rsidR="00C56653" w:rsidRPr="00C56653" w:rsidRDefault="00C56653" w:rsidP="003735E8">
            <w:pPr>
              <w:jc w:val="center"/>
              <w:rPr>
                <w:rFonts w:ascii="Arial" w:hAnsi="Arial" w:cs="Arial"/>
                <w:b/>
                <w:bCs/>
              </w:rPr>
            </w:pPr>
            <w:r w:rsidRPr="00C56653">
              <w:rPr>
                <w:rFonts w:ascii="Arial" w:hAnsi="Arial" w:cs="Arial"/>
                <w:b/>
                <w:bCs/>
                <w:sz w:val="22"/>
                <w:szCs w:val="22"/>
              </w:rPr>
              <w:t>DE LAS CONTRIBUCIONES ESPECIALES</w:t>
            </w:r>
          </w:p>
          <w:p w:rsidR="00C56653" w:rsidRPr="00C56653" w:rsidRDefault="00C56653" w:rsidP="003735E8">
            <w:pPr>
              <w:jc w:val="center"/>
              <w:rPr>
                <w:rFonts w:ascii="Arial" w:hAnsi="Arial" w:cs="Arial"/>
                <w:b/>
                <w:bCs/>
              </w:rPr>
            </w:pPr>
          </w:p>
          <w:p w:rsidR="00C56653" w:rsidRPr="00C56653" w:rsidRDefault="00C56653" w:rsidP="003735E8">
            <w:pPr>
              <w:jc w:val="center"/>
              <w:rPr>
                <w:rFonts w:ascii="Arial" w:hAnsi="Arial" w:cs="Arial"/>
                <w:b/>
                <w:bCs/>
              </w:rPr>
            </w:pPr>
            <w:r w:rsidRPr="00C56653">
              <w:rPr>
                <w:rFonts w:ascii="Arial" w:hAnsi="Arial" w:cs="Arial"/>
                <w:b/>
                <w:bCs/>
                <w:sz w:val="22"/>
                <w:szCs w:val="22"/>
              </w:rPr>
              <w:t>SECCIÓN  I</w:t>
            </w:r>
          </w:p>
          <w:p w:rsidR="00C56653" w:rsidRPr="00C56653" w:rsidRDefault="00C56653" w:rsidP="003735E8">
            <w:pPr>
              <w:jc w:val="center"/>
              <w:rPr>
                <w:rFonts w:ascii="Arial" w:hAnsi="Arial" w:cs="Arial"/>
                <w:b/>
                <w:bCs/>
              </w:rPr>
            </w:pPr>
            <w:r w:rsidRPr="00C56653">
              <w:rPr>
                <w:rFonts w:ascii="Arial" w:hAnsi="Arial" w:cs="Arial"/>
                <w:b/>
                <w:bCs/>
                <w:sz w:val="22"/>
                <w:szCs w:val="22"/>
              </w:rPr>
              <w:t>DE LA CONTRIBUCIÓN POR GASTO</w:t>
            </w:r>
          </w:p>
          <w:p w:rsidR="00C56653" w:rsidRPr="00C56653" w:rsidRDefault="00C56653" w:rsidP="00C56653">
            <w:pPr>
              <w:jc w:val="both"/>
              <w:rPr>
                <w:rFonts w:ascii="Arial" w:hAnsi="Arial" w:cs="Arial"/>
                <w:b/>
                <w:bCs/>
              </w:rPr>
            </w:pPr>
          </w:p>
          <w:p w:rsidR="00C56653" w:rsidRPr="00C56653" w:rsidRDefault="00C56653" w:rsidP="00C56653">
            <w:pPr>
              <w:jc w:val="both"/>
              <w:rPr>
                <w:rFonts w:ascii="Arial" w:hAnsi="Arial" w:cs="Arial"/>
              </w:rPr>
            </w:pPr>
            <w:r w:rsidRPr="00C56653">
              <w:rPr>
                <w:rFonts w:ascii="Arial" w:hAnsi="Arial" w:cs="Arial"/>
                <w:b/>
                <w:sz w:val="22"/>
                <w:szCs w:val="22"/>
              </w:rPr>
              <w:t>ARTÍCULO 8.-</w:t>
            </w:r>
            <w:r w:rsidRPr="00C56653">
              <w:rPr>
                <w:rFonts w:ascii="Arial" w:hAnsi="Arial" w:cs="Arial"/>
                <w:sz w:val="22"/>
                <w:szCs w:val="22"/>
              </w:rPr>
              <w:t xml:space="preserve">Es objeto de esta contribución el gasto público específico que se origine por el ejercicio de una determinada actividad de particulares. La Tesorería Municipal formulará y notificará la resolución debidamente fundada y motivada en la que se determinarán los importes de las contribuciones a cargo de los contribuyentes. </w:t>
            </w:r>
          </w:p>
          <w:p w:rsidR="00C56653" w:rsidRPr="00C56653" w:rsidRDefault="00C56653" w:rsidP="00C56653">
            <w:pPr>
              <w:jc w:val="both"/>
              <w:rPr>
                <w:rFonts w:ascii="Arial" w:hAnsi="Arial" w:cs="Arial"/>
                <w:b/>
                <w:bCs/>
              </w:rPr>
            </w:pPr>
          </w:p>
          <w:p w:rsidR="00C56653" w:rsidRPr="00C56653" w:rsidRDefault="00C56653" w:rsidP="003735E8">
            <w:pPr>
              <w:jc w:val="center"/>
              <w:rPr>
                <w:rFonts w:ascii="Arial" w:hAnsi="Arial" w:cs="Arial"/>
                <w:b/>
                <w:bCs/>
              </w:rPr>
            </w:pPr>
            <w:r w:rsidRPr="00C56653">
              <w:rPr>
                <w:rFonts w:ascii="Arial" w:hAnsi="Arial" w:cs="Arial"/>
                <w:b/>
                <w:bCs/>
                <w:sz w:val="22"/>
                <w:szCs w:val="22"/>
              </w:rPr>
              <w:t>SECCIÓN II</w:t>
            </w:r>
          </w:p>
          <w:p w:rsidR="00C56653" w:rsidRPr="00C56653" w:rsidRDefault="00C56653" w:rsidP="003735E8">
            <w:pPr>
              <w:jc w:val="center"/>
              <w:rPr>
                <w:rFonts w:ascii="Arial" w:hAnsi="Arial" w:cs="Arial"/>
                <w:b/>
                <w:bCs/>
              </w:rPr>
            </w:pPr>
            <w:r w:rsidRPr="00C56653">
              <w:rPr>
                <w:rFonts w:ascii="Arial" w:hAnsi="Arial" w:cs="Arial"/>
                <w:b/>
                <w:bCs/>
                <w:sz w:val="22"/>
                <w:szCs w:val="22"/>
              </w:rPr>
              <w:t>POR OBRA PÚBLICA</w:t>
            </w:r>
          </w:p>
          <w:p w:rsidR="00C56653" w:rsidRPr="00C56653" w:rsidRDefault="00C56653" w:rsidP="00C56653">
            <w:pPr>
              <w:jc w:val="both"/>
              <w:rPr>
                <w:rFonts w:ascii="Arial" w:hAnsi="Arial" w:cs="Arial"/>
                <w:b/>
                <w:bCs/>
              </w:rPr>
            </w:pPr>
          </w:p>
          <w:p w:rsidR="00C56653" w:rsidRPr="00C56653" w:rsidRDefault="00C56653" w:rsidP="00C56653">
            <w:pPr>
              <w:jc w:val="both"/>
              <w:rPr>
                <w:rFonts w:ascii="Arial" w:hAnsi="Arial" w:cs="Arial"/>
              </w:rPr>
            </w:pPr>
            <w:r w:rsidRPr="00C56653">
              <w:rPr>
                <w:rFonts w:ascii="Arial" w:hAnsi="Arial" w:cs="Arial"/>
                <w:b/>
                <w:sz w:val="22"/>
                <w:szCs w:val="22"/>
              </w:rPr>
              <w:t>ARTÍCULO 9.-</w:t>
            </w:r>
            <w:r w:rsidRPr="00C56653">
              <w:rPr>
                <w:rFonts w:ascii="Arial" w:hAnsi="Arial" w:cs="Arial"/>
                <w:bCs/>
                <w:sz w:val="22"/>
                <w:szCs w:val="22"/>
              </w:rPr>
              <w:t xml:space="preserve"> Es objeto de la contribución por obra pública, la construcción, reconstrucción y ampliación de las obras que se indican en el Código Financiero para los Municipios del Estado de Coahuila de Zaragoza. </w:t>
            </w:r>
            <w:r w:rsidRPr="00C56653">
              <w:rPr>
                <w:rFonts w:ascii="Arial" w:hAnsi="Arial" w:cs="Arial"/>
                <w:sz w:val="22"/>
                <w:szCs w:val="22"/>
              </w:rPr>
              <w:t xml:space="preserve">La Contribución por Obra Pública se determinará aplicando el procedimiento que establece la Ley de Cooperación para </w:t>
            </w:r>
            <w:r w:rsidRPr="00C56653">
              <w:rPr>
                <w:rFonts w:ascii="Arial" w:hAnsi="Arial" w:cs="Arial"/>
                <w:sz w:val="22"/>
                <w:szCs w:val="22"/>
              </w:rPr>
              <w:lastRenderedPageBreak/>
              <w:t>Obras Públicas del Estado de Coahuila de Zaragoza. En todo caso, el porcentaje a contribuir por los particulares se dividirá conforme al mencionado procedimiento entre los propietarios de los predios beneficiados.</w:t>
            </w:r>
          </w:p>
          <w:p w:rsidR="00C56653" w:rsidRPr="00C56653" w:rsidRDefault="00C56653" w:rsidP="00C56653">
            <w:pPr>
              <w:jc w:val="both"/>
              <w:rPr>
                <w:rFonts w:ascii="Arial" w:hAnsi="Arial" w:cs="Arial"/>
              </w:rPr>
            </w:pPr>
          </w:p>
          <w:p w:rsidR="00C56653" w:rsidRPr="00C56653" w:rsidRDefault="00C56653" w:rsidP="003735E8">
            <w:pPr>
              <w:jc w:val="center"/>
              <w:rPr>
                <w:rFonts w:ascii="Arial" w:hAnsi="Arial" w:cs="Arial"/>
                <w:b/>
                <w:bCs/>
              </w:rPr>
            </w:pPr>
            <w:r w:rsidRPr="00C56653">
              <w:rPr>
                <w:rFonts w:ascii="Arial" w:hAnsi="Arial" w:cs="Arial"/>
                <w:b/>
                <w:bCs/>
                <w:sz w:val="22"/>
                <w:szCs w:val="22"/>
              </w:rPr>
              <w:t>SECCIÓN III</w:t>
            </w:r>
          </w:p>
          <w:p w:rsidR="00C56653" w:rsidRPr="00C56653" w:rsidRDefault="00C56653" w:rsidP="003735E8">
            <w:pPr>
              <w:jc w:val="center"/>
              <w:rPr>
                <w:rFonts w:ascii="Arial" w:hAnsi="Arial" w:cs="Arial"/>
                <w:b/>
                <w:bCs/>
              </w:rPr>
            </w:pPr>
            <w:r w:rsidRPr="00C56653">
              <w:rPr>
                <w:rFonts w:ascii="Arial" w:hAnsi="Arial" w:cs="Arial"/>
                <w:b/>
                <w:bCs/>
                <w:sz w:val="22"/>
                <w:szCs w:val="22"/>
              </w:rPr>
              <w:t>POR RESPONSABILIDAD OBJETIVA</w:t>
            </w:r>
          </w:p>
          <w:p w:rsidR="00C56653" w:rsidRPr="00C56653" w:rsidRDefault="00C56653" w:rsidP="00C56653">
            <w:pPr>
              <w:jc w:val="both"/>
              <w:rPr>
                <w:rFonts w:ascii="Arial" w:hAnsi="Arial" w:cs="Arial"/>
                <w:b/>
              </w:rPr>
            </w:pPr>
          </w:p>
          <w:p w:rsidR="00C56653" w:rsidRPr="00C56653" w:rsidRDefault="00C56653" w:rsidP="00C56653">
            <w:pPr>
              <w:jc w:val="both"/>
              <w:rPr>
                <w:rFonts w:ascii="Arial" w:hAnsi="Arial" w:cs="Arial"/>
                <w:bCs/>
              </w:rPr>
            </w:pPr>
            <w:r w:rsidRPr="00C56653">
              <w:rPr>
                <w:rFonts w:ascii="Arial" w:hAnsi="Arial" w:cs="Arial"/>
                <w:b/>
                <w:sz w:val="22"/>
                <w:szCs w:val="22"/>
              </w:rPr>
              <w:t>ARTÍCULO 10.-</w:t>
            </w:r>
            <w:r w:rsidRPr="00C56653">
              <w:rPr>
                <w:rFonts w:ascii="Arial" w:hAnsi="Arial" w:cs="Arial"/>
                <w:bCs/>
                <w:sz w:val="22"/>
                <w:szCs w:val="22"/>
              </w:rPr>
              <w:t xml:space="preserve"> Es objeto de esta contribución la realización de actividades que dañen o deterioren bienes del dominio público propiedad del Municipio, tales como: instalaciones, infraestructura caminera, hidráulica y de servicios, de uso comunitario y beneficio social</w:t>
            </w:r>
            <w:r w:rsidRPr="00C56653">
              <w:rPr>
                <w:rFonts w:ascii="Arial" w:hAnsi="Arial" w:cs="Arial"/>
                <w:sz w:val="22"/>
                <w:szCs w:val="22"/>
              </w:rPr>
              <w:t xml:space="preserve"> y se pagará en la Tesorería Municipal, dentro de los quince días siguientes en que se notifique al contribuyente el resultado de la cuantificación de los daños o deterioros causados.</w:t>
            </w:r>
          </w:p>
          <w:p w:rsidR="00C56653" w:rsidRPr="00C56653" w:rsidRDefault="00C56653" w:rsidP="00C56653">
            <w:pPr>
              <w:ind w:right="50"/>
              <w:jc w:val="both"/>
              <w:rPr>
                <w:rFonts w:ascii="Arial" w:hAnsi="Arial" w:cs="Arial"/>
                <w:bCs/>
              </w:rPr>
            </w:pPr>
          </w:p>
          <w:p w:rsidR="00C56653" w:rsidRPr="00C56653" w:rsidRDefault="00C56653" w:rsidP="003735E8">
            <w:pPr>
              <w:jc w:val="center"/>
              <w:rPr>
                <w:rFonts w:ascii="Arial" w:hAnsi="Arial" w:cs="Arial"/>
                <w:b/>
                <w:bCs/>
              </w:rPr>
            </w:pPr>
            <w:r w:rsidRPr="00C56653">
              <w:rPr>
                <w:rFonts w:ascii="Arial" w:hAnsi="Arial" w:cs="Arial"/>
                <w:b/>
                <w:bCs/>
                <w:sz w:val="22"/>
                <w:szCs w:val="22"/>
              </w:rPr>
              <w:t>CAPÍTULO OCTAVO</w:t>
            </w:r>
          </w:p>
          <w:p w:rsidR="00C56653" w:rsidRPr="00C56653" w:rsidRDefault="00C56653" w:rsidP="003735E8">
            <w:pPr>
              <w:jc w:val="center"/>
              <w:rPr>
                <w:rFonts w:ascii="Arial" w:hAnsi="Arial" w:cs="Arial"/>
                <w:b/>
                <w:bCs/>
              </w:rPr>
            </w:pPr>
            <w:r w:rsidRPr="00C56653">
              <w:rPr>
                <w:rFonts w:ascii="Arial" w:hAnsi="Arial" w:cs="Arial"/>
                <w:b/>
                <w:bCs/>
                <w:sz w:val="22"/>
                <w:szCs w:val="22"/>
              </w:rPr>
              <w:t>DE LOS DERECHOS POR LA PRESTACIÓN DE SERVICIOS PÚBLICOS</w:t>
            </w:r>
          </w:p>
          <w:p w:rsidR="00C56653" w:rsidRPr="00C56653" w:rsidRDefault="00C56653" w:rsidP="003735E8">
            <w:pPr>
              <w:jc w:val="center"/>
              <w:rPr>
                <w:rFonts w:ascii="Arial" w:hAnsi="Arial" w:cs="Arial"/>
                <w:b/>
                <w:bCs/>
              </w:rPr>
            </w:pPr>
          </w:p>
          <w:p w:rsidR="00C56653" w:rsidRPr="00C56653" w:rsidRDefault="00C56653" w:rsidP="003735E8">
            <w:pPr>
              <w:jc w:val="center"/>
              <w:rPr>
                <w:rFonts w:ascii="Arial" w:hAnsi="Arial" w:cs="Arial"/>
                <w:b/>
                <w:bCs/>
              </w:rPr>
            </w:pPr>
            <w:r w:rsidRPr="00C56653">
              <w:rPr>
                <w:rFonts w:ascii="Arial" w:hAnsi="Arial" w:cs="Arial"/>
                <w:b/>
                <w:bCs/>
                <w:sz w:val="22"/>
                <w:szCs w:val="22"/>
              </w:rPr>
              <w:t>SECCIÓN I</w:t>
            </w:r>
          </w:p>
          <w:p w:rsidR="00C56653" w:rsidRPr="00C56653" w:rsidRDefault="00C56653" w:rsidP="003735E8">
            <w:pPr>
              <w:jc w:val="center"/>
              <w:rPr>
                <w:rFonts w:ascii="Arial" w:hAnsi="Arial" w:cs="Arial"/>
                <w:b/>
                <w:bCs/>
              </w:rPr>
            </w:pPr>
            <w:r w:rsidRPr="00C56653">
              <w:rPr>
                <w:rFonts w:ascii="Arial" w:hAnsi="Arial" w:cs="Arial"/>
                <w:b/>
                <w:bCs/>
                <w:sz w:val="22"/>
                <w:szCs w:val="22"/>
              </w:rPr>
              <w:t>DE LOS SERVICIOS DE AGUA POTABLE Y ALCANTARILLADO</w:t>
            </w:r>
          </w:p>
          <w:p w:rsidR="00C56653" w:rsidRPr="00C56653" w:rsidRDefault="00C56653" w:rsidP="003735E8">
            <w:pPr>
              <w:ind w:right="50"/>
              <w:jc w:val="center"/>
              <w:rPr>
                <w:rFonts w:ascii="Arial" w:hAnsi="Arial" w:cs="Arial"/>
                <w:b/>
              </w:rPr>
            </w:pPr>
          </w:p>
          <w:p w:rsidR="00C56653" w:rsidRPr="00C56653" w:rsidRDefault="00C56653" w:rsidP="00C56653">
            <w:pPr>
              <w:ind w:right="50"/>
              <w:jc w:val="both"/>
              <w:rPr>
                <w:rFonts w:ascii="Arial" w:hAnsi="Arial" w:cs="Arial"/>
                <w:bCs/>
              </w:rPr>
            </w:pPr>
            <w:r w:rsidRPr="00C56653">
              <w:rPr>
                <w:rFonts w:ascii="Arial" w:hAnsi="Arial" w:cs="Arial"/>
                <w:b/>
                <w:sz w:val="22"/>
                <w:szCs w:val="22"/>
              </w:rPr>
              <w:t>ARTÍCULO 11.-</w:t>
            </w:r>
            <w:r w:rsidRPr="00C56653">
              <w:rPr>
                <w:rFonts w:ascii="Arial" w:hAnsi="Arial" w:cs="Arial"/>
                <w:bCs/>
                <w:sz w:val="22"/>
                <w:szCs w:val="22"/>
              </w:rPr>
              <w:t xml:space="preserve"> Es objeto de este derecho la prestación de los servicios de agua potable y alcantarillado a los habitantes del Municipio, en los términos de la Ley de Aguas para los Municipios del Estado de Coahuila de Zaragoza.</w:t>
            </w:r>
          </w:p>
          <w:p w:rsidR="00C56653" w:rsidRPr="00C56653" w:rsidRDefault="00C56653" w:rsidP="00C56653">
            <w:pPr>
              <w:ind w:right="50"/>
              <w:jc w:val="both"/>
              <w:rPr>
                <w:rFonts w:ascii="Arial" w:hAnsi="Arial" w:cs="Arial"/>
                <w:bCs/>
              </w:rPr>
            </w:pPr>
          </w:p>
          <w:p w:rsidR="00C56653" w:rsidRPr="00C56653" w:rsidRDefault="00C56653" w:rsidP="00C56653">
            <w:pPr>
              <w:jc w:val="both"/>
              <w:rPr>
                <w:rFonts w:ascii="Arial" w:hAnsi="Arial" w:cs="Arial"/>
              </w:rPr>
            </w:pPr>
            <w:r w:rsidRPr="00C56653">
              <w:rPr>
                <w:rFonts w:ascii="Arial" w:hAnsi="Arial" w:cs="Arial"/>
                <w:sz w:val="22"/>
                <w:szCs w:val="22"/>
              </w:rPr>
              <w:t>Están sujetos al pago de este derecho, los propietarios o poseedores de predios que establece el artículo 36 de la Ley de Aguas para los Municipios del Estado de Coahuila de Zaragoza.</w:t>
            </w:r>
          </w:p>
          <w:p w:rsidR="00C56653" w:rsidRPr="00C56653" w:rsidRDefault="00C56653" w:rsidP="00C56653">
            <w:pPr>
              <w:jc w:val="both"/>
              <w:rPr>
                <w:rFonts w:ascii="Arial" w:hAnsi="Arial" w:cs="Arial"/>
              </w:rPr>
            </w:pPr>
            <w:r w:rsidRPr="00C56653">
              <w:rPr>
                <w:rFonts w:ascii="Arial" w:hAnsi="Arial" w:cs="Arial"/>
                <w:sz w:val="22"/>
                <w:szCs w:val="22"/>
              </w:rPr>
              <w:t>Los servicios de saneamiento y sus tarifas de normatividad, se cobrarán con lo dispuesto en la Ley de Aguas para los Municipios del Estado de Coahuila de Zaragoza.</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Tratándose del pago de los derechos que correspondan a las tarifas de agua potable y alcantarillado se otorgará un incentivo del 50% a pensionados, jubilados, adultos mayores y a personas con discapacidad, única y exclusivamente respecto de la casa habitación en que tengan señalado su domicilio.</w:t>
            </w:r>
          </w:p>
          <w:p w:rsidR="00C56653" w:rsidRPr="00C56653" w:rsidRDefault="00C56653" w:rsidP="00C56653">
            <w:pPr>
              <w:jc w:val="both"/>
              <w:rPr>
                <w:rFonts w:ascii="Arial" w:hAnsi="Arial" w:cs="Arial"/>
                <w:b/>
              </w:rPr>
            </w:pPr>
          </w:p>
          <w:p w:rsidR="00C56653" w:rsidRPr="00C56653" w:rsidRDefault="00C56653" w:rsidP="003735E8">
            <w:pPr>
              <w:jc w:val="center"/>
              <w:rPr>
                <w:rFonts w:ascii="Arial" w:hAnsi="Arial" w:cs="Arial"/>
                <w:b/>
                <w:bCs/>
              </w:rPr>
            </w:pPr>
            <w:r w:rsidRPr="00C56653">
              <w:rPr>
                <w:rFonts w:ascii="Arial" w:hAnsi="Arial" w:cs="Arial"/>
                <w:b/>
                <w:bCs/>
                <w:sz w:val="22"/>
                <w:szCs w:val="22"/>
              </w:rPr>
              <w:t>SECCIÓN II</w:t>
            </w:r>
          </w:p>
          <w:p w:rsidR="00C56653" w:rsidRPr="00C56653" w:rsidRDefault="00C56653" w:rsidP="003735E8">
            <w:pPr>
              <w:jc w:val="center"/>
              <w:rPr>
                <w:rFonts w:ascii="Arial" w:hAnsi="Arial" w:cs="Arial"/>
                <w:b/>
                <w:bCs/>
              </w:rPr>
            </w:pPr>
            <w:r w:rsidRPr="00C56653">
              <w:rPr>
                <w:rFonts w:ascii="Arial" w:hAnsi="Arial" w:cs="Arial"/>
                <w:b/>
                <w:bCs/>
                <w:sz w:val="22"/>
                <w:szCs w:val="22"/>
              </w:rPr>
              <w:t>DE LOS SERVICIOS DE RASTROS</w:t>
            </w:r>
          </w:p>
          <w:p w:rsidR="00C56653" w:rsidRPr="00C56653" w:rsidRDefault="00C56653" w:rsidP="003735E8">
            <w:pPr>
              <w:ind w:right="50"/>
              <w:jc w:val="center"/>
              <w:rPr>
                <w:rFonts w:ascii="Arial" w:hAnsi="Arial" w:cs="Arial"/>
                <w:bCs/>
              </w:rPr>
            </w:pPr>
          </w:p>
          <w:p w:rsidR="00C56653" w:rsidRPr="00C56653" w:rsidRDefault="00C56653" w:rsidP="00C56653">
            <w:pPr>
              <w:ind w:right="50"/>
              <w:jc w:val="both"/>
              <w:rPr>
                <w:rFonts w:ascii="Arial" w:hAnsi="Arial" w:cs="Arial"/>
                <w:bCs/>
              </w:rPr>
            </w:pPr>
            <w:r w:rsidRPr="00C56653">
              <w:rPr>
                <w:rFonts w:ascii="Arial" w:hAnsi="Arial" w:cs="Arial"/>
                <w:b/>
                <w:sz w:val="22"/>
                <w:szCs w:val="22"/>
              </w:rPr>
              <w:t xml:space="preserve">ARTÍCULO 12.- </w:t>
            </w:r>
            <w:r w:rsidRPr="00C56653">
              <w:rPr>
                <w:rFonts w:ascii="Arial" w:hAnsi="Arial" w:cs="Arial"/>
                <w:bCs/>
                <w:sz w:val="22"/>
                <w:szCs w:val="22"/>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 No se causará el derecho por uso de corrales, cuando los animales que se introduzcan sean sacrificados, el mismo día.</w:t>
            </w:r>
          </w:p>
          <w:p w:rsidR="00C56653" w:rsidRPr="00C56653" w:rsidRDefault="00C56653" w:rsidP="00C56653">
            <w:pPr>
              <w:jc w:val="both"/>
              <w:rPr>
                <w:rFonts w:ascii="Arial" w:hAnsi="Arial" w:cs="Arial"/>
                <w:b/>
                <w:bCs/>
              </w:rPr>
            </w:pPr>
          </w:p>
          <w:p w:rsidR="00C56653" w:rsidRPr="00C56653" w:rsidRDefault="00C56653" w:rsidP="00C56653">
            <w:pPr>
              <w:tabs>
                <w:tab w:val="left" w:pos="6237"/>
              </w:tabs>
              <w:jc w:val="both"/>
              <w:rPr>
                <w:rFonts w:ascii="Arial" w:hAnsi="Arial" w:cs="Arial"/>
              </w:rPr>
            </w:pPr>
            <w:r w:rsidRPr="00C56653">
              <w:rPr>
                <w:rFonts w:ascii="Arial" w:hAnsi="Arial" w:cs="Arial"/>
                <w:sz w:val="22"/>
                <w:szCs w:val="22"/>
              </w:rPr>
              <w:t>Las cuotas correspondientes por servicios de rastro serán las siguientes:</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I.- Servicio de Matanza:</w:t>
            </w:r>
          </w:p>
          <w:p w:rsidR="00C56653" w:rsidRPr="00C56653" w:rsidRDefault="00C56653" w:rsidP="00C56653">
            <w:pPr>
              <w:ind w:firstLine="240"/>
              <w:jc w:val="both"/>
              <w:rPr>
                <w:rFonts w:ascii="Arial" w:hAnsi="Arial" w:cs="Arial"/>
              </w:rPr>
            </w:pPr>
            <w:r w:rsidRPr="00C56653">
              <w:rPr>
                <w:rFonts w:ascii="Arial" w:hAnsi="Arial" w:cs="Arial"/>
                <w:sz w:val="22"/>
                <w:szCs w:val="22"/>
              </w:rPr>
              <w:t>1.- En el Rastro Municipal:</w:t>
            </w:r>
          </w:p>
          <w:p w:rsidR="00C56653" w:rsidRPr="00C56653" w:rsidRDefault="00C56653" w:rsidP="00C56653">
            <w:pPr>
              <w:tabs>
                <w:tab w:val="left" w:pos="3686"/>
              </w:tabs>
              <w:ind w:firstLine="600"/>
              <w:jc w:val="both"/>
              <w:rPr>
                <w:rFonts w:ascii="Arial" w:hAnsi="Arial" w:cs="Arial"/>
              </w:rPr>
            </w:pPr>
            <w:r w:rsidRPr="00C56653">
              <w:rPr>
                <w:rFonts w:ascii="Arial" w:hAnsi="Arial" w:cs="Arial"/>
                <w:sz w:val="22"/>
                <w:szCs w:val="22"/>
              </w:rPr>
              <w:t xml:space="preserve">a).- Ganado vacuno </w:t>
            </w:r>
            <w:r w:rsidRPr="00C56653">
              <w:rPr>
                <w:rFonts w:ascii="Arial" w:hAnsi="Arial" w:cs="Arial"/>
                <w:sz w:val="22"/>
                <w:szCs w:val="22"/>
              </w:rPr>
              <w:tab/>
              <w:t>$ 22.00 por cabeza.</w:t>
            </w:r>
          </w:p>
          <w:p w:rsidR="00C56653" w:rsidRPr="00C56653" w:rsidRDefault="00C56653" w:rsidP="00C56653">
            <w:pPr>
              <w:tabs>
                <w:tab w:val="left" w:pos="3686"/>
              </w:tabs>
              <w:ind w:firstLine="600"/>
              <w:jc w:val="both"/>
              <w:rPr>
                <w:rFonts w:ascii="Arial" w:hAnsi="Arial" w:cs="Arial"/>
              </w:rPr>
            </w:pPr>
            <w:r w:rsidRPr="00C56653">
              <w:rPr>
                <w:rFonts w:ascii="Arial" w:hAnsi="Arial" w:cs="Arial"/>
                <w:sz w:val="22"/>
                <w:szCs w:val="22"/>
              </w:rPr>
              <w:t xml:space="preserve">b).- Ganado porcino  </w:t>
            </w:r>
            <w:r w:rsidRPr="00C56653">
              <w:rPr>
                <w:rFonts w:ascii="Arial" w:hAnsi="Arial" w:cs="Arial"/>
                <w:sz w:val="22"/>
                <w:szCs w:val="22"/>
              </w:rPr>
              <w:tab/>
              <w:t>$ 18.00 por cabeza.</w:t>
            </w:r>
          </w:p>
          <w:p w:rsidR="00C56653" w:rsidRPr="00C56653" w:rsidRDefault="00C56653" w:rsidP="00C56653">
            <w:pPr>
              <w:tabs>
                <w:tab w:val="left" w:pos="3686"/>
              </w:tabs>
              <w:ind w:firstLine="600"/>
              <w:jc w:val="both"/>
              <w:rPr>
                <w:rFonts w:ascii="Arial" w:hAnsi="Arial" w:cs="Arial"/>
              </w:rPr>
            </w:pPr>
            <w:r w:rsidRPr="00C56653">
              <w:rPr>
                <w:rFonts w:ascii="Arial" w:hAnsi="Arial" w:cs="Arial"/>
                <w:sz w:val="22"/>
                <w:szCs w:val="22"/>
              </w:rPr>
              <w:t xml:space="preserve">c).- Ovino o caprino </w:t>
            </w:r>
            <w:r w:rsidRPr="00C56653">
              <w:rPr>
                <w:rFonts w:ascii="Arial" w:hAnsi="Arial" w:cs="Arial"/>
                <w:sz w:val="22"/>
                <w:szCs w:val="22"/>
              </w:rPr>
              <w:tab/>
              <w:t>$ 10.00 por cabeza.</w:t>
            </w:r>
          </w:p>
          <w:p w:rsidR="00C56653" w:rsidRPr="00C56653" w:rsidRDefault="00C56653" w:rsidP="00C56653">
            <w:pPr>
              <w:ind w:firstLine="240"/>
              <w:jc w:val="both"/>
              <w:rPr>
                <w:rFonts w:ascii="Arial" w:hAnsi="Arial" w:cs="Arial"/>
              </w:rPr>
            </w:pPr>
          </w:p>
          <w:p w:rsidR="00C56653" w:rsidRPr="00C56653" w:rsidRDefault="00C56653" w:rsidP="00C56653">
            <w:pPr>
              <w:ind w:left="600" w:hanging="360"/>
              <w:jc w:val="both"/>
              <w:rPr>
                <w:rFonts w:ascii="Arial" w:hAnsi="Arial" w:cs="Arial"/>
                <w:b/>
              </w:rPr>
            </w:pPr>
            <w:r w:rsidRPr="00C56653">
              <w:rPr>
                <w:rFonts w:ascii="Arial" w:hAnsi="Arial" w:cs="Arial"/>
                <w:sz w:val="22"/>
                <w:szCs w:val="22"/>
              </w:rPr>
              <w:t>2.- Todo ganado sacrificado fuera del rastro público municipal, estará sujeto a las tarifas señaladas en el presente artículo.</w:t>
            </w:r>
          </w:p>
          <w:p w:rsidR="00C56653" w:rsidRPr="00C56653" w:rsidRDefault="00C56653" w:rsidP="00C56653">
            <w:pPr>
              <w:jc w:val="both"/>
              <w:rPr>
                <w:rFonts w:ascii="Arial" w:hAnsi="Arial" w:cs="Arial"/>
                <w:b/>
              </w:rPr>
            </w:pPr>
          </w:p>
          <w:p w:rsidR="00C56653" w:rsidRPr="00C56653" w:rsidRDefault="00C56653" w:rsidP="003735E8">
            <w:pPr>
              <w:jc w:val="center"/>
              <w:rPr>
                <w:rFonts w:ascii="Arial" w:hAnsi="Arial" w:cs="Arial"/>
                <w:b/>
                <w:bCs/>
              </w:rPr>
            </w:pPr>
            <w:r w:rsidRPr="00C56653">
              <w:rPr>
                <w:rFonts w:ascii="Arial" w:hAnsi="Arial" w:cs="Arial"/>
                <w:b/>
                <w:bCs/>
                <w:sz w:val="22"/>
                <w:szCs w:val="22"/>
              </w:rPr>
              <w:t>SECCIÓN III</w:t>
            </w:r>
          </w:p>
          <w:p w:rsidR="00C56653" w:rsidRPr="00C56653" w:rsidRDefault="00C56653" w:rsidP="003735E8">
            <w:pPr>
              <w:jc w:val="center"/>
              <w:rPr>
                <w:rFonts w:ascii="Arial" w:hAnsi="Arial" w:cs="Arial"/>
                <w:b/>
                <w:bCs/>
              </w:rPr>
            </w:pPr>
            <w:r w:rsidRPr="00C56653">
              <w:rPr>
                <w:rFonts w:ascii="Arial" w:hAnsi="Arial" w:cs="Arial"/>
                <w:b/>
                <w:bCs/>
                <w:sz w:val="22"/>
                <w:szCs w:val="22"/>
              </w:rPr>
              <w:t>DE LOS SERVICIOS DE ALUMBRADO PÚBLICO</w:t>
            </w:r>
          </w:p>
          <w:p w:rsidR="00C56653" w:rsidRPr="00C56653" w:rsidRDefault="00C56653" w:rsidP="00C56653">
            <w:pPr>
              <w:ind w:right="50"/>
              <w:jc w:val="both"/>
              <w:rPr>
                <w:rFonts w:ascii="Arial" w:hAnsi="Arial" w:cs="Arial"/>
                <w:bCs/>
              </w:rPr>
            </w:pPr>
          </w:p>
          <w:p w:rsidR="00C56653" w:rsidRPr="00C56653" w:rsidRDefault="00C56653" w:rsidP="00C56653">
            <w:pPr>
              <w:ind w:right="50"/>
              <w:jc w:val="both"/>
              <w:rPr>
                <w:rFonts w:ascii="Arial" w:hAnsi="Arial" w:cs="Arial"/>
                <w:bCs/>
              </w:rPr>
            </w:pPr>
            <w:r w:rsidRPr="00C56653">
              <w:rPr>
                <w:rFonts w:ascii="Arial" w:hAnsi="Arial" w:cs="Arial"/>
                <w:b/>
                <w:sz w:val="22"/>
                <w:szCs w:val="22"/>
              </w:rPr>
              <w:t>ARTÍCULO 13.-</w:t>
            </w:r>
            <w:r w:rsidRPr="00C56653">
              <w:rPr>
                <w:rFonts w:ascii="Arial" w:hAnsi="Arial" w:cs="Arial"/>
                <w:bCs/>
                <w:sz w:val="22"/>
                <w:szCs w:val="22"/>
              </w:rPr>
              <w:t xml:space="preserve"> Es objeto de este derecho la prestación del servicio de alumbrado público para los habitantes del Municipio. Se entiende por servicio de alumbrado público, el que se proporcione en calles, plazas, jardines y otros lugares de uso común del municipio.</w:t>
            </w:r>
          </w:p>
          <w:p w:rsidR="00C56653" w:rsidRPr="00C56653" w:rsidRDefault="00C56653" w:rsidP="00C56653">
            <w:pPr>
              <w:ind w:right="50"/>
              <w:jc w:val="both"/>
              <w:rPr>
                <w:rFonts w:ascii="Arial" w:hAnsi="Arial" w:cs="Arial"/>
                <w:bCs/>
              </w:rPr>
            </w:pPr>
          </w:p>
          <w:p w:rsidR="00C56653" w:rsidRPr="00C56653" w:rsidRDefault="00C56653" w:rsidP="00C56653">
            <w:pPr>
              <w:jc w:val="both"/>
              <w:rPr>
                <w:rFonts w:ascii="Arial" w:hAnsi="Arial" w:cs="Arial"/>
              </w:rPr>
            </w:pPr>
            <w:r w:rsidRPr="00C56653">
              <w:rPr>
                <w:rFonts w:ascii="Arial" w:hAnsi="Arial" w:cs="Arial"/>
                <w:sz w:val="22"/>
                <w:szCs w:val="22"/>
              </w:rPr>
              <w:t xml:space="preserve">La tarifa mensual correspondiente al derecho de alumbrado público, será la obtenida como resultado de dividir el costo anual global general actualizado erogado por el Municipio en la prestación de este servicio, entre el número de usuarios registrado en Comisión Federal De Electricidad y el </w:t>
            </w:r>
            <w:proofErr w:type="spellStart"/>
            <w:r w:rsidRPr="00C56653">
              <w:rPr>
                <w:rFonts w:ascii="Arial" w:hAnsi="Arial" w:cs="Arial"/>
                <w:sz w:val="22"/>
                <w:szCs w:val="22"/>
              </w:rPr>
              <w:t>numero</w:t>
            </w:r>
            <w:proofErr w:type="spellEnd"/>
            <w:r w:rsidRPr="00C56653">
              <w:rPr>
                <w:rFonts w:ascii="Arial" w:hAnsi="Arial" w:cs="Arial"/>
                <w:sz w:val="22"/>
                <w:szCs w:val="22"/>
              </w:rPr>
              <w:t xml:space="preserve"> de predios rústicos o urbanos detectados que no están registrados en la CFE. El resultado será dividido en 12, y lo que de cómo resultado de esta operación se cobrara en cada recibo </w:t>
            </w:r>
            <w:r w:rsidRPr="00C56653">
              <w:rPr>
                <w:rFonts w:ascii="Arial" w:hAnsi="Arial" w:cs="Arial"/>
                <w:sz w:val="22"/>
                <w:szCs w:val="22"/>
              </w:rPr>
              <w:lastRenderedPageBreak/>
              <w:t>que la CFE expida y su monto no podrá ser superior al 15% de las cantidades que deban pagar los contribuyentes en forma particular, por el consumo de energía eléctrica.</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Los propietarios o poseedores de predios rústicos o urbanos que no estén registrados en la Comisión Federal de Electricidad, pagaran la tarifa resultante mencionada en el párrafo anterior, mediante el recibo que para tal efecto expida la Tesorería Municipal. Se entiende para los efectos de esta Ley por “costo anual global general actualizado erogado” la suma que resulte del total de las erogaciones por gasto directamente involucrado con la prestación de este servicio traídos a valor presente tras la aplicación de un factor de actualización que se obtendrá para el ejercicio 2015 dividiendo el Índice Nacional de Precios al Consumidor del mes de Noviembre de 2014 entre el Índice Nacional de Precios del Consumidor correspondiente al mes de Octubre de 2013.</w:t>
            </w:r>
          </w:p>
          <w:p w:rsidR="00C56653" w:rsidRPr="00C56653" w:rsidRDefault="00C56653" w:rsidP="00C56653">
            <w:pPr>
              <w:ind w:right="50"/>
              <w:jc w:val="both"/>
              <w:rPr>
                <w:rFonts w:ascii="Arial" w:hAnsi="Arial" w:cs="Arial"/>
                <w:bCs/>
              </w:rPr>
            </w:pPr>
          </w:p>
          <w:p w:rsidR="00C56653" w:rsidRPr="00C56653" w:rsidRDefault="00C56653" w:rsidP="003735E8">
            <w:pPr>
              <w:jc w:val="center"/>
              <w:rPr>
                <w:rFonts w:ascii="Arial" w:hAnsi="Arial" w:cs="Arial"/>
                <w:b/>
                <w:bCs/>
              </w:rPr>
            </w:pPr>
            <w:r w:rsidRPr="00C56653">
              <w:rPr>
                <w:rFonts w:ascii="Arial" w:hAnsi="Arial" w:cs="Arial"/>
                <w:b/>
                <w:bCs/>
                <w:sz w:val="22"/>
                <w:szCs w:val="22"/>
              </w:rPr>
              <w:t>SECCIÓN IV</w:t>
            </w:r>
          </w:p>
          <w:p w:rsidR="00C56653" w:rsidRPr="00C56653" w:rsidRDefault="00C56653" w:rsidP="003735E8">
            <w:pPr>
              <w:jc w:val="center"/>
              <w:rPr>
                <w:rFonts w:ascii="Arial" w:hAnsi="Arial" w:cs="Arial"/>
                <w:b/>
                <w:bCs/>
              </w:rPr>
            </w:pPr>
            <w:r w:rsidRPr="00C56653">
              <w:rPr>
                <w:rFonts w:ascii="Arial" w:hAnsi="Arial" w:cs="Arial"/>
                <w:b/>
                <w:bCs/>
                <w:sz w:val="22"/>
                <w:szCs w:val="22"/>
              </w:rPr>
              <w:t>DE LOS SERVICIOS EN MERCADOS</w:t>
            </w:r>
          </w:p>
          <w:p w:rsidR="00C56653" w:rsidRPr="00C56653" w:rsidRDefault="00C56653" w:rsidP="00C56653">
            <w:pPr>
              <w:jc w:val="both"/>
              <w:rPr>
                <w:rFonts w:ascii="Arial" w:hAnsi="Arial" w:cs="Arial"/>
                <w:b/>
                <w:bCs/>
              </w:rPr>
            </w:pPr>
          </w:p>
          <w:p w:rsidR="00C56653" w:rsidRPr="00C56653" w:rsidRDefault="00C56653" w:rsidP="00C56653">
            <w:pPr>
              <w:ind w:right="50"/>
              <w:jc w:val="both"/>
              <w:rPr>
                <w:rFonts w:ascii="Arial" w:hAnsi="Arial" w:cs="Arial"/>
                <w:bCs/>
              </w:rPr>
            </w:pPr>
            <w:r w:rsidRPr="00C56653">
              <w:rPr>
                <w:rFonts w:ascii="Arial" w:hAnsi="Arial" w:cs="Arial"/>
                <w:b/>
                <w:sz w:val="22"/>
                <w:szCs w:val="22"/>
              </w:rPr>
              <w:t>ARTÍCULO 14.-</w:t>
            </w:r>
            <w:r w:rsidRPr="00C56653">
              <w:rPr>
                <w:rFonts w:ascii="Arial" w:hAnsi="Arial" w:cs="Arial"/>
                <w:bCs/>
                <w:sz w:val="22"/>
                <w:szCs w:val="22"/>
              </w:rPr>
              <w:t xml:space="preserve"> Es objeto de este derecho la prestación de servicios de administración de mercados que proporcione el Municipio. Por mercados se entenderá, tanto los lugares construidos para tal efecto, con las características que definen este tipo de edificios, como los lugares asignados en plazas, calles o terrenos para efectos de comercialización de productos o prestación de servicios en locales fijos o semifijos. También será objeto de este derecho, el uso del piso en mercados propiedad municipal.</w:t>
            </w:r>
          </w:p>
          <w:p w:rsidR="00C56653" w:rsidRPr="00C56653" w:rsidRDefault="00C56653" w:rsidP="00C56653">
            <w:pPr>
              <w:ind w:right="50"/>
              <w:jc w:val="both"/>
              <w:rPr>
                <w:rFonts w:ascii="Arial" w:hAnsi="Arial" w:cs="Arial"/>
                <w:bCs/>
              </w:rPr>
            </w:pPr>
          </w:p>
          <w:p w:rsidR="00C56653" w:rsidRPr="00C56653" w:rsidRDefault="00C56653" w:rsidP="00C56653">
            <w:pPr>
              <w:ind w:right="50"/>
              <w:jc w:val="both"/>
              <w:rPr>
                <w:rFonts w:ascii="Arial" w:hAnsi="Arial" w:cs="Arial"/>
              </w:rPr>
            </w:pPr>
            <w:r w:rsidRPr="00C56653">
              <w:rPr>
                <w:rFonts w:ascii="Arial" w:hAnsi="Arial" w:cs="Arial"/>
                <w:bCs/>
                <w:sz w:val="22"/>
                <w:szCs w:val="22"/>
              </w:rPr>
              <w:t xml:space="preserve">Por servicios de administración de mercados se entenderá la asignación de lugares o espacios para instalación de locales fijos o semifijos y el control de los mismos; los servicios de aseo, mantenimiento, vigilancia y demás relacionados con la operación y funcionamiento, tanto de mercados construidos, como de lugares destinados a la comercialización por parte del Ayuntamiento, </w:t>
            </w:r>
            <w:r w:rsidRPr="00C56653">
              <w:rPr>
                <w:rFonts w:ascii="Arial" w:hAnsi="Arial" w:cs="Arial"/>
                <w:sz w:val="22"/>
                <w:szCs w:val="22"/>
              </w:rPr>
              <w:t>se pagará conforme a las cuotas siguientes:</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I.- Por metro cuadrado de superficie asignada en locales ubicados en mercados construidos de propiedad municipal $ 10.21.</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lastRenderedPageBreak/>
              <w:t>II.- Por metro cuadrado de superficie asignada en lugares o espacios en plazas o terrenos $ 16.00.</w:t>
            </w:r>
          </w:p>
          <w:p w:rsidR="00C56653" w:rsidRPr="00C56653" w:rsidRDefault="00C56653" w:rsidP="00C56653">
            <w:pPr>
              <w:jc w:val="both"/>
              <w:rPr>
                <w:rFonts w:ascii="Arial" w:hAnsi="Arial" w:cs="Arial"/>
                <w:b/>
                <w:bCs/>
              </w:rPr>
            </w:pPr>
          </w:p>
          <w:p w:rsidR="00C56653" w:rsidRPr="00C56653" w:rsidRDefault="00C56653" w:rsidP="00C56653">
            <w:pPr>
              <w:jc w:val="both"/>
              <w:rPr>
                <w:rFonts w:ascii="Arial" w:hAnsi="Arial" w:cs="Arial"/>
              </w:rPr>
            </w:pPr>
            <w:r w:rsidRPr="00C56653">
              <w:rPr>
                <w:rFonts w:ascii="Arial" w:hAnsi="Arial" w:cs="Arial"/>
                <w:sz w:val="22"/>
                <w:szCs w:val="22"/>
              </w:rPr>
              <w:t>III.- Por cuota fija para comerciantes ambulantes $ 20.00 mensual.</w:t>
            </w:r>
          </w:p>
          <w:p w:rsidR="00C56653" w:rsidRPr="00C56653" w:rsidRDefault="00C56653" w:rsidP="00C56653">
            <w:pPr>
              <w:jc w:val="both"/>
              <w:rPr>
                <w:rFonts w:ascii="Arial" w:hAnsi="Arial" w:cs="Arial"/>
                <w:b/>
                <w:bCs/>
              </w:rPr>
            </w:pPr>
          </w:p>
          <w:p w:rsidR="00C56653" w:rsidRPr="00C56653" w:rsidRDefault="00C56653" w:rsidP="003735E8">
            <w:pPr>
              <w:jc w:val="center"/>
              <w:rPr>
                <w:rFonts w:ascii="Arial" w:hAnsi="Arial" w:cs="Arial"/>
                <w:b/>
                <w:bCs/>
              </w:rPr>
            </w:pPr>
            <w:r w:rsidRPr="00C56653">
              <w:rPr>
                <w:rFonts w:ascii="Arial" w:hAnsi="Arial" w:cs="Arial"/>
                <w:b/>
                <w:bCs/>
                <w:sz w:val="22"/>
                <w:szCs w:val="22"/>
              </w:rPr>
              <w:t>SECCIÓN V</w:t>
            </w:r>
          </w:p>
          <w:p w:rsidR="00C56653" w:rsidRPr="00C56653" w:rsidRDefault="00C56653" w:rsidP="003735E8">
            <w:pPr>
              <w:jc w:val="center"/>
              <w:rPr>
                <w:rFonts w:ascii="Arial" w:hAnsi="Arial" w:cs="Arial"/>
                <w:b/>
                <w:bCs/>
              </w:rPr>
            </w:pPr>
            <w:r w:rsidRPr="00C56653">
              <w:rPr>
                <w:rFonts w:ascii="Arial" w:hAnsi="Arial" w:cs="Arial"/>
                <w:b/>
                <w:bCs/>
                <w:sz w:val="22"/>
                <w:szCs w:val="22"/>
              </w:rPr>
              <w:t>DE LOS SERVICIOS DE SEGURIDAD PÚBLICA</w:t>
            </w:r>
          </w:p>
          <w:p w:rsidR="00C56653" w:rsidRPr="00C56653" w:rsidRDefault="00C56653" w:rsidP="00C56653">
            <w:pPr>
              <w:jc w:val="both"/>
              <w:rPr>
                <w:rFonts w:ascii="Arial" w:hAnsi="Arial" w:cs="Arial"/>
                <w:b/>
                <w:bCs/>
              </w:rPr>
            </w:pPr>
          </w:p>
          <w:p w:rsidR="00C56653" w:rsidRPr="00C56653" w:rsidRDefault="00C56653" w:rsidP="00C56653">
            <w:pPr>
              <w:ind w:right="50"/>
              <w:jc w:val="both"/>
              <w:rPr>
                <w:rFonts w:ascii="Arial" w:hAnsi="Arial" w:cs="Arial"/>
              </w:rPr>
            </w:pPr>
            <w:r w:rsidRPr="00C56653">
              <w:rPr>
                <w:rFonts w:ascii="Arial" w:hAnsi="Arial" w:cs="Arial"/>
                <w:b/>
                <w:sz w:val="22"/>
                <w:szCs w:val="22"/>
              </w:rPr>
              <w:t>ARTÍCULO 15.-</w:t>
            </w:r>
            <w:r w:rsidRPr="00C56653">
              <w:rPr>
                <w:rFonts w:ascii="Arial" w:hAnsi="Arial" w:cs="Arial"/>
                <w:bCs/>
                <w:sz w:val="22"/>
                <w:szCs w:val="22"/>
              </w:rPr>
              <w:t xml:space="preserve"> Son objeto de este derecho los servicios prestados por las autoridades municipales en materia de seguridad pública, conforme a las disposiciones reglamentarias que rijan en el Municipio. </w:t>
            </w:r>
            <w:r w:rsidRPr="00C56653">
              <w:rPr>
                <w:rFonts w:ascii="Arial" w:hAnsi="Arial" w:cs="Arial"/>
                <w:sz w:val="22"/>
                <w:szCs w:val="22"/>
              </w:rPr>
              <w:t xml:space="preserve">Los Servicios de Seguridad Pública comprenden las actividades de vigilancia que se otorguen a toda clase de establecimientos que presten servicios públicos a solicitud de éstos o de oficio, cuando la autoridad municipal correspondiente lo juzgue necesario o conveniente. </w:t>
            </w:r>
          </w:p>
          <w:p w:rsidR="00C56653" w:rsidRPr="00C56653" w:rsidRDefault="00C56653" w:rsidP="00C56653">
            <w:pPr>
              <w:ind w:right="50"/>
              <w:jc w:val="both"/>
              <w:rPr>
                <w:rFonts w:ascii="Arial" w:hAnsi="Arial" w:cs="Arial"/>
                <w:bCs/>
              </w:rPr>
            </w:pPr>
          </w:p>
          <w:p w:rsidR="00C56653" w:rsidRPr="00C56653" w:rsidRDefault="00C56653" w:rsidP="00C56653">
            <w:pPr>
              <w:ind w:right="50"/>
              <w:jc w:val="both"/>
              <w:rPr>
                <w:rFonts w:ascii="Arial" w:hAnsi="Arial" w:cs="Arial"/>
              </w:rPr>
            </w:pPr>
            <w:r w:rsidRPr="00C56653">
              <w:rPr>
                <w:rFonts w:ascii="Arial" w:hAnsi="Arial" w:cs="Arial"/>
                <w:sz w:val="22"/>
                <w:szCs w:val="22"/>
              </w:rPr>
              <w:t>El pago de este derecho se efectuará en la Tesorería Municipal conforme a la siguiente tarifa:</w:t>
            </w:r>
          </w:p>
          <w:p w:rsidR="00C56653" w:rsidRPr="00C56653" w:rsidRDefault="00C56653" w:rsidP="00C56653">
            <w:pPr>
              <w:ind w:right="50"/>
              <w:jc w:val="both"/>
              <w:rPr>
                <w:rFonts w:ascii="Arial" w:hAnsi="Arial" w:cs="Arial"/>
              </w:rPr>
            </w:pPr>
          </w:p>
          <w:p w:rsidR="00C56653" w:rsidRPr="00C56653" w:rsidRDefault="00C56653" w:rsidP="00C56653">
            <w:pPr>
              <w:ind w:right="50"/>
              <w:jc w:val="both"/>
              <w:rPr>
                <w:rFonts w:ascii="Arial" w:hAnsi="Arial" w:cs="Arial"/>
              </w:rPr>
            </w:pPr>
            <w:r w:rsidRPr="00C56653">
              <w:rPr>
                <w:rFonts w:ascii="Arial" w:hAnsi="Arial" w:cs="Arial"/>
                <w:sz w:val="22"/>
                <w:szCs w:val="22"/>
              </w:rPr>
              <w:t>I.- Seguridad a comercios $ 17.00mensual.</w:t>
            </w:r>
          </w:p>
          <w:p w:rsidR="00C56653" w:rsidRPr="00C56653" w:rsidRDefault="00C56653" w:rsidP="00C56653">
            <w:pPr>
              <w:ind w:right="50"/>
              <w:jc w:val="both"/>
              <w:rPr>
                <w:rFonts w:ascii="Arial" w:hAnsi="Arial" w:cs="Arial"/>
              </w:rPr>
            </w:pPr>
          </w:p>
          <w:p w:rsidR="00C56653" w:rsidRPr="00C56653" w:rsidRDefault="00C56653" w:rsidP="00C56653">
            <w:pPr>
              <w:ind w:right="50"/>
              <w:jc w:val="both"/>
              <w:rPr>
                <w:rFonts w:ascii="Arial" w:hAnsi="Arial" w:cs="Arial"/>
              </w:rPr>
            </w:pPr>
            <w:r w:rsidRPr="00C56653">
              <w:rPr>
                <w:rFonts w:ascii="Arial" w:hAnsi="Arial" w:cs="Arial"/>
                <w:sz w:val="22"/>
                <w:szCs w:val="22"/>
              </w:rPr>
              <w:t>II.- Seguridad para fiestas $ 94.00 por ocasión.</w:t>
            </w:r>
          </w:p>
          <w:p w:rsidR="00C56653" w:rsidRPr="00C56653" w:rsidRDefault="00C56653" w:rsidP="00C56653">
            <w:pPr>
              <w:ind w:right="50"/>
              <w:jc w:val="both"/>
              <w:rPr>
                <w:rFonts w:ascii="Arial" w:hAnsi="Arial" w:cs="Arial"/>
              </w:rPr>
            </w:pPr>
          </w:p>
          <w:p w:rsidR="00C56653" w:rsidRPr="00C56653" w:rsidRDefault="00C56653" w:rsidP="00C56653">
            <w:pPr>
              <w:ind w:right="50"/>
              <w:jc w:val="both"/>
              <w:rPr>
                <w:rFonts w:ascii="Arial" w:hAnsi="Arial" w:cs="Arial"/>
              </w:rPr>
            </w:pPr>
            <w:r w:rsidRPr="00C56653">
              <w:rPr>
                <w:rFonts w:ascii="Arial" w:hAnsi="Arial" w:cs="Arial"/>
                <w:sz w:val="22"/>
                <w:szCs w:val="22"/>
              </w:rPr>
              <w:t>III.- Seguridad para eventos públicos $ 185.00 por ocasión.</w:t>
            </w:r>
          </w:p>
          <w:p w:rsidR="00C56653" w:rsidRPr="00C56653" w:rsidRDefault="00C56653" w:rsidP="00C56653">
            <w:pPr>
              <w:jc w:val="both"/>
              <w:rPr>
                <w:rFonts w:ascii="Arial" w:hAnsi="Arial" w:cs="Arial"/>
                <w:b/>
                <w:bCs/>
              </w:rPr>
            </w:pPr>
          </w:p>
          <w:p w:rsidR="00C56653" w:rsidRPr="00C56653" w:rsidRDefault="00C56653" w:rsidP="003735E8">
            <w:pPr>
              <w:jc w:val="center"/>
              <w:rPr>
                <w:rFonts w:ascii="Arial" w:hAnsi="Arial" w:cs="Arial"/>
                <w:b/>
                <w:bCs/>
              </w:rPr>
            </w:pPr>
            <w:r w:rsidRPr="00C56653">
              <w:rPr>
                <w:rFonts w:ascii="Arial" w:hAnsi="Arial" w:cs="Arial"/>
                <w:b/>
                <w:bCs/>
                <w:sz w:val="22"/>
                <w:szCs w:val="22"/>
              </w:rPr>
              <w:t>SECCIÓN VI</w:t>
            </w:r>
          </w:p>
          <w:p w:rsidR="00C56653" w:rsidRPr="00C56653" w:rsidRDefault="00C56653" w:rsidP="003735E8">
            <w:pPr>
              <w:jc w:val="center"/>
              <w:rPr>
                <w:rFonts w:ascii="Arial" w:hAnsi="Arial" w:cs="Arial"/>
                <w:b/>
                <w:bCs/>
              </w:rPr>
            </w:pPr>
            <w:r w:rsidRPr="00C56653">
              <w:rPr>
                <w:rFonts w:ascii="Arial" w:hAnsi="Arial" w:cs="Arial"/>
                <w:b/>
                <w:bCs/>
                <w:sz w:val="22"/>
                <w:szCs w:val="22"/>
              </w:rPr>
              <w:t>DE LOS SERVICIOS EN PANTEONES</w:t>
            </w:r>
          </w:p>
          <w:p w:rsidR="00C56653" w:rsidRPr="00C56653" w:rsidRDefault="00C56653" w:rsidP="003735E8">
            <w:pPr>
              <w:tabs>
                <w:tab w:val="left" w:pos="988"/>
              </w:tabs>
              <w:ind w:right="50"/>
              <w:jc w:val="center"/>
              <w:rPr>
                <w:rFonts w:ascii="Arial" w:hAnsi="Arial" w:cs="Arial"/>
                <w:bCs/>
              </w:rPr>
            </w:pPr>
          </w:p>
          <w:p w:rsidR="00C56653" w:rsidRPr="00C56653" w:rsidRDefault="00C56653" w:rsidP="00C56653">
            <w:pPr>
              <w:ind w:right="50"/>
              <w:jc w:val="both"/>
              <w:rPr>
                <w:rFonts w:ascii="Arial" w:hAnsi="Arial" w:cs="Arial"/>
                <w:bCs/>
              </w:rPr>
            </w:pPr>
            <w:r w:rsidRPr="00C56653">
              <w:rPr>
                <w:rFonts w:ascii="Arial" w:hAnsi="Arial" w:cs="Arial"/>
                <w:b/>
                <w:sz w:val="22"/>
                <w:szCs w:val="22"/>
              </w:rPr>
              <w:t>ARTÍCULO 16.-</w:t>
            </w:r>
            <w:r w:rsidRPr="00C56653">
              <w:rPr>
                <w:rFonts w:ascii="Arial" w:hAnsi="Arial" w:cs="Arial"/>
                <w:bCs/>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rsidR="00C56653" w:rsidRPr="00C56653" w:rsidRDefault="00C56653" w:rsidP="00C56653">
            <w:pPr>
              <w:ind w:right="50"/>
              <w:jc w:val="both"/>
              <w:rPr>
                <w:rFonts w:ascii="Arial" w:hAnsi="Arial" w:cs="Arial"/>
                <w:b/>
                <w:bCs/>
              </w:rPr>
            </w:pPr>
          </w:p>
          <w:p w:rsidR="00C56653" w:rsidRPr="00C56653" w:rsidRDefault="00C56653" w:rsidP="00C56653">
            <w:pPr>
              <w:ind w:right="50"/>
              <w:jc w:val="both"/>
              <w:rPr>
                <w:rFonts w:ascii="Arial" w:hAnsi="Arial" w:cs="Arial"/>
              </w:rPr>
            </w:pPr>
            <w:r w:rsidRPr="00C56653">
              <w:rPr>
                <w:rFonts w:ascii="Arial" w:hAnsi="Arial" w:cs="Arial"/>
                <w:sz w:val="22"/>
                <w:szCs w:val="22"/>
              </w:rPr>
              <w:t>El pago de este derecho se causará conforme a los conceptos y tarifas siguientes:</w:t>
            </w:r>
          </w:p>
          <w:p w:rsidR="00C56653" w:rsidRPr="00C56653" w:rsidRDefault="00C56653" w:rsidP="00C56653">
            <w:pPr>
              <w:ind w:right="50"/>
              <w:jc w:val="both"/>
              <w:rPr>
                <w:rFonts w:ascii="Arial" w:hAnsi="Arial" w:cs="Arial"/>
              </w:rPr>
            </w:pPr>
          </w:p>
          <w:p w:rsidR="00C56653" w:rsidRPr="00C56653" w:rsidRDefault="00C56653" w:rsidP="00C56653">
            <w:pPr>
              <w:ind w:right="50"/>
              <w:jc w:val="both"/>
              <w:rPr>
                <w:rFonts w:ascii="Arial" w:hAnsi="Arial" w:cs="Arial"/>
              </w:rPr>
            </w:pPr>
            <w:r w:rsidRPr="00C56653">
              <w:rPr>
                <w:rFonts w:ascii="Arial" w:hAnsi="Arial" w:cs="Arial"/>
                <w:sz w:val="22"/>
                <w:szCs w:val="22"/>
              </w:rPr>
              <w:t>I.- Certificaciones $ 21.00.</w:t>
            </w:r>
          </w:p>
          <w:p w:rsidR="00C56653" w:rsidRPr="00C56653" w:rsidRDefault="00C56653" w:rsidP="00C56653">
            <w:pPr>
              <w:ind w:right="50"/>
              <w:jc w:val="both"/>
              <w:rPr>
                <w:rFonts w:ascii="Arial" w:hAnsi="Arial" w:cs="Arial"/>
              </w:rPr>
            </w:pPr>
          </w:p>
          <w:p w:rsidR="00C56653" w:rsidRPr="00C56653" w:rsidRDefault="00C56653" w:rsidP="00C56653">
            <w:pPr>
              <w:ind w:right="50"/>
              <w:jc w:val="both"/>
              <w:rPr>
                <w:rFonts w:ascii="Arial" w:hAnsi="Arial" w:cs="Arial"/>
              </w:rPr>
            </w:pPr>
            <w:r w:rsidRPr="00C56653">
              <w:rPr>
                <w:rFonts w:ascii="Arial" w:hAnsi="Arial" w:cs="Arial"/>
                <w:sz w:val="22"/>
                <w:szCs w:val="22"/>
              </w:rPr>
              <w:lastRenderedPageBreak/>
              <w:t xml:space="preserve">II.-Construcción, reconstrucción, profundización, ampliación de fosas, </w:t>
            </w:r>
            <w:proofErr w:type="spellStart"/>
            <w:r w:rsidRPr="00C56653">
              <w:rPr>
                <w:rFonts w:ascii="Arial" w:hAnsi="Arial" w:cs="Arial"/>
                <w:sz w:val="22"/>
                <w:szCs w:val="22"/>
              </w:rPr>
              <w:t>etc</w:t>
            </w:r>
            <w:proofErr w:type="spellEnd"/>
            <w:r w:rsidRPr="00C56653">
              <w:rPr>
                <w:rFonts w:ascii="Arial" w:hAnsi="Arial" w:cs="Arial"/>
                <w:sz w:val="22"/>
                <w:szCs w:val="22"/>
              </w:rPr>
              <w:t>, por metro cuadrado $ 43.00</w:t>
            </w:r>
          </w:p>
          <w:p w:rsidR="00C56653" w:rsidRPr="00C56653" w:rsidRDefault="00C56653" w:rsidP="00C56653">
            <w:pPr>
              <w:ind w:right="50"/>
              <w:jc w:val="both"/>
              <w:rPr>
                <w:rFonts w:ascii="Arial" w:hAnsi="Arial" w:cs="Arial"/>
              </w:rPr>
            </w:pPr>
          </w:p>
          <w:p w:rsidR="00C56653" w:rsidRPr="00C56653" w:rsidRDefault="00C56653" w:rsidP="00C56653">
            <w:pPr>
              <w:ind w:right="50"/>
              <w:jc w:val="both"/>
              <w:rPr>
                <w:rFonts w:ascii="Arial" w:hAnsi="Arial" w:cs="Arial"/>
              </w:rPr>
            </w:pPr>
            <w:r w:rsidRPr="00C56653">
              <w:rPr>
                <w:rFonts w:ascii="Arial" w:hAnsi="Arial" w:cs="Arial"/>
                <w:sz w:val="22"/>
                <w:szCs w:val="22"/>
              </w:rPr>
              <w:t xml:space="preserve">III.- Servicios de inhumación, exhumación y </w:t>
            </w:r>
            <w:proofErr w:type="spellStart"/>
            <w:r w:rsidRPr="00C56653">
              <w:rPr>
                <w:rFonts w:ascii="Arial" w:hAnsi="Arial" w:cs="Arial"/>
                <w:sz w:val="22"/>
                <w:szCs w:val="22"/>
              </w:rPr>
              <w:t>reinhumación</w:t>
            </w:r>
            <w:proofErr w:type="spellEnd"/>
            <w:r w:rsidRPr="00C56653">
              <w:rPr>
                <w:rFonts w:ascii="Arial" w:hAnsi="Arial" w:cs="Arial"/>
                <w:sz w:val="22"/>
                <w:szCs w:val="22"/>
              </w:rPr>
              <w:t xml:space="preserve"> $ 94.00.</w:t>
            </w:r>
          </w:p>
          <w:p w:rsidR="00C56653" w:rsidRPr="00C56653" w:rsidRDefault="00C56653" w:rsidP="00C56653">
            <w:pPr>
              <w:ind w:right="50"/>
              <w:jc w:val="both"/>
              <w:rPr>
                <w:rFonts w:ascii="Arial" w:hAnsi="Arial" w:cs="Arial"/>
                <w:b/>
                <w:bCs/>
              </w:rPr>
            </w:pPr>
          </w:p>
          <w:p w:rsidR="00C56653" w:rsidRPr="00C56653" w:rsidRDefault="00C56653" w:rsidP="003735E8">
            <w:pPr>
              <w:jc w:val="center"/>
              <w:rPr>
                <w:rFonts w:ascii="Arial" w:hAnsi="Arial" w:cs="Arial"/>
                <w:b/>
                <w:bCs/>
              </w:rPr>
            </w:pPr>
            <w:r w:rsidRPr="00C56653">
              <w:rPr>
                <w:rFonts w:ascii="Arial" w:hAnsi="Arial" w:cs="Arial"/>
                <w:b/>
                <w:bCs/>
                <w:sz w:val="22"/>
                <w:szCs w:val="22"/>
              </w:rPr>
              <w:t>SECCIÓN VII</w:t>
            </w:r>
          </w:p>
          <w:p w:rsidR="00C56653" w:rsidRPr="00C56653" w:rsidRDefault="00C56653" w:rsidP="003735E8">
            <w:pPr>
              <w:jc w:val="center"/>
              <w:rPr>
                <w:rFonts w:ascii="Arial" w:hAnsi="Arial" w:cs="Arial"/>
                <w:b/>
                <w:bCs/>
              </w:rPr>
            </w:pPr>
            <w:r w:rsidRPr="00C56653">
              <w:rPr>
                <w:rFonts w:ascii="Arial" w:hAnsi="Arial" w:cs="Arial"/>
                <w:b/>
                <w:bCs/>
                <w:sz w:val="22"/>
                <w:szCs w:val="22"/>
              </w:rPr>
              <w:t>DE LOS SERVICIOS DE TRÁNSITO</w:t>
            </w:r>
          </w:p>
          <w:p w:rsidR="00C56653" w:rsidRPr="00C56653" w:rsidRDefault="00C56653" w:rsidP="00C56653">
            <w:pPr>
              <w:ind w:right="50"/>
              <w:jc w:val="both"/>
              <w:rPr>
                <w:rFonts w:ascii="Arial" w:hAnsi="Arial" w:cs="Arial"/>
                <w:bCs/>
              </w:rPr>
            </w:pPr>
          </w:p>
          <w:p w:rsidR="00C56653" w:rsidRPr="00C56653" w:rsidRDefault="00C56653" w:rsidP="00C56653">
            <w:pPr>
              <w:ind w:right="50"/>
              <w:jc w:val="both"/>
              <w:rPr>
                <w:rFonts w:ascii="Arial" w:hAnsi="Arial" w:cs="Arial"/>
                <w:bCs/>
              </w:rPr>
            </w:pPr>
            <w:r w:rsidRPr="00C56653">
              <w:rPr>
                <w:rFonts w:ascii="Arial" w:hAnsi="Arial" w:cs="Arial"/>
                <w:b/>
                <w:sz w:val="22"/>
                <w:szCs w:val="22"/>
              </w:rPr>
              <w:t>ARTÍCULO 17.-</w:t>
            </w:r>
            <w:r w:rsidRPr="00C56653">
              <w:rPr>
                <w:rFonts w:ascii="Arial" w:hAnsi="Arial" w:cs="Arial"/>
                <w:bCs/>
                <w:sz w:val="22"/>
                <w:szCs w:val="22"/>
              </w:rPr>
              <w:t xml:space="preserve"> Son objeto de estos derechos, los servicios que presten las autoridades en materia de tránsito municipal por los siguientes conceptos:</w:t>
            </w:r>
          </w:p>
          <w:p w:rsidR="00C56653" w:rsidRPr="00C56653" w:rsidRDefault="00C56653" w:rsidP="00C56653">
            <w:pPr>
              <w:ind w:right="50"/>
              <w:jc w:val="both"/>
              <w:rPr>
                <w:rFonts w:ascii="Arial" w:hAnsi="Arial" w:cs="Arial"/>
                <w:b/>
                <w:bCs/>
              </w:rPr>
            </w:pPr>
          </w:p>
          <w:p w:rsidR="00C56653" w:rsidRPr="00C56653" w:rsidRDefault="00C56653" w:rsidP="00C56653">
            <w:pPr>
              <w:ind w:right="50"/>
              <w:jc w:val="both"/>
              <w:rPr>
                <w:rFonts w:ascii="Arial" w:hAnsi="Arial" w:cs="Arial"/>
              </w:rPr>
            </w:pPr>
            <w:r w:rsidRPr="00C56653">
              <w:rPr>
                <w:rFonts w:ascii="Arial" w:hAnsi="Arial" w:cs="Arial"/>
                <w:sz w:val="22"/>
                <w:szCs w:val="22"/>
              </w:rPr>
              <w:t>I.- Por permiso de ruta para servicio de pasajeros o carga de camiones en carreteras bajo control del Municipio y para servicios urbanos de sitio o ruleteros pagará una cuota de $173.00 anual.</w:t>
            </w:r>
          </w:p>
          <w:p w:rsidR="00C56653" w:rsidRPr="00C56653" w:rsidRDefault="00C56653" w:rsidP="00C56653">
            <w:pPr>
              <w:ind w:right="50"/>
              <w:jc w:val="both"/>
              <w:rPr>
                <w:rFonts w:ascii="Arial" w:hAnsi="Arial" w:cs="Arial"/>
              </w:rPr>
            </w:pPr>
          </w:p>
          <w:p w:rsidR="00C56653" w:rsidRPr="00C56653" w:rsidRDefault="00C56653" w:rsidP="00C56653">
            <w:pPr>
              <w:ind w:right="50"/>
              <w:jc w:val="both"/>
              <w:rPr>
                <w:rFonts w:ascii="Arial" w:hAnsi="Arial" w:cs="Arial"/>
              </w:rPr>
            </w:pPr>
            <w:r w:rsidRPr="00C56653">
              <w:rPr>
                <w:rFonts w:ascii="Arial" w:hAnsi="Arial" w:cs="Arial"/>
                <w:sz w:val="22"/>
                <w:szCs w:val="22"/>
              </w:rPr>
              <w:t xml:space="preserve">II.- Permiso de aprendizaje para manejar pagará una cuota de </w:t>
            </w:r>
            <w:r w:rsidR="003735E8">
              <w:rPr>
                <w:rFonts w:ascii="Arial" w:hAnsi="Arial" w:cs="Arial"/>
                <w:sz w:val="22"/>
                <w:szCs w:val="22"/>
              </w:rPr>
              <w:t xml:space="preserve">                </w:t>
            </w:r>
            <w:r w:rsidRPr="00C56653">
              <w:rPr>
                <w:rFonts w:ascii="Arial" w:hAnsi="Arial" w:cs="Arial"/>
                <w:sz w:val="22"/>
                <w:szCs w:val="22"/>
              </w:rPr>
              <w:t>$ 159.00.</w:t>
            </w:r>
          </w:p>
          <w:p w:rsidR="00C56653" w:rsidRPr="00C56653" w:rsidRDefault="00C56653" w:rsidP="00C56653">
            <w:pPr>
              <w:ind w:right="50"/>
              <w:jc w:val="both"/>
              <w:rPr>
                <w:rFonts w:ascii="Arial" w:hAnsi="Arial" w:cs="Arial"/>
              </w:rPr>
            </w:pPr>
          </w:p>
          <w:p w:rsidR="00C56653" w:rsidRPr="00C56653" w:rsidRDefault="00C56653" w:rsidP="00C56653">
            <w:pPr>
              <w:ind w:right="50"/>
              <w:jc w:val="both"/>
              <w:rPr>
                <w:rFonts w:ascii="Arial" w:hAnsi="Arial" w:cs="Arial"/>
              </w:rPr>
            </w:pPr>
            <w:r w:rsidRPr="00C56653">
              <w:rPr>
                <w:rFonts w:ascii="Arial" w:hAnsi="Arial" w:cs="Arial"/>
                <w:sz w:val="22"/>
                <w:szCs w:val="22"/>
              </w:rPr>
              <w:t>III.- Cambio de derecho o concesiones de vehículo de servicio público municipal pagará una cuota de  $ 854.00.</w:t>
            </w:r>
          </w:p>
          <w:p w:rsidR="00C56653" w:rsidRPr="00C56653" w:rsidRDefault="00C56653" w:rsidP="00C56653">
            <w:pPr>
              <w:ind w:right="50"/>
              <w:jc w:val="both"/>
              <w:rPr>
                <w:rFonts w:ascii="Arial" w:hAnsi="Arial" w:cs="Arial"/>
              </w:rPr>
            </w:pPr>
          </w:p>
          <w:p w:rsidR="00C56653" w:rsidRPr="00C56653" w:rsidRDefault="00C56653" w:rsidP="00C56653">
            <w:pPr>
              <w:ind w:right="50"/>
              <w:jc w:val="both"/>
              <w:rPr>
                <w:rFonts w:ascii="Arial" w:hAnsi="Arial" w:cs="Arial"/>
              </w:rPr>
            </w:pPr>
            <w:r w:rsidRPr="00C56653">
              <w:rPr>
                <w:rFonts w:ascii="Arial" w:hAnsi="Arial" w:cs="Arial"/>
                <w:sz w:val="22"/>
                <w:szCs w:val="22"/>
              </w:rPr>
              <w:t>IV.- Peritaje oficial en expedición de licencias para manejar de automovilistas y chóferes pagará una cuota de $ 82.00.</w:t>
            </w:r>
          </w:p>
          <w:p w:rsidR="00C56653" w:rsidRPr="00C56653" w:rsidRDefault="00C56653" w:rsidP="00C56653">
            <w:pPr>
              <w:ind w:right="50"/>
              <w:jc w:val="both"/>
              <w:rPr>
                <w:rFonts w:ascii="Arial" w:hAnsi="Arial" w:cs="Arial"/>
              </w:rPr>
            </w:pPr>
          </w:p>
          <w:p w:rsidR="00C56653" w:rsidRPr="00C56653" w:rsidRDefault="00C56653" w:rsidP="00C56653">
            <w:pPr>
              <w:ind w:right="50"/>
              <w:jc w:val="both"/>
              <w:rPr>
                <w:rFonts w:ascii="Arial" w:hAnsi="Arial" w:cs="Arial"/>
              </w:rPr>
            </w:pPr>
            <w:r w:rsidRPr="00C56653">
              <w:rPr>
                <w:rFonts w:ascii="Arial" w:hAnsi="Arial" w:cs="Arial"/>
                <w:sz w:val="22"/>
                <w:szCs w:val="22"/>
              </w:rPr>
              <w:t>V.- Por examen médico a conductores de vehículos pagará una cuota de $ 82.00.</w:t>
            </w:r>
          </w:p>
          <w:p w:rsidR="00C56653" w:rsidRPr="00C56653" w:rsidRDefault="00C56653" w:rsidP="00C56653">
            <w:pPr>
              <w:ind w:right="50"/>
              <w:jc w:val="both"/>
              <w:rPr>
                <w:rFonts w:ascii="Arial" w:hAnsi="Arial" w:cs="Arial"/>
              </w:rPr>
            </w:pPr>
          </w:p>
          <w:p w:rsidR="00C56653" w:rsidRPr="00C56653" w:rsidRDefault="00C56653" w:rsidP="00C56653">
            <w:pPr>
              <w:ind w:right="50"/>
              <w:jc w:val="both"/>
              <w:rPr>
                <w:rFonts w:ascii="Arial" w:hAnsi="Arial" w:cs="Arial"/>
              </w:rPr>
            </w:pPr>
            <w:r w:rsidRPr="00C56653">
              <w:rPr>
                <w:rFonts w:ascii="Arial" w:hAnsi="Arial" w:cs="Arial"/>
                <w:sz w:val="22"/>
                <w:szCs w:val="22"/>
              </w:rPr>
              <w:t>VI.- Por expedición de licencias para ocupación de la vía pública por vehículos de alquiler que tengan un sitio especialmente designado para estacionarse pagará una cuota de $ 82.00 mensual.</w:t>
            </w:r>
          </w:p>
          <w:p w:rsidR="00C56653" w:rsidRPr="00C56653" w:rsidRDefault="00C56653" w:rsidP="00C56653">
            <w:pPr>
              <w:ind w:right="50"/>
              <w:jc w:val="both"/>
              <w:rPr>
                <w:rFonts w:ascii="Arial" w:hAnsi="Arial" w:cs="Arial"/>
              </w:rPr>
            </w:pPr>
          </w:p>
          <w:p w:rsidR="00C56653" w:rsidRPr="00C56653" w:rsidRDefault="00C56653" w:rsidP="00C56653">
            <w:pPr>
              <w:ind w:right="50"/>
              <w:jc w:val="both"/>
              <w:rPr>
                <w:rFonts w:ascii="Arial" w:hAnsi="Arial" w:cs="Arial"/>
              </w:rPr>
            </w:pPr>
            <w:r w:rsidRPr="00C56653">
              <w:rPr>
                <w:rFonts w:ascii="Arial" w:hAnsi="Arial" w:cs="Arial"/>
                <w:sz w:val="22"/>
                <w:szCs w:val="22"/>
              </w:rPr>
              <w:t>VII. Por expedición de licencias para estacionamiento exclusivo para carga y descarga pagará una cuota anual de $ 315.00.</w:t>
            </w:r>
          </w:p>
          <w:p w:rsidR="00C56653" w:rsidRPr="00C56653" w:rsidRDefault="00C56653" w:rsidP="00C56653">
            <w:pPr>
              <w:ind w:right="50"/>
              <w:jc w:val="both"/>
              <w:rPr>
                <w:rFonts w:ascii="Arial" w:hAnsi="Arial" w:cs="Arial"/>
              </w:rPr>
            </w:pPr>
          </w:p>
          <w:p w:rsidR="00C56653" w:rsidRPr="00C56653" w:rsidRDefault="00C56653" w:rsidP="00C56653">
            <w:pPr>
              <w:shd w:val="clear" w:color="FF00FF" w:fill="auto"/>
              <w:jc w:val="both"/>
              <w:rPr>
                <w:rFonts w:ascii="Arial" w:hAnsi="Arial" w:cs="Arial"/>
              </w:rPr>
            </w:pPr>
            <w:r w:rsidRPr="00C56653">
              <w:rPr>
                <w:rFonts w:ascii="Arial" w:hAnsi="Arial" w:cs="Arial"/>
                <w:sz w:val="22"/>
                <w:szCs w:val="22"/>
              </w:rPr>
              <w:t>VIII.- Cambio de vehículo particular a servicio público $ 88.00.</w:t>
            </w:r>
          </w:p>
          <w:p w:rsidR="00C56653" w:rsidRPr="00C56653" w:rsidRDefault="00C56653" w:rsidP="00C56653">
            <w:pPr>
              <w:ind w:right="50"/>
              <w:jc w:val="both"/>
              <w:rPr>
                <w:rFonts w:ascii="Arial" w:hAnsi="Arial" w:cs="Arial"/>
                <w:b/>
                <w:bCs/>
              </w:rPr>
            </w:pPr>
          </w:p>
          <w:p w:rsidR="00C56653" w:rsidRPr="00C56653" w:rsidRDefault="00C56653" w:rsidP="003735E8">
            <w:pPr>
              <w:jc w:val="center"/>
              <w:rPr>
                <w:rFonts w:ascii="Arial" w:hAnsi="Arial" w:cs="Arial"/>
                <w:b/>
                <w:bCs/>
              </w:rPr>
            </w:pPr>
            <w:r w:rsidRPr="00C56653">
              <w:rPr>
                <w:rFonts w:ascii="Arial" w:hAnsi="Arial" w:cs="Arial"/>
                <w:b/>
                <w:bCs/>
                <w:sz w:val="22"/>
                <w:szCs w:val="22"/>
              </w:rPr>
              <w:t>SECCIÓN VIII</w:t>
            </w:r>
          </w:p>
          <w:p w:rsidR="00C56653" w:rsidRPr="00C56653" w:rsidRDefault="00C56653" w:rsidP="003735E8">
            <w:pPr>
              <w:jc w:val="center"/>
              <w:rPr>
                <w:rFonts w:ascii="Arial" w:hAnsi="Arial" w:cs="Arial"/>
                <w:b/>
                <w:bCs/>
              </w:rPr>
            </w:pPr>
            <w:r w:rsidRPr="00C56653">
              <w:rPr>
                <w:rFonts w:ascii="Arial" w:hAnsi="Arial" w:cs="Arial"/>
                <w:b/>
                <w:bCs/>
                <w:sz w:val="22"/>
                <w:szCs w:val="22"/>
              </w:rPr>
              <w:t>DE LOS SERVICIOS DE PREVISIÓN SOCIAL</w:t>
            </w:r>
          </w:p>
          <w:p w:rsidR="00C56653" w:rsidRPr="00C56653" w:rsidRDefault="00C56653" w:rsidP="00C56653">
            <w:pPr>
              <w:ind w:right="50"/>
              <w:jc w:val="both"/>
              <w:rPr>
                <w:rFonts w:ascii="Arial" w:hAnsi="Arial" w:cs="Arial"/>
                <w:bCs/>
              </w:rPr>
            </w:pPr>
          </w:p>
          <w:p w:rsidR="00C56653" w:rsidRPr="00C56653" w:rsidRDefault="00C56653" w:rsidP="00C56653">
            <w:pPr>
              <w:ind w:right="50"/>
              <w:jc w:val="both"/>
              <w:rPr>
                <w:rFonts w:ascii="Arial" w:hAnsi="Arial" w:cs="Arial"/>
                <w:bCs/>
              </w:rPr>
            </w:pPr>
            <w:r w:rsidRPr="00C56653">
              <w:rPr>
                <w:rFonts w:ascii="Arial" w:hAnsi="Arial" w:cs="Arial"/>
                <w:b/>
                <w:sz w:val="22"/>
                <w:szCs w:val="22"/>
              </w:rPr>
              <w:t>ARTÍCULO 18.-</w:t>
            </w:r>
            <w:r w:rsidRPr="00C56653">
              <w:rPr>
                <w:rFonts w:ascii="Arial" w:hAnsi="Arial" w:cs="Arial"/>
                <w:bCs/>
                <w:sz w:val="22"/>
                <w:szCs w:val="22"/>
              </w:rPr>
              <w:t xml:space="preserve"> Son objeto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 disposición reglamentaria.</w:t>
            </w:r>
          </w:p>
          <w:p w:rsidR="00C56653" w:rsidRPr="00C56653" w:rsidRDefault="00C56653" w:rsidP="00C56653">
            <w:pPr>
              <w:ind w:right="50"/>
              <w:jc w:val="both"/>
              <w:rPr>
                <w:rFonts w:ascii="Arial" w:hAnsi="Arial" w:cs="Arial"/>
                <w:bCs/>
              </w:rPr>
            </w:pPr>
          </w:p>
          <w:p w:rsidR="00C56653" w:rsidRPr="00C56653" w:rsidRDefault="00C56653" w:rsidP="00C56653">
            <w:pPr>
              <w:tabs>
                <w:tab w:val="left" w:pos="0"/>
              </w:tabs>
              <w:jc w:val="both"/>
              <w:rPr>
                <w:rFonts w:ascii="Arial" w:hAnsi="Arial" w:cs="Arial"/>
              </w:rPr>
            </w:pPr>
            <w:r w:rsidRPr="00C56653">
              <w:rPr>
                <w:rFonts w:ascii="Arial" w:hAnsi="Arial" w:cs="Arial"/>
                <w:sz w:val="22"/>
                <w:szCs w:val="22"/>
              </w:rPr>
              <w:t>El pago de este derecho será de $ 31.00 a $ 76.00 según lo determine la autoridad municipal.</w:t>
            </w:r>
          </w:p>
          <w:p w:rsidR="00C56653" w:rsidRPr="00C56653" w:rsidRDefault="00C56653" w:rsidP="00C56653">
            <w:pPr>
              <w:ind w:right="50"/>
              <w:jc w:val="both"/>
              <w:rPr>
                <w:rFonts w:ascii="Arial" w:hAnsi="Arial" w:cs="Arial"/>
                <w:bCs/>
              </w:rPr>
            </w:pPr>
          </w:p>
          <w:p w:rsidR="00C56653" w:rsidRPr="00C56653" w:rsidRDefault="00C56653" w:rsidP="003735E8">
            <w:pPr>
              <w:jc w:val="center"/>
              <w:rPr>
                <w:rFonts w:ascii="Arial" w:hAnsi="Arial" w:cs="Arial"/>
                <w:b/>
                <w:bCs/>
              </w:rPr>
            </w:pPr>
            <w:r w:rsidRPr="00C56653">
              <w:rPr>
                <w:rFonts w:ascii="Arial" w:hAnsi="Arial" w:cs="Arial"/>
                <w:b/>
                <w:bCs/>
                <w:sz w:val="22"/>
                <w:szCs w:val="22"/>
              </w:rPr>
              <w:t>CAPÍTULO NOVENO</w:t>
            </w:r>
          </w:p>
          <w:p w:rsidR="00C56653" w:rsidRPr="00C56653" w:rsidRDefault="00C56653" w:rsidP="003735E8">
            <w:pPr>
              <w:jc w:val="center"/>
              <w:rPr>
                <w:rFonts w:ascii="Arial" w:hAnsi="Arial" w:cs="Arial"/>
                <w:b/>
                <w:bCs/>
              </w:rPr>
            </w:pPr>
            <w:r w:rsidRPr="00C56653">
              <w:rPr>
                <w:rFonts w:ascii="Arial" w:hAnsi="Arial" w:cs="Arial"/>
                <w:b/>
                <w:bCs/>
                <w:sz w:val="22"/>
                <w:szCs w:val="22"/>
              </w:rPr>
              <w:t>DE LOS DERECHOS POR EXPEDICIÓN DE LICENCIAS, PERMISOS, AUTORIZACIONES Y CONCESIONES</w:t>
            </w:r>
          </w:p>
          <w:p w:rsidR="00C56653" w:rsidRPr="00C56653" w:rsidRDefault="00C56653" w:rsidP="003735E8">
            <w:pPr>
              <w:jc w:val="center"/>
              <w:rPr>
                <w:rFonts w:ascii="Arial" w:hAnsi="Arial" w:cs="Arial"/>
                <w:b/>
                <w:bCs/>
              </w:rPr>
            </w:pPr>
          </w:p>
          <w:p w:rsidR="00C56653" w:rsidRPr="00C56653" w:rsidRDefault="00C56653" w:rsidP="003735E8">
            <w:pPr>
              <w:jc w:val="center"/>
              <w:rPr>
                <w:rFonts w:ascii="Arial" w:hAnsi="Arial" w:cs="Arial"/>
                <w:b/>
                <w:bCs/>
              </w:rPr>
            </w:pPr>
            <w:r w:rsidRPr="00C56653">
              <w:rPr>
                <w:rFonts w:ascii="Arial" w:hAnsi="Arial" w:cs="Arial"/>
                <w:b/>
                <w:bCs/>
                <w:sz w:val="22"/>
                <w:szCs w:val="22"/>
              </w:rPr>
              <w:t>SECCIÓN I</w:t>
            </w:r>
          </w:p>
          <w:p w:rsidR="00C56653" w:rsidRPr="00C56653" w:rsidRDefault="00C56653" w:rsidP="003735E8">
            <w:pPr>
              <w:jc w:val="center"/>
              <w:rPr>
                <w:rFonts w:ascii="Arial" w:hAnsi="Arial" w:cs="Arial"/>
                <w:b/>
                <w:bCs/>
              </w:rPr>
            </w:pPr>
            <w:r w:rsidRPr="00C56653">
              <w:rPr>
                <w:rFonts w:ascii="Arial" w:hAnsi="Arial" w:cs="Arial"/>
                <w:b/>
                <w:bCs/>
                <w:sz w:val="22"/>
                <w:szCs w:val="22"/>
              </w:rPr>
              <w:t xml:space="preserve">POR LA </w:t>
            </w:r>
            <w:proofErr w:type="spellStart"/>
            <w:r w:rsidRPr="00C56653">
              <w:rPr>
                <w:rFonts w:ascii="Arial" w:hAnsi="Arial" w:cs="Arial"/>
                <w:b/>
                <w:bCs/>
                <w:sz w:val="22"/>
                <w:szCs w:val="22"/>
              </w:rPr>
              <w:t>EXPEDICION</w:t>
            </w:r>
            <w:proofErr w:type="spellEnd"/>
            <w:r w:rsidRPr="00C56653">
              <w:rPr>
                <w:rFonts w:ascii="Arial" w:hAnsi="Arial" w:cs="Arial"/>
                <w:b/>
                <w:bCs/>
                <w:sz w:val="22"/>
                <w:szCs w:val="22"/>
              </w:rPr>
              <w:t xml:space="preserve"> DE LICENCIAS PARA CONSTRUCCIÓN</w:t>
            </w:r>
          </w:p>
          <w:p w:rsidR="00C56653" w:rsidRPr="00C56653" w:rsidRDefault="00C56653" w:rsidP="003735E8">
            <w:pPr>
              <w:ind w:right="50"/>
              <w:jc w:val="center"/>
              <w:rPr>
                <w:rFonts w:ascii="Arial" w:hAnsi="Arial" w:cs="Arial"/>
                <w:bCs/>
              </w:rPr>
            </w:pPr>
          </w:p>
          <w:p w:rsidR="00C56653" w:rsidRPr="00C56653" w:rsidRDefault="00C56653" w:rsidP="00C56653">
            <w:pPr>
              <w:ind w:right="50"/>
              <w:jc w:val="both"/>
              <w:rPr>
                <w:rFonts w:ascii="Arial" w:hAnsi="Arial" w:cs="Arial"/>
              </w:rPr>
            </w:pPr>
            <w:r w:rsidRPr="00C56653">
              <w:rPr>
                <w:rFonts w:ascii="Arial" w:hAnsi="Arial" w:cs="Arial"/>
                <w:b/>
                <w:sz w:val="22"/>
                <w:szCs w:val="22"/>
              </w:rPr>
              <w:t xml:space="preserve">ARTÍCULO 19.- </w:t>
            </w:r>
            <w:r w:rsidRPr="00C56653">
              <w:rPr>
                <w:rFonts w:ascii="Arial" w:hAnsi="Arial" w:cs="Arial"/>
                <w:bCs/>
                <w:sz w:val="22"/>
                <w:szCs w:val="22"/>
              </w:rPr>
              <w:t xml:space="preserve">Son objeto de estos derechos, la expedición de licencias </w:t>
            </w:r>
            <w:r w:rsidRPr="00C56653">
              <w:rPr>
                <w:rFonts w:ascii="Arial" w:hAnsi="Arial" w:cs="Arial"/>
                <w:sz w:val="22"/>
                <w:szCs w:val="22"/>
              </w:rPr>
              <w:t>por los conceptos siguientes y se cubrirán conforme a la tarifa en cada uno de ellos señalada:</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I.- Licencia para la construcción o remodelación:</w:t>
            </w:r>
          </w:p>
          <w:p w:rsidR="00C56653" w:rsidRPr="00C56653" w:rsidRDefault="00C56653" w:rsidP="00C56653">
            <w:pPr>
              <w:ind w:left="2880" w:firstLine="120"/>
              <w:jc w:val="both"/>
              <w:rPr>
                <w:rFonts w:ascii="Arial" w:hAnsi="Arial" w:cs="Arial"/>
              </w:rPr>
            </w:pPr>
          </w:p>
          <w:p w:rsidR="00C56653" w:rsidRPr="00C56653" w:rsidRDefault="00C56653" w:rsidP="00C56653">
            <w:pPr>
              <w:ind w:left="2880" w:hanging="2454"/>
              <w:jc w:val="both"/>
              <w:rPr>
                <w:rFonts w:ascii="Arial" w:hAnsi="Arial" w:cs="Arial"/>
                <w:b/>
              </w:rPr>
            </w:pPr>
            <w:r w:rsidRPr="00C56653">
              <w:rPr>
                <w:rFonts w:ascii="Arial" w:hAnsi="Arial" w:cs="Arial"/>
                <w:b/>
                <w:sz w:val="22"/>
                <w:szCs w:val="22"/>
              </w:rPr>
              <w:t xml:space="preserve">                                       </w:t>
            </w:r>
            <w:proofErr w:type="spellStart"/>
            <w:r w:rsidRPr="00C56653">
              <w:rPr>
                <w:rFonts w:ascii="Arial" w:hAnsi="Arial" w:cs="Arial"/>
                <w:b/>
                <w:sz w:val="22"/>
                <w:szCs w:val="22"/>
              </w:rPr>
              <w:t>CONSTRUCCION</w:t>
            </w:r>
            <w:proofErr w:type="spellEnd"/>
            <w:r w:rsidRPr="00C56653">
              <w:rPr>
                <w:rFonts w:ascii="Arial" w:hAnsi="Arial" w:cs="Arial"/>
                <w:b/>
                <w:sz w:val="22"/>
                <w:szCs w:val="22"/>
              </w:rPr>
              <w:t xml:space="preserve">     </w:t>
            </w:r>
            <w:proofErr w:type="spellStart"/>
            <w:r w:rsidRPr="00C56653">
              <w:rPr>
                <w:rFonts w:ascii="Arial" w:hAnsi="Arial" w:cs="Arial"/>
                <w:b/>
                <w:sz w:val="22"/>
                <w:szCs w:val="22"/>
              </w:rPr>
              <w:t>REMODELACION</w:t>
            </w:r>
            <w:proofErr w:type="spellEnd"/>
          </w:p>
          <w:p w:rsidR="00C56653" w:rsidRPr="00C56653" w:rsidRDefault="00C56653" w:rsidP="00C56653">
            <w:pPr>
              <w:tabs>
                <w:tab w:val="left" w:pos="4820"/>
                <w:tab w:val="left" w:pos="6804"/>
              </w:tabs>
              <w:jc w:val="both"/>
              <w:rPr>
                <w:rFonts w:ascii="Arial" w:hAnsi="Arial" w:cs="Arial"/>
              </w:rPr>
            </w:pPr>
            <w:r w:rsidRPr="00C56653">
              <w:rPr>
                <w:rFonts w:ascii="Arial" w:hAnsi="Arial" w:cs="Arial"/>
                <w:sz w:val="22"/>
                <w:szCs w:val="22"/>
              </w:rPr>
              <w:t>1.- Edificios para hoteles, oficinas,</w:t>
            </w:r>
          </w:p>
          <w:p w:rsidR="00C56653" w:rsidRPr="00C56653" w:rsidRDefault="00C56653" w:rsidP="00C56653">
            <w:pPr>
              <w:tabs>
                <w:tab w:val="left" w:pos="2977"/>
                <w:tab w:val="left" w:pos="5103"/>
                <w:tab w:val="left" w:pos="6096"/>
              </w:tabs>
              <w:jc w:val="both"/>
              <w:rPr>
                <w:rFonts w:ascii="Arial" w:hAnsi="Arial" w:cs="Arial"/>
              </w:rPr>
            </w:pPr>
            <w:proofErr w:type="gramStart"/>
            <w:r w:rsidRPr="00C56653">
              <w:rPr>
                <w:rFonts w:ascii="Arial" w:hAnsi="Arial" w:cs="Arial"/>
                <w:sz w:val="22"/>
                <w:szCs w:val="22"/>
              </w:rPr>
              <w:t>comercios</w:t>
            </w:r>
            <w:proofErr w:type="gramEnd"/>
            <w:r w:rsidRPr="00C56653">
              <w:rPr>
                <w:rFonts w:ascii="Arial" w:hAnsi="Arial" w:cs="Arial"/>
                <w:sz w:val="22"/>
                <w:szCs w:val="22"/>
              </w:rPr>
              <w:t>, y residencias</w:t>
            </w:r>
            <w:r w:rsidRPr="00C56653">
              <w:rPr>
                <w:rFonts w:ascii="Arial" w:hAnsi="Arial" w:cs="Arial"/>
                <w:sz w:val="22"/>
                <w:szCs w:val="22"/>
              </w:rPr>
              <w:tab/>
              <w:t xml:space="preserve">          $ 2.62 M2               $ 0.83 M2.</w:t>
            </w:r>
          </w:p>
          <w:p w:rsidR="00C56653" w:rsidRPr="00C56653" w:rsidRDefault="00C56653" w:rsidP="00C56653">
            <w:pPr>
              <w:tabs>
                <w:tab w:val="left" w:pos="2977"/>
                <w:tab w:val="left" w:pos="5103"/>
                <w:tab w:val="left" w:pos="6379"/>
                <w:tab w:val="left" w:pos="7797"/>
              </w:tabs>
              <w:jc w:val="both"/>
              <w:rPr>
                <w:rFonts w:ascii="Arial" w:hAnsi="Arial" w:cs="Arial"/>
              </w:rPr>
            </w:pPr>
            <w:r w:rsidRPr="00C56653">
              <w:rPr>
                <w:rFonts w:ascii="Arial" w:hAnsi="Arial" w:cs="Arial"/>
                <w:sz w:val="22"/>
                <w:szCs w:val="22"/>
              </w:rPr>
              <w:t>2.- Casa habitación y bodegas</w:t>
            </w:r>
            <w:r w:rsidRPr="00C56653">
              <w:rPr>
                <w:rFonts w:ascii="Arial" w:hAnsi="Arial" w:cs="Arial"/>
                <w:sz w:val="22"/>
                <w:szCs w:val="22"/>
              </w:rPr>
              <w:tab/>
              <w:t xml:space="preserve">          $ 1.80 M2               $ 0.83 M2.</w:t>
            </w:r>
          </w:p>
          <w:p w:rsidR="00C56653" w:rsidRPr="00C56653" w:rsidRDefault="00C56653" w:rsidP="00C56653">
            <w:pPr>
              <w:tabs>
                <w:tab w:val="left" w:pos="2977"/>
                <w:tab w:val="left" w:pos="5103"/>
                <w:tab w:val="left" w:pos="6379"/>
              </w:tabs>
              <w:jc w:val="both"/>
              <w:rPr>
                <w:rFonts w:ascii="Arial" w:hAnsi="Arial" w:cs="Arial"/>
              </w:rPr>
            </w:pPr>
            <w:r w:rsidRPr="00C56653">
              <w:rPr>
                <w:rFonts w:ascii="Arial" w:hAnsi="Arial" w:cs="Arial"/>
                <w:sz w:val="22"/>
                <w:szCs w:val="22"/>
              </w:rPr>
              <w:t xml:space="preserve">3.- Casa de interés social </w:t>
            </w:r>
            <w:r w:rsidRPr="00C56653">
              <w:rPr>
                <w:rFonts w:ascii="Arial" w:hAnsi="Arial" w:cs="Arial"/>
                <w:sz w:val="22"/>
                <w:szCs w:val="22"/>
              </w:rPr>
              <w:tab/>
              <w:t xml:space="preserve">          $ 0.82 M2               $ 0.83 M2.</w:t>
            </w:r>
          </w:p>
          <w:p w:rsidR="00C56653" w:rsidRPr="00C56653" w:rsidRDefault="00C56653" w:rsidP="00C56653">
            <w:pPr>
              <w:tabs>
                <w:tab w:val="left" w:pos="5103"/>
                <w:tab w:val="left" w:pos="5529"/>
                <w:tab w:val="left" w:pos="6804"/>
                <w:tab w:val="left" w:pos="7513"/>
              </w:tabs>
              <w:jc w:val="both"/>
              <w:rPr>
                <w:rFonts w:ascii="Arial" w:hAnsi="Arial" w:cs="Arial"/>
              </w:rPr>
            </w:pPr>
            <w:r w:rsidRPr="00C56653">
              <w:rPr>
                <w:rFonts w:ascii="Arial" w:hAnsi="Arial" w:cs="Arial"/>
                <w:sz w:val="22"/>
                <w:szCs w:val="22"/>
              </w:rPr>
              <w:tab/>
            </w:r>
          </w:p>
          <w:p w:rsidR="00C56653" w:rsidRPr="00C56653" w:rsidRDefault="00C56653" w:rsidP="00C56653">
            <w:pPr>
              <w:tabs>
                <w:tab w:val="left" w:pos="2977"/>
                <w:tab w:val="left" w:pos="5103"/>
                <w:tab w:val="left" w:pos="6379"/>
              </w:tabs>
              <w:jc w:val="both"/>
              <w:rPr>
                <w:rFonts w:ascii="Arial" w:hAnsi="Arial" w:cs="Arial"/>
              </w:rPr>
            </w:pPr>
            <w:r w:rsidRPr="00C56653">
              <w:rPr>
                <w:rFonts w:ascii="Arial" w:hAnsi="Arial" w:cs="Arial"/>
                <w:sz w:val="22"/>
                <w:szCs w:val="22"/>
              </w:rPr>
              <w:t>II.- Licencia para construcción de  albercas $ 2.40 M3   $ 1.60 M3.</w:t>
            </w:r>
          </w:p>
          <w:p w:rsidR="00C56653" w:rsidRPr="00C56653" w:rsidRDefault="00C56653" w:rsidP="00C56653">
            <w:pPr>
              <w:tabs>
                <w:tab w:val="left" w:pos="4536"/>
                <w:tab w:val="left" w:pos="6521"/>
              </w:tabs>
              <w:jc w:val="both"/>
              <w:rPr>
                <w:rFonts w:ascii="Arial" w:hAnsi="Arial" w:cs="Arial"/>
              </w:rPr>
            </w:pPr>
          </w:p>
          <w:p w:rsidR="00C56653" w:rsidRPr="00C56653" w:rsidRDefault="00C56653" w:rsidP="00C56653">
            <w:pPr>
              <w:tabs>
                <w:tab w:val="left" w:pos="2977"/>
                <w:tab w:val="left" w:pos="5103"/>
                <w:tab w:val="left" w:pos="5954"/>
              </w:tabs>
              <w:jc w:val="both"/>
              <w:rPr>
                <w:rFonts w:ascii="Arial" w:hAnsi="Arial" w:cs="Arial"/>
              </w:rPr>
            </w:pPr>
            <w:r w:rsidRPr="00C56653">
              <w:rPr>
                <w:rFonts w:ascii="Arial" w:hAnsi="Arial" w:cs="Arial"/>
                <w:sz w:val="22"/>
                <w:szCs w:val="22"/>
              </w:rPr>
              <w:t>III.- Licencia para construcción de bardas    $ 0.55 ml    $ 0.14 ml.</w:t>
            </w:r>
          </w:p>
          <w:p w:rsidR="00C56653" w:rsidRPr="00C56653" w:rsidRDefault="00C56653" w:rsidP="00C56653">
            <w:pPr>
              <w:tabs>
                <w:tab w:val="left" w:pos="2977"/>
                <w:tab w:val="left" w:pos="5103"/>
                <w:tab w:val="left" w:pos="5954"/>
              </w:tabs>
              <w:jc w:val="both"/>
              <w:rPr>
                <w:rFonts w:ascii="Arial" w:hAnsi="Arial" w:cs="Arial"/>
              </w:rPr>
            </w:pPr>
          </w:p>
          <w:p w:rsidR="00C56653" w:rsidRPr="00C56653" w:rsidRDefault="00C56653" w:rsidP="00C56653">
            <w:pPr>
              <w:tabs>
                <w:tab w:val="left" w:pos="-426"/>
                <w:tab w:val="left" w:pos="2977"/>
                <w:tab w:val="left" w:pos="5103"/>
                <w:tab w:val="left" w:pos="6804"/>
              </w:tabs>
              <w:jc w:val="both"/>
              <w:rPr>
                <w:rFonts w:ascii="Arial" w:hAnsi="Arial" w:cs="Arial"/>
              </w:rPr>
            </w:pPr>
            <w:r w:rsidRPr="00C56653">
              <w:rPr>
                <w:rFonts w:ascii="Arial" w:hAnsi="Arial" w:cs="Arial"/>
                <w:sz w:val="22"/>
                <w:szCs w:val="22"/>
              </w:rPr>
              <w:t>IV.- Licencia para construir explanadas y similares $ 0.95 m2.</w:t>
            </w:r>
          </w:p>
          <w:p w:rsidR="00C56653" w:rsidRPr="00C56653" w:rsidRDefault="00C56653" w:rsidP="00C56653">
            <w:pPr>
              <w:tabs>
                <w:tab w:val="left" w:pos="4536"/>
                <w:tab w:val="left" w:pos="5103"/>
                <w:tab w:val="left" w:pos="6521"/>
                <w:tab w:val="left" w:pos="6804"/>
                <w:tab w:val="left" w:pos="7371"/>
              </w:tabs>
              <w:jc w:val="both"/>
              <w:rPr>
                <w:rFonts w:ascii="Arial" w:hAnsi="Arial" w:cs="Arial"/>
              </w:rPr>
            </w:pPr>
          </w:p>
          <w:p w:rsidR="00C56653" w:rsidRPr="00C56653" w:rsidRDefault="00C56653" w:rsidP="00C56653">
            <w:pPr>
              <w:tabs>
                <w:tab w:val="left" w:pos="5103"/>
                <w:tab w:val="left" w:pos="5812"/>
                <w:tab w:val="left" w:pos="6521"/>
                <w:tab w:val="left" w:pos="6804"/>
                <w:tab w:val="left" w:pos="7371"/>
              </w:tabs>
              <w:jc w:val="both"/>
              <w:rPr>
                <w:rFonts w:ascii="Arial" w:hAnsi="Arial" w:cs="Arial"/>
              </w:rPr>
            </w:pPr>
            <w:r w:rsidRPr="00C56653">
              <w:rPr>
                <w:rFonts w:ascii="Arial" w:hAnsi="Arial" w:cs="Arial"/>
                <w:sz w:val="22"/>
                <w:szCs w:val="22"/>
              </w:rPr>
              <w:t>V.- Revisión y aprobación de planos  $ 38.00.</w:t>
            </w:r>
          </w:p>
          <w:p w:rsidR="00C56653" w:rsidRPr="00C56653" w:rsidRDefault="00C56653" w:rsidP="00C56653">
            <w:pPr>
              <w:tabs>
                <w:tab w:val="left" w:pos="5103"/>
                <w:tab w:val="left" w:pos="5812"/>
                <w:tab w:val="left" w:pos="6521"/>
                <w:tab w:val="left" w:pos="6804"/>
                <w:tab w:val="left" w:pos="7371"/>
              </w:tabs>
              <w:jc w:val="both"/>
              <w:rPr>
                <w:rFonts w:ascii="Arial" w:hAnsi="Arial" w:cs="Arial"/>
              </w:rPr>
            </w:pPr>
          </w:p>
          <w:p w:rsidR="00C56653" w:rsidRPr="00C56653" w:rsidRDefault="00C56653" w:rsidP="00C56653">
            <w:pPr>
              <w:tabs>
                <w:tab w:val="left" w:pos="5103"/>
                <w:tab w:val="left" w:pos="5529"/>
                <w:tab w:val="left" w:pos="6804"/>
                <w:tab w:val="left" w:pos="7371"/>
                <w:tab w:val="left" w:pos="7513"/>
              </w:tabs>
              <w:jc w:val="both"/>
              <w:rPr>
                <w:rFonts w:ascii="Arial" w:hAnsi="Arial" w:cs="Arial"/>
              </w:rPr>
            </w:pPr>
            <w:r w:rsidRPr="00C56653">
              <w:rPr>
                <w:rFonts w:ascii="Arial" w:hAnsi="Arial" w:cs="Arial"/>
                <w:sz w:val="22"/>
                <w:szCs w:val="22"/>
              </w:rPr>
              <w:t>VI.- Licencia para ruptura de banqueta, empedrado o pavimento $63.00.</w:t>
            </w:r>
          </w:p>
          <w:p w:rsidR="00C56653" w:rsidRPr="00C56653" w:rsidRDefault="00C56653" w:rsidP="00C56653">
            <w:pPr>
              <w:tabs>
                <w:tab w:val="left" w:pos="5103"/>
                <w:tab w:val="left" w:pos="6804"/>
              </w:tabs>
              <w:jc w:val="both"/>
              <w:rPr>
                <w:rFonts w:ascii="Arial" w:hAnsi="Arial" w:cs="Arial"/>
                <w:b/>
              </w:rPr>
            </w:pPr>
          </w:p>
          <w:p w:rsidR="00C56653" w:rsidRPr="00C56653" w:rsidRDefault="00C56653" w:rsidP="00C56653">
            <w:pPr>
              <w:jc w:val="both"/>
              <w:rPr>
                <w:rFonts w:ascii="Arial" w:hAnsi="Arial" w:cs="Arial"/>
              </w:rPr>
            </w:pPr>
            <w:r w:rsidRPr="00C56653">
              <w:rPr>
                <w:rFonts w:ascii="Arial" w:hAnsi="Arial" w:cs="Arial"/>
                <w:sz w:val="22"/>
                <w:szCs w:val="22"/>
              </w:rPr>
              <w:t>VII.-Se pagarán además los siguientes derechos por servicios para construcción y urbanización.</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VIII.- Deslinde y medición $ 47.00 por m2.</w:t>
            </w:r>
          </w:p>
          <w:p w:rsidR="00C56653" w:rsidRPr="00C56653" w:rsidRDefault="00C56653" w:rsidP="00C56653">
            <w:pPr>
              <w:jc w:val="both"/>
              <w:rPr>
                <w:rFonts w:ascii="Arial" w:hAnsi="Arial" w:cs="Arial"/>
                <w:bCs/>
              </w:rPr>
            </w:pPr>
          </w:p>
          <w:p w:rsidR="00C56653" w:rsidRPr="00C56653" w:rsidRDefault="00C56653" w:rsidP="003735E8">
            <w:pPr>
              <w:jc w:val="center"/>
              <w:rPr>
                <w:rFonts w:ascii="Arial" w:hAnsi="Arial" w:cs="Arial"/>
                <w:b/>
                <w:bCs/>
              </w:rPr>
            </w:pPr>
            <w:r w:rsidRPr="00C56653">
              <w:rPr>
                <w:rFonts w:ascii="Arial" w:hAnsi="Arial" w:cs="Arial"/>
                <w:b/>
                <w:bCs/>
                <w:sz w:val="22"/>
                <w:szCs w:val="22"/>
              </w:rPr>
              <w:t>SECCIÓN II</w:t>
            </w:r>
          </w:p>
          <w:p w:rsidR="00C56653" w:rsidRPr="00C56653" w:rsidRDefault="00C56653" w:rsidP="003735E8">
            <w:pPr>
              <w:jc w:val="center"/>
              <w:rPr>
                <w:rFonts w:ascii="Arial" w:hAnsi="Arial" w:cs="Arial"/>
                <w:b/>
                <w:bCs/>
              </w:rPr>
            </w:pPr>
            <w:r w:rsidRPr="00C56653">
              <w:rPr>
                <w:rFonts w:ascii="Arial" w:hAnsi="Arial" w:cs="Arial"/>
                <w:b/>
                <w:bCs/>
                <w:sz w:val="22"/>
                <w:szCs w:val="22"/>
              </w:rPr>
              <w:t>POR LICENCIAS PARA ESTABLECIMIENTOS</w:t>
            </w:r>
          </w:p>
          <w:p w:rsidR="00C56653" w:rsidRPr="00C56653" w:rsidRDefault="00C56653" w:rsidP="003735E8">
            <w:pPr>
              <w:jc w:val="center"/>
              <w:rPr>
                <w:rFonts w:ascii="Arial" w:hAnsi="Arial" w:cs="Arial"/>
                <w:b/>
                <w:bCs/>
              </w:rPr>
            </w:pPr>
            <w:r w:rsidRPr="00C56653">
              <w:rPr>
                <w:rFonts w:ascii="Arial" w:hAnsi="Arial" w:cs="Arial"/>
                <w:b/>
                <w:bCs/>
                <w:sz w:val="22"/>
                <w:szCs w:val="22"/>
              </w:rPr>
              <w:t>QUE EXPENDAN BEBIDAS ALCOHÓLICAS</w:t>
            </w:r>
          </w:p>
          <w:p w:rsidR="00C56653" w:rsidRPr="00C56653" w:rsidRDefault="00C56653" w:rsidP="00C56653">
            <w:pPr>
              <w:ind w:right="50"/>
              <w:jc w:val="both"/>
              <w:rPr>
                <w:rFonts w:ascii="Arial" w:hAnsi="Arial" w:cs="Arial"/>
                <w:bCs/>
              </w:rPr>
            </w:pPr>
          </w:p>
          <w:p w:rsidR="00C56653" w:rsidRPr="00C56653" w:rsidRDefault="00C56653" w:rsidP="00C56653">
            <w:pPr>
              <w:ind w:right="50"/>
              <w:jc w:val="both"/>
              <w:rPr>
                <w:rFonts w:ascii="Arial" w:hAnsi="Arial" w:cs="Arial"/>
                <w:bCs/>
              </w:rPr>
            </w:pPr>
            <w:r w:rsidRPr="00C56653">
              <w:rPr>
                <w:rFonts w:ascii="Arial" w:hAnsi="Arial" w:cs="Arial"/>
                <w:b/>
                <w:sz w:val="22"/>
                <w:szCs w:val="22"/>
              </w:rPr>
              <w:t>ARTÍCULO 20.-</w:t>
            </w:r>
            <w:r w:rsidRPr="00C56653">
              <w:rPr>
                <w:rFonts w:ascii="Arial" w:hAnsi="Arial" w:cs="Arial"/>
                <w:bCs/>
                <w:sz w:val="22"/>
                <w:szCs w:val="22"/>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w:t>
            </w:r>
          </w:p>
          <w:p w:rsidR="00C56653" w:rsidRPr="00C56653" w:rsidRDefault="00C56653" w:rsidP="00C56653">
            <w:pPr>
              <w:ind w:right="50"/>
              <w:jc w:val="both"/>
              <w:rPr>
                <w:rFonts w:ascii="Arial" w:hAnsi="Arial" w:cs="Arial"/>
              </w:rPr>
            </w:pPr>
          </w:p>
          <w:p w:rsidR="00C56653" w:rsidRPr="00C56653" w:rsidRDefault="00C56653" w:rsidP="00C56653">
            <w:pPr>
              <w:ind w:right="50"/>
              <w:jc w:val="both"/>
              <w:rPr>
                <w:rFonts w:ascii="Arial" w:hAnsi="Arial" w:cs="Arial"/>
              </w:rPr>
            </w:pPr>
            <w:r w:rsidRPr="00C56653">
              <w:rPr>
                <w:rFonts w:ascii="Arial" w:hAnsi="Arial" w:cs="Arial"/>
                <w:sz w:val="22"/>
                <w:szCs w:val="22"/>
              </w:rPr>
              <w:t>El pago de este derecho deberá realizarse en las oficinas de la Tesorería Municipal o en las instituciones autorizadas para tal efecto, previamente al otorgamiento de la licencia o refrendo anual correspondiente, conforme a las tarifas siguientes:</w:t>
            </w:r>
          </w:p>
          <w:p w:rsidR="00C56653" w:rsidRPr="00C56653" w:rsidRDefault="00C56653" w:rsidP="00C56653">
            <w:pPr>
              <w:tabs>
                <w:tab w:val="left" w:pos="0"/>
              </w:tabs>
              <w:jc w:val="both"/>
              <w:rPr>
                <w:rFonts w:ascii="Arial" w:hAnsi="Arial" w:cs="Arial"/>
              </w:rPr>
            </w:pPr>
          </w:p>
          <w:p w:rsidR="00C56653" w:rsidRPr="00C56653" w:rsidRDefault="00C56653" w:rsidP="00C56653">
            <w:pPr>
              <w:tabs>
                <w:tab w:val="left" w:pos="-284"/>
                <w:tab w:val="left" w:pos="5670"/>
              </w:tabs>
              <w:ind w:right="50"/>
              <w:jc w:val="both"/>
              <w:rPr>
                <w:rFonts w:ascii="Arial" w:hAnsi="Arial" w:cs="Arial"/>
              </w:rPr>
            </w:pPr>
            <w:r w:rsidRPr="00C56653">
              <w:rPr>
                <w:rFonts w:ascii="Arial" w:hAnsi="Arial" w:cs="Arial"/>
                <w:sz w:val="22"/>
                <w:szCs w:val="22"/>
              </w:rPr>
              <w:t>I.- Expedición de Licencias de Funcionamiento      $15,856.00.</w:t>
            </w:r>
          </w:p>
          <w:p w:rsidR="00C56653" w:rsidRPr="00C56653" w:rsidRDefault="00C56653" w:rsidP="00C56653">
            <w:pPr>
              <w:tabs>
                <w:tab w:val="left" w:pos="-284"/>
                <w:tab w:val="left" w:pos="5670"/>
              </w:tabs>
              <w:ind w:right="50"/>
              <w:jc w:val="both"/>
              <w:rPr>
                <w:rFonts w:ascii="Arial" w:hAnsi="Arial" w:cs="Arial"/>
              </w:rPr>
            </w:pPr>
          </w:p>
          <w:p w:rsidR="00C56653" w:rsidRPr="00C56653" w:rsidRDefault="00C56653" w:rsidP="00C56653">
            <w:pPr>
              <w:tabs>
                <w:tab w:val="left" w:pos="-284"/>
                <w:tab w:val="left" w:pos="4920"/>
              </w:tabs>
              <w:ind w:right="50"/>
              <w:jc w:val="both"/>
              <w:rPr>
                <w:rFonts w:ascii="Arial" w:hAnsi="Arial" w:cs="Arial"/>
              </w:rPr>
            </w:pPr>
            <w:r w:rsidRPr="00C56653">
              <w:rPr>
                <w:rFonts w:ascii="Arial" w:hAnsi="Arial" w:cs="Arial"/>
                <w:sz w:val="22"/>
                <w:szCs w:val="22"/>
              </w:rPr>
              <w:t>II.- Refrendo anual en  cantinas</w:t>
            </w:r>
            <w:r w:rsidRPr="00C56653">
              <w:rPr>
                <w:rFonts w:ascii="Arial" w:hAnsi="Arial" w:cs="Arial"/>
                <w:sz w:val="22"/>
                <w:szCs w:val="22"/>
              </w:rPr>
              <w:tab/>
              <w:t>$  9,275.00.</w:t>
            </w:r>
          </w:p>
          <w:p w:rsidR="00C56653" w:rsidRPr="00C56653" w:rsidRDefault="00C56653" w:rsidP="00C56653">
            <w:pPr>
              <w:tabs>
                <w:tab w:val="left" w:pos="-284"/>
                <w:tab w:val="left" w:pos="4920"/>
              </w:tabs>
              <w:ind w:right="50"/>
              <w:jc w:val="both"/>
              <w:rPr>
                <w:rFonts w:ascii="Arial" w:hAnsi="Arial" w:cs="Arial"/>
              </w:rPr>
            </w:pPr>
          </w:p>
          <w:p w:rsidR="00C56653" w:rsidRPr="00C56653" w:rsidRDefault="00C56653" w:rsidP="00C56653">
            <w:pPr>
              <w:tabs>
                <w:tab w:val="left" w:pos="-284"/>
                <w:tab w:val="left" w:pos="4920"/>
              </w:tabs>
              <w:ind w:right="50"/>
              <w:jc w:val="both"/>
              <w:rPr>
                <w:rFonts w:ascii="Arial" w:hAnsi="Arial" w:cs="Arial"/>
              </w:rPr>
            </w:pPr>
            <w:r w:rsidRPr="00C56653">
              <w:rPr>
                <w:rFonts w:ascii="Arial" w:hAnsi="Arial" w:cs="Arial"/>
                <w:sz w:val="22"/>
                <w:szCs w:val="22"/>
              </w:rPr>
              <w:t>III.- Refrendo anual en expendios</w:t>
            </w:r>
            <w:r w:rsidRPr="00C56653">
              <w:rPr>
                <w:rFonts w:ascii="Arial" w:hAnsi="Arial" w:cs="Arial"/>
                <w:sz w:val="22"/>
                <w:szCs w:val="22"/>
              </w:rPr>
              <w:tab/>
            </w:r>
            <w:r w:rsidRPr="00C56653">
              <w:rPr>
                <w:rFonts w:ascii="Arial" w:hAnsi="Arial" w:cs="Arial"/>
                <w:sz w:val="22"/>
                <w:szCs w:val="22"/>
              </w:rPr>
              <w:tab/>
              <w:t>$  9,275.00.</w:t>
            </w:r>
          </w:p>
          <w:p w:rsidR="00C56653" w:rsidRPr="00C56653" w:rsidRDefault="00C56653" w:rsidP="00C56653">
            <w:pPr>
              <w:tabs>
                <w:tab w:val="left" w:pos="-284"/>
                <w:tab w:val="left" w:pos="4920"/>
              </w:tabs>
              <w:ind w:right="50"/>
              <w:jc w:val="both"/>
              <w:rPr>
                <w:rFonts w:ascii="Arial" w:hAnsi="Arial" w:cs="Arial"/>
              </w:rPr>
            </w:pPr>
          </w:p>
          <w:p w:rsidR="00C56653" w:rsidRPr="00C56653" w:rsidRDefault="00C56653" w:rsidP="00C56653">
            <w:pPr>
              <w:tabs>
                <w:tab w:val="left" w:pos="-284"/>
                <w:tab w:val="left" w:pos="4920"/>
              </w:tabs>
              <w:ind w:right="50"/>
              <w:jc w:val="both"/>
              <w:rPr>
                <w:rFonts w:ascii="Arial" w:hAnsi="Arial" w:cs="Arial"/>
              </w:rPr>
            </w:pPr>
            <w:r w:rsidRPr="00C56653">
              <w:rPr>
                <w:rFonts w:ascii="Arial" w:hAnsi="Arial" w:cs="Arial"/>
                <w:sz w:val="22"/>
                <w:szCs w:val="22"/>
              </w:rPr>
              <w:t xml:space="preserve">IV.- Refrendo anual en  restaurantes, bares </w:t>
            </w:r>
          </w:p>
          <w:p w:rsidR="00C56653" w:rsidRPr="00C56653" w:rsidRDefault="00C56653" w:rsidP="00C56653">
            <w:pPr>
              <w:tabs>
                <w:tab w:val="left" w:pos="-284"/>
                <w:tab w:val="left" w:pos="4920"/>
              </w:tabs>
              <w:ind w:right="50"/>
              <w:jc w:val="both"/>
              <w:rPr>
                <w:rFonts w:ascii="Arial" w:hAnsi="Arial" w:cs="Arial"/>
              </w:rPr>
            </w:pPr>
            <w:proofErr w:type="gramStart"/>
            <w:r w:rsidRPr="00C56653">
              <w:rPr>
                <w:rFonts w:ascii="Arial" w:hAnsi="Arial" w:cs="Arial"/>
                <w:sz w:val="22"/>
                <w:szCs w:val="22"/>
              </w:rPr>
              <w:t>y</w:t>
            </w:r>
            <w:proofErr w:type="gramEnd"/>
            <w:r w:rsidRPr="00C56653">
              <w:rPr>
                <w:rFonts w:ascii="Arial" w:hAnsi="Arial" w:cs="Arial"/>
                <w:sz w:val="22"/>
                <w:szCs w:val="22"/>
              </w:rPr>
              <w:t xml:space="preserve"> supermercados</w:t>
            </w:r>
            <w:r w:rsidRPr="00C56653">
              <w:rPr>
                <w:rFonts w:ascii="Arial" w:hAnsi="Arial" w:cs="Arial"/>
                <w:sz w:val="22"/>
                <w:szCs w:val="22"/>
              </w:rPr>
              <w:tab/>
              <w:t xml:space="preserve"> $  9,275.00.</w:t>
            </w:r>
          </w:p>
          <w:p w:rsidR="00C56653" w:rsidRPr="00C56653" w:rsidRDefault="00C56653" w:rsidP="00C56653">
            <w:pPr>
              <w:tabs>
                <w:tab w:val="left" w:pos="0"/>
              </w:tabs>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b/>
                <w:sz w:val="22"/>
                <w:szCs w:val="22"/>
              </w:rPr>
              <w:t>ARTÍCULO 21.-</w:t>
            </w:r>
            <w:r w:rsidRPr="00C56653">
              <w:rPr>
                <w:rFonts w:ascii="Arial" w:hAnsi="Arial" w:cs="Arial"/>
                <w:sz w:val="22"/>
                <w:szCs w:val="22"/>
              </w:rPr>
              <w:t xml:space="preserve"> La autorización Municipal respecto al otorgamiento de licencia para expender bebidas alcohólicas, deberá señalar:</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I.- Nombre y domicilio de la persona autorizada para vender o distribuir bebidas alcohólicas.</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II.- Clase de autorización.</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lastRenderedPageBreak/>
              <w:t>III.- Lugar en que se realizará la venta o distribución.</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IV.- Nombre comercial del local en el que se realiza la venta o distribución.</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V.- Vigencia de la autorización.</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VI.- Fecha de expedición.</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VII.- Nombre y firma del funcionario que la otorga.</w:t>
            </w:r>
          </w:p>
          <w:p w:rsidR="00C56653" w:rsidRPr="00C56653" w:rsidRDefault="00C56653" w:rsidP="00C56653">
            <w:pPr>
              <w:jc w:val="both"/>
              <w:rPr>
                <w:rFonts w:ascii="Arial" w:hAnsi="Arial" w:cs="Arial"/>
                <w:b/>
              </w:rPr>
            </w:pPr>
          </w:p>
          <w:p w:rsidR="00C56653" w:rsidRPr="00C56653" w:rsidRDefault="00C56653" w:rsidP="00C56653">
            <w:pPr>
              <w:jc w:val="both"/>
              <w:rPr>
                <w:rFonts w:ascii="Arial" w:hAnsi="Arial" w:cs="Arial"/>
              </w:rPr>
            </w:pPr>
            <w:r w:rsidRPr="00C56653">
              <w:rPr>
                <w:rFonts w:ascii="Arial" w:hAnsi="Arial" w:cs="Arial"/>
                <w:b/>
                <w:sz w:val="22"/>
                <w:szCs w:val="22"/>
              </w:rPr>
              <w:t>ARTÍCULO 22.-</w:t>
            </w:r>
            <w:r w:rsidRPr="00C56653">
              <w:rPr>
                <w:rFonts w:ascii="Arial" w:hAnsi="Arial" w:cs="Arial"/>
                <w:sz w:val="22"/>
                <w:szCs w:val="22"/>
              </w:rPr>
              <w:t xml:space="preserve"> La vigencia de las autorizaciones o licencias de funcionamiento será anual.</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b/>
                <w:sz w:val="22"/>
                <w:szCs w:val="22"/>
              </w:rPr>
              <w:t>ARTÍCULO 23.-</w:t>
            </w:r>
            <w:r w:rsidRPr="00C56653">
              <w:rPr>
                <w:rFonts w:ascii="Arial" w:hAnsi="Arial" w:cs="Arial"/>
                <w:sz w:val="22"/>
                <w:szCs w:val="22"/>
              </w:rPr>
              <w:t xml:space="preserve"> Las autorizaciones o licencias de funcionamiento a expendios de bebidas alcohólicas son personales y no pueden ser objeto de convenio, concesión o contrato alguno mediante el cual se transfiera la titularidad, el uso o goce  de las mismas.</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I.- Por el cambio de domicilio del establecimiento de las licencias de funcionamiento, se pagara el 10% del costo del refrendo anual.</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b/>
                <w:sz w:val="22"/>
                <w:szCs w:val="22"/>
              </w:rPr>
              <w:t>ARTÍCULO 24.-</w:t>
            </w:r>
            <w:r w:rsidRPr="00C56653">
              <w:rPr>
                <w:rFonts w:ascii="Arial" w:hAnsi="Arial" w:cs="Arial"/>
                <w:sz w:val="22"/>
                <w:szCs w:val="22"/>
              </w:rPr>
              <w:t xml:space="preserve"> Los titulares de las licencias deberán fijarlas en un lugar visible del local autorizado.</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b/>
                <w:sz w:val="22"/>
                <w:szCs w:val="22"/>
              </w:rPr>
              <w:t>ARTÍCULO 25.-</w:t>
            </w:r>
            <w:r w:rsidRPr="00C56653">
              <w:rPr>
                <w:rFonts w:ascii="Arial" w:hAnsi="Arial" w:cs="Arial"/>
                <w:sz w:val="22"/>
                <w:szCs w:val="22"/>
              </w:rPr>
              <w:t xml:space="preserve"> Los titulares de licencias deberán cumplir con las obligaciones establecidas en el Código Municipal.</w:t>
            </w:r>
          </w:p>
          <w:p w:rsidR="00C56653" w:rsidRPr="00C56653" w:rsidRDefault="00C56653" w:rsidP="00C56653">
            <w:pPr>
              <w:jc w:val="both"/>
              <w:rPr>
                <w:rFonts w:ascii="Arial" w:hAnsi="Arial" w:cs="Arial"/>
                <w:b/>
              </w:rPr>
            </w:pPr>
          </w:p>
          <w:p w:rsidR="00C56653" w:rsidRPr="00C56653" w:rsidRDefault="00C56653" w:rsidP="00C56653">
            <w:pPr>
              <w:jc w:val="both"/>
              <w:rPr>
                <w:rFonts w:ascii="Arial" w:hAnsi="Arial" w:cs="Arial"/>
              </w:rPr>
            </w:pPr>
            <w:r w:rsidRPr="00C56653">
              <w:rPr>
                <w:rFonts w:ascii="Arial" w:hAnsi="Arial" w:cs="Arial"/>
                <w:b/>
                <w:sz w:val="22"/>
                <w:szCs w:val="22"/>
              </w:rPr>
              <w:t>ARTÍCULO 26.-</w:t>
            </w:r>
            <w:r w:rsidRPr="00C56653">
              <w:rPr>
                <w:rFonts w:ascii="Arial" w:hAnsi="Arial" w:cs="Arial"/>
                <w:sz w:val="22"/>
                <w:szCs w:val="22"/>
              </w:rPr>
              <w:t xml:space="preserve"> Las autoridades fiscales podrán clausurar los establecimientos en los que se expendan bebidas alcohólicas sin contar con licencia de funcionamiento en vigor, sin perjuicio de las multas a que se haga acreedor.</w:t>
            </w:r>
          </w:p>
          <w:p w:rsidR="00C56653" w:rsidRPr="00C56653" w:rsidRDefault="00C56653" w:rsidP="00C56653">
            <w:pPr>
              <w:jc w:val="both"/>
              <w:rPr>
                <w:rFonts w:ascii="Arial" w:hAnsi="Arial" w:cs="Arial"/>
              </w:rPr>
            </w:pPr>
          </w:p>
          <w:p w:rsidR="00C56653" w:rsidRPr="00C56653" w:rsidRDefault="00C56653" w:rsidP="003735E8">
            <w:pPr>
              <w:jc w:val="center"/>
              <w:rPr>
                <w:rFonts w:ascii="Arial" w:hAnsi="Arial" w:cs="Arial"/>
                <w:b/>
                <w:bCs/>
              </w:rPr>
            </w:pPr>
            <w:r w:rsidRPr="00C56653">
              <w:rPr>
                <w:rFonts w:ascii="Arial" w:hAnsi="Arial" w:cs="Arial"/>
                <w:b/>
                <w:bCs/>
                <w:sz w:val="22"/>
                <w:szCs w:val="22"/>
              </w:rPr>
              <w:t>SECCIÓN III</w:t>
            </w:r>
          </w:p>
          <w:p w:rsidR="00C56653" w:rsidRPr="00C56653" w:rsidRDefault="00C56653" w:rsidP="003735E8">
            <w:pPr>
              <w:jc w:val="center"/>
              <w:rPr>
                <w:rFonts w:ascii="Arial" w:hAnsi="Arial" w:cs="Arial"/>
                <w:b/>
                <w:bCs/>
              </w:rPr>
            </w:pPr>
            <w:r w:rsidRPr="00C56653">
              <w:rPr>
                <w:rFonts w:ascii="Arial" w:hAnsi="Arial" w:cs="Arial"/>
                <w:b/>
                <w:bCs/>
                <w:sz w:val="22"/>
                <w:szCs w:val="22"/>
              </w:rPr>
              <w:t>POR LA EXPEDICIÓN DE LICENCIAS PARA LA COLOCACIÓN</w:t>
            </w:r>
          </w:p>
          <w:p w:rsidR="00C56653" w:rsidRPr="00C56653" w:rsidRDefault="00C56653" w:rsidP="003735E8">
            <w:pPr>
              <w:jc w:val="center"/>
              <w:rPr>
                <w:rFonts w:ascii="Arial" w:hAnsi="Arial" w:cs="Arial"/>
                <w:b/>
                <w:bCs/>
              </w:rPr>
            </w:pPr>
            <w:r w:rsidRPr="00C56653">
              <w:rPr>
                <w:rFonts w:ascii="Arial" w:hAnsi="Arial" w:cs="Arial"/>
                <w:b/>
                <w:bCs/>
                <w:sz w:val="22"/>
                <w:szCs w:val="22"/>
              </w:rPr>
              <w:t>Y USO DE ANUNCIOS Y CARTELES PUBLICITARIOS</w:t>
            </w:r>
          </w:p>
          <w:p w:rsidR="00C56653" w:rsidRPr="00C56653" w:rsidRDefault="00C56653" w:rsidP="003735E8">
            <w:pPr>
              <w:jc w:val="center"/>
              <w:rPr>
                <w:rFonts w:ascii="Arial" w:hAnsi="Arial" w:cs="Arial"/>
                <w:b/>
              </w:rPr>
            </w:pPr>
          </w:p>
          <w:p w:rsidR="00C56653" w:rsidRPr="00C56653" w:rsidRDefault="00C56653" w:rsidP="00C56653">
            <w:pPr>
              <w:jc w:val="both"/>
              <w:rPr>
                <w:rFonts w:ascii="Arial" w:hAnsi="Arial" w:cs="Arial"/>
                <w:bCs/>
              </w:rPr>
            </w:pPr>
            <w:r w:rsidRPr="00C56653">
              <w:rPr>
                <w:rFonts w:ascii="Arial" w:hAnsi="Arial" w:cs="Arial"/>
                <w:b/>
                <w:sz w:val="22"/>
                <w:szCs w:val="22"/>
              </w:rPr>
              <w:t>ARTÍCULO 27.-</w:t>
            </w:r>
            <w:r w:rsidRPr="00C56653">
              <w:rPr>
                <w:rFonts w:ascii="Arial" w:hAnsi="Arial" w:cs="Arial"/>
                <w:bCs/>
                <w:sz w:val="22"/>
                <w:szCs w:val="22"/>
              </w:rPr>
              <w:t xml:space="preserve"> Es objeto de este derecho la expedición de licencias y el refrendo anual de éstas, para la colocación y uso de anuncios y </w:t>
            </w:r>
            <w:r w:rsidRPr="00C56653">
              <w:rPr>
                <w:rFonts w:ascii="Arial" w:hAnsi="Arial" w:cs="Arial"/>
                <w:bCs/>
                <w:sz w:val="22"/>
                <w:szCs w:val="22"/>
              </w:rPr>
              <w:lastRenderedPageBreak/>
              <w:t>carteles publicitarios o la realización de publicidad, excepto los que se realicen por medio de televisión, radio, periódico y revistas.</w:t>
            </w:r>
          </w:p>
          <w:p w:rsidR="00C56653" w:rsidRPr="00C56653" w:rsidRDefault="00C56653" w:rsidP="00C56653">
            <w:pPr>
              <w:jc w:val="both"/>
              <w:rPr>
                <w:rFonts w:ascii="Arial" w:hAnsi="Arial" w:cs="Arial"/>
                <w:bCs/>
              </w:rPr>
            </w:pPr>
          </w:p>
          <w:p w:rsidR="00C56653" w:rsidRPr="00C56653" w:rsidRDefault="00C56653" w:rsidP="00C56653">
            <w:pPr>
              <w:jc w:val="both"/>
              <w:rPr>
                <w:rFonts w:ascii="Arial" w:hAnsi="Arial" w:cs="Arial"/>
              </w:rPr>
            </w:pPr>
            <w:r w:rsidRPr="00C56653">
              <w:rPr>
                <w:rFonts w:ascii="Arial" w:hAnsi="Arial" w:cs="Arial"/>
                <w:sz w:val="22"/>
                <w:szCs w:val="22"/>
              </w:rPr>
              <w:t>I.- Por la instalación de anuncios se pagarán las siguientes cuotas:</w:t>
            </w:r>
          </w:p>
          <w:p w:rsidR="00C56653" w:rsidRPr="00C56653" w:rsidRDefault="00C56653" w:rsidP="00C56653">
            <w:pPr>
              <w:ind w:left="360" w:hanging="360"/>
              <w:jc w:val="both"/>
              <w:rPr>
                <w:rFonts w:ascii="Arial" w:hAnsi="Arial" w:cs="Arial"/>
              </w:rPr>
            </w:pPr>
          </w:p>
          <w:p w:rsidR="00C56653" w:rsidRPr="00C56653" w:rsidRDefault="00C56653" w:rsidP="00C56653">
            <w:pPr>
              <w:ind w:left="360"/>
              <w:jc w:val="both"/>
              <w:rPr>
                <w:rFonts w:ascii="Arial" w:hAnsi="Arial" w:cs="Arial"/>
              </w:rPr>
            </w:pPr>
            <w:r w:rsidRPr="00C56653">
              <w:rPr>
                <w:rFonts w:ascii="Arial" w:hAnsi="Arial" w:cs="Arial"/>
                <w:sz w:val="22"/>
                <w:szCs w:val="22"/>
              </w:rPr>
              <w:t xml:space="preserve">1.- Espectaculares y/o luminosos, con más de 9.93 </w:t>
            </w:r>
            <w:proofErr w:type="spellStart"/>
            <w:r w:rsidRPr="00C56653">
              <w:rPr>
                <w:rFonts w:ascii="Arial" w:hAnsi="Arial" w:cs="Arial"/>
                <w:sz w:val="22"/>
                <w:szCs w:val="22"/>
              </w:rPr>
              <w:t>mts</w:t>
            </w:r>
            <w:proofErr w:type="spellEnd"/>
            <w:r w:rsidRPr="00C56653">
              <w:rPr>
                <w:rFonts w:ascii="Arial" w:hAnsi="Arial" w:cs="Arial"/>
                <w:sz w:val="22"/>
                <w:szCs w:val="22"/>
              </w:rPr>
              <w:t xml:space="preserve">. </w:t>
            </w:r>
            <w:proofErr w:type="gramStart"/>
            <w:r w:rsidRPr="00C56653">
              <w:rPr>
                <w:rFonts w:ascii="Arial" w:hAnsi="Arial" w:cs="Arial"/>
                <w:sz w:val="22"/>
                <w:szCs w:val="22"/>
              </w:rPr>
              <w:t>de</w:t>
            </w:r>
            <w:proofErr w:type="gramEnd"/>
            <w:r w:rsidRPr="00C56653">
              <w:rPr>
                <w:rFonts w:ascii="Arial" w:hAnsi="Arial" w:cs="Arial"/>
                <w:sz w:val="22"/>
                <w:szCs w:val="22"/>
              </w:rPr>
              <w:t xml:space="preserve"> altura, a partir del nivel de la banqueta $ 1,067.00.</w:t>
            </w:r>
          </w:p>
          <w:p w:rsidR="00C56653" w:rsidRPr="00C56653" w:rsidRDefault="00C56653" w:rsidP="00C56653">
            <w:pPr>
              <w:ind w:left="709" w:hanging="349"/>
              <w:jc w:val="both"/>
              <w:rPr>
                <w:rFonts w:ascii="Arial" w:hAnsi="Arial" w:cs="Arial"/>
              </w:rPr>
            </w:pPr>
            <w:r w:rsidRPr="00C56653">
              <w:rPr>
                <w:rFonts w:ascii="Arial" w:hAnsi="Arial" w:cs="Arial"/>
                <w:sz w:val="22"/>
                <w:szCs w:val="22"/>
              </w:rPr>
              <w:t xml:space="preserve">2.- Anuncios hasta  9 </w:t>
            </w:r>
            <w:proofErr w:type="spellStart"/>
            <w:r w:rsidRPr="00C56653">
              <w:rPr>
                <w:rFonts w:ascii="Arial" w:hAnsi="Arial" w:cs="Arial"/>
                <w:sz w:val="22"/>
                <w:szCs w:val="22"/>
              </w:rPr>
              <w:t>mts</w:t>
            </w:r>
            <w:proofErr w:type="spellEnd"/>
            <w:r w:rsidRPr="00C56653">
              <w:rPr>
                <w:rFonts w:ascii="Arial" w:hAnsi="Arial" w:cs="Arial"/>
                <w:sz w:val="22"/>
                <w:szCs w:val="22"/>
              </w:rPr>
              <w:t xml:space="preserve">. </w:t>
            </w:r>
            <w:proofErr w:type="gramStart"/>
            <w:r w:rsidRPr="00C56653">
              <w:rPr>
                <w:rFonts w:ascii="Arial" w:hAnsi="Arial" w:cs="Arial"/>
                <w:sz w:val="22"/>
                <w:szCs w:val="22"/>
              </w:rPr>
              <w:t>de</w:t>
            </w:r>
            <w:proofErr w:type="gramEnd"/>
            <w:r w:rsidRPr="00C56653">
              <w:rPr>
                <w:rFonts w:ascii="Arial" w:hAnsi="Arial" w:cs="Arial"/>
                <w:sz w:val="22"/>
                <w:szCs w:val="22"/>
              </w:rPr>
              <w:t xml:space="preserve"> altura, del nivel de la banqueta </w:t>
            </w:r>
            <w:r w:rsidR="003735E8">
              <w:rPr>
                <w:rFonts w:ascii="Arial" w:hAnsi="Arial" w:cs="Arial"/>
                <w:sz w:val="22"/>
                <w:szCs w:val="22"/>
              </w:rPr>
              <w:t xml:space="preserve">              </w:t>
            </w:r>
            <w:r w:rsidRPr="00C56653">
              <w:rPr>
                <w:rFonts w:ascii="Arial" w:hAnsi="Arial" w:cs="Arial"/>
                <w:sz w:val="22"/>
                <w:szCs w:val="22"/>
              </w:rPr>
              <w:t>$ 533.00.</w:t>
            </w:r>
          </w:p>
          <w:p w:rsidR="00C56653" w:rsidRPr="00C56653" w:rsidRDefault="00C56653" w:rsidP="00C56653">
            <w:pPr>
              <w:ind w:firstLine="360"/>
              <w:jc w:val="both"/>
              <w:rPr>
                <w:rFonts w:ascii="Arial" w:hAnsi="Arial" w:cs="Arial"/>
              </w:rPr>
            </w:pPr>
            <w:r w:rsidRPr="00C56653">
              <w:rPr>
                <w:rFonts w:ascii="Arial" w:hAnsi="Arial" w:cs="Arial"/>
                <w:sz w:val="22"/>
                <w:szCs w:val="22"/>
              </w:rPr>
              <w:t>3.- Anuncio adosado a fachada $ 357.00.</w:t>
            </w:r>
          </w:p>
          <w:p w:rsidR="00C56653" w:rsidRPr="00C56653" w:rsidRDefault="00C56653" w:rsidP="00C56653">
            <w:pPr>
              <w:ind w:left="360"/>
              <w:jc w:val="both"/>
              <w:rPr>
                <w:rFonts w:ascii="Arial" w:hAnsi="Arial" w:cs="Arial"/>
              </w:rPr>
            </w:pPr>
            <w:r w:rsidRPr="00C56653">
              <w:rPr>
                <w:rFonts w:ascii="Arial" w:hAnsi="Arial" w:cs="Arial"/>
                <w:sz w:val="22"/>
                <w:szCs w:val="22"/>
              </w:rPr>
              <w:t>4.- Debiendo cubrir además de los anuncios que se refieren a cigarros, vinos y cerveza una sobre tasa del 50 % adicional.</w:t>
            </w:r>
          </w:p>
          <w:p w:rsidR="00C56653" w:rsidRPr="00C56653" w:rsidRDefault="00C56653" w:rsidP="00C56653">
            <w:pPr>
              <w:ind w:left="360"/>
              <w:jc w:val="both"/>
              <w:rPr>
                <w:rFonts w:ascii="Arial" w:hAnsi="Arial" w:cs="Arial"/>
              </w:rPr>
            </w:pPr>
            <w:r w:rsidRPr="00C56653">
              <w:rPr>
                <w:rFonts w:ascii="Arial" w:hAnsi="Arial" w:cs="Arial"/>
                <w:sz w:val="22"/>
                <w:szCs w:val="22"/>
              </w:rPr>
              <w:t>5.- Por refrendo anual de espectaculares y/o luminosos se cobrará el 50 % del costo por instalación.</w:t>
            </w:r>
          </w:p>
          <w:p w:rsidR="00C56653" w:rsidRPr="00C56653" w:rsidRDefault="00C56653" w:rsidP="00C56653">
            <w:pPr>
              <w:ind w:left="360"/>
              <w:jc w:val="both"/>
              <w:rPr>
                <w:rFonts w:ascii="Arial" w:hAnsi="Arial" w:cs="Arial"/>
                <w:b/>
              </w:rPr>
            </w:pPr>
          </w:p>
          <w:p w:rsidR="00C56653" w:rsidRPr="00C56653" w:rsidRDefault="00C56653" w:rsidP="003735E8">
            <w:pPr>
              <w:jc w:val="center"/>
              <w:rPr>
                <w:rFonts w:ascii="Arial" w:hAnsi="Arial" w:cs="Arial"/>
                <w:b/>
              </w:rPr>
            </w:pPr>
            <w:r w:rsidRPr="00C56653">
              <w:rPr>
                <w:rFonts w:ascii="Arial" w:hAnsi="Arial" w:cs="Arial"/>
                <w:b/>
                <w:sz w:val="22"/>
                <w:szCs w:val="22"/>
              </w:rPr>
              <w:t>SECCIÓN IV</w:t>
            </w:r>
          </w:p>
          <w:p w:rsidR="00C56653" w:rsidRPr="00C56653" w:rsidRDefault="00C56653" w:rsidP="003735E8">
            <w:pPr>
              <w:jc w:val="center"/>
              <w:rPr>
                <w:rFonts w:ascii="Arial" w:hAnsi="Arial" w:cs="Arial"/>
                <w:b/>
                <w:bCs/>
              </w:rPr>
            </w:pPr>
            <w:r w:rsidRPr="00C56653">
              <w:rPr>
                <w:rFonts w:ascii="Arial" w:hAnsi="Arial" w:cs="Arial"/>
                <w:b/>
                <w:bCs/>
                <w:sz w:val="22"/>
                <w:szCs w:val="22"/>
              </w:rPr>
              <w:t>DE LOS SERVICIOS CATASTRALES</w:t>
            </w:r>
          </w:p>
          <w:p w:rsidR="00C56653" w:rsidRPr="00C56653" w:rsidRDefault="00C56653" w:rsidP="003735E8">
            <w:pPr>
              <w:ind w:right="50"/>
              <w:jc w:val="center"/>
              <w:rPr>
                <w:rFonts w:ascii="Arial" w:hAnsi="Arial" w:cs="Arial"/>
                <w:b/>
              </w:rPr>
            </w:pPr>
          </w:p>
          <w:p w:rsidR="00C56653" w:rsidRPr="00C56653" w:rsidRDefault="00C56653" w:rsidP="00C56653">
            <w:pPr>
              <w:ind w:right="50"/>
              <w:jc w:val="both"/>
              <w:rPr>
                <w:rFonts w:ascii="Arial" w:hAnsi="Arial" w:cs="Arial"/>
              </w:rPr>
            </w:pPr>
            <w:r w:rsidRPr="00C56653">
              <w:rPr>
                <w:rFonts w:ascii="Arial" w:hAnsi="Arial" w:cs="Arial"/>
                <w:b/>
                <w:sz w:val="22"/>
                <w:szCs w:val="22"/>
              </w:rPr>
              <w:t>ARTÍCULO 28.-</w:t>
            </w:r>
            <w:r w:rsidRPr="00C56653">
              <w:rPr>
                <w:rFonts w:ascii="Arial" w:hAnsi="Arial" w:cs="Arial"/>
                <w:bCs/>
                <w:sz w:val="22"/>
                <w:szCs w:val="22"/>
              </w:rPr>
              <w:t xml:space="preserve"> Son objeto de estos derechos, los servicios que presten las autoridades municipales </w:t>
            </w:r>
            <w:r w:rsidRPr="00C56653">
              <w:rPr>
                <w:rFonts w:ascii="Arial" w:hAnsi="Arial" w:cs="Arial"/>
                <w:sz w:val="22"/>
                <w:szCs w:val="22"/>
              </w:rPr>
              <w:t>por los conceptos señalados y que se pagaran conforme a las tarifas siguientes:</w:t>
            </w:r>
          </w:p>
          <w:p w:rsidR="00C56653" w:rsidRPr="00C56653" w:rsidRDefault="00C56653" w:rsidP="00C56653">
            <w:pPr>
              <w:tabs>
                <w:tab w:val="left" w:pos="0"/>
              </w:tabs>
              <w:jc w:val="both"/>
              <w:rPr>
                <w:rFonts w:ascii="Arial" w:hAnsi="Arial" w:cs="Arial"/>
              </w:rPr>
            </w:pPr>
          </w:p>
          <w:p w:rsidR="00C56653" w:rsidRPr="00C56653" w:rsidRDefault="00C56653" w:rsidP="00C56653">
            <w:pPr>
              <w:tabs>
                <w:tab w:val="left" w:pos="0"/>
              </w:tabs>
              <w:jc w:val="both"/>
              <w:rPr>
                <w:rFonts w:ascii="Arial" w:hAnsi="Arial" w:cs="Arial"/>
              </w:rPr>
            </w:pPr>
            <w:r w:rsidRPr="00C56653">
              <w:rPr>
                <w:rFonts w:ascii="Arial" w:hAnsi="Arial" w:cs="Arial"/>
                <w:sz w:val="22"/>
                <w:szCs w:val="22"/>
              </w:rPr>
              <w:t>I.- Certificaciones Catastrales:</w:t>
            </w:r>
          </w:p>
          <w:p w:rsidR="00C56653" w:rsidRPr="00C56653" w:rsidRDefault="00C56653" w:rsidP="00C56653">
            <w:pPr>
              <w:tabs>
                <w:tab w:val="left" w:pos="0"/>
              </w:tabs>
              <w:jc w:val="both"/>
              <w:rPr>
                <w:rFonts w:ascii="Arial" w:hAnsi="Arial" w:cs="Arial"/>
              </w:rPr>
            </w:pPr>
          </w:p>
          <w:p w:rsidR="00C56653" w:rsidRPr="00C56653" w:rsidRDefault="00C56653" w:rsidP="00C56653">
            <w:pPr>
              <w:tabs>
                <w:tab w:val="left" w:pos="0"/>
              </w:tabs>
              <w:ind w:left="600" w:hanging="240"/>
              <w:jc w:val="both"/>
              <w:rPr>
                <w:rFonts w:ascii="Arial" w:hAnsi="Arial" w:cs="Arial"/>
              </w:rPr>
            </w:pPr>
            <w:r w:rsidRPr="00C56653">
              <w:rPr>
                <w:rFonts w:ascii="Arial" w:hAnsi="Arial" w:cs="Arial"/>
                <w:sz w:val="22"/>
                <w:szCs w:val="22"/>
              </w:rPr>
              <w:t>1.-Revisión, registro y certificación de planos catastrales.</w:t>
            </w:r>
          </w:p>
          <w:p w:rsidR="00C56653" w:rsidRPr="00C56653" w:rsidRDefault="00C56653" w:rsidP="00C56653">
            <w:pPr>
              <w:tabs>
                <w:tab w:val="left" w:pos="0"/>
              </w:tabs>
              <w:ind w:left="600" w:hanging="240"/>
              <w:jc w:val="both"/>
              <w:rPr>
                <w:rFonts w:ascii="Arial" w:hAnsi="Arial" w:cs="Arial"/>
              </w:rPr>
            </w:pPr>
            <w:r w:rsidRPr="00C56653">
              <w:rPr>
                <w:rFonts w:ascii="Arial" w:hAnsi="Arial" w:cs="Arial"/>
                <w:sz w:val="22"/>
                <w:szCs w:val="22"/>
              </w:rPr>
              <w:tab/>
              <w:t xml:space="preserve">Vivienda popular        </w:t>
            </w:r>
            <w:r w:rsidRPr="00C56653">
              <w:rPr>
                <w:rFonts w:ascii="Arial" w:hAnsi="Arial" w:cs="Arial"/>
                <w:sz w:val="22"/>
                <w:szCs w:val="22"/>
              </w:rPr>
              <w:tab/>
            </w:r>
            <w:r w:rsidRPr="00C56653">
              <w:rPr>
                <w:rFonts w:ascii="Arial" w:hAnsi="Arial" w:cs="Arial"/>
                <w:sz w:val="22"/>
                <w:szCs w:val="22"/>
              </w:rPr>
              <w:tab/>
            </w:r>
            <w:r w:rsidRPr="00C56653">
              <w:rPr>
                <w:rFonts w:ascii="Arial" w:hAnsi="Arial" w:cs="Arial"/>
                <w:sz w:val="22"/>
                <w:szCs w:val="22"/>
              </w:rPr>
              <w:tab/>
              <w:t>$ 56.00.</w:t>
            </w:r>
          </w:p>
          <w:p w:rsidR="00C56653" w:rsidRPr="00C56653" w:rsidRDefault="00C56653" w:rsidP="00C56653">
            <w:pPr>
              <w:tabs>
                <w:tab w:val="left" w:pos="0"/>
              </w:tabs>
              <w:ind w:left="600" w:hanging="240"/>
              <w:jc w:val="both"/>
              <w:rPr>
                <w:rFonts w:ascii="Arial" w:hAnsi="Arial" w:cs="Arial"/>
              </w:rPr>
            </w:pPr>
            <w:r w:rsidRPr="00C56653">
              <w:rPr>
                <w:rFonts w:ascii="Arial" w:hAnsi="Arial" w:cs="Arial"/>
                <w:sz w:val="22"/>
                <w:szCs w:val="22"/>
              </w:rPr>
              <w:tab/>
              <w:t>Otro tipo de fraccionamientos</w:t>
            </w:r>
            <w:r w:rsidRPr="00C56653">
              <w:rPr>
                <w:rFonts w:ascii="Arial" w:hAnsi="Arial" w:cs="Arial"/>
                <w:sz w:val="22"/>
                <w:szCs w:val="22"/>
              </w:rPr>
              <w:tab/>
            </w:r>
            <w:r w:rsidRPr="00C56653">
              <w:rPr>
                <w:rFonts w:ascii="Arial" w:hAnsi="Arial" w:cs="Arial"/>
                <w:sz w:val="22"/>
                <w:szCs w:val="22"/>
              </w:rPr>
              <w:tab/>
              <w:t>$ 62.00.</w:t>
            </w:r>
          </w:p>
          <w:p w:rsidR="00C56653" w:rsidRPr="00C56653" w:rsidRDefault="00C56653" w:rsidP="00C56653">
            <w:pPr>
              <w:tabs>
                <w:tab w:val="left" w:pos="0"/>
              </w:tabs>
              <w:ind w:left="600" w:hanging="240"/>
              <w:jc w:val="both"/>
              <w:rPr>
                <w:rFonts w:ascii="Arial" w:hAnsi="Arial" w:cs="Arial"/>
              </w:rPr>
            </w:pPr>
          </w:p>
          <w:p w:rsidR="00C56653" w:rsidRPr="00C56653" w:rsidRDefault="00C56653" w:rsidP="00C56653">
            <w:pPr>
              <w:tabs>
                <w:tab w:val="left" w:pos="0"/>
              </w:tabs>
              <w:ind w:left="600" w:hanging="240"/>
              <w:jc w:val="both"/>
              <w:rPr>
                <w:rFonts w:ascii="Arial" w:hAnsi="Arial" w:cs="Arial"/>
              </w:rPr>
            </w:pPr>
            <w:r w:rsidRPr="00C56653">
              <w:rPr>
                <w:rFonts w:ascii="Arial" w:hAnsi="Arial" w:cs="Arial"/>
                <w:sz w:val="22"/>
                <w:szCs w:val="22"/>
              </w:rPr>
              <w:t xml:space="preserve">2.-Revisión, cálculo y registros sobre planos de fraccionamientos, subdivisión y </w:t>
            </w:r>
            <w:proofErr w:type="spellStart"/>
            <w:r w:rsidRPr="00C56653">
              <w:rPr>
                <w:rFonts w:ascii="Arial" w:hAnsi="Arial" w:cs="Arial"/>
                <w:sz w:val="22"/>
                <w:szCs w:val="22"/>
              </w:rPr>
              <w:t>relotificación</w:t>
            </w:r>
            <w:proofErr w:type="spellEnd"/>
            <w:r w:rsidRPr="00C56653">
              <w:rPr>
                <w:rFonts w:ascii="Arial" w:hAnsi="Arial" w:cs="Arial"/>
                <w:sz w:val="22"/>
                <w:szCs w:val="22"/>
              </w:rPr>
              <w:t>.</w:t>
            </w:r>
          </w:p>
          <w:p w:rsidR="00C56653" w:rsidRPr="00C56653" w:rsidRDefault="00C56653" w:rsidP="00C56653">
            <w:pPr>
              <w:tabs>
                <w:tab w:val="left" w:pos="0"/>
              </w:tabs>
              <w:ind w:left="600" w:hanging="240"/>
              <w:jc w:val="both"/>
              <w:rPr>
                <w:rFonts w:ascii="Arial" w:hAnsi="Arial" w:cs="Arial"/>
              </w:rPr>
            </w:pPr>
            <w:r w:rsidRPr="00C56653">
              <w:rPr>
                <w:rFonts w:ascii="Arial" w:hAnsi="Arial" w:cs="Arial"/>
                <w:sz w:val="22"/>
                <w:szCs w:val="22"/>
              </w:rPr>
              <w:tab/>
              <w:t xml:space="preserve">Vivienda popular </w:t>
            </w:r>
            <w:r w:rsidRPr="00C56653">
              <w:rPr>
                <w:rFonts w:ascii="Arial" w:hAnsi="Arial" w:cs="Arial"/>
                <w:sz w:val="22"/>
                <w:szCs w:val="22"/>
              </w:rPr>
              <w:tab/>
            </w:r>
            <w:r w:rsidRPr="00C56653">
              <w:rPr>
                <w:rFonts w:ascii="Arial" w:hAnsi="Arial" w:cs="Arial"/>
                <w:sz w:val="22"/>
                <w:szCs w:val="22"/>
              </w:rPr>
              <w:tab/>
            </w:r>
            <w:r w:rsidRPr="00C56653">
              <w:rPr>
                <w:rFonts w:ascii="Arial" w:hAnsi="Arial" w:cs="Arial"/>
                <w:sz w:val="22"/>
                <w:szCs w:val="22"/>
              </w:rPr>
              <w:tab/>
              <w:t>$ 19.00.</w:t>
            </w:r>
          </w:p>
          <w:p w:rsidR="00C56653" w:rsidRPr="00C56653" w:rsidRDefault="00C56653" w:rsidP="00C56653">
            <w:pPr>
              <w:tabs>
                <w:tab w:val="left" w:pos="0"/>
              </w:tabs>
              <w:ind w:left="600" w:hanging="240"/>
              <w:jc w:val="both"/>
              <w:rPr>
                <w:rFonts w:ascii="Arial" w:hAnsi="Arial" w:cs="Arial"/>
              </w:rPr>
            </w:pPr>
            <w:r w:rsidRPr="00C56653">
              <w:rPr>
                <w:rFonts w:ascii="Arial" w:hAnsi="Arial" w:cs="Arial"/>
                <w:sz w:val="22"/>
                <w:szCs w:val="22"/>
              </w:rPr>
              <w:tab/>
              <w:t xml:space="preserve">Otro tipo de fraccionamientos    </w:t>
            </w:r>
            <w:r w:rsidRPr="00C56653">
              <w:rPr>
                <w:rFonts w:ascii="Arial" w:hAnsi="Arial" w:cs="Arial"/>
                <w:sz w:val="22"/>
                <w:szCs w:val="22"/>
              </w:rPr>
              <w:tab/>
              <w:t>$ 20.00.</w:t>
            </w:r>
          </w:p>
          <w:p w:rsidR="00C56653" w:rsidRPr="00C56653" w:rsidRDefault="00C56653" w:rsidP="00C56653">
            <w:pPr>
              <w:tabs>
                <w:tab w:val="left" w:pos="0"/>
              </w:tabs>
              <w:ind w:left="600" w:hanging="240"/>
              <w:jc w:val="both"/>
              <w:rPr>
                <w:rFonts w:ascii="Arial" w:hAnsi="Arial" w:cs="Arial"/>
              </w:rPr>
            </w:pPr>
          </w:p>
          <w:p w:rsidR="00C56653" w:rsidRPr="00C56653" w:rsidRDefault="00C56653" w:rsidP="00C56653">
            <w:pPr>
              <w:tabs>
                <w:tab w:val="left" w:pos="0"/>
              </w:tabs>
              <w:ind w:left="600" w:hanging="240"/>
              <w:jc w:val="both"/>
              <w:rPr>
                <w:rFonts w:ascii="Arial" w:hAnsi="Arial" w:cs="Arial"/>
              </w:rPr>
            </w:pPr>
            <w:r w:rsidRPr="00C56653">
              <w:rPr>
                <w:rFonts w:ascii="Arial" w:hAnsi="Arial" w:cs="Arial"/>
                <w:sz w:val="22"/>
                <w:szCs w:val="22"/>
              </w:rPr>
              <w:t>3.- Certificación unitaria de plano catastral $ 80.00.</w:t>
            </w:r>
          </w:p>
          <w:p w:rsidR="00C56653" w:rsidRPr="00C56653" w:rsidRDefault="00C56653" w:rsidP="00C56653">
            <w:pPr>
              <w:tabs>
                <w:tab w:val="left" w:pos="0"/>
              </w:tabs>
              <w:ind w:left="600" w:hanging="240"/>
              <w:jc w:val="both"/>
              <w:rPr>
                <w:rFonts w:ascii="Arial" w:hAnsi="Arial" w:cs="Arial"/>
              </w:rPr>
            </w:pPr>
          </w:p>
          <w:p w:rsidR="00C56653" w:rsidRPr="00C56653" w:rsidRDefault="00C56653" w:rsidP="00C56653">
            <w:pPr>
              <w:tabs>
                <w:tab w:val="left" w:pos="0"/>
              </w:tabs>
              <w:ind w:left="600" w:hanging="240"/>
              <w:jc w:val="both"/>
              <w:rPr>
                <w:rFonts w:ascii="Arial" w:hAnsi="Arial" w:cs="Arial"/>
              </w:rPr>
            </w:pPr>
            <w:r w:rsidRPr="00C56653">
              <w:rPr>
                <w:rFonts w:ascii="Arial" w:hAnsi="Arial" w:cs="Arial"/>
                <w:sz w:val="22"/>
                <w:szCs w:val="22"/>
              </w:rPr>
              <w:t>4.- Certificado catastral</w:t>
            </w:r>
          </w:p>
          <w:p w:rsidR="00C56653" w:rsidRPr="00C56653" w:rsidRDefault="00C56653" w:rsidP="00C56653">
            <w:pPr>
              <w:tabs>
                <w:tab w:val="left" w:pos="0"/>
              </w:tabs>
              <w:ind w:left="600" w:hanging="240"/>
              <w:jc w:val="both"/>
              <w:rPr>
                <w:rFonts w:ascii="Arial" w:hAnsi="Arial" w:cs="Arial"/>
              </w:rPr>
            </w:pPr>
            <w:r w:rsidRPr="00C56653">
              <w:rPr>
                <w:rFonts w:ascii="Arial" w:hAnsi="Arial" w:cs="Arial"/>
                <w:sz w:val="22"/>
                <w:szCs w:val="22"/>
              </w:rPr>
              <w:tab/>
              <w:t>Vivienda popular</w:t>
            </w:r>
            <w:r w:rsidRPr="00C56653">
              <w:rPr>
                <w:rFonts w:ascii="Arial" w:hAnsi="Arial" w:cs="Arial"/>
                <w:sz w:val="22"/>
                <w:szCs w:val="22"/>
              </w:rPr>
              <w:tab/>
            </w:r>
            <w:r w:rsidRPr="00C56653">
              <w:rPr>
                <w:rFonts w:ascii="Arial" w:hAnsi="Arial" w:cs="Arial"/>
                <w:sz w:val="22"/>
                <w:szCs w:val="22"/>
              </w:rPr>
              <w:tab/>
              <w:t xml:space="preserve">         </w:t>
            </w:r>
            <w:r w:rsidR="003735E8">
              <w:rPr>
                <w:rFonts w:ascii="Arial" w:hAnsi="Arial" w:cs="Arial"/>
                <w:sz w:val="22"/>
                <w:szCs w:val="22"/>
              </w:rPr>
              <w:t xml:space="preserve"> </w:t>
            </w:r>
            <w:r w:rsidRPr="00C56653">
              <w:rPr>
                <w:rFonts w:ascii="Arial" w:hAnsi="Arial" w:cs="Arial"/>
                <w:sz w:val="22"/>
                <w:szCs w:val="22"/>
              </w:rPr>
              <w:t xml:space="preserve"> $ 80.00.</w:t>
            </w:r>
          </w:p>
          <w:p w:rsidR="00C56653" w:rsidRPr="00C56653" w:rsidRDefault="00C56653" w:rsidP="00C56653">
            <w:pPr>
              <w:tabs>
                <w:tab w:val="left" w:pos="0"/>
              </w:tabs>
              <w:ind w:left="600" w:hanging="240"/>
              <w:jc w:val="both"/>
              <w:rPr>
                <w:rFonts w:ascii="Arial" w:hAnsi="Arial" w:cs="Arial"/>
              </w:rPr>
            </w:pPr>
            <w:r w:rsidRPr="00C56653">
              <w:rPr>
                <w:rFonts w:ascii="Arial" w:hAnsi="Arial" w:cs="Arial"/>
                <w:sz w:val="22"/>
                <w:szCs w:val="22"/>
              </w:rPr>
              <w:tab/>
              <w:t xml:space="preserve">Otro tipo de fraccionamientos </w:t>
            </w:r>
            <w:r w:rsidRPr="00C56653">
              <w:rPr>
                <w:rFonts w:ascii="Arial" w:hAnsi="Arial" w:cs="Arial"/>
                <w:sz w:val="22"/>
                <w:szCs w:val="22"/>
              </w:rPr>
              <w:tab/>
            </w:r>
            <w:r w:rsidRPr="00C56653">
              <w:rPr>
                <w:rFonts w:ascii="Arial" w:hAnsi="Arial" w:cs="Arial"/>
                <w:sz w:val="22"/>
                <w:szCs w:val="22"/>
              </w:rPr>
              <w:tab/>
              <w:t>$ 88.00.</w:t>
            </w:r>
          </w:p>
          <w:p w:rsidR="00C56653" w:rsidRPr="00C56653" w:rsidRDefault="00C56653" w:rsidP="00C56653">
            <w:pPr>
              <w:tabs>
                <w:tab w:val="left" w:pos="0"/>
              </w:tabs>
              <w:ind w:left="600" w:hanging="240"/>
              <w:jc w:val="both"/>
              <w:rPr>
                <w:rFonts w:ascii="Arial" w:hAnsi="Arial" w:cs="Arial"/>
              </w:rPr>
            </w:pPr>
          </w:p>
          <w:p w:rsidR="00C56653" w:rsidRPr="00C56653" w:rsidRDefault="00C56653" w:rsidP="00C56653">
            <w:pPr>
              <w:tabs>
                <w:tab w:val="left" w:pos="0"/>
              </w:tabs>
              <w:ind w:left="600" w:hanging="240"/>
              <w:jc w:val="both"/>
              <w:rPr>
                <w:rFonts w:ascii="Arial" w:hAnsi="Arial" w:cs="Arial"/>
              </w:rPr>
            </w:pPr>
            <w:r w:rsidRPr="00C56653">
              <w:rPr>
                <w:rFonts w:ascii="Arial" w:hAnsi="Arial" w:cs="Arial"/>
                <w:sz w:val="22"/>
                <w:szCs w:val="22"/>
              </w:rPr>
              <w:lastRenderedPageBreak/>
              <w:t>5.- Certificado de no propiedad</w:t>
            </w:r>
            <w:r w:rsidRPr="00C56653">
              <w:rPr>
                <w:rFonts w:ascii="Arial" w:hAnsi="Arial" w:cs="Arial"/>
                <w:sz w:val="22"/>
                <w:szCs w:val="22"/>
              </w:rPr>
              <w:tab/>
            </w:r>
            <w:r w:rsidRPr="00C56653">
              <w:rPr>
                <w:rFonts w:ascii="Arial" w:hAnsi="Arial" w:cs="Arial"/>
                <w:sz w:val="22"/>
                <w:szCs w:val="22"/>
              </w:rPr>
              <w:tab/>
              <w:t>$ 88.00.</w:t>
            </w:r>
          </w:p>
          <w:p w:rsidR="00C56653" w:rsidRPr="00C56653" w:rsidRDefault="00C56653" w:rsidP="00C56653">
            <w:pPr>
              <w:tabs>
                <w:tab w:val="left" w:pos="0"/>
              </w:tabs>
              <w:ind w:left="600" w:hanging="240"/>
              <w:jc w:val="both"/>
              <w:rPr>
                <w:rFonts w:ascii="Arial" w:hAnsi="Arial" w:cs="Arial"/>
              </w:rPr>
            </w:pPr>
          </w:p>
          <w:p w:rsidR="00C56653" w:rsidRPr="00C56653" w:rsidRDefault="00C56653" w:rsidP="00C56653">
            <w:pPr>
              <w:tabs>
                <w:tab w:val="left" w:pos="0"/>
              </w:tabs>
              <w:ind w:left="600" w:hanging="240"/>
              <w:jc w:val="both"/>
              <w:rPr>
                <w:rFonts w:ascii="Arial" w:hAnsi="Arial" w:cs="Arial"/>
              </w:rPr>
            </w:pPr>
            <w:r w:rsidRPr="00C56653">
              <w:rPr>
                <w:rFonts w:ascii="Arial" w:hAnsi="Arial" w:cs="Arial"/>
                <w:sz w:val="22"/>
                <w:szCs w:val="22"/>
              </w:rPr>
              <w:t>6.- Constancia de propiedad</w:t>
            </w:r>
            <w:r w:rsidRPr="00C56653">
              <w:rPr>
                <w:rFonts w:ascii="Arial" w:hAnsi="Arial" w:cs="Arial"/>
                <w:sz w:val="22"/>
                <w:szCs w:val="22"/>
              </w:rPr>
              <w:tab/>
            </w:r>
            <w:r w:rsidRPr="00C56653">
              <w:rPr>
                <w:rFonts w:ascii="Arial" w:hAnsi="Arial" w:cs="Arial"/>
                <w:sz w:val="22"/>
                <w:szCs w:val="22"/>
              </w:rPr>
              <w:tab/>
              <w:t>$ 88.00.</w:t>
            </w:r>
          </w:p>
          <w:p w:rsidR="00C56653" w:rsidRPr="00C56653" w:rsidRDefault="00C56653" w:rsidP="00C56653">
            <w:pPr>
              <w:tabs>
                <w:tab w:val="left" w:pos="0"/>
              </w:tabs>
              <w:jc w:val="both"/>
              <w:rPr>
                <w:rFonts w:ascii="Arial" w:hAnsi="Arial" w:cs="Arial"/>
              </w:rPr>
            </w:pPr>
          </w:p>
          <w:p w:rsidR="00C56653" w:rsidRPr="00C56653" w:rsidRDefault="00C56653" w:rsidP="00C56653">
            <w:pPr>
              <w:tabs>
                <w:tab w:val="left" w:pos="0"/>
              </w:tabs>
              <w:jc w:val="both"/>
              <w:rPr>
                <w:rFonts w:ascii="Arial" w:hAnsi="Arial" w:cs="Arial"/>
              </w:rPr>
            </w:pPr>
            <w:r w:rsidRPr="00C56653">
              <w:rPr>
                <w:rFonts w:ascii="Arial" w:hAnsi="Arial" w:cs="Arial"/>
                <w:sz w:val="22"/>
                <w:szCs w:val="22"/>
              </w:rPr>
              <w:t>II.- Deslinde de predios urbanos:</w:t>
            </w:r>
          </w:p>
          <w:p w:rsidR="00C56653" w:rsidRPr="00C56653" w:rsidRDefault="00C56653" w:rsidP="00C56653">
            <w:pPr>
              <w:tabs>
                <w:tab w:val="left" w:pos="0"/>
              </w:tabs>
              <w:jc w:val="both"/>
              <w:rPr>
                <w:rFonts w:ascii="Arial" w:hAnsi="Arial" w:cs="Arial"/>
              </w:rPr>
            </w:pPr>
          </w:p>
          <w:p w:rsidR="00C56653" w:rsidRPr="00C56653" w:rsidRDefault="00C56653" w:rsidP="00C56653">
            <w:pPr>
              <w:tabs>
                <w:tab w:val="left" w:pos="0"/>
              </w:tabs>
              <w:ind w:left="708"/>
              <w:jc w:val="both"/>
              <w:rPr>
                <w:rFonts w:ascii="Arial" w:hAnsi="Arial" w:cs="Arial"/>
              </w:rPr>
            </w:pPr>
            <w:r w:rsidRPr="00C56653">
              <w:rPr>
                <w:rFonts w:ascii="Arial" w:hAnsi="Arial" w:cs="Arial"/>
                <w:sz w:val="22"/>
                <w:szCs w:val="22"/>
              </w:rPr>
              <w:t xml:space="preserve">1.- Deslinde de predios urbanos $ 0.37 por metro cuadrado, hasta </w:t>
            </w:r>
            <w:smartTag w:uri="urn:schemas-microsoft-com:office:smarttags" w:element="metricconverter">
              <w:smartTagPr>
                <w:attr w:name="ProductID" w:val="20,000.00 m2"/>
              </w:smartTagPr>
              <w:r w:rsidRPr="00C56653">
                <w:rPr>
                  <w:rFonts w:ascii="Arial" w:hAnsi="Arial" w:cs="Arial"/>
                  <w:sz w:val="22"/>
                  <w:szCs w:val="22"/>
                </w:rPr>
                <w:t>20,000.00 m2</w:t>
              </w:r>
            </w:smartTag>
            <w:r w:rsidRPr="00C56653">
              <w:rPr>
                <w:rFonts w:ascii="Arial" w:hAnsi="Arial" w:cs="Arial"/>
                <w:sz w:val="22"/>
                <w:szCs w:val="22"/>
              </w:rPr>
              <w:t>, lo que exceda a razón de $ 0.11 por metro cuadrado.</w:t>
            </w:r>
          </w:p>
          <w:p w:rsidR="00C56653" w:rsidRPr="00C56653" w:rsidRDefault="00C56653" w:rsidP="00C56653">
            <w:pPr>
              <w:tabs>
                <w:tab w:val="left" w:pos="0"/>
              </w:tabs>
              <w:jc w:val="both"/>
              <w:rPr>
                <w:rFonts w:ascii="Arial" w:hAnsi="Arial" w:cs="Arial"/>
              </w:rPr>
            </w:pPr>
          </w:p>
          <w:p w:rsidR="00C56653" w:rsidRPr="00C56653" w:rsidRDefault="00C56653" w:rsidP="00C56653">
            <w:pPr>
              <w:tabs>
                <w:tab w:val="left" w:pos="0"/>
              </w:tabs>
              <w:ind w:left="708"/>
              <w:jc w:val="both"/>
              <w:rPr>
                <w:rFonts w:ascii="Arial" w:hAnsi="Arial" w:cs="Arial"/>
              </w:rPr>
            </w:pPr>
            <w:r w:rsidRPr="00C56653">
              <w:rPr>
                <w:rFonts w:ascii="Arial" w:hAnsi="Arial" w:cs="Arial"/>
                <w:sz w:val="22"/>
                <w:szCs w:val="22"/>
              </w:rPr>
              <w:t xml:space="preserve">Para el inciso anterior cualquier que sea la superficie del predio, el importe de los derechos no podrá ser inferior a </w:t>
            </w:r>
            <w:r w:rsidR="003735E8">
              <w:rPr>
                <w:rFonts w:ascii="Arial" w:hAnsi="Arial" w:cs="Arial"/>
                <w:sz w:val="22"/>
                <w:szCs w:val="22"/>
              </w:rPr>
              <w:t xml:space="preserve">                </w:t>
            </w:r>
            <w:r w:rsidRPr="00C56653">
              <w:rPr>
                <w:rFonts w:ascii="Arial" w:hAnsi="Arial" w:cs="Arial"/>
                <w:sz w:val="22"/>
                <w:szCs w:val="22"/>
              </w:rPr>
              <w:t>$ 437.00.</w:t>
            </w:r>
          </w:p>
          <w:p w:rsidR="00C56653" w:rsidRPr="00C56653" w:rsidRDefault="00C56653" w:rsidP="00C56653">
            <w:pPr>
              <w:tabs>
                <w:tab w:val="left" w:pos="0"/>
              </w:tabs>
              <w:jc w:val="both"/>
              <w:rPr>
                <w:rFonts w:ascii="Arial" w:hAnsi="Arial" w:cs="Arial"/>
              </w:rPr>
            </w:pPr>
          </w:p>
          <w:p w:rsidR="00C56653" w:rsidRPr="00C56653" w:rsidRDefault="00C56653" w:rsidP="00C56653">
            <w:pPr>
              <w:tabs>
                <w:tab w:val="left" w:pos="0"/>
              </w:tabs>
              <w:jc w:val="both"/>
              <w:rPr>
                <w:rFonts w:ascii="Arial" w:hAnsi="Arial" w:cs="Arial"/>
              </w:rPr>
            </w:pPr>
            <w:r w:rsidRPr="00C56653">
              <w:rPr>
                <w:rFonts w:ascii="Arial" w:hAnsi="Arial" w:cs="Arial"/>
                <w:sz w:val="22"/>
                <w:szCs w:val="22"/>
              </w:rPr>
              <w:t>III.- Deslinde de predios rústicos:</w:t>
            </w:r>
          </w:p>
          <w:p w:rsidR="00C56653" w:rsidRPr="00C56653" w:rsidRDefault="00C56653" w:rsidP="00C56653">
            <w:pPr>
              <w:tabs>
                <w:tab w:val="left" w:pos="0"/>
              </w:tabs>
              <w:jc w:val="both"/>
              <w:rPr>
                <w:rFonts w:ascii="Arial" w:hAnsi="Arial" w:cs="Arial"/>
              </w:rPr>
            </w:pPr>
          </w:p>
          <w:p w:rsidR="00C56653" w:rsidRPr="00C56653" w:rsidRDefault="00C56653" w:rsidP="00C56653">
            <w:pPr>
              <w:tabs>
                <w:tab w:val="left" w:pos="0"/>
              </w:tabs>
              <w:ind w:left="708"/>
              <w:jc w:val="both"/>
              <w:rPr>
                <w:rFonts w:ascii="Arial" w:hAnsi="Arial" w:cs="Arial"/>
              </w:rPr>
            </w:pPr>
            <w:r w:rsidRPr="00C56653">
              <w:rPr>
                <w:rFonts w:ascii="Arial" w:hAnsi="Arial" w:cs="Arial"/>
                <w:sz w:val="22"/>
                <w:szCs w:val="22"/>
              </w:rPr>
              <w:t xml:space="preserve">1.- $199.00 por hectárea, hasta </w:t>
            </w:r>
            <w:smartTag w:uri="urn:schemas-microsoft-com:office:smarttags" w:element="metricconverter">
              <w:smartTagPr>
                <w:attr w:name="ProductID" w:val="10 hect￡reas"/>
              </w:smartTagPr>
              <w:r w:rsidRPr="00C56653">
                <w:rPr>
                  <w:rFonts w:ascii="Arial" w:hAnsi="Arial" w:cs="Arial"/>
                  <w:sz w:val="22"/>
                  <w:szCs w:val="22"/>
                </w:rPr>
                <w:t>10 hectáreas</w:t>
              </w:r>
            </w:smartTag>
            <w:r w:rsidRPr="00C56653">
              <w:rPr>
                <w:rFonts w:ascii="Arial" w:hAnsi="Arial" w:cs="Arial"/>
                <w:sz w:val="22"/>
                <w:szCs w:val="22"/>
              </w:rPr>
              <w:t>, lo que exceda a razón de $ 165.00.</w:t>
            </w:r>
          </w:p>
          <w:p w:rsidR="00C56653" w:rsidRPr="00C56653" w:rsidRDefault="00C56653" w:rsidP="00C56653">
            <w:pPr>
              <w:tabs>
                <w:tab w:val="left" w:pos="0"/>
              </w:tabs>
              <w:ind w:left="708"/>
              <w:jc w:val="both"/>
              <w:rPr>
                <w:rFonts w:ascii="Arial" w:hAnsi="Arial" w:cs="Arial"/>
              </w:rPr>
            </w:pPr>
          </w:p>
          <w:p w:rsidR="00C56653" w:rsidRPr="00C56653" w:rsidRDefault="00C56653" w:rsidP="00C56653">
            <w:pPr>
              <w:tabs>
                <w:tab w:val="left" w:pos="0"/>
              </w:tabs>
              <w:ind w:left="708"/>
              <w:jc w:val="both"/>
              <w:rPr>
                <w:rFonts w:ascii="Arial" w:hAnsi="Arial" w:cs="Arial"/>
              </w:rPr>
            </w:pPr>
            <w:r w:rsidRPr="00C56653">
              <w:rPr>
                <w:rFonts w:ascii="Arial" w:hAnsi="Arial" w:cs="Arial"/>
                <w:sz w:val="22"/>
                <w:szCs w:val="22"/>
              </w:rPr>
              <w:t xml:space="preserve">2.- Colocación de mojoneras $ 438.00, </w:t>
            </w:r>
            <w:smartTag w:uri="urn:schemas-microsoft-com:office:smarttags" w:element="metricconverter">
              <w:smartTagPr>
                <w:attr w:name="ProductID" w:val="6”"/>
              </w:smartTagPr>
              <w:r w:rsidRPr="00C56653">
                <w:rPr>
                  <w:rFonts w:ascii="Arial" w:hAnsi="Arial" w:cs="Arial"/>
                  <w:sz w:val="22"/>
                  <w:szCs w:val="22"/>
                </w:rPr>
                <w:t>6”</w:t>
              </w:r>
            </w:smartTag>
            <w:r w:rsidRPr="00C56653">
              <w:rPr>
                <w:rFonts w:ascii="Arial" w:hAnsi="Arial" w:cs="Arial"/>
                <w:sz w:val="22"/>
                <w:szCs w:val="22"/>
              </w:rPr>
              <w:t xml:space="preserve"> de diámetro por </w:t>
            </w:r>
            <w:smartTag w:uri="urn:schemas-microsoft-com:office:smarttags" w:element="metricconverter">
              <w:smartTagPr>
                <w:attr w:name="ProductID" w:val="90 cm"/>
              </w:smartTagPr>
              <w:r w:rsidRPr="00C56653">
                <w:rPr>
                  <w:rFonts w:ascii="Arial" w:hAnsi="Arial" w:cs="Arial"/>
                  <w:sz w:val="22"/>
                  <w:szCs w:val="22"/>
                </w:rPr>
                <w:t>90 cm</w:t>
              </w:r>
            </w:smartTag>
            <w:r w:rsidRPr="00C56653">
              <w:rPr>
                <w:rFonts w:ascii="Arial" w:hAnsi="Arial" w:cs="Arial"/>
                <w:sz w:val="22"/>
                <w:szCs w:val="22"/>
              </w:rPr>
              <w:t xml:space="preserve"> de alto y $ 272.00, </w:t>
            </w:r>
            <w:smartTag w:uri="urn:schemas-microsoft-com:office:smarttags" w:element="metricconverter">
              <w:smartTagPr>
                <w:attr w:name="ProductID" w:val="4”"/>
              </w:smartTagPr>
              <w:r w:rsidRPr="00C56653">
                <w:rPr>
                  <w:rFonts w:ascii="Arial" w:hAnsi="Arial" w:cs="Arial"/>
                  <w:sz w:val="22"/>
                  <w:szCs w:val="22"/>
                </w:rPr>
                <w:t>4”</w:t>
              </w:r>
            </w:smartTag>
            <w:r w:rsidRPr="00C56653">
              <w:rPr>
                <w:rFonts w:ascii="Arial" w:hAnsi="Arial" w:cs="Arial"/>
                <w:sz w:val="22"/>
                <w:szCs w:val="22"/>
              </w:rPr>
              <w:t xml:space="preserve"> de diámetro por 40 </w:t>
            </w:r>
            <w:proofErr w:type="spellStart"/>
            <w:r w:rsidRPr="00C56653">
              <w:rPr>
                <w:rFonts w:ascii="Arial" w:hAnsi="Arial" w:cs="Arial"/>
                <w:sz w:val="22"/>
                <w:szCs w:val="22"/>
              </w:rPr>
              <w:t>cms</w:t>
            </w:r>
            <w:proofErr w:type="spellEnd"/>
            <w:r w:rsidRPr="00C56653">
              <w:rPr>
                <w:rFonts w:ascii="Arial" w:hAnsi="Arial" w:cs="Arial"/>
                <w:sz w:val="22"/>
                <w:szCs w:val="22"/>
              </w:rPr>
              <w:t xml:space="preserve"> de alto por punto o vértice.</w:t>
            </w:r>
          </w:p>
          <w:p w:rsidR="00C56653" w:rsidRPr="00C56653" w:rsidRDefault="00C56653" w:rsidP="00C56653">
            <w:pPr>
              <w:tabs>
                <w:tab w:val="left" w:pos="0"/>
              </w:tabs>
              <w:jc w:val="both"/>
              <w:rPr>
                <w:rFonts w:ascii="Arial" w:hAnsi="Arial" w:cs="Arial"/>
              </w:rPr>
            </w:pPr>
          </w:p>
          <w:p w:rsidR="00C56653" w:rsidRPr="00C56653" w:rsidRDefault="00C56653" w:rsidP="00C56653">
            <w:pPr>
              <w:tabs>
                <w:tab w:val="left" w:pos="0"/>
              </w:tabs>
              <w:ind w:left="708"/>
              <w:jc w:val="both"/>
              <w:rPr>
                <w:rFonts w:ascii="Arial" w:hAnsi="Arial" w:cs="Arial"/>
              </w:rPr>
            </w:pPr>
            <w:r w:rsidRPr="00C56653">
              <w:rPr>
                <w:rFonts w:ascii="Arial" w:hAnsi="Arial" w:cs="Arial"/>
                <w:sz w:val="22"/>
                <w:szCs w:val="22"/>
              </w:rPr>
              <w:t>Para los incisos anteriores, cualquiera que sea la superficie del predio, el importe de los derechos no podrá ser inferior a $ 542.00.</w:t>
            </w:r>
          </w:p>
          <w:p w:rsidR="00C56653" w:rsidRPr="00C56653" w:rsidRDefault="00C56653" w:rsidP="00C56653">
            <w:pPr>
              <w:tabs>
                <w:tab w:val="left" w:pos="0"/>
              </w:tabs>
              <w:jc w:val="both"/>
              <w:rPr>
                <w:rFonts w:ascii="Arial" w:hAnsi="Arial" w:cs="Arial"/>
              </w:rPr>
            </w:pPr>
          </w:p>
          <w:p w:rsidR="00C56653" w:rsidRPr="00C56653" w:rsidRDefault="00C56653" w:rsidP="00C56653">
            <w:pPr>
              <w:tabs>
                <w:tab w:val="left" w:pos="0"/>
              </w:tabs>
              <w:jc w:val="both"/>
              <w:rPr>
                <w:rFonts w:ascii="Arial" w:hAnsi="Arial" w:cs="Arial"/>
              </w:rPr>
            </w:pPr>
            <w:r w:rsidRPr="00C56653">
              <w:rPr>
                <w:rFonts w:ascii="Arial" w:hAnsi="Arial" w:cs="Arial"/>
                <w:sz w:val="22"/>
                <w:szCs w:val="22"/>
              </w:rPr>
              <w:t>IV.- Dibujo de planos urbanos, escala hasta 1:500:</w:t>
            </w:r>
          </w:p>
          <w:p w:rsidR="00C56653" w:rsidRPr="00C56653" w:rsidRDefault="00C56653" w:rsidP="00C56653">
            <w:pPr>
              <w:tabs>
                <w:tab w:val="left" w:pos="0"/>
              </w:tabs>
              <w:jc w:val="both"/>
              <w:rPr>
                <w:rFonts w:ascii="Arial" w:hAnsi="Arial" w:cs="Arial"/>
              </w:rPr>
            </w:pPr>
          </w:p>
          <w:p w:rsidR="00C56653" w:rsidRPr="00C56653" w:rsidRDefault="00C56653" w:rsidP="00C56653">
            <w:pPr>
              <w:tabs>
                <w:tab w:val="left" w:pos="0"/>
              </w:tabs>
              <w:ind w:left="708"/>
              <w:jc w:val="both"/>
              <w:rPr>
                <w:rFonts w:ascii="Arial" w:hAnsi="Arial" w:cs="Arial"/>
              </w:rPr>
            </w:pPr>
            <w:r w:rsidRPr="00C56653">
              <w:rPr>
                <w:rFonts w:ascii="Arial" w:hAnsi="Arial" w:cs="Arial"/>
                <w:sz w:val="22"/>
                <w:szCs w:val="22"/>
              </w:rPr>
              <w:t xml:space="preserve">1.- Tamaño del plano hasta 30x30 </w:t>
            </w:r>
            <w:proofErr w:type="spellStart"/>
            <w:r w:rsidRPr="00C56653">
              <w:rPr>
                <w:rFonts w:ascii="Arial" w:hAnsi="Arial" w:cs="Arial"/>
                <w:sz w:val="22"/>
                <w:szCs w:val="22"/>
              </w:rPr>
              <w:t>cms</w:t>
            </w:r>
            <w:proofErr w:type="spellEnd"/>
            <w:r w:rsidRPr="00C56653">
              <w:rPr>
                <w:rFonts w:ascii="Arial" w:hAnsi="Arial" w:cs="Arial"/>
                <w:sz w:val="22"/>
                <w:szCs w:val="22"/>
              </w:rPr>
              <w:t>. $ 70.00 por cada uno.</w:t>
            </w:r>
          </w:p>
          <w:p w:rsidR="00C56653" w:rsidRPr="00C56653" w:rsidRDefault="00C56653" w:rsidP="00C56653">
            <w:pPr>
              <w:tabs>
                <w:tab w:val="left" w:pos="0"/>
              </w:tabs>
              <w:ind w:left="708"/>
              <w:jc w:val="both"/>
              <w:rPr>
                <w:rFonts w:ascii="Arial" w:hAnsi="Arial" w:cs="Arial"/>
              </w:rPr>
            </w:pPr>
            <w:r w:rsidRPr="00C56653">
              <w:rPr>
                <w:rFonts w:ascii="Arial" w:hAnsi="Arial" w:cs="Arial"/>
                <w:sz w:val="22"/>
                <w:szCs w:val="22"/>
              </w:rPr>
              <w:t>2.- Sobre el excedente del tamaño anterior por decímetro cuadrado o fracción $ 18.00.</w:t>
            </w:r>
          </w:p>
          <w:p w:rsidR="00C56653" w:rsidRPr="00C56653" w:rsidRDefault="00C56653" w:rsidP="00C56653">
            <w:pPr>
              <w:tabs>
                <w:tab w:val="left" w:pos="0"/>
              </w:tabs>
              <w:jc w:val="both"/>
              <w:rPr>
                <w:rFonts w:ascii="Arial" w:hAnsi="Arial" w:cs="Arial"/>
              </w:rPr>
            </w:pPr>
          </w:p>
          <w:p w:rsidR="00C56653" w:rsidRPr="00C56653" w:rsidRDefault="00C56653" w:rsidP="00C56653">
            <w:pPr>
              <w:tabs>
                <w:tab w:val="left" w:pos="0"/>
              </w:tabs>
              <w:jc w:val="both"/>
              <w:rPr>
                <w:rFonts w:ascii="Arial" w:hAnsi="Arial" w:cs="Arial"/>
              </w:rPr>
            </w:pPr>
            <w:r w:rsidRPr="00C56653">
              <w:rPr>
                <w:rFonts w:ascii="Arial" w:hAnsi="Arial" w:cs="Arial"/>
                <w:sz w:val="22"/>
                <w:szCs w:val="22"/>
              </w:rPr>
              <w:t>V.- Dibujo de planos topográficos urbanos y rústicos, escala mayor a 1:500:</w:t>
            </w:r>
          </w:p>
          <w:p w:rsidR="00C56653" w:rsidRPr="00C56653" w:rsidRDefault="00C56653" w:rsidP="00C56653">
            <w:pPr>
              <w:tabs>
                <w:tab w:val="left" w:pos="0"/>
              </w:tabs>
              <w:ind w:left="708"/>
              <w:jc w:val="both"/>
              <w:rPr>
                <w:rFonts w:ascii="Arial" w:hAnsi="Arial" w:cs="Arial"/>
              </w:rPr>
            </w:pPr>
            <w:r w:rsidRPr="00C56653">
              <w:rPr>
                <w:rFonts w:ascii="Arial" w:hAnsi="Arial" w:cs="Arial"/>
                <w:sz w:val="22"/>
                <w:szCs w:val="22"/>
              </w:rPr>
              <w:t>1.- Polígono de hasta 6 vértices $ 128.00 c/u.</w:t>
            </w:r>
          </w:p>
          <w:p w:rsidR="00C56653" w:rsidRPr="00C56653" w:rsidRDefault="00C56653" w:rsidP="00C56653">
            <w:pPr>
              <w:tabs>
                <w:tab w:val="left" w:pos="0"/>
              </w:tabs>
              <w:ind w:left="708"/>
              <w:jc w:val="both"/>
              <w:rPr>
                <w:rFonts w:ascii="Arial" w:hAnsi="Arial" w:cs="Arial"/>
              </w:rPr>
            </w:pPr>
            <w:r w:rsidRPr="00C56653">
              <w:rPr>
                <w:rFonts w:ascii="Arial" w:hAnsi="Arial" w:cs="Arial"/>
                <w:sz w:val="22"/>
                <w:szCs w:val="22"/>
              </w:rPr>
              <w:t>2.- Por cada vértice adicional $ 13.00.</w:t>
            </w:r>
          </w:p>
          <w:p w:rsidR="00C56653" w:rsidRPr="00C56653" w:rsidRDefault="00C56653" w:rsidP="00C56653">
            <w:pPr>
              <w:tabs>
                <w:tab w:val="left" w:pos="0"/>
              </w:tabs>
              <w:ind w:left="708"/>
              <w:jc w:val="both"/>
              <w:rPr>
                <w:rFonts w:ascii="Arial" w:hAnsi="Arial" w:cs="Arial"/>
              </w:rPr>
            </w:pPr>
            <w:r w:rsidRPr="00C56653">
              <w:rPr>
                <w:rFonts w:ascii="Arial" w:hAnsi="Arial" w:cs="Arial"/>
                <w:sz w:val="22"/>
                <w:szCs w:val="22"/>
              </w:rPr>
              <w:lastRenderedPageBreak/>
              <w:t xml:space="preserve">3.- Planos que excedan de 50x50 </w:t>
            </w:r>
            <w:proofErr w:type="spellStart"/>
            <w:r w:rsidRPr="00C56653">
              <w:rPr>
                <w:rFonts w:ascii="Arial" w:hAnsi="Arial" w:cs="Arial"/>
                <w:sz w:val="22"/>
                <w:szCs w:val="22"/>
              </w:rPr>
              <w:t>cms</w:t>
            </w:r>
            <w:proofErr w:type="spellEnd"/>
            <w:r w:rsidRPr="00C56653">
              <w:rPr>
                <w:rFonts w:ascii="Arial" w:hAnsi="Arial" w:cs="Arial"/>
                <w:sz w:val="22"/>
                <w:szCs w:val="22"/>
              </w:rPr>
              <w:t>, sobre los dos numerales anteriores, causaran derechos por cada decímetro cuadrado adicional o fracción $ 20.00.</w:t>
            </w:r>
          </w:p>
          <w:p w:rsidR="00C56653" w:rsidRPr="00C56653" w:rsidRDefault="00C56653" w:rsidP="00C56653">
            <w:pPr>
              <w:tabs>
                <w:tab w:val="left" w:pos="0"/>
              </w:tabs>
              <w:ind w:left="708"/>
              <w:jc w:val="both"/>
              <w:rPr>
                <w:rFonts w:ascii="Arial" w:hAnsi="Arial" w:cs="Arial"/>
              </w:rPr>
            </w:pPr>
            <w:r w:rsidRPr="00C56653">
              <w:rPr>
                <w:rFonts w:ascii="Arial" w:hAnsi="Arial" w:cs="Arial"/>
                <w:sz w:val="22"/>
                <w:szCs w:val="22"/>
              </w:rPr>
              <w:t>4.- Croquis de localización $ 20.00.</w:t>
            </w:r>
          </w:p>
          <w:p w:rsidR="00C56653" w:rsidRPr="00C56653" w:rsidRDefault="00C56653" w:rsidP="00C56653">
            <w:pPr>
              <w:tabs>
                <w:tab w:val="left" w:pos="0"/>
              </w:tabs>
              <w:jc w:val="both"/>
              <w:rPr>
                <w:rFonts w:ascii="Arial" w:hAnsi="Arial" w:cs="Arial"/>
              </w:rPr>
            </w:pPr>
          </w:p>
          <w:p w:rsidR="00C56653" w:rsidRPr="00C56653" w:rsidRDefault="00C56653" w:rsidP="00C56653">
            <w:pPr>
              <w:tabs>
                <w:tab w:val="left" w:pos="0"/>
              </w:tabs>
              <w:jc w:val="both"/>
              <w:rPr>
                <w:rFonts w:ascii="Arial" w:hAnsi="Arial" w:cs="Arial"/>
              </w:rPr>
            </w:pPr>
            <w:r w:rsidRPr="00C56653">
              <w:rPr>
                <w:rFonts w:ascii="Arial" w:hAnsi="Arial" w:cs="Arial"/>
                <w:sz w:val="22"/>
                <w:szCs w:val="22"/>
              </w:rPr>
              <w:t>VI.- Servicio de copiado:</w:t>
            </w:r>
          </w:p>
          <w:p w:rsidR="00C56653" w:rsidRPr="00C56653" w:rsidRDefault="00C56653" w:rsidP="00C56653">
            <w:pPr>
              <w:tabs>
                <w:tab w:val="left" w:pos="0"/>
              </w:tabs>
              <w:jc w:val="both"/>
              <w:rPr>
                <w:rFonts w:ascii="Arial" w:hAnsi="Arial" w:cs="Arial"/>
              </w:rPr>
            </w:pPr>
          </w:p>
          <w:p w:rsidR="00C56653" w:rsidRPr="00C56653" w:rsidRDefault="00C56653" w:rsidP="00C56653">
            <w:pPr>
              <w:ind w:left="1134" w:hanging="425"/>
              <w:jc w:val="both"/>
              <w:rPr>
                <w:rFonts w:ascii="Arial" w:hAnsi="Arial" w:cs="Arial"/>
              </w:rPr>
            </w:pPr>
            <w:r w:rsidRPr="00C56653">
              <w:rPr>
                <w:rFonts w:ascii="Arial" w:hAnsi="Arial" w:cs="Arial"/>
                <w:sz w:val="22"/>
                <w:szCs w:val="22"/>
              </w:rPr>
              <w:t>1.- Copia heliográficas de planos que obren en los archivos del departamento:</w:t>
            </w:r>
          </w:p>
          <w:p w:rsidR="00C56653" w:rsidRPr="00C56653" w:rsidRDefault="00C56653" w:rsidP="00C56653">
            <w:pPr>
              <w:tabs>
                <w:tab w:val="left" w:pos="0"/>
              </w:tabs>
              <w:jc w:val="both"/>
              <w:rPr>
                <w:rFonts w:ascii="Arial" w:hAnsi="Arial" w:cs="Arial"/>
              </w:rPr>
            </w:pPr>
            <w:r w:rsidRPr="00C56653">
              <w:rPr>
                <w:rFonts w:ascii="Arial" w:hAnsi="Arial" w:cs="Arial"/>
                <w:sz w:val="22"/>
                <w:szCs w:val="22"/>
              </w:rPr>
              <w:tab/>
              <w:t xml:space="preserve">a).- Hasta 30x30 </w:t>
            </w:r>
            <w:proofErr w:type="spellStart"/>
            <w:r w:rsidRPr="00C56653">
              <w:rPr>
                <w:rFonts w:ascii="Arial" w:hAnsi="Arial" w:cs="Arial"/>
                <w:sz w:val="22"/>
                <w:szCs w:val="22"/>
              </w:rPr>
              <w:t>cms</w:t>
            </w:r>
            <w:proofErr w:type="spellEnd"/>
            <w:r w:rsidRPr="00C56653">
              <w:rPr>
                <w:rFonts w:ascii="Arial" w:hAnsi="Arial" w:cs="Arial"/>
                <w:sz w:val="22"/>
                <w:szCs w:val="22"/>
              </w:rPr>
              <w:t>. $ 16.00.</w:t>
            </w:r>
          </w:p>
          <w:p w:rsidR="00C56653" w:rsidRPr="00C56653" w:rsidRDefault="00C56653" w:rsidP="00C56653">
            <w:pPr>
              <w:tabs>
                <w:tab w:val="left" w:pos="0"/>
              </w:tabs>
              <w:ind w:left="708"/>
              <w:jc w:val="both"/>
              <w:rPr>
                <w:rFonts w:ascii="Arial" w:hAnsi="Arial" w:cs="Arial"/>
              </w:rPr>
            </w:pPr>
            <w:r w:rsidRPr="00C56653">
              <w:rPr>
                <w:rFonts w:ascii="Arial" w:hAnsi="Arial" w:cs="Arial"/>
                <w:sz w:val="22"/>
                <w:szCs w:val="22"/>
              </w:rPr>
              <w:t xml:space="preserve">b).- En tamaños mayores, por cada decímetro cuadrado adicional o fracción $ 4.00. </w:t>
            </w:r>
          </w:p>
          <w:p w:rsidR="00C56653" w:rsidRPr="00C56653" w:rsidRDefault="00C56653" w:rsidP="00C56653">
            <w:pPr>
              <w:tabs>
                <w:tab w:val="left" w:pos="0"/>
              </w:tabs>
              <w:ind w:left="1080" w:hanging="372"/>
              <w:jc w:val="both"/>
              <w:rPr>
                <w:rFonts w:ascii="Arial" w:hAnsi="Arial" w:cs="Arial"/>
              </w:rPr>
            </w:pPr>
            <w:r w:rsidRPr="00C56653">
              <w:rPr>
                <w:rFonts w:ascii="Arial" w:hAnsi="Arial" w:cs="Arial"/>
                <w:sz w:val="22"/>
                <w:szCs w:val="22"/>
              </w:rPr>
              <w:t>c).- Copias fotostáticas de planos o manifiestos que obren en los archivos del instituto, hasta tamaño oficio $ 9.00 por cada uno.</w:t>
            </w:r>
          </w:p>
          <w:p w:rsidR="00C56653" w:rsidRPr="00C56653" w:rsidRDefault="00C56653" w:rsidP="00C56653">
            <w:pPr>
              <w:tabs>
                <w:tab w:val="left" w:pos="0"/>
              </w:tabs>
              <w:ind w:left="708"/>
              <w:jc w:val="both"/>
              <w:rPr>
                <w:rFonts w:ascii="Arial" w:hAnsi="Arial" w:cs="Arial"/>
              </w:rPr>
            </w:pPr>
            <w:r w:rsidRPr="00C56653">
              <w:rPr>
                <w:rFonts w:ascii="Arial" w:hAnsi="Arial" w:cs="Arial"/>
                <w:sz w:val="22"/>
                <w:szCs w:val="22"/>
              </w:rPr>
              <w:t>d).- Por otros servicios catastrales de copiado no incluido en las otras fracciones $ 34.00.</w:t>
            </w:r>
          </w:p>
          <w:p w:rsidR="00C56653" w:rsidRPr="00C56653" w:rsidRDefault="00C56653" w:rsidP="00C56653">
            <w:pPr>
              <w:tabs>
                <w:tab w:val="left" w:pos="0"/>
              </w:tabs>
              <w:ind w:left="708"/>
              <w:jc w:val="both"/>
              <w:rPr>
                <w:rFonts w:ascii="Arial" w:hAnsi="Arial" w:cs="Arial"/>
              </w:rPr>
            </w:pPr>
          </w:p>
          <w:p w:rsidR="00C56653" w:rsidRPr="00C56653" w:rsidRDefault="00C56653" w:rsidP="00C56653">
            <w:pPr>
              <w:tabs>
                <w:tab w:val="left" w:pos="0"/>
              </w:tabs>
              <w:ind w:left="708" w:hanging="708"/>
              <w:jc w:val="both"/>
              <w:rPr>
                <w:rFonts w:ascii="Arial" w:hAnsi="Arial" w:cs="Arial"/>
              </w:rPr>
            </w:pPr>
            <w:r w:rsidRPr="00C56653">
              <w:rPr>
                <w:rFonts w:ascii="Arial" w:hAnsi="Arial" w:cs="Arial"/>
                <w:sz w:val="22"/>
                <w:szCs w:val="22"/>
              </w:rPr>
              <w:t>VII.- Renovación, cálculo y apertura de registro por adquisición de inmuebles:</w:t>
            </w:r>
          </w:p>
          <w:p w:rsidR="00C56653" w:rsidRPr="00C56653" w:rsidRDefault="00C56653" w:rsidP="00C56653">
            <w:pPr>
              <w:tabs>
                <w:tab w:val="left" w:pos="0"/>
              </w:tabs>
              <w:ind w:left="708" w:hanging="708"/>
              <w:jc w:val="both"/>
              <w:rPr>
                <w:rFonts w:ascii="Arial" w:hAnsi="Arial" w:cs="Arial"/>
              </w:rPr>
            </w:pPr>
          </w:p>
          <w:p w:rsidR="00C56653" w:rsidRPr="00C56653" w:rsidRDefault="00C56653" w:rsidP="00C56653">
            <w:pPr>
              <w:tabs>
                <w:tab w:val="left" w:pos="0"/>
              </w:tabs>
              <w:ind w:left="708" w:hanging="708"/>
              <w:jc w:val="both"/>
              <w:rPr>
                <w:rFonts w:ascii="Arial" w:hAnsi="Arial" w:cs="Arial"/>
              </w:rPr>
            </w:pPr>
            <w:r w:rsidRPr="00C56653">
              <w:rPr>
                <w:rFonts w:ascii="Arial" w:hAnsi="Arial" w:cs="Arial"/>
                <w:sz w:val="22"/>
                <w:szCs w:val="22"/>
              </w:rPr>
              <w:tab/>
              <w:t>1.- Avaluó catastral para la determinación del Impuesto Sobre Adquisición de Inmuebles:</w:t>
            </w:r>
          </w:p>
          <w:p w:rsidR="00C56653" w:rsidRPr="00C56653" w:rsidRDefault="00C56653" w:rsidP="00C56653">
            <w:pPr>
              <w:tabs>
                <w:tab w:val="left" w:pos="0"/>
              </w:tabs>
              <w:ind w:left="708" w:hanging="708"/>
              <w:jc w:val="both"/>
              <w:rPr>
                <w:rFonts w:ascii="Arial" w:hAnsi="Arial" w:cs="Arial"/>
              </w:rPr>
            </w:pPr>
          </w:p>
          <w:p w:rsidR="00C56653" w:rsidRPr="00C56653" w:rsidRDefault="00C56653" w:rsidP="00C56653">
            <w:pPr>
              <w:tabs>
                <w:tab w:val="left" w:pos="0"/>
              </w:tabs>
              <w:ind w:left="708" w:hanging="708"/>
              <w:jc w:val="both"/>
              <w:rPr>
                <w:rFonts w:ascii="Arial" w:hAnsi="Arial" w:cs="Arial"/>
              </w:rPr>
            </w:pPr>
            <w:r w:rsidRPr="00C56653">
              <w:rPr>
                <w:rFonts w:ascii="Arial" w:hAnsi="Arial" w:cs="Arial"/>
                <w:sz w:val="22"/>
                <w:szCs w:val="22"/>
              </w:rPr>
              <w:tab/>
              <w:t xml:space="preserve">Vivienda popular </w:t>
            </w:r>
            <w:r w:rsidRPr="00C56653">
              <w:rPr>
                <w:rFonts w:ascii="Arial" w:hAnsi="Arial" w:cs="Arial"/>
                <w:sz w:val="22"/>
                <w:szCs w:val="22"/>
              </w:rPr>
              <w:tab/>
            </w:r>
            <w:r w:rsidRPr="00C56653">
              <w:rPr>
                <w:rFonts w:ascii="Arial" w:hAnsi="Arial" w:cs="Arial"/>
                <w:sz w:val="22"/>
                <w:szCs w:val="22"/>
              </w:rPr>
              <w:tab/>
            </w:r>
            <w:r w:rsidRPr="00C56653">
              <w:rPr>
                <w:rFonts w:ascii="Arial" w:hAnsi="Arial" w:cs="Arial"/>
                <w:sz w:val="22"/>
                <w:szCs w:val="22"/>
              </w:rPr>
              <w:tab/>
              <w:t>$ 237.00.</w:t>
            </w:r>
          </w:p>
          <w:p w:rsidR="00C56653" w:rsidRPr="00C56653" w:rsidRDefault="00C56653" w:rsidP="00C56653">
            <w:pPr>
              <w:tabs>
                <w:tab w:val="left" w:pos="0"/>
              </w:tabs>
              <w:ind w:left="708" w:hanging="708"/>
              <w:jc w:val="both"/>
              <w:rPr>
                <w:rFonts w:ascii="Arial" w:hAnsi="Arial" w:cs="Arial"/>
              </w:rPr>
            </w:pPr>
            <w:r w:rsidRPr="00C56653">
              <w:rPr>
                <w:rFonts w:ascii="Arial" w:hAnsi="Arial" w:cs="Arial"/>
                <w:sz w:val="22"/>
                <w:szCs w:val="22"/>
              </w:rPr>
              <w:tab/>
              <w:t>Otros tipos de vivienda</w:t>
            </w:r>
            <w:r w:rsidRPr="00C56653">
              <w:rPr>
                <w:rFonts w:ascii="Arial" w:hAnsi="Arial" w:cs="Arial"/>
                <w:sz w:val="22"/>
                <w:szCs w:val="22"/>
              </w:rPr>
              <w:tab/>
            </w:r>
            <w:r w:rsidRPr="00C56653">
              <w:rPr>
                <w:rFonts w:ascii="Arial" w:hAnsi="Arial" w:cs="Arial"/>
                <w:sz w:val="22"/>
                <w:szCs w:val="22"/>
              </w:rPr>
              <w:tab/>
              <w:t>$ 259.00.</w:t>
            </w:r>
          </w:p>
          <w:p w:rsidR="00C56653" w:rsidRPr="00C56653" w:rsidRDefault="00C56653" w:rsidP="00C56653">
            <w:pPr>
              <w:tabs>
                <w:tab w:val="left" w:pos="0"/>
              </w:tabs>
              <w:jc w:val="both"/>
              <w:rPr>
                <w:rFonts w:ascii="Arial" w:hAnsi="Arial" w:cs="Arial"/>
              </w:rPr>
            </w:pPr>
          </w:p>
          <w:p w:rsidR="00C56653" w:rsidRPr="00C56653" w:rsidRDefault="00C56653" w:rsidP="00C56653">
            <w:pPr>
              <w:tabs>
                <w:tab w:val="left" w:pos="0"/>
              </w:tabs>
              <w:jc w:val="both"/>
              <w:rPr>
                <w:rFonts w:ascii="Arial" w:hAnsi="Arial" w:cs="Arial"/>
              </w:rPr>
            </w:pPr>
            <w:r w:rsidRPr="00C56653">
              <w:rPr>
                <w:rFonts w:ascii="Arial" w:hAnsi="Arial" w:cs="Arial"/>
                <w:sz w:val="22"/>
                <w:szCs w:val="22"/>
              </w:rPr>
              <w:tab/>
              <w:t>Más las siguientes cuotas:</w:t>
            </w:r>
          </w:p>
          <w:p w:rsidR="00C56653" w:rsidRPr="00C56653" w:rsidRDefault="00C56653" w:rsidP="00C56653">
            <w:pPr>
              <w:tabs>
                <w:tab w:val="left" w:pos="0"/>
              </w:tabs>
              <w:jc w:val="both"/>
              <w:rPr>
                <w:rFonts w:ascii="Arial" w:hAnsi="Arial" w:cs="Arial"/>
              </w:rPr>
            </w:pPr>
          </w:p>
          <w:p w:rsidR="00C56653" w:rsidRPr="00C56653" w:rsidRDefault="00C56653" w:rsidP="00C56653">
            <w:pPr>
              <w:tabs>
                <w:tab w:val="left" w:pos="0"/>
              </w:tabs>
              <w:jc w:val="both"/>
              <w:rPr>
                <w:rFonts w:ascii="Arial" w:hAnsi="Arial" w:cs="Arial"/>
              </w:rPr>
            </w:pPr>
            <w:r w:rsidRPr="00C56653">
              <w:rPr>
                <w:rFonts w:ascii="Arial" w:hAnsi="Arial" w:cs="Arial"/>
                <w:sz w:val="22"/>
                <w:szCs w:val="22"/>
              </w:rPr>
              <w:tab/>
              <w:t>a).- Del valor catastral que resulte de aplicar al 1.8 al millar.</w:t>
            </w:r>
          </w:p>
          <w:p w:rsidR="00C56653" w:rsidRPr="00C56653" w:rsidRDefault="00C56653" w:rsidP="00C56653">
            <w:pPr>
              <w:tabs>
                <w:tab w:val="left" w:pos="0"/>
              </w:tabs>
              <w:jc w:val="both"/>
              <w:rPr>
                <w:rFonts w:ascii="Arial" w:hAnsi="Arial" w:cs="Arial"/>
              </w:rPr>
            </w:pPr>
          </w:p>
          <w:p w:rsidR="00C56653" w:rsidRPr="00C56653" w:rsidRDefault="00C56653" w:rsidP="00C56653">
            <w:pPr>
              <w:tabs>
                <w:tab w:val="left" w:pos="0"/>
              </w:tabs>
              <w:jc w:val="both"/>
              <w:rPr>
                <w:rFonts w:ascii="Arial" w:hAnsi="Arial" w:cs="Arial"/>
              </w:rPr>
            </w:pPr>
            <w:r w:rsidRPr="00C56653">
              <w:rPr>
                <w:rFonts w:ascii="Arial" w:hAnsi="Arial" w:cs="Arial"/>
                <w:sz w:val="22"/>
                <w:szCs w:val="22"/>
              </w:rPr>
              <w:t>VIII.- Servicios de información:</w:t>
            </w:r>
          </w:p>
          <w:p w:rsidR="00C56653" w:rsidRPr="00C56653" w:rsidRDefault="00C56653" w:rsidP="00C56653">
            <w:pPr>
              <w:tabs>
                <w:tab w:val="left" w:pos="0"/>
              </w:tabs>
              <w:jc w:val="both"/>
              <w:rPr>
                <w:rFonts w:ascii="Arial" w:hAnsi="Arial" w:cs="Arial"/>
              </w:rPr>
            </w:pPr>
          </w:p>
          <w:p w:rsidR="00C56653" w:rsidRPr="00C56653" w:rsidRDefault="00C56653" w:rsidP="00C56653">
            <w:pPr>
              <w:tabs>
                <w:tab w:val="left" w:pos="0"/>
              </w:tabs>
              <w:ind w:left="708"/>
              <w:jc w:val="both"/>
              <w:rPr>
                <w:rFonts w:ascii="Arial" w:hAnsi="Arial" w:cs="Arial"/>
              </w:rPr>
            </w:pPr>
            <w:r w:rsidRPr="00C56653">
              <w:rPr>
                <w:rFonts w:ascii="Arial" w:hAnsi="Arial" w:cs="Arial"/>
                <w:sz w:val="22"/>
                <w:szCs w:val="22"/>
              </w:rPr>
              <w:t>1.-Copia de escritura certificada $ 120.00.</w:t>
            </w:r>
          </w:p>
          <w:p w:rsidR="00C56653" w:rsidRPr="00C56653" w:rsidRDefault="00C56653" w:rsidP="00C56653">
            <w:pPr>
              <w:tabs>
                <w:tab w:val="left" w:pos="0"/>
              </w:tabs>
              <w:ind w:left="708"/>
              <w:jc w:val="both"/>
              <w:rPr>
                <w:rFonts w:ascii="Arial" w:hAnsi="Arial" w:cs="Arial"/>
              </w:rPr>
            </w:pPr>
            <w:r w:rsidRPr="00C56653">
              <w:rPr>
                <w:rFonts w:ascii="Arial" w:hAnsi="Arial" w:cs="Arial"/>
                <w:sz w:val="22"/>
                <w:szCs w:val="22"/>
              </w:rPr>
              <w:t>2.- Información de traslado de dominio $ 87.00.</w:t>
            </w:r>
          </w:p>
          <w:p w:rsidR="00C56653" w:rsidRPr="00C56653" w:rsidRDefault="00C56653" w:rsidP="00C56653">
            <w:pPr>
              <w:tabs>
                <w:tab w:val="left" w:pos="0"/>
              </w:tabs>
              <w:ind w:left="708"/>
              <w:jc w:val="both"/>
              <w:rPr>
                <w:rFonts w:ascii="Arial" w:hAnsi="Arial" w:cs="Arial"/>
              </w:rPr>
            </w:pPr>
            <w:r w:rsidRPr="00C56653">
              <w:rPr>
                <w:rFonts w:ascii="Arial" w:hAnsi="Arial" w:cs="Arial"/>
                <w:sz w:val="22"/>
                <w:szCs w:val="22"/>
              </w:rPr>
              <w:t>3.-Información de número de cuenta, superficie y clave catastral $ 9.00.</w:t>
            </w:r>
          </w:p>
          <w:p w:rsidR="00C56653" w:rsidRPr="00C56653" w:rsidRDefault="00C56653" w:rsidP="00C56653">
            <w:pPr>
              <w:tabs>
                <w:tab w:val="left" w:pos="0"/>
              </w:tabs>
              <w:ind w:left="708"/>
              <w:jc w:val="both"/>
              <w:rPr>
                <w:rFonts w:ascii="Arial" w:hAnsi="Arial" w:cs="Arial"/>
              </w:rPr>
            </w:pPr>
            <w:r w:rsidRPr="00C56653">
              <w:rPr>
                <w:rFonts w:ascii="Arial" w:hAnsi="Arial" w:cs="Arial"/>
                <w:sz w:val="22"/>
                <w:szCs w:val="22"/>
              </w:rPr>
              <w:t>4.- Copia heliográfica de las láminas catastrales $ 87.00.</w:t>
            </w:r>
          </w:p>
          <w:p w:rsidR="00C56653" w:rsidRPr="00C56653" w:rsidRDefault="00C56653" w:rsidP="00C56653">
            <w:pPr>
              <w:tabs>
                <w:tab w:val="left" w:pos="0"/>
              </w:tabs>
              <w:ind w:left="708"/>
              <w:jc w:val="both"/>
              <w:rPr>
                <w:rFonts w:ascii="Arial" w:hAnsi="Arial" w:cs="Arial"/>
              </w:rPr>
            </w:pPr>
            <w:r w:rsidRPr="00C56653">
              <w:rPr>
                <w:rFonts w:ascii="Arial" w:hAnsi="Arial" w:cs="Arial"/>
                <w:sz w:val="22"/>
                <w:szCs w:val="22"/>
              </w:rPr>
              <w:lastRenderedPageBreak/>
              <w:t xml:space="preserve">5.- Otros servicios no especificados, se cobrará desde </w:t>
            </w:r>
            <w:r w:rsidR="003735E8">
              <w:rPr>
                <w:rFonts w:ascii="Arial" w:hAnsi="Arial" w:cs="Arial"/>
                <w:sz w:val="22"/>
                <w:szCs w:val="22"/>
              </w:rPr>
              <w:t xml:space="preserve">                  </w:t>
            </w:r>
            <w:r w:rsidRPr="00C56653">
              <w:rPr>
                <w:rFonts w:ascii="Arial" w:hAnsi="Arial" w:cs="Arial"/>
                <w:sz w:val="22"/>
                <w:szCs w:val="22"/>
              </w:rPr>
              <w:t>$ 524.00 hasta $ 31,386.00, según el costo incurrido en proporcionar el servicio que se trate.</w:t>
            </w:r>
          </w:p>
          <w:p w:rsidR="00C56653" w:rsidRPr="00C56653" w:rsidRDefault="00C56653" w:rsidP="00C56653">
            <w:pPr>
              <w:tabs>
                <w:tab w:val="left" w:pos="0"/>
              </w:tabs>
              <w:jc w:val="both"/>
              <w:rPr>
                <w:rFonts w:ascii="Arial" w:hAnsi="Arial" w:cs="Arial"/>
              </w:rPr>
            </w:pPr>
          </w:p>
          <w:p w:rsidR="00C56653" w:rsidRPr="00C56653" w:rsidRDefault="00C56653" w:rsidP="00C56653">
            <w:pPr>
              <w:tabs>
                <w:tab w:val="left" w:pos="0"/>
              </w:tabs>
              <w:jc w:val="both"/>
              <w:rPr>
                <w:rFonts w:ascii="Arial" w:hAnsi="Arial" w:cs="Arial"/>
              </w:rPr>
            </w:pPr>
            <w:r w:rsidRPr="00C56653">
              <w:rPr>
                <w:rFonts w:ascii="Arial" w:hAnsi="Arial" w:cs="Arial"/>
                <w:sz w:val="22"/>
                <w:szCs w:val="22"/>
              </w:rPr>
              <w:t>El pago de este derecho deberá realizarse en las oficinas de la Tesorería Municipal o en las instituciones autorizadas para tal efecto, en el momento en que se soliciten los servicios, conforme a las tarifas que para tal efecto se mencionan en esta Ley de Ingresos Municipal.</w:t>
            </w:r>
          </w:p>
          <w:p w:rsidR="00C56653" w:rsidRPr="00C56653" w:rsidRDefault="00C56653" w:rsidP="00C56653">
            <w:pPr>
              <w:ind w:right="50"/>
              <w:jc w:val="both"/>
              <w:rPr>
                <w:rFonts w:ascii="Arial" w:hAnsi="Arial" w:cs="Arial"/>
                <w:bCs/>
              </w:rPr>
            </w:pPr>
          </w:p>
          <w:p w:rsidR="00C56653" w:rsidRPr="00C56653" w:rsidRDefault="00C56653" w:rsidP="003735E8">
            <w:pPr>
              <w:ind w:right="50"/>
              <w:jc w:val="center"/>
              <w:rPr>
                <w:rFonts w:ascii="Arial" w:hAnsi="Arial" w:cs="Arial"/>
                <w:b/>
              </w:rPr>
            </w:pPr>
            <w:r w:rsidRPr="00C56653">
              <w:rPr>
                <w:rFonts w:ascii="Arial" w:hAnsi="Arial" w:cs="Arial"/>
                <w:b/>
                <w:sz w:val="22"/>
                <w:szCs w:val="22"/>
              </w:rPr>
              <w:t>SECCIÓN V</w:t>
            </w:r>
          </w:p>
          <w:p w:rsidR="00C56653" w:rsidRPr="00C56653" w:rsidRDefault="00C56653" w:rsidP="003735E8">
            <w:pPr>
              <w:ind w:right="50"/>
              <w:jc w:val="center"/>
              <w:rPr>
                <w:rFonts w:ascii="Arial" w:hAnsi="Arial" w:cs="Arial"/>
                <w:b/>
                <w:bCs/>
              </w:rPr>
            </w:pPr>
            <w:r w:rsidRPr="00C56653">
              <w:rPr>
                <w:rFonts w:ascii="Arial" w:hAnsi="Arial" w:cs="Arial"/>
                <w:b/>
                <w:bCs/>
                <w:sz w:val="22"/>
                <w:szCs w:val="22"/>
              </w:rPr>
              <w:t>DE LOS SERVICIOS POR CERTIFICACIONES Y LEGALIZACIONES</w:t>
            </w:r>
          </w:p>
          <w:p w:rsidR="00C56653" w:rsidRPr="00C56653" w:rsidRDefault="00C56653" w:rsidP="00C56653">
            <w:pPr>
              <w:ind w:right="50"/>
              <w:jc w:val="both"/>
              <w:rPr>
                <w:rFonts w:ascii="Arial" w:hAnsi="Arial" w:cs="Arial"/>
                <w:bCs/>
              </w:rPr>
            </w:pPr>
          </w:p>
          <w:p w:rsidR="00C56653" w:rsidRPr="00C56653" w:rsidRDefault="00C56653" w:rsidP="00C56653">
            <w:pPr>
              <w:ind w:right="50"/>
              <w:jc w:val="both"/>
              <w:rPr>
                <w:rFonts w:ascii="Arial" w:hAnsi="Arial" w:cs="Arial"/>
                <w:bCs/>
              </w:rPr>
            </w:pPr>
            <w:r w:rsidRPr="00C56653">
              <w:rPr>
                <w:rFonts w:ascii="Arial" w:hAnsi="Arial" w:cs="Arial"/>
                <w:b/>
                <w:sz w:val="22"/>
                <w:szCs w:val="22"/>
              </w:rPr>
              <w:t>ARTÍCULO 29.-</w:t>
            </w:r>
            <w:r w:rsidRPr="00C56653">
              <w:rPr>
                <w:rFonts w:ascii="Arial" w:hAnsi="Arial" w:cs="Arial"/>
                <w:bCs/>
                <w:sz w:val="22"/>
                <w:szCs w:val="22"/>
              </w:rPr>
              <w:t xml:space="preserve"> Son objeto de estos derechos, los servicios prestados por la autoridad municipal por concepto de:</w:t>
            </w:r>
          </w:p>
          <w:p w:rsidR="00C56653" w:rsidRPr="00C56653" w:rsidRDefault="00C56653" w:rsidP="00C56653">
            <w:pPr>
              <w:ind w:right="50"/>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I.- Legalización de firmas $ 21.00.</w:t>
            </w:r>
          </w:p>
          <w:p w:rsidR="00C56653" w:rsidRPr="00C56653" w:rsidRDefault="00C56653" w:rsidP="00C56653">
            <w:pPr>
              <w:jc w:val="both"/>
              <w:rPr>
                <w:rFonts w:ascii="Arial" w:hAnsi="Arial" w:cs="Arial"/>
              </w:rPr>
            </w:pPr>
          </w:p>
          <w:p w:rsidR="00C56653" w:rsidRPr="00C56653" w:rsidRDefault="00C56653" w:rsidP="00C56653">
            <w:pPr>
              <w:ind w:right="50"/>
              <w:jc w:val="both"/>
              <w:rPr>
                <w:rFonts w:ascii="Arial" w:hAnsi="Arial" w:cs="Arial"/>
              </w:rPr>
            </w:pPr>
            <w:r w:rsidRPr="00C56653">
              <w:rPr>
                <w:rFonts w:ascii="Arial" w:hAnsi="Arial" w:cs="Arial"/>
                <w:sz w:val="22"/>
                <w:szCs w:val="22"/>
              </w:rPr>
              <w:t>II.- Certificaciones o copias de documentos existentes en los archivos de las oficinas municipales; así como la expedición de certificados de origen, de residencia, de dependencia económica, de situación fiscal actual o pasada de contribuyentes inscritos en la Tesorería Municipal, de morada conyugal, y demás certificaciones que las disposiciones legales y reglamentarias definan a cargo de los ayuntamientos            $ 18.00.</w:t>
            </w:r>
          </w:p>
          <w:p w:rsidR="00C56653" w:rsidRPr="00C56653" w:rsidRDefault="00C56653" w:rsidP="00C56653">
            <w:pPr>
              <w:ind w:right="50"/>
              <w:jc w:val="both"/>
              <w:rPr>
                <w:rFonts w:ascii="Arial" w:hAnsi="Arial" w:cs="Arial"/>
              </w:rPr>
            </w:pPr>
          </w:p>
          <w:p w:rsidR="00C56653" w:rsidRPr="00C56653" w:rsidRDefault="00C56653" w:rsidP="00C56653">
            <w:pPr>
              <w:ind w:right="50"/>
              <w:jc w:val="both"/>
              <w:rPr>
                <w:rFonts w:ascii="Arial" w:hAnsi="Arial" w:cs="Arial"/>
              </w:rPr>
            </w:pPr>
            <w:r w:rsidRPr="00C56653">
              <w:rPr>
                <w:rFonts w:ascii="Arial" w:hAnsi="Arial" w:cs="Arial"/>
                <w:sz w:val="22"/>
                <w:szCs w:val="22"/>
              </w:rPr>
              <w:t>III.- Expedición de certificados médicos de solicitantes de licencias de manejar $18.00.</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IV.- Expedición de constancias $ 21.00.</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color w:val="000000"/>
              </w:rPr>
            </w:pPr>
            <w:r w:rsidRPr="00C56653">
              <w:rPr>
                <w:rFonts w:ascii="Arial" w:hAnsi="Arial" w:cs="Arial"/>
                <w:sz w:val="22"/>
                <w:szCs w:val="22"/>
              </w:rPr>
              <w:t xml:space="preserve">V.- Por los servicios prestados relativos al derecho de Acceso a la Información Pública, </w:t>
            </w:r>
            <w:r w:rsidRPr="00C56653">
              <w:rPr>
                <w:rFonts w:ascii="Arial" w:hAnsi="Arial" w:cs="Arial"/>
                <w:color w:val="000000"/>
                <w:sz w:val="22"/>
                <w:szCs w:val="22"/>
              </w:rPr>
              <w:t>por los documentos físicos o que en medios magnéticos les sean solicitados causarán los derechos conforme a la siguiente:</w:t>
            </w:r>
          </w:p>
          <w:p w:rsidR="00C56653" w:rsidRPr="00C56653" w:rsidRDefault="00C56653" w:rsidP="00C56653">
            <w:pPr>
              <w:jc w:val="both"/>
              <w:rPr>
                <w:rFonts w:ascii="Arial" w:hAnsi="Arial" w:cs="Arial"/>
                <w:color w:val="000000"/>
              </w:rPr>
            </w:pPr>
          </w:p>
          <w:p w:rsidR="00C56653" w:rsidRPr="00C56653" w:rsidRDefault="00C56653" w:rsidP="00C56653">
            <w:pPr>
              <w:tabs>
                <w:tab w:val="left" w:pos="0"/>
              </w:tabs>
              <w:jc w:val="both"/>
              <w:rPr>
                <w:rFonts w:ascii="Arial" w:hAnsi="Arial" w:cs="Arial"/>
                <w:b/>
              </w:rPr>
            </w:pPr>
            <w:r w:rsidRPr="00C56653">
              <w:rPr>
                <w:rFonts w:ascii="Arial" w:hAnsi="Arial" w:cs="Arial"/>
                <w:b/>
                <w:sz w:val="22"/>
                <w:szCs w:val="22"/>
              </w:rPr>
              <w:t>TABLA</w:t>
            </w:r>
          </w:p>
          <w:p w:rsidR="00C56653" w:rsidRPr="00C56653" w:rsidRDefault="00C56653" w:rsidP="00C56653">
            <w:pPr>
              <w:tabs>
                <w:tab w:val="left" w:pos="-709"/>
              </w:tabs>
              <w:jc w:val="both"/>
              <w:rPr>
                <w:rFonts w:ascii="Arial" w:hAnsi="Arial" w:cs="Arial"/>
              </w:rPr>
            </w:pPr>
            <w:r w:rsidRPr="00C56653">
              <w:rPr>
                <w:rFonts w:ascii="Arial" w:hAnsi="Arial" w:cs="Arial"/>
                <w:sz w:val="22"/>
                <w:szCs w:val="22"/>
              </w:rPr>
              <w:t>1.- Expedición de copia simple, $1.00 (un peso 00/100)</w:t>
            </w:r>
          </w:p>
          <w:p w:rsidR="00C56653" w:rsidRPr="00C56653" w:rsidRDefault="00C56653" w:rsidP="00C56653">
            <w:pPr>
              <w:tabs>
                <w:tab w:val="left" w:pos="-709"/>
              </w:tabs>
              <w:jc w:val="both"/>
              <w:rPr>
                <w:rFonts w:ascii="Arial" w:hAnsi="Arial" w:cs="Arial"/>
              </w:rPr>
            </w:pPr>
            <w:r w:rsidRPr="00C56653">
              <w:rPr>
                <w:rFonts w:ascii="Arial" w:hAnsi="Arial" w:cs="Arial"/>
                <w:sz w:val="22"/>
                <w:szCs w:val="22"/>
              </w:rPr>
              <w:t>2.- Expedición de copia certificada, $6.00 (seis pesos 50/100)</w:t>
            </w:r>
          </w:p>
          <w:p w:rsidR="00C56653" w:rsidRPr="00C56653" w:rsidRDefault="00C56653" w:rsidP="00C56653">
            <w:pPr>
              <w:tabs>
                <w:tab w:val="left" w:pos="-709"/>
              </w:tabs>
              <w:jc w:val="both"/>
              <w:rPr>
                <w:rFonts w:ascii="Arial" w:hAnsi="Arial" w:cs="Arial"/>
              </w:rPr>
            </w:pPr>
            <w:r w:rsidRPr="00C56653">
              <w:rPr>
                <w:rFonts w:ascii="Arial" w:hAnsi="Arial" w:cs="Arial"/>
                <w:sz w:val="22"/>
                <w:szCs w:val="22"/>
              </w:rPr>
              <w:lastRenderedPageBreak/>
              <w:t>3.- Expedición de copia a color, $20.00 (veinte pesos 00/100)</w:t>
            </w:r>
          </w:p>
          <w:p w:rsidR="00C56653" w:rsidRPr="00C56653" w:rsidRDefault="00C56653" w:rsidP="00C56653">
            <w:pPr>
              <w:tabs>
                <w:tab w:val="left" w:pos="-709"/>
              </w:tabs>
              <w:jc w:val="both"/>
              <w:rPr>
                <w:rFonts w:ascii="Arial" w:hAnsi="Arial" w:cs="Arial"/>
              </w:rPr>
            </w:pPr>
            <w:r w:rsidRPr="00C56653">
              <w:rPr>
                <w:rFonts w:ascii="Arial" w:hAnsi="Arial" w:cs="Arial"/>
                <w:sz w:val="22"/>
                <w:szCs w:val="22"/>
              </w:rPr>
              <w:t xml:space="preserve">4.- Por cada disco flexible de </w:t>
            </w:r>
            <w:smartTag w:uri="urn:schemas-microsoft-com:office:smarttags" w:element="metricconverter">
              <w:smartTagPr>
                <w:attr w:name="ProductID" w:val="3.5 pulgadas"/>
              </w:smartTagPr>
              <w:r w:rsidRPr="00C56653">
                <w:rPr>
                  <w:rFonts w:ascii="Arial" w:hAnsi="Arial" w:cs="Arial"/>
                  <w:sz w:val="22"/>
                  <w:szCs w:val="22"/>
                </w:rPr>
                <w:t>3.5 pulgadas</w:t>
              </w:r>
            </w:smartTag>
            <w:r w:rsidRPr="00C56653">
              <w:rPr>
                <w:rFonts w:ascii="Arial" w:hAnsi="Arial" w:cs="Arial"/>
                <w:sz w:val="22"/>
                <w:szCs w:val="22"/>
              </w:rPr>
              <w:t>, $5.46 (cinco pesos 20/100)</w:t>
            </w:r>
          </w:p>
          <w:p w:rsidR="00C56653" w:rsidRPr="00C56653" w:rsidRDefault="00C56653" w:rsidP="00C56653">
            <w:pPr>
              <w:tabs>
                <w:tab w:val="left" w:pos="-709"/>
              </w:tabs>
              <w:jc w:val="both"/>
              <w:rPr>
                <w:rFonts w:ascii="Arial" w:hAnsi="Arial" w:cs="Arial"/>
              </w:rPr>
            </w:pPr>
            <w:r w:rsidRPr="00C56653">
              <w:rPr>
                <w:rFonts w:ascii="Arial" w:hAnsi="Arial" w:cs="Arial"/>
                <w:sz w:val="22"/>
                <w:szCs w:val="22"/>
              </w:rPr>
              <w:t>5.- Por cada disco compacto, $14.00 (catorce pesos 00/100)</w:t>
            </w:r>
          </w:p>
          <w:p w:rsidR="00C56653" w:rsidRPr="00C56653" w:rsidRDefault="00C56653" w:rsidP="00C56653">
            <w:pPr>
              <w:tabs>
                <w:tab w:val="left" w:pos="-709"/>
              </w:tabs>
              <w:jc w:val="both"/>
              <w:rPr>
                <w:rFonts w:ascii="Arial" w:hAnsi="Arial" w:cs="Arial"/>
              </w:rPr>
            </w:pPr>
            <w:r w:rsidRPr="00C56653">
              <w:rPr>
                <w:rFonts w:ascii="Arial" w:hAnsi="Arial" w:cs="Arial"/>
                <w:sz w:val="22"/>
                <w:szCs w:val="22"/>
              </w:rPr>
              <w:t>6.- Expedición de copia simple de planos, $63.00 (sesenta y tres pesos 00/100)</w:t>
            </w:r>
          </w:p>
          <w:p w:rsidR="00C56653" w:rsidRPr="00C56653" w:rsidRDefault="00C56653" w:rsidP="00C56653">
            <w:pPr>
              <w:tabs>
                <w:tab w:val="left" w:pos="-709"/>
              </w:tabs>
              <w:jc w:val="both"/>
              <w:rPr>
                <w:rFonts w:ascii="Arial" w:hAnsi="Arial" w:cs="Arial"/>
              </w:rPr>
            </w:pPr>
            <w:r w:rsidRPr="00C56653">
              <w:rPr>
                <w:rFonts w:ascii="Arial" w:hAnsi="Arial" w:cs="Arial"/>
                <w:sz w:val="22"/>
                <w:szCs w:val="22"/>
              </w:rPr>
              <w:t>7.- Expedición de copia certificada de planos, $38.00 (treinta y ocho  pesos 00/100) adicionales a la anterior cuota.</w:t>
            </w:r>
          </w:p>
          <w:p w:rsidR="00C56653" w:rsidRPr="00C56653" w:rsidRDefault="00C56653" w:rsidP="00C56653">
            <w:pPr>
              <w:ind w:right="50"/>
              <w:jc w:val="both"/>
              <w:rPr>
                <w:rFonts w:ascii="Arial" w:hAnsi="Arial" w:cs="Arial"/>
                <w:bCs/>
              </w:rPr>
            </w:pPr>
          </w:p>
          <w:p w:rsidR="00C56653" w:rsidRPr="00C56653" w:rsidRDefault="00C56653" w:rsidP="003735E8">
            <w:pPr>
              <w:jc w:val="center"/>
              <w:rPr>
                <w:rFonts w:ascii="Arial" w:hAnsi="Arial" w:cs="Arial"/>
                <w:b/>
                <w:bCs/>
              </w:rPr>
            </w:pPr>
            <w:r w:rsidRPr="00C56653">
              <w:rPr>
                <w:rFonts w:ascii="Arial" w:hAnsi="Arial" w:cs="Arial"/>
                <w:b/>
                <w:bCs/>
                <w:sz w:val="22"/>
                <w:szCs w:val="22"/>
              </w:rPr>
              <w:t>CAPÍTULO DÉCIMO</w:t>
            </w:r>
          </w:p>
          <w:p w:rsidR="00C56653" w:rsidRPr="00C56653" w:rsidRDefault="00C56653" w:rsidP="003735E8">
            <w:pPr>
              <w:jc w:val="center"/>
              <w:rPr>
                <w:rFonts w:ascii="Arial" w:hAnsi="Arial" w:cs="Arial"/>
                <w:b/>
                <w:bCs/>
              </w:rPr>
            </w:pPr>
            <w:r w:rsidRPr="00C56653">
              <w:rPr>
                <w:rFonts w:ascii="Arial" w:hAnsi="Arial" w:cs="Arial"/>
                <w:b/>
                <w:bCs/>
                <w:sz w:val="22"/>
                <w:szCs w:val="22"/>
              </w:rPr>
              <w:t>DE LOS DERECHOS POR EL USO O APROVECHAMIENTO DE</w:t>
            </w:r>
          </w:p>
          <w:p w:rsidR="00C56653" w:rsidRPr="00C56653" w:rsidRDefault="00C56653" w:rsidP="003735E8">
            <w:pPr>
              <w:jc w:val="center"/>
              <w:rPr>
                <w:rFonts w:ascii="Arial" w:hAnsi="Arial" w:cs="Arial"/>
                <w:b/>
                <w:bCs/>
              </w:rPr>
            </w:pPr>
            <w:r w:rsidRPr="00C56653">
              <w:rPr>
                <w:rFonts w:ascii="Arial" w:hAnsi="Arial" w:cs="Arial"/>
                <w:b/>
                <w:bCs/>
                <w:sz w:val="22"/>
                <w:szCs w:val="22"/>
              </w:rPr>
              <w:t>BIENES DEL DOMINIO PÚBLICO DEL MUNICIPIO</w:t>
            </w:r>
          </w:p>
          <w:p w:rsidR="00C56653" w:rsidRPr="00C56653" w:rsidRDefault="00C56653" w:rsidP="003735E8">
            <w:pPr>
              <w:jc w:val="center"/>
              <w:rPr>
                <w:rFonts w:ascii="Arial" w:hAnsi="Arial" w:cs="Arial"/>
                <w:b/>
                <w:bCs/>
              </w:rPr>
            </w:pPr>
          </w:p>
          <w:p w:rsidR="00C56653" w:rsidRPr="00C56653" w:rsidRDefault="00C56653" w:rsidP="003735E8">
            <w:pPr>
              <w:jc w:val="center"/>
              <w:rPr>
                <w:rFonts w:ascii="Arial" w:hAnsi="Arial" w:cs="Arial"/>
                <w:b/>
                <w:bCs/>
              </w:rPr>
            </w:pPr>
            <w:r w:rsidRPr="00C56653">
              <w:rPr>
                <w:rFonts w:ascii="Arial" w:hAnsi="Arial" w:cs="Arial"/>
                <w:b/>
                <w:bCs/>
                <w:sz w:val="22"/>
                <w:szCs w:val="22"/>
              </w:rPr>
              <w:t>SECCIÓN I</w:t>
            </w:r>
          </w:p>
          <w:p w:rsidR="00C56653" w:rsidRPr="00C56653" w:rsidRDefault="00C56653" w:rsidP="003735E8">
            <w:pPr>
              <w:jc w:val="center"/>
              <w:rPr>
                <w:rFonts w:ascii="Arial" w:hAnsi="Arial" w:cs="Arial"/>
                <w:b/>
                <w:bCs/>
              </w:rPr>
            </w:pPr>
            <w:r w:rsidRPr="00C56653">
              <w:rPr>
                <w:rFonts w:ascii="Arial" w:hAnsi="Arial" w:cs="Arial"/>
                <w:b/>
                <w:bCs/>
                <w:sz w:val="22"/>
                <w:szCs w:val="22"/>
              </w:rPr>
              <w:t>DE LOS SERVICIOS DE ARRASTRE Y ALMACENAJE</w:t>
            </w:r>
          </w:p>
          <w:p w:rsidR="00C56653" w:rsidRPr="00C56653" w:rsidRDefault="00C56653" w:rsidP="00C56653">
            <w:pPr>
              <w:ind w:right="50"/>
              <w:jc w:val="both"/>
              <w:rPr>
                <w:rFonts w:ascii="Arial" w:hAnsi="Arial" w:cs="Arial"/>
                <w:b/>
              </w:rPr>
            </w:pPr>
          </w:p>
          <w:p w:rsidR="00C56653" w:rsidRPr="00C56653" w:rsidRDefault="00C56653" w:rsidP="00C56653">
            <w:pPr>
              <w:ind w:right="50"/>
              <w:jc w:val="both"/>
              <w:rPr>
                <w:rFonts w:ascii="Arial" w:hAnsi="Arial" w:cs="Arial"/>
                <w:bCs/>
              </w:rPr>
            </w:pPr>
            <w:r w:rsidRPr="00C56653">
              <w:rPr>
                <w:rFonts w:ascii="Arial" w:hAnsi="Arial" w:cs="Arial"/>
                <w:b/>
                <w:sz w:val="22"/>
                <w:szCs w:val="22"/>
              </w:rPr>
              <w:t>ARTÍCULO 30.-</w:t>
            </w:r>
            <w:r w:rsidRPr="00C56653">
              <w:rPr>
                <w:rFonts w:ascii="Arial" w:hAnsi="Arial" w:cs="Arial"/>
                <w:bCs/>
                <w:sz w:val="22"/>
                <w:szCs w:val="22"/>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C56653" w:rsidRPr="00C56653" w:rsidRDefault="00C56653" w:rsidP="00C56653">
            <w:pPr>
              <w:ind w:right="50"/>
              <w:jc w:val="both"/>
              <w:rPr>
                <w:rFonts w:ascii="Arial" w:hAnsi="Arial" w:cs="Arial"/>
                <w:bCs/>
              </w:rPr>
            </w:pPr>
          </w:p>
          <w:p w:rsidR="00C56653" w:rsidRPr="00C56653" w:rsidRDefault="00C56653" w:rsidP="00C56653">
            <w:pPr>
              <w:jc w:val="both"/>
              <w:rPr>
                <w:rFonts w:ascii="Arial" w:hAnsi="Arial" w:cs="Arial"/>
              </w:rPr>
            </w:pPr>
            <w:r w:rsidRPr="00C56653">
              <w:rPr>
                <w:rFonts w:ascii="Arial" w:hAnsi="Arial" w:cs="Arial"/>
                <w:sz w:val="22"/>
                <w:szCs w:val="22"/>
              </w:rPr>
              <w:t>Estos derechos se causarán conforme a los conceptos y tarifas siguientes:</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I.- Los que provengan de servicios de arrastre y almacenaje, como sigue:</w:t>
            </w:r>
          </w:p>
          <w:p w:rsidR="00C56653" w:rsidRPr="00C56653" w:rsidRDefault="00C56653" w:rsidP="00C56653">
            <w:pPr>
              <w:ind w:left="567" w:hanging="447"/>
              <w:jc w:val="both"/>
              <w:rPr>
                <w:rFonts w:ascii="Arial" w:hAnsi="Arial" w:cs="Arial"/>
                <w:b/>
              </w:rPr>
            </w:pPr>
            <w:r w:rsidRPr="00C56653">
              <w:rPr>
                <w:rFonts w:ascii="Arial" w:hAnsi="Arial" w:cs="Arial"/>
                <w:sz w:val="22"/>
                <w:szCs w:val="22"/>
              </w:rPr>
              <w:t xml:space="preserve"> 1.- Traslado de automóviles y motocicletas, se cubrirá una  cuota por vehículo de $ 81.00.</w:t>
            </w:r>
          </w:p>
          <w:p w:rsidR="00C56653" w:rsidRPr="00C56653" w:rsidRDefault="00C56653" w:rsidP="00C56653">
            <w:pPr>
              <w:ind w:left="480" w:hanging="333"/>
              <w:jc w:val="both"/>
              <w:rPr>
                <w:rFonts w:ascii="Arial" w:hAnsi="Arial" w:cs="Arial"/>
              </w:rPr>
            </w:pPr>
            <w:r w:rsidRPr="00C56653">
              <w:rPr>
                <w:rFonts w:ascii="Arial" w:hAnsi="Arial" w:cs="Arial"/>
                <w:sz w:val="22"/>
                <w:szCs w:val="22"/>
              </w:rPr>
              <w:t xml:space="preserve"> 2.- Por el traslado de camiones, según el tamaño del  tonelaje por vehículo, se cubrirá la cuota de $251.00.</w:t>
            </w:r>
          </w:p>
          <w:p w:rsidR="00C56653" w:rsidRPr="00C56653" w:rsidRDefault="00C56653" w:rsidP="003735E8">
            <w:pPr>
              <w:ind w:right="50"/>
              <w:jc w:val="center"/>
              <w:rPr>
                <w:rFonts w:ascii="Arial" w:hAnsi="Arial" w:cs="Arial"/>
                <w:bCs/>
              </w:rPr>
            </w:pPr>
          </w:p>
          <w:p w:rsidR="00C56653" w:rsidRPr="00C56653" w:rsidRDefault="00C56653" w:rsidP="003735E8">
            <w:pPr>
              <w:jc w:val="center"/>
              <w:rPr>
                <w:rFonts w:ascii="Arial" w:hAnsi="Arial" w:cs="Arial"/>
                <w:b/>
                <w:bCs/>
              </w:rPr>
            </w:pPr>
            <w:r w:rsidRPr="00C56653">
              <w:rPr>
                <w:rFonts w:ascii="Arial" w:hAnsi="Arial" w:cs="Arial"/>
                <w:b/>
                <w:bCs/>
                <w:sz w:val="22"/>
                <w:szCs w:val="22"/>
              </w:rPr>
              <w:t>TÍTULO TERCERO</w:t>
            </w:r>
          </w:p>
          <w:p w:rsidR="00C56653" w:rsidRPr="00C56653" w:rsidRDefault="00C56653" w:rsidP="003735E8">
            <w:pPr>
              <w:jc w:val="center"/>
              <w:rPr>
                <w:rFonts w:ascii="Arial" w:hAnsi="Arial" w:cs="Arial"/>
                <w:b/>
                <w:bCs/>
              </w:rPr>
            </w:pPr>
            <w:r w:rsidRPr="00C56653">
              <w:rPr>
                <w:rFonts w:ascii="Arial" w:hAnsi="Arial" w:cs="Arial"/>
                <w:b/>
                <w:bCs/>
                <w:sz w:val="22"/>
                <w:szCs w:val="22"/>
              </w:rPr>
              <w:t>DE LOS INGRESOS NO TRIBUTARIOS</w:t>
            </w:r>
          </w:p>
          <w:p w:rsidR="00C56653" w:rsidRPr="00C56653" w:rsidRDefault="00C56653" w:rsidP="003735E8">
            <w:pPr>
              <w:jc w:val="center"/>
              <w:rPr>
                <w:rFonts w:ascii="Arial" w:hAnsi="Arial" w:cs="Arial"/>
                <w:b/>
                <w:bCs/>
              </w:rPr>
            </w:pPr>
          </w:p>
          <w:p w:rsidR="00C56653" w:rsidRPr="00C56653" w:rsidRDefault="00C56653" w:rsidP="003735E8">
            <w:pPr>
              <w:jc w:val="center"/>
              <w:rPr>
                <w:rFonts w:ascii="Arial" w:hAnsi="Arial" w:cs="Arial"/>
                <w:b/>
                <w:bCs/>
              </w:rPr>
            </w:pPr>
            <w:r w:rsidRPr="00C56653">
              <w:rPr>
                <w:rFonts w:ascii="Arial" w:hAnsi="Arial" w:cs="Arial"/>
                <w:b/>
                <w:bCs/>
                <w:sz w:val="22"/>
                <w:szCs w:val="22"/>
              </w:rPr>
              <w:t>CAPÍTULO PRIMERO</w:t>
            </w:r>
          </w:p>
          <w:p w:rsidR="00C56653" w:rsidRPr="00C56653" w:rsidRDefault="00C56653" w:rsidP="003735E8">
            <w:pPr>
              <w:jc w:val="center"/>
              <w:rPr>
                <w:rFonts w:ascii="Arial" w:hAnsi="Arial" w:cs="Arial"/>
                <w:b/>
                <w:bCs/>
              </w:rPr>
            </w:pPr>
            <w:r w:rsidRPr="00C56653">
              <w:rPr>
                <w:rFonts w:ascii="Arial" w:hAnsi="Arial" w:cs="Arial"/>
                <w:b/>
                <w:bCs/>
                <w:sz w:val="22"/>
                <w:szCs w:val="22"/>
              </w:rPr>
              <w:t>DE LOS PRODUCTOS</w:t>
            </w:r>
          </w:p>
          <w:p w:rsidR="00C56653" w:rsidRPr="00C56653" w:rsidRDefault="00C56653" w:rsidP="003735E8">
            <w:pPr>
              <w:jc w:val="center"/>
              <w:rPr>
                <w:rFonts w:ascii="Arial" w:hAnsi="Arial" w:cs="Arial"/>
                <w:b/>
                <w:bCs/>
              </w:rPr>
            </w:pPr>
          </w:p>
          <w:p w:rsidR="00C56653" w:rsidRPr="00C56653" w:rsidRDefault="00C56653" w:rsidP="003735E8">
            <w:pPr>
              <w:jc w:val="center"/>
              <w:rPr>
                <w:rFonts w:ascii="Arial" w:hAnsi="Arial" w:cs="Arial"/>
                <w:b/>
                <w:bCs/>
              </w:rPr>
            </w:pPr>
            <w:r w:rsidRPr="00C56653">
              <w:rPr>
                <w:rFonts w:ascii="Arial" w:hAnsi="Arial" w:cs="Arial"/>
                <w:b/>
                <w:bCs/>
                <w:sz w:val="22"/>
                <w:szCs w:val="22"/>
              </w:rPr>
              <w:lastRenderedPageBreak/>
              <w:t>SECCIÓN I</w:t>
            </w:r>
          </w:p>
          <w:p w:rsidR="00C56653" w:rsidRPr="00C56653" w:rsidRDefault="00C56653" w:rsidP="003735E8">
            <w:pPr>
              <w:jc w:val="center"/>
              <w:rPr>
                <w:rFonts w:ascii="Arial" w:hAnsi="Arial" w:cs="Arial"/>
                <w:b/>
                <w:bCs/>
              </w:rPr>
            </w:pPr>
            <w:r w:rsidRPr="00C56653">
              <w:rPr>
                <w:rFonts w:ascii="Arial" w:hAnsi="Arial" w:cs="Arial"/>
                <w:b/>
                <w:bCs/>
                <w:sz w:val="22"/>
                <w:szCs w:val="22"/>
              </w:rPr>
              <w:t>DISPOSICIONES GENERALES</w:t>
            </w:r>
          </w:p>
          <w:p w:rsidR="00C56653" w:rsidRPr="00C56653" w:rsidRDefault="00C56653" w:rsidP="00C56653">
            <w:pPr>
              <w:ind w:right="50"/>
              <w:jc w:val="both"/>
              <w:rPr>
                <w:rFonts w:ascii="Arial" w:hAnsi="Arial" w:cs="Arial"/>
                <w:bCs/>
              </w:rPr>
            </w:pPr>
          </w:p>
          <w:p w:rsidR="00C56653" w:rsidRPr="00C56653" w:rsidRDefault="00C56653" w:rsidP="00C56653">
            <w:pPr>
              <w:jc w:val="both"/>
              <w:rPr>
                <w:rFonts w:ascii="Arial" w:hAnsi="Arial" w:cs="Arial"/>
                <w:bCs/>
              </w:rPr>
            </w:pPr>
            <w:r w:rsidRPr="00C56653">
              <w:rPr>
                <w:rFonts w:ascii="Arial" w:hAnsi="Arial" w:cs="Arial"/>
                <w:b/>
                <w:sz w:val="22"/>
                <w:szCs w:val="22"/>
              </w:rPr>
              <w:t>ARTÍCULO 31.-</w:t>
            </w:r>
            <w:r w:rsidRPr="00C56653">
              <w:rPr>
                <w:rFonts w:ascii="Arial" w:hAnsi="Arial" w:cs="Arial"/>
                <w:bCs/>
                <w:sz w:val="22"/>
                <w:szCs w:val="22"/>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rsidR="00C56653" w:rsidRPr="00C56653" w:rsidRDefault="00C56653" w:rsidP="00C56653">
            <w:pPr>
              <w:jc w:val="both"/>
              <w:rPr>
                <w:rFonts w:ascii="Arial" w:hAnsi="Arial" w:cs="Arial"/>
                <w:bCs/>
              </w:rPr>
            </w:pPr>
          </w:p>
          <w:p w:rsidR="00C56653" w:rsidRPr="00C56653" w:rsidRDefault="00C56653" w:rsidP="003735E8">
            <w:pPr>
              <w:jc w:val="center"/>
              <w:rPr>
                <w:rFonts w:ascii="Arial" w:hAnsi="Arial" w:cs="Arial"/>
                <w:b/>
                <w:bCs/>
              </w:rPr>
            </w:pPr>
            <w:r w:rsidRPr="00C56653">
              <w:rPr>
                <w:rFonts w:ascii="Arial" w:hAnsi="Arial" w:cs="Arial"/>
                <w:b/>
                <w:bCs/>
                <w:sz w:val="22"/>
                <w:szCs w:val="22"/>
              </w:rPr>
              <w:t>SECCIÓN II</w:t>
            </w:r>
          </w:p>
          <w:p w:rsidR="00C56653" w:rsidRPr="00C56653" w:rsidRDefault="00C56653" w:rsidP="003735E8">
            <w:pPr>
              <w:jc w:val="center"/>
              <w:rPr>
                <w:rFonts w:ascii="Arial" w:hAnsi="Arial" w:cs="Arial"/>
                <w:b/>
                <w:bCs/>
              </w:rPr>
            </w:pPr>
            <w:r w:rsidRPr="00C56653">
              <w:rPr>
                <w:rFonts w:ascii="Arial" w:hAnsi="Arial" w:cs="Arial"/>
                <w:b/>
                <w:bCs/>
                <w:sz w:val="22"/>
                <w:szCs w:val="22"/>
              </w:rPr>
              <w:t>PROVENIENTES DEL ARRENDAMIENTO DE LOCALES</w:t>
            </w:r>
          </w:p>
          <w:p w:rsidR="00C56653" w:rsidRPr="00C56653" w:rsidRDefault="00C56653" w:rsidP="003735E8">
            <w:pPr>
              <w:jc w:val="center"/>
              <w:rPr>
                <w:rFonts w:ascii="Arial" w:hAnsi="Arial" w:cs="Arial"/>
                <w:b/>
                <w:bCs/>
              </w:rPr>
            </w:pPr>
            <w:r w:rsidRPr="00C56653">
              <w:rPr>
                <w:rFonts w:ascii="Arial" w:hAnsi="Arial" w:cs="Arial"/>
                <w:b/>
                <w:bCs/>
                <w:sz w:val="22"/>
                <w:szCs w:val="22"/>
              </w:rPr>
              <w:t>UBICADOS EN LOS MERCADOS MUNICIPALES</w:t>
            </w:r>
          </w:p>
          <w:p w:rsidR="00C56653" w:rsidRPr="00C56653" w:rsidRDefault="00C56653" w:rsidP="003735E8">
            <w:pPr>
              <w:ind w:right="50"/>
              <w:jc w:val="center"/>
              <w:rPr>
                <w:rFonts w:ascii="Arial" w:hAnsi="Arial" w:cs="Arial"/>
                <w:b/>
              </w:rPr>
            </w:pPr>
          </w:p>
          <w:p w:rsidR="00C56653" w:rsidRPr="00C56653" w:rsidRDefault="00C56653" w:rsidP="00C56653">
            <w:pPr>
              <w:jc w:val="both"/>
              <w:rPr>
                <w:rFonts w:ascii="Arial" w:hAnsi="Arial" w:cs="Arial"/>
              </w:rPr>
            </w:pPr>
            <w:r w:rsidRPr="00C56653">
              <w:rPr>
                <w:rFonts w:ascii="Arial" w:hAnsi="Arial" w:cs="Arial"/>
                <w:b/>
                <w:sz w:val="22"/>
                <w:szCs w:val="22"/>
              </w:rPr>
              <w:t>ARTÍCULO 32.-</w:t>
            </w:r>
            <w:r w:rsidRPr="00C56653">
              <w:rPr>
                <w:rFonts w:ascii="Arial" w:hAnsi="Arial" w:cs="Arial"/>
                <w:bCs/>
                <w:sz w:val="22"/>
                <w:szCs w:val="22"/>
              </w:rPr>
              <w:t xml:space="preserve"> Es objeto de estos productos, el arrendamiento de locales ubicados en los mercados municipales </w:t>
            </w:r>
            <w:r w:rsidRPr="00C56653">
              <w:rPr>
                <w:rFonts w:ascii="Arial" w:hAnsi="Arial" w:cs="Arial"/>
                <w:sz w:val="22"/>
                <w:szCs w:val="22"/>
              </w:rPr>
              <w:t>y las cuotas serán las siguientes:</w:t>
            </w:r>
          </w:p>
          <w:p w:rsidR="00C56653" w:rsidRPr="00C56653" w:rsidRDefault="00C56653" w:rsidP="00C56653">
            <w:pPr>
              <w:tabs>
                <w:tab w:val="left" w:pos="2445"/>
              </w:tabs>
              <w:jc w:val="both"/>
              <w:rPr>
                <w:rFonts w:ascii="Arial" w:hAnsi="Arial" w:cs="Arial"/>
              </w:rPr>
            </w:pPr>
            <w:r w:rsidRPr="00C56653">
              <w:rPr>
                <w:rFonts w:ascii="Arial" w:hAnsi="Arial" w:cs="Arial"/>
                <w:sz w:val="22"/>
                <w:szCs w:val="22"/>
              </w:rPr>
              <w:tab/>
            </w:r>
          </w:p>
          <w:p w:rsidR="00C56653" w:rsidRPr="00C56653" w:rsidRDefault="00C56653" w:rsidP="00C56653">
            <w:pPr>
              <w:tabs>
                <w:tab w:val="left" w:pos="4820"/>
              </w:tabs>
              <w:jc w:val="both"/>
              <w:rPr>
                <w:rFonts w:ascii="Arial" w:hAnsi="Arial" w:cs="Arial"/>
              </w:rPr>
            </w:pPr>
            <w:r w:rsidRPr="00C56653">
              <w:rPr>
                <w:rFonts w:ascii="Arial" w:hAnsi="Arial" w:cs="Arial"/>
                <w:sz w:val="22"/>
                <w:szCs w:val="22"/>
              </w:rPr>
              <w:t>I.- Por local $ 174.00 mensual.</w:t>
            </w:r>
          </w:p>
          <w:p w:rsidR="00C56653" w:rsidRPr="00C56653" w:rsidRDefault="00C56653" w:rsidP="00C56653">
            <w:pPr>
              <w:tabs>
                <w:tab w:val="left" w:pos="4820"/>
              </w:tabs>
              <w:jc w:val="both"/>
              <w:rPr>
                <w:rFonts w:ascii="Arial" w:hAnsi="Arial" w:cs="Arial"/>
              </w:rPr>
            </w:pPr>
          </w:p>
          <w:p w:rsidR="00C56653" w:rsidRPr="00C56653" w:rsidRDefault="00C56653" w:rsidP="003735E8">
            <w:pPr>
              <w:jc w:val="center"/>
              <w:rPr>
                <w:rFonts w:ascii="Arial" w:hAnsi="Arial" w:cs="Arial"/>
                <w:b/>
                <w:bCs/>
              </w:rPr>
            </w:pPr>
            <w:r w:rsidRPr="00C56653">
              <w:rPr>
                <w:rFonts w:ascii="Arial" w:hAnsi="Arial" w:cs="Arial"/>
                <w:b/>
                <w:bCs/>
                <w:sz w:val="22"/>
                <w:szCs w:val="22"/>
              </w:rPr>
              <w:t>SECCIÓN III</w:t>
            </w:r>
          </w:p>
          <w:p w:rsidR="00C56653" w:rsidRPr="00C56653" w:rsidRDefault="00C56653" w:rsidP="003735E8">
            <w:pPr>
              <w:jc w:val="center"/>
              <w:rPr>
                <w:rFonts w:ascii="Arial" w:hAnsi="Arial" w:cs="Arial"/>
                <w:b/>
                <w:bCs/>
              </w:rPr>
            </w:pPr>
            <w:r w:rsidRPr="00C56653">
              <w:rPr>
                <w:rFonts w:ascii="Arial" w:hAnsi="Arial" w:cs="Arial"/>
                <w:b/>
                <w:bCs/>
                <w:sz w:val="22"/>
                <w:szCs w:val="22"/>
              </w:rPr>
              <w:t>OTROS PRODUCTOS</w:t>
            </w:r>
          </w:p>
          <w:p w:rsidR="00C56653" w:rsidRPr="00C56653" w:rsidRDefault="00C56653" w:rsidP="003735E8">
            <w:pPr>
              <w:ind w:right="50"/>
              <w:jc w:val="center"/>
              <w:rPr>
                <w:rFonts w:ascii="Arial" w:hAnsi="Arial" w:cs="Arial"/>
                <w:b/>
              </w:rPr>
            </w:pPr>
          </w:p>
          <w:p w:rsidR="00C56653" w:rsidRPr="00C56653" w:rsidRDefault="00C56653" w:rsidP="00C56653">
            <w:pPr>
              <w:ind w:right="50"/>
              <w:jc w:val="both"/>
              <w:rPr>
                <w:rFonts w:ascii="Arial" w:hAnsi="Arial" w:cs="Arial"/>
                <w:bCs/>
              </w:rPr>
            </w:pPr>
            <w:r w:rsidRPr="00C56653">
              <w:rPr>
                <w:rFonts w:ascii="Arial" w:hAnsi="Arial" w:cs="Arial"/>
                <w:b/>
                <w:sz w:val="22"/>
                <w:szCs w:val="22"/>
              </w:rPr>
              <w:t>ARTÍCULO 33.-</w:t>
            </w:r>
            <w:r w:rsidRPr="00C56653">
              <w:rPr>
                <w:rFonts w:ascii="Arial" w:hAnsi="Arial" w:cs="Arial"/>
                <w:bCs/>
                <w:sz w:val="22"/>
                <w:szCs w:val="22"/>
              </w:rPr>
              <w:t xml:space="preserve"> El Municipio recibirá ingresos derivados de la enajenación y explotación de sus bienes de dominio privado, así como por la prestación de servicios que no corresponda a funciones de derecho público, de conformidad con lo establecido por la Ley de Ingresos Municipal. </w:t>
            </w:r>
          </w:p>
          <w:p w:rsidR="00C56653" w:rsidRPr="00C56653" w:rsidRDefault="00C56653" w:rsidP="00C56653">
            <w:pPr>
              <w:ind w:right="50"/>
              <w:jc w:val="both"/>
              <w:rPr>
                <w:rFonts w:ascii="Arial" w:hAnsi="Arial" w:cs="Arial"/>
                <w:b/>
              </w:rPr>
            </w:pPr>
          </w:p>
          <w:p w:rsidR="00C56653" w:rsidRPr="00C56653" w:rsidRDefault="00C56653" w:rsidP="003735E8">
            <w:pPr>
              <w:ind w:right="50"/>
              <w:jc w:val="center"/>
              <w:rPr>
                <w:rFonts w:ascii="Arial" w:hAnsi="Arial" w:cs="Arial"/>
                <w:b/>
              </w:rPr>
            </w:pPr>
            <w:r w:rsidRPr="00C56653">
              <w:rPr>
                <w:rFonts w:ascii="Arial" w:hAnsi="Arial" w:cs="Arial"/>
                <w:b/>
                <w:sz w:val="22"/>
                <w:szCs w:val="22"/>
              </w:rPr>
              <w:t>CAPÍTULO SEGUNDO</w:t>
            </w:r>
          </w:p>
          <w:p w:rsidR="00C56653" w:rsidRPr="00C56653" w:rsidRDefault="00C56653" w:rsidP="003735E8">
            <w:pPr>
              <w:jc w:val="center"/>
              <w:rPr>
                <w:rFonts w:ascii="Arial" w:hAnsi="Arial" w:cs="Arial"/>
                <w:b/>
                <w:bCs/>
              </w:rPr>
            </w:pPr>
            <w:r w:rsidRPr="00C56653">
              <w:rPr>
                <w:rFonts w:ascii="Arial" w:hAnsi="Arial" w:cs="Arial"/>
                <w:b/>
                <w:bCs/>
                <w:sz w:val="22"/>
                <w:szCs w:val="22"/>
              </w:rPr>
              <w:t>DE LOS APROVECHAMIENTOS</w:t>
            </w:r>
          </w:p>
          <w:p w:rsidR="00C56653" w:rsidRPr="00C56653" w:rsidRDefault="00C56653" w:rsidP="003735E8">
            <w:pPr>
              <w:jc w:val="center"/>
              <w:rPr>
                <w:rFonts w:ascii="Arial" w:hAnsi="Arial" w:cs="Arial"/>
                <w:b/>
                <w:bCs/>
              </w:rPr>
            </w:pPr>
          </w:p>
          <w:p w:rsidR="00C56653" w:rsidRPr="00C56653" w:rsidRDefault="00C56653" w:rsidP="003735E8">
            <w:pPr>
              <w:jc w:val="center"/>
              <w:rPr>
                <w:rFonts w:ascii="Arial" w:hAnsi="Arial" w:cs="Arial"/>
                <w:b/>
                <w:bCs/>
              </w:rPr>
            </w:pPr>
            <w:r w:rsidRPr="00C56653">
              <w:rPr>
                <w:rFonts w:ascii="Arial" w:hAnsi="Arial" w:cs="Arial"/>
                <w:b/>
                <w:bCs/>
                <w:sz w:val="22"/>
                <w:szCs w:val="22"/>
              </w:rPr>
              <w:t>SECCIÓN I</w:t>
            </w:r>
          </w:p>
          <w:p w:rsidR="00C56653" w:rsidRPr="00C56653" w:rsidRDefault="00C56653" w:rsidP="003735E8">
            <w:pPr>
              <w:jc w:val="center"/>
              <w:rPr>
                <w:rFonts w:ascii="Arial" w:hAnsi="Arial" w:cs="Arial"/>
                <w:b/>
                <w:bCs/>
              </w:rPr>
            </w:pPr>
            <w:r w:rsidRPr="00C56653">
              <w:rPr>
                <w:rFonts w:ascii="Arial" w:hAnsi="Arial" w:cs="Arial"/>
                <w:b/>
                <w:bCs/>
                <w:sz w:val="22"/>
                <w:szCs w:val="22"/>
              </w:rPr>
              <w:t>DISPOSICIONES GENERALES</w:t>
            </w:r>
          </w:p>
          <w:p w:rsidR="00C56653" w:rsidRPr="00C56653" w:rsidRDefault="00C56653" w:rsidP="00C56653">
            <w:pPr>
              <w:ind w:right="50"/>
              <w:jc w:val="both"/>
              <w:rPr>
                <w:rFonts w:ascii="Arial" w:hAnsi="Arial" w:cs="Arial"/>
                <w:bCs/>
              </w:rPr>
            </w:pPr>
          </w:p>
          <w:p w:rsidR="00C56653" w:rsidRPr="00C56653" w:rsidRDefault="00C56653" w:rsidP="00C56653">
            <w:pPr>
              <w:jc w:val="both"/>
              <w:rPr>
                <w:rFonts w:ascii="Arial" w:hAnsi="Arial" w:cs="Arial"/>
                <w:bCs/>
              </w:rPr>
            </w:pPr>
            <w:r w:rsidRPr="00C56653">
              <w:rPr>
                <w:rFonts w:ascii="Arial" w:hAnsi="Arial" w:cs="Arial"/>
                <w:b/>
                <w:sz w:val="22"/>
                <w:szCs w:val="22"/>
              </w:rPr>
              <w:t>ARTÍCULO 34.-</w:t>
            </w:r>
            <w:r w:rsidRPr="00C56653">
              <w:rPr>
                <w:rFonts w:ascii="Arial" w:hAnsi="Arial" w:cs="Arial"/>
                <w:bCs/>
                <w:sz w:val="22"/>
                <w:szCs w:val="22"/>
              </w:rPr>
              <w:t xml:space="preserve"> Se clasifican como aprovechamientos los ingresos que perciba el Municipio por los siguientes conceptos:</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I. Ingresos por sanciones administrativas.</w:t>
            </w:r>
          </w:p>
          <w:p w:rsidR="00C56653" w:rsidRPr="00C56653" w:rsidRDefault="00C56653" w:rsidP="00C56653">
            <w:pPr>
              <w:jc w:val="both"/>
              <w:rPr>
                <w:rFonts w:ascii="Arial" w:hAnsi="Arial" w:cs="Arial"/>
              </w:rPr>
            </w:pPr>
            <w:r w:rsidRPr="00C56653">
              <w:rPr>
                <w:rFonts w:ascii="Arial" w:hAnsi="Arial" w:cs="Arial"/>
                <w:sz w:val="22"/>
                <w:szCs w:val="22"/>
              </w:rPr>
              <w:t>II. La adjudicación a favor del fisco de bienes abandonados.</w:t>
            </w:r>
          </w:p>
          <w:p w:rsidR="00C56653" w:rsidRPr="00C56653" w:rsidRDefault="00C56653" w:rsidP="00C56653">
            <w:pPr>
              <w:jc w:val="both"/>
              <w:rPr>
                <w:rFonts w:ascii="Arial" w:hAnsi="Arial" w:cs="Arial"/>
              </w:rPr>
            </w:pPr>
            <w:r w:rsidRPr="00C56653">
              <w:rPr>
                <w:rFonts w:ascii="Arial" w:hAnsi="Arial" w:cs="Arial"/>
                <w:sz w:val="22"/>
                <w:szCs w:val="22"/>
              </w:rPr>
              <w:lastRenderedPageBreak/>
              <w:t>III. Ingresos por transferencia que perciba el Municipio:</w:t>
            </w:r>
          </w:p>
          <w:p w:rsidR="00C56653" w:rsidRPr="00C56653" w:rsidRDefault="00C56653" w:rsidP="00C56653">
            <w:pPr>
              <w:ind w:firstLine="426"/>
              <w:jc w:val="both"/>
              <w:rPr>
                <w:rFonts w:ascii="Arial" w:hAnsi="Arial" w:cs="Arial"/>
              </w:rPr>
            </w:pPr>
          </w:p>
          <w:p w:rsidR="00C56653" w:rsidRPr="00C56653" w:rsidRDefault="00C56653" w:rsidP="00C56653">
            <w:pPr>
              <w:ind w:firstLine="426"/>
              <w:jc w:val="both"/>
              <w:rPr>
                <w:rFonts w:ascii="Arial" w:hAnsi="Arial" w:cs="Arial"/>
              </w:rPr>
            </w:pPr>
            <w:r w:rsidRPr="00C56653">
              <w:rPr>
                <w:rFonts w:ascii="Arial" w:hAnsi="Arial" w:cs="Arial"/>
                <w:sz w:val="22"/>
                <w:szCs w:val="22"/>
              </w:rPr>
              <w:t>a). Cesiones, herencias, legados, o donaciones.</w:t>
            </w:r>
          </w:p>
          <w:p w:rsidR="00C56653" w:rsidRPr="00C56653" w:rsidRDefault="00C56653" w:rsidP="00C56653">
            <w:pPr>
              <w:ind w:firstLine="426"/>
              <w:jc w:val="both"/>
              <w:rPr>
                <w:rFonts w:ascii="Arial" w:hAnsi="Arial" w:cs="Arial"/>
              </w:rPr>
            </w:pPr>
            <w:r w:rsidRPr="00C56653">
              <w:rPr>
                <w:rFonts w:ascii="Arial" w:hAnsi="Arial" w:cs="Arial"/>
                <w:sz w:val="22"/>
                <w:szCs w:val="22"/>
              </w:rPr>
              <w:t>b). Adjudicaciones en favor del Municipio.</w:t>
            </w:r>
          </w:p>
          <w:p w:rsidR="00C56653" w:rsidRPr="00C56653" w:rsidRDefault="00C56653" w:rsidP="00C56653">
            <w:pPr>
              <w:ind w:firstLine="426"/>
              <w:jc w:val="both"/>
              <w:rPr>
                <w:rFonts w:ascii="Arial" w:hAnsi="Arial" w:cs="Arial"/>
              </w:rPr>
            </w:pPr>
            <w:proofErr w:type="gramStart"/>
            <w:r w:rsidRPr="00C56653">
              <w:rPr>
                <w:rFonts w:ascii="Arial" w:hAnsi="Arial" w:cs="Arial"/>
                <w:sz w:val="22"/>
                <w:szCs w:val="22"/>
              </w:rPr>
              <w:t>c)</w:t>
            </w:r>
            <w:proofErr w:type="gramEnd"/>
            <w:r w:rsidRPr="00C56653">
              <w:rPr>
                <w:rFonts w:ascii="Arial" w:hAnsi="Arial" w:cs="Arial"/>
                <w:sz w:val="22"/>
                <w:szCs w:val="22"/>
              </w:rPr>
              <w:t>. Aportaciones y subsidios de otro nivel de gobierno u organismos públicos o privados.</w:t>
            </w:r>
          </w:p>
          <w:p w:rsidR="00C56653" w:rsidRPr="00C56653" w:rsidRDefault="00C56653" w:rsidP="00C56653">
            <w:pPr>
              <w:jc w:val="both"/>
              <w:rPr>
                <w:rFonts w:ascii="Arial" w:hAnsi="Arial" w:cs="Arial"/>
                <w:bCs/>
              </w:rPr>
            </w:pPr>
          </w:p>
          <w:p w:rsidR="00C56653" w:rsidRPr="00C56653" w:rsidRDefault="00C56653" w:rsidP="003735E8">
            <w:pPr>
              <w:jc w:val="center"/>
              <w:rPr>
                <w:rFonts w:ascii="Arial" w:hAnsi="Arial" w:cs="Arial"/>
                <w:b/>
                <w:bCs/>
              </w:rPr>
            </w:pPr>
            <w:r w:rsidRPr="00C56653">
              <w:rPr>
                <w:rFonts w:ascii="Arial" w:hAnsi="Arial" w:cs="Arial"/>
                <w:b/>
                <w:bCs/>
                <w:sz w:val="22"/>
                <w:szCs w:val="22"/>
              </w:rPr>
              <w:t>SECCIÓN II</w:t>
            </w:r>
          </w:p>
          <w:p w:rsidR="00C56653" w:rsidRPr="00C56653" w:rsidRDefault="00C56653" w:rsidP="003735E8">
            <w:pPr>
              <w:jc w:val="center"/>
              <w:rPr>
                <w:rFonts w:ascii="Arial" w:hAnsi="Arial" w:cs="Arial"/>
                <w:b/>
                <w:bCs/>
              </w:rPr>
            </w:pPr>
            <w:r w:rsidRPr="00C56653">
              <w:rPr>
                <w:rFonts w:ascii="Arial" w:hAnsi="Arial" w:cs="Arial"/>
                <w:b/>
                <w:bCs/>
                <w:sz w:val="22"/>
                <w:szCs w:val="22"/>
              </w:rPr>
              <w:t>DE LOS INGRESOS POR TRANSFERENCIA</w:t>
            </w:r>
          </w:p>
          <w:p w:rsidR="00C56653" w:rsidRPr="00C56653" w:rsidRDefault="00C56653" w:rsidP="003735E8">
            <w:pPr>
              <w:jc w:val="center"/>
              <w:rPr>
                <w:rFonts w:ascii="Arial" w:hAnsi="Arial" w:cs="Arial"/>
                <w:b/>
                <w:bCs/>
              </w:rPr>
            </w:pPr>
          </w:p>
          <w:p w:rsidR="00C56653" w:rsidRPr="00C56653" w:rsidRDefault="00C56653" w:rsidP="00C56653">
            <w:pPr>
              <w:jc w:val="both"/>
              <w:rPr>
                <w:rFonts w:ascii="Arial" w:hAnsi="Arial" w:cs="Arial"/>
                <w:bCs/>
              </w:rPr>
            </w:pPr>
            <w:r w:rsidRPr="00C56653">
              <w:rPr>
                <w:rFonts w:ascii="Arial" w:hAnsi="Arial" w:cs="Arial"/>
                <w:b/>
                <w:sz w:val="22"/>
                <w:szCs w:val="22"/>
              </w:rPr>
              <w:t>ARTÍCULO 35.-</w:t>
            </w:r>
            <w:r w:rsidRPr="00C56653">
              <w:rPr>
                <w:rFonts w:ascii="Arial" w:hAnsi="Arial" w:cs="Arial"/>
                <w:bCs/>
                <w:sz w:val="22"/>
                <w:szCs w:val="22"/>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C56653" w:rsidRPr="00C56653" w:rsidRDefault="00C56653" w:rsidP="00C56653">
            <w:pPr>
              <w:jc w:val="both"/>
              <w:rPr>
                <w:rFonts w:ascii="Arial" w:hAnsi="Arial" w:cs="Arial"/>
                <w:b/>
                <w:bCs/>
              </w:rPr>
            </w:pPr>
          </w:p>
          <w:p w:rsidR="00C56653" w:rsidRPr="00C56653" w:rsidRDefault="00C56653" w:rsidP="003735E8">
            <w:pPr>
              <w:jc w:val="center"/>
              <w:rPr>
                <w:rFonts w:ascii="Arial" w:hAnsi="Arial" w:cs="Arial"/>
                <w:b/>
                <w:bCs/>
              </w:rPr>
            </w:pPr>
            <w:r w:rsidRPr="00C56653">
              <w:rPr>
                <w:rFonts w:ascii="Arial" w:hAnsi="Arial" w:cs="Arial"/>
                <w:b/>
                <w:bCs/>
                <w:sz w:val="22"/>
                <w:szCs w:val="22"/>
              </w:rPr>
              <w:t>SECCIÓN III</w:t>
            </w:r>
          </w:p>
          <w:p w:rsidR="00C56653" w:rsidRPr="00C56653" w:rsidRDefault="00C56653" w:rsidP="003735E8">
            <w:pPr>
              <w:jc w:val="center"/>
              <w:rPr>
                <w:rFonts w:ascii="Arial" w:hAnsi="Arial" w:cs="Arial"/>
                <w:b/>
                <w:bCs/>
              </w:rPr>
            </w:pPr>
            <w:r w:rsidRPr="00C56653">
              <w:rPr>
                <w:rFonts w:ascii="Arial" w:hAnsi="Arial" w:cs="Arial"/>
                <w:b/>
                <w:bCs/>
                <w:sz w:val="22"/>
                <w:szCs w:val="22"/>
              </w:rPr>
              <w:t>DE LOS INGRESOS DERIVADOS DE SANCIONES</w:t>
            </w:r>
          </w:p>
          <w:p w:rsidR="00C56653" w:rsidRPr="00C56653" w:rsidRDefault="00C56653" w:rsidP="00C56653">
            <w:pPr>
              <w:jc w:val="both"/>
              <w:rPr>
                <w:rFonts w:ascii="Arial" w:hAnsi="Arial" w:cs="Arial"/>
                <w:b/>
                <w:bCs/>
              </w:rPr>
            </w:pPr>
          </w:p>
          <w:p w:rsidR="00C56653" w:rsidRPr="00C56653" w:rsidRDefault="00C56653" w:rsidP="00C56653">
            <w:pPr>
              <w:jc w:val="both"/>
              <w:rPr>
                <w:rFonts w:ascii="Arial" w:hAnsi="Arial" w:cs="Arial"/>
                <w:bCs/>
              </w:rPr>
            </w:pPr>
            <w:r w:rsidRPr="00C56653">
              <w:rPr>
                <w:rFonts w:ascii="Arial" w:hAnsi="Arial" w:cs="Arial"/>
                <w:b/>
                <w:sz w:val="22"/>
                <w:szCs w:val="22"/>
              </w:rPr>
              <w:t>ARTÍCULO 36.-</w:t>
            </w:r>
            <w:r w:rsidRPr="00C56653">
              <w:rPr>
                <w:rFonts w:ascii="Arial" w:hAnsi="Arial" w:cs="Arial"/>
                <w:bCs/>
                <w:sz w:val="22"/>
                <w:szCs w:val="22"/>
              </w:rPr>
              <w:t xml:space="preserve"> Se clasifican en este concepto los ingresos que perciba el Municipio por la aplicación de sanciones pecuniarias por infracciones cometidas por personas físicas o morales en violación a las leyes y reglamentos administrativos.</w:t>
            </w:r>
          </w:p>
          <w:p w:rsidR="00C56653" w:rsidRPr="00C56653" w:rsidRDefault="00C56653" w:rsidP="00C56653">
            <w:pPr>
              <w:jc w:val="both"/>
              <w:rPr>
                <w:rFonts w:ascii="Arial" w:hAnsi="Arial" w:cs="Arial"/>
                <w:bCs/>
              </w:rPr>
            </w:pPr>
          </w:p>
          <w:p w:rsidR="00C56653" w:rsidRPr="00C56653" w:rsidRDefault="00C56653" w:rsidP="00C56653">
            <w:pPr>
              <w:jc w:val="both"/>
              <w:rPr>
                <w:rFonts w:ascii="Arial" w:hAnsi="Arial" w:cs="Arial"/>
              </w:rPr>
            </w:pPr>
            <w:r w:rsidRPr="00C56653">
              <w:rPr>
                <w:rFonts w:ascii="Arial" w:hAnsi="Arial" w:cs="Arial"/>
                <w:b/>
                <w:sz w:val="22"/>
                <w:szCs w:val="22"/>
              </w:rPr>
              <w:t>ARTÍCULO 37.-</w:t>
            </w:r>
            <w:r w:rsidRPr="00C56653">
              <w:rPr>
                <w:rFonts w:ascii="Arial" w:hAnsi="Arial" w:cs="Arial"/>
                <w:sz w:val="22"/>
                <w:szCs w:val="22"/>
              </w:rPr>
              <w:t xml:space="preserve"> 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 cometidas. </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b/>
                <w:sz w:val="22"/>
                <w:szCs w:val="22"/>
              </w:rPr>
              <w:t>ARTÍCULO 38.-</w:t>
            </w:r>
            <w:r w:rsidRPr="00C56653">
              <w:rPr>
                <w:rFonts w:ascii="Arial" w:hAnsi="Arial" w:cs="Arial"/>
                <w:sz w:val="22"/>
                <w:szCs w:val="22"/>
              </w:rPr>
              <w:t xml:space="preserve"> Los montos aplicables por concepto de multas estarán determinados por los reglamentos y demás disposiciones municipales que contemplen las infracciones cometidas. </w:t>
            </w:r>
          </w:p>
          <w:p w:rsidR="00C56653" w:rsidRPr="00C56653" w:rsidRDefault="00C56653" w:rsidP="00C56653">
            <w:pPr>
              <w:jc w:val="both"/>
              <w:rPr>
                <w:rFonts w:ascii="Arial" w:hAnsi="Arial" w:cs="Arial"/>
                <w:b/>
              </w:rPr>
            </w:pPr>
          </w:p>
          <w:p w:rsidR="00C56653" w:rsidRPr="00C56653" w:rsidRDefault="00C56653" w:rsidP="00C56653">
            <w:pPr>
              <w:jc w:val="both"/>
              <w:rPr>
                <w:rFonts w:ascii="Arial" w:hAnsi="Arial" w:cs="Arial"/>
              </w:rPr>
            </w:pPr>
            <w:r w:rsidRPr="00C56653">
              <w:rPr>
                <w:rFonts w:ascii="Arial" w:hAnsi="Arial" w:cs="Arial"/>
                <w:b/>
                <w:sz w:val="22"/>
                <w:szCs w:val="22"/>
              </w:rPr>
              <w:lastRenderedPageBreak/>
              <w:t xml:space="preserve">ARTÍCULO 39.- </w:t>
            </w:r>
            <w:r w:rsidRPr="00C56653">
              <w:rPr>
                <w:rFonts w:ascii="Arial" w:hAnsi="Arial" w:cs="Arial"/>
                <w:sz w:val="22"/>
                <w:szCs w:val="22"/>
              </w:rPr>
              <w:t>Los ingresos, que perciba el Municipio por concepto de sanciones administrativas y fiscales, serán los siguientes:</w:t>
            </w:r>
          </w:p>
          <w:p w:rsidR="00C56653" w:rsidRPr="00C56653" w:rsidRDefault="00C56653" w:rsidP="00C56653">
            <w:pPr>
              <w:jc w:val="both"/>
              <w:rPr>
                <w:rFonts w:ascii="Arial" w:hAnsi="Arial" w:cs="Arial"/>
                <w:b/>
              </w:rPr>
            </w:pPr>
          </w:p>
          <w:p w:rsidR="00C56653" w:rsidRPr="00C56653" w:rsidRDefault="00C56653" w:rsidP="00C56653">
            <w:pPr>
              <w:jc w:val="both"/>
              <w:rPr>
                <w:rFonts w:ascii="Arial" w:hAnsi="Arial" w:cs="Arial"/>
              </w:rPr>
            </w:pPr>
            <w:r w:rsidRPr="00C56653">
              <w:rPr>
                <w:rFonts w:ascii="Arial" w:hAnsi="Arial" w:cs="Arial"/>
                <w:b/>
                <w:sz w:val="22"/>
                <w:szCs w:val="22"/>
              </w:rPr>
              <w:t>I.-</w:t>
            </w:r>
            <w:r w:rsidRPr="00C56653">
              <w:rPr>
                <w:rFonts w:ascii="Arial" w:hAnsi="Arial" w:cs="Arial"/>
                <w:sz w:val="22"/>
                <w:szCs w:val="22"/>
              </w:rPr>
              <w:t xml:space="preserve"> De diez a cincuenta días de salarios mínimos a las infracciones siguientes:</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 xml:space="preserve">1.- Las cometidas por los sujetos pasivos de una obligación fiscal consistentes en: </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 xml:space="preserve">a).- Presentar los avisos, declaraciones, solicitudes, datos, libros, informes, copias o documentos, alterados, falsificados, incompletos o con errores que traigan consigo la evasión de una obligación fiscal. </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 xml:space="preserve">b).- No dar aviso de cambio de domicilio de los establecimientos donde se enajenan  bebidas alcohólicas, así como el cambio del nombre del titular de los derechos de la licencia para el funcionamiento de dichos establecimientos. </w:t>
            </w:r>
          </w:p>
          <w:p w:rsidR="00C56653" w:rsidRPr="00C56653" w:rsidRDefault="00C56653" w:rsidP="00C56653">
            <w:pPr>
              <w:jc w:val="both"/>
              <w:rPr>
                <w:rFonts w:ascii="Arial" w:hAnsi="Arial" w:cs="Arial"/>
              </w:rPr>
            </w:pPr>
            <w:r w:rsidRPr="00C56653">
              <w:rPr>
                <w:rFonts w:ascii="Arial" w:hAnsi="Arial" w:cs="Arial"/>
                <w:sz w:val="22"/>
                <w:szCs w:val="22"/>
              </w:rPr>
              <w:t xml:space="preserve">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 </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d).- No presentar, o hacerlo extemporáneamente, los  avisos, declaraciones, solicitudes, datos, informes, copias, libros o documentos que prevengan las disposiciones fiscales o no aclararlos cuando las autoridades fiscales lo soliciten.</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 xml:space="preserve">e).- Faltar a la obligación de extender o exigir recibos, facturas o cualesquiera documentos que señalen las leyes fiscales. </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 xml:space="preserve">f).- No pagar los créditos fiscales dentro de los plazos señalados por las Leyes fiscales. </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2.- Las cometidas por jueces, encargados de los registros públicos, notarios, corredores y en general a los funcionarios que tengan fe pública consistente en:</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lastRenderedPageBreak/>
              <w:t>a).- Proporcionar los informes, datos o documentos alterados o falsificados.</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 xml:space="preserve">b).- Extender constancia de haberse cumplido con las obligaciones fiscales en los actos en que intervengan, cuando no proceda su otorgamiento. </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3.- Las cometidas por funcionarios y empleados públicos consistentes en:</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a).- Alterar documentos fiscales que tengan en su poder.</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b).- Asentar falsamente que se dio cumplimiento a las disposiciones fiscales o que se practicaron  visitas de auditoría o inspección o incluir datos falsos en las actas relativas.</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4.- Las cometidas por terceros consistentes en:</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a).- Consentir o tolerar que se inscriban a su nombre negociaciones ajenas o percibir a nombre propio ingresos gravables que correspondan a otra persona, cuando esto último origine la evasión de impuestos.</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b).- Presentar los avisos, informes, datos o documentos que le sean solicitados alterados, falsificados, incompletos o inexactos.</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b/>
                <w:sz w:val="22"/>
                <w:szCs w:val="22"/>
              </w:rPr>
              <w:t xml:space="preserve">II.- </w:t>
            </w:r>
            <w:r w:rsidRPr="00C56653">
              <w:rPr>
                <w:rFonts w:ascii="Arial" w:hAnsi="Arial" w:cs="Arial"/>
                <w:sz w:val="22"/>
                <w:szCs w:val="22"/>
              </w:rPr>
              <w:t>De veinte a cien días de salarios mínimos a las infracciones siguientes:</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1.- Las cometidas por los sujetos pasivos de una obligación fiscal consistentes en:</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 xml:space="preserve">a).- 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otra dependencia y, en general, negarse a proporcionar los elementos </w:t>
            </w:r>
            <w:r w:rsidRPr="00C56653">
              <w:rPr>
                <w:rFonts w:ascii="Arial" w:hAnsi="Arial" w:cs="Arial"/>
                <w:sz w:val="22"/>
                <w:szCs w:val="22"/>
              </w:rPr>
              <w:lastRenderedPageBreak/>
              <w:t>que requieran para comprobar la situación fiscal del visitado en relación con el objeto de la visita.</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b).- Utilizar interpósita persona para manifestar negociaciones propias o para percibir ingresos gravables dejando de pagar las contribuciones.</w:t>
            </w:r>
          </w:p>
          <w:p w:rsidR="00C56653" w:rsidRPr="00C56653" w:rsidRDefault="00C56653" w:rsidP="00C56653">
            <w:pPr>
              <w:jc w:val="both"/>
              <w:rPr>
                <w:rFonts w:ascii="Arial" w:hAnsi="Arial" w:cs="Arial"/>
              </w:rPr>
            </w:pPr>
            <w:r w:rsidRPr="00C56653">
              <w:rPr>
                <w:rFonts w:ascii="Arial" w:hAnsi="Arial" w:cs="Arial"/>
                <w:sz w:val="22"/>
                <w:szCs w:val="22"/>
              </w:rPr>
              <w:t>c).- No contar con la Licencia y la autorización anual correspondiente para la colocación de anuncios publicitarios.</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2.- Las cometidas por jueces, encargados de los registros públicos, notarios, corredores y en general a los funcionarios que tengan fe pública consistente en:</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 xml:space="preserve">a).- Expedir testimonios de escrituras, documentos o minutas cuando no estén pagadas las contribuciones correspondientes. </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 xml:space="preserve">b).- Resistirse por cualquier medio, a las visitas de auditores o inspectores. No suministrar los datos o informes que legalmente puedan exigir los auditores o inspectores. No mostrarles los libros, documentos, registros y, en general, los elementos necesarios para la práctica de la visita. </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 xml:space="preserve">3.- Las cometidas por funcionarios y empleados públicos consistentes en: </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 xml:space="preserve">a).- Faltar a la obligación de guardar secreto respecto de los asuntos que conozca, revelar los datos declarados por los contribuyentes o aprovecharse de ellos. </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b)- Facilitar o permitir la alteración de las declaraciones, avisos o cualquier otro documento. Cooperar en cualquier forma para que se eludan las prestaciones fiscales.</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b/>
                <w:sz w:val="22"/>
                <w:szCs w:val="22"/>
              </w:rPr>
              <w:t xml:space="preserve">III.- </w:t>
            </w:r>
            <w:r w:rsidRPr="00C56653">
              <w:rPr>
                <w:rFonts w:ascii="Arial" w:hAnsi="Arial" w:cs="Arial"/>
                <w:sz w:val="22"/>
                <w:szCs w:val="22"/>
              </w:rPr>
              <w:t>De cien a doscientos días de salarios mínimos a las infracciones siguientes:</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 xml:space="preserve">1.- Las cometidas por los sujetos pasivos de una obligación fiscal consistentes en:  </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lastRenderedPageBreak/>
              <w:t>a).- Eludir el pago de créditos fiscales mediante inexactitudes, simulaciones, falsificaciones, omisiones u otras maniobras semejantes.</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2.- Las cometidas por los funcionarios y empleados públicos consistentes:</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a).- Practicar visitas domiciliarias de auditoría, inspecciones o verificaciones sin que exista orden emitida por autoridad competente.</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Las multas señaladas en esta fracción, se impondrá únicamente en el caso de que no pueda precisarse el monto de la prestación fiscal omitida, de lo contrario la multa será de uno a tres tantos de la misma.</w:t>
            </w:r>
          </w:p>
          <w:p w:rsidR="00C56653" w:rsidRPr="00C56653" w:rsidRDefault="00C56653" w:rsidP="00C56653">
            <w:pPr>
              <w:jc w:val="both"/>
              <w:rPr>
                <w:rFonts w:ascii="Arial" w:hAnsi="Arial" w:cs="Arial"/>
                <w:b/>
              </w:rPr>
            </w:pPr>
          </w:p>
          <w:p w:rsidR="00C56653" w:rsidRPr="00C56653" w:rsidRDefault="00C56653" w:rsidP="00C56653">
            <w:pPr>
              <w:jc w:val="both"/>
              <w:rPr>
                <w:rFonts w:ascii="Arial" w:hAnsi="Arial" w:cs="Arial"/>
              </w:rPr>
            </w:pPr>
            <w:r w:rsidRPr="00C56653">
              <w:rPr>
                <w:rFonts w:ascii="Arial" w:hAnsi="Arial" w:cs="Arial"/>
                <w:b/>
                <w:sz w:val="22"/>
                <w:szCs w:val="22"/>
              </w:rPr>
              <w:t xml:space="preserve">IV.- </w:t>
            </w:r>
            <w:r w:rsidRPr="00C56653">
              <w:rPr>
                <w:rFonts w:ascii="Arial" w:hAnsi="Arial" w:cs="Arial"/>
                <w:sz w:val="22"/>
                <w:szCs w:val="22"/>
              </w:rPr>
              <w:t>De cien a trescientos días de salarios mínimos a las infracciones siguientes:</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1.- las cometidas por los sujetos pasivos de una obligación fiscal consistentes en:</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 xml:space="preserve">a).- Enajenar bebidas alcohólicas sin contar con  la licencia o autorización o su refrendo anual correspondiente. </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 xml:space="preserve">2.- Las cometidas por jueces, encargados de los registros públicos, notarios, corredores y en general a los funcionarios que tengan fe pública consistente en: </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 xml:space="preserve">a).- Inscribir o registrar los documentos, instrumentos o libros, sin la constancia de haberse pagado el gravamen correspondiente. </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b).- No proporcionar informes o datos, no exhibir documentos cuando deban hacerlo  en los términos que fijen las disposiciones fiscales o cuando lo exijan las autoridades competentes, o presentarlos incompletos o inexactos.</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3.- Las cometidas por funcionarios y empleados públicos consistentes en:</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lastRenderedPageBreak/>
              <w:t xml:space="preserve">a).- Extender actas, legalizar firmas, expedir certificados o certificaciones autorizar documentos o inscribirlos o registrarlos, sin estar cubiertos los impuestos o derechos que en cada caso procedan o cuando no se exhiban las constancias respectivas. </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 xml:space="preserve">4.- Las cometidas por terceros consistentes en: </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 xml:space="preserve">a).- No proporcionar avisos, informes, datos o documentos  o no exhibirlos en los términos fijados por las disposiciones fiscales o cuando las autoridades lo exijan con apoyo a sus facultades legales. No aclararlos cuando las mismas autoridades lo soliciten. </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b/>
                <w:sz w:val="22"/>
                <w:szCs w:val="22"/>
              </w:rPr>
              <w:t>V.-</w:t>
            </w:r>
            <w:r w:rsidRPr="00C56653">
              <w:rPr>
                <w:rFonts w:ascii="Arial" w:hAnsi="Arial" w:cs="Arial"/>
                <w:sz w:val="22"/>
                <w:szCs w:val="22"/>
              </w:rPr>
              <w:t xml:space="preserve"> Traspasar una licencia de funcionamiento sin la autorización del C. Presidente Municipal o del Tesorero Municipal, multa de $ 138.00 a $ 207.00.</w:t>
            </w:r>
          </w:p>
          <w:p w:rsidR="00C56653" w:rsidRPr="00C56653" w:rsidRDefault="00C56653" w:rsidP="00C56653">
            <w:pPr>
              <w:jc w:val="both"/>
              <w:rPr>
                <w:rFonts w:ascii="Arial" w:hAnsi="Arial" w:cs="Arial"/>
                <w:b/>
              </w:rPr>
            </w:pPr>
          </w:p>
          <w:p w:rsidR="00C56653" w:rsidRPr="00C56653" w:rsidRDefault="00C56653" w:rsidP="00C56653">
            <w:pPr>
              <w:jc w:val="both"/>
              <w:rPr>
                <w:rFonts w:ascii="Arial" w:hAnsi="Arial" w:cs="Arial"/>
              </w:rPr>
            </w:pPr>
            <w:r w:rsidRPr="00C56653">
              <w:rPr>
                <w:rFonts w:ascii="Arial" w:hAnsi="Arial" w:cs="Arial"/>
                <w:b/>
                <w:sz w:val="22"/>
                <w:szCs w:val="22"/>
              </w:rPr>
              <w:t>VI.-</w:t>
            </w:r>
            <w:r w:rsidRPr="00C56653">
              <w:rPr>
                <w:rFonts w:ascii="Arial" w:hAnsi="Arial" w:cs="Arial"/>
                <w:sz w:val="22"/>
                <w:szCs w:val="22"/>
              </w:rPr>
              <w:t xml:space="preserve"> El cambio de domicilio fiscal sin previa autorización del C. Presidente Municipal, multa de $ 138.00 a $ 207.00.</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b/>
                <w:sz w:val="22"/>
                <w:szCs w:val="22"/>
              </w:rPr>
              <w:t>VII.-</w:t>
            </w:r>
            <w:r w:rsidRPr="00C56653">
              <w:rPr>
                <w:rFonts w:ascii="Arial" w:hAnsi="Arial" w:cs="Arial"/>
                <w:sz w:val="22"/>
                <w:szCs w:val="22"/>
              </w:rPr>
              <w:t xml:space="preserve"> La violación de las  disposiciones contenidas al caso en la Ley para la Atención, Tratamiento y Adaptación de Menores en el Estado de Coahuila, multa de $ 267.00 a $ 411.00 sin perjuicio de la responsabilidad penal en que se pudiera haber incurrido.</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b/>
                <w:sz w:val="22"/>
                <w:szCs w:val="22"/>
              </w:rPr>
              <w:t>VIII.-</w:t>
            </w:r>
            <w:r w:rsidRPr="00C56653">
              <w:rPr>
                <w:rFonts w:ascii="Arial" w:hAnsi="Arial" w:cs="Arial"/>
                <w:sz w:val="22"/>
                <w:szCs w:val="22"/>
              </w:rPr>
              <w:t xml:space="preserve"> La violación a la reglamentación de establecimientos que expendan bebidas alcohólicas que formule la autoridad municipal, se sancionará con una multa de $ 312.00  a $ 469.00.</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b/>
                <w:sz w:val="22"/>
                <w:szCs w:val="22"/>
              </w:rPr>
              <w:t xml:space="preserve">IX.- </w:t>
            </w:r>
            <w:r w:rsidRPr="00C56653">
              <w:rPr>
                <w:rFonts w:ascii="Arial" w:hAnsi="Arial" w:cs="Arial"/>
                <w:sz w:val="22"/>
                <w:szCs w:val="22"/>
              </w:rPr>
              <w:t>En caso de reincidencia de las  Fracciones V, VI, VII y VIII, se aplicarán las siguientes sanciones:</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lastRenderedPageBreak/>
              <w:t>1.- Cuando se reincide por  primera vez, se duplicará la sanción establecida en la partida anterior y se clausurará el establecimiento hasta por 30 días.</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 xml:space="preserve">2.- Si reincide por  segunda vez o más veces, se clausurará definitivamente el establecimiento y se aplicará una multa de </w:t>
            </w:r>
            <w:r w:rsidR="003735E8">
              <w:rPr>
                <w:rFonts w:ascii="Arial" w:hAnsi="Arial" w:cs="Arial"/>
                <w:sz w:val="22"/>
                <w:szCs w:val="22"/>
              </w:rPr>
              <w:t xml:space="preserve">                 </w:t>
            </w:r>
            <w:r w:rsidRPr="00C56653">
              <w:rPr>
                <w:rFonts w:ascii="Arial" w:hAnsi="Arial" w:cs="Arial"/>
                <w:sz w:val="22"/>
                <w:szCs w:val="22"/>
              </w:rPr>
              <w:t>$ 138.00 a $ 2,735.00.</w:t>
            </w:r>
          </w:p>
          <w:p w:rsidR="00C56653" w:rsidRPr="00C56653" w:rsidRDefault="00C56653" w:rsidP="00C56653">
            <w:pPr>
              <w:jc w:val="both"/>
              <w:rPr>
                <w:rFonts w:ascii="Arial" w:hAnsi="Arial" w:cs="Arial"/>
                <w:b/>
              </w:rPr>
            </w:pPr>
          </w:p>
          <w:p w:rsidR="00C56653" w:rsidRPr="00C56653" w:rsidRDefault="00C56653" w:rsidP="00C56653">
            <w:pPr>
              <w:jc w:val="both"/>
              <w:rPr>
                <w:rFonts w:ascii="Arial" w:hAnsi="Arial" w:cs="Arial"/>
              </w:rPr>
            </w:pPr>
            <w:r w:rsidRPr="00C56653">
              <w:rPr>
                <w:rFonts w:ascii="Arial" w:hAnsi="Arial" w:cs="Arial"/>
                <w:b/>
                <w:sz w:val="22"/>
                <w:szCs w:val="22"/>
              </w:rPr>
              <w:t>X.-</w:t>
            </w:r>
            <w:r w:rsidRPr="00C56653">
              <w:rPr>
                <w:rFonts w:ascii="Arial" w:hAnsi="Arial" w:cs="Arial"/>
                <w:sz w:val="22"/>
                <w:szCs w:val="22"/>
              </w:rPr>
              <w:t xml:space="preserve"> Los predios no construidos en la zona urbana, deberán ser baldeados a una altura mínima de dos metros con  cualquier clase de material adecuado, el incumplimiento de esta disposición se sancionará con una multa de $ 4.58 a $ 4.81  por metro lineal.</w:t>
            </w:r>
          </w:p>
          <w:p w:rsidR="00C56653" w:rsidRPr="00C56653" w:rsidRDefault="00C56653" w:rsidP="00C56653">
            <w:pPr>
              <w:jc w:val="both"/>
              <w:rPr>
                <w:rFonts w:ascii="Arial" w:hAnsi="Arial" w:cs="Arial"/>
                <w:b/>
              </w:rPr>
            </w:pPr>
          </w:p>
          <w:p w:rsidR="00C56653" w:rsidRPr="00C56653" w:rsidRDefault="00C56653" w:rsidP="00C56653">
            <w:pPr>
              <w:jc w:val="both"/>
              <w:rPr>
                <w:rFonts w:ascii="Arial" w:hAnsi="Arial" w:cs="Arial"/>
              </w:rPr>
            </w:pPr>
            <w:r w:rsidRPr="00C56653">
              <w:rPr>
                <w:rFonts w:ascii="Arial" w:hAnsi="Arial" w:cs="Arial"/>
                <w:b/>
                <w:sz w:val="22"/>
                <w:szCs w:val="22"/>
              </w:rPr>
              <w:t>XI.-</w:t>
            </w:r>
            <w:r w:rsidRPr="00C56653">
              <w:rPr>
                <w:rFonts w:ascii="Arial" w:hAnsi="Arial" w:cs="Arial"/>
                <w:sz w:val="22"/>
                <w:szCs w:val="22"/>
              </w:rPr>
              <w:t xml:space="preserve"> Las banquetas que se encuentren en mal Estado, deberán ser reparadas inmediatamente después de que así lo ordene el Departamento de Obras Públicas  del  Municipio,  en  caso  de  inobservancia  se  aplicará  una  multa de: $ 3.43  a $ 3.59 por metro cuadrado a los infractores de esta disposición.</w:t>
            </w:r>
          </w:p>
          <w:p w:rsidR="00C56653" w:rsidRPr="00C56653" w:rsidRDefault="00C56653" w:rsidP="00C56653">
            <w:pPr>
              <w:jc w:val="both"/>
              <w:rPr>
                <w:rFonts w:ascii="Arial" w:hAnsi="Arial" w:cs="Arial"/>
                <w:b/>
              </w:rPr>
            </w:pPr>
          </w:p>
          <w:p w:rsidR="00C56653" w:rsidRPr="00C56653" w:rsidRDefault="00C56653" w:rsidP="00C56653">
            <w:pPr>
              <w:jc w:val="both"/>
              <w:rPr>
                <w:rFonts w:ascii="Arial" w:hAnsi="Arial" w:cs="Arial"/>
              </w:rPr>
            </w:pPr>
            <w:r w:rsidRPr="00C56653">
              <w:rPr>
                <w:rFonts w:ascii="Arial" w:hAnsi="Arial" w:cs="Arial"/>
                <w:b/>
                <w:sz w:val="22"/>
                <w:szCs w:val="22"/>
              </w:rPr>
              <w:t>XII.-</w:t>
            </w:r>
            <w:r w:rsidRPr="00C56653">
              <w:rPr>
                <w:rFonts w:ascii="Arial" w:hAnsi="Arial" w:cs="Arial"/>
                <w:sz w:val="22"/>
                <w:szCs w:val="22"/>
              </w:rPr>
              <w:t xml:space="preserve"> Si los propietarios no ponen barda o arreglan sus banquetas cuando el Departamento de Obras Públicas del Municipio así lo ordene, el Municipio realizará obras, notificando a los afectados el  importe de las mismas, de no cumplir con el reglamento de pago, se aplicarán las disposiciones legales aplicables.</w:t>
            </w:r>
          </w:p>
          <w:p w:rsidR="00C56653" w:rsidRPr="00C56653" w:rsidRDefault="00C56653" w:rsidP="00C56653">
            <w:pPr>
              <w:jc w:val="both"/>
              <w:rPr>
                <w:rFonts w:ascii="Arial" w:hAnsi="Arial" w:cs="Arial"/>
                <w:b/>
              </w:rPr>
            </w:pPr>
          </w:p>
          <w:p w:rsidR="00C56653" w:rsidRPr="00C56653" w:rsidRDefault="00C56653" w:rsidP="00C56653">
            <w:pPr>
              <w:jc w:val="both"/>
              <w:rPr>
                <w:rFonts w:ascii="Arial" w:hAnsi="Arial" w:cs="Arial"/>
              </w:rPr>
            </w:pPr>
            <w:r w:rsidRPr="00C56653">
              <w:rPr>
                <w:rFonts w:ascii="Arial" w:hAnsi="Arial" w:cs="Arial"/>
                <w:b/>
                <w:sz w:val="22"/>
                <w:szCs w:val="22"/>
              </w:rPr>
              <w:t>XIII.-</w:t>
            </w:r>
            <w:r w:rsidRPr="00C56653">
              <w:rPr>
                <w:rFonts w:ascii="Arial" w:hAnsi="Arial" w:cs="Arial"/>
                <w:sz w:val="22"/>
                <w:szCs w:val="22"/>
              </w:rPr>
              <w:t xml:space="preserve"> Es obligación de toda persona a que construya o repare una obra, solicitar permiso al Departamento de Obras Públicas del Municipio; para mejoras, fachadas o bardas, dicho permiso será gratuito, quien no cumpla con esta disposición será sancionado con una multa de $ 67.00 a $ 131.00.</w:t>
            </w:r>
          </w:p>
          <w:p w:rsidR="00C56653" w:rsidRPr="00C56653" w:rsidRDefault="00C56653" w:rsidP="00C56653">
            <w:pPr>
              <w:jc w:val="both"/>
              <w:rPr>
                <w:rFonts w:ascii="Arial" w:hAnsi="Arial" w:cs="Arial"/>
                <w:b/>
              </w:rPr>
            </w:pPr>
          </w:p>
          <w:p w:rsidR="00C56653" w:rsidRPr="00C56653" w:rsidRDefault="00C56653" w:rsidP="00C56653">
            <w:pPr>
              <w:jc w:val="both"/>
              <w:rPr>
                <w:rFonts w:ascii="Arial" w:hAnsi="Arial" w:cs="Arial"/>
              </w:rPr>
            </w:pPr>
            <w:r w:rsidRPr="00C56653">
              <w:rPr>
                <w:rFonts w:ascii="Arial" w:hAnsi="Arial" w:cs="Arial"/>
                <w:b/>
                <w:sz w:val="22"/>
                <w:szCs w:val="22"/>
              </w:rPr>
              <w:t xml:space="preserve">XIV.- </w:t>
            </w:r>
            <w:r w:rsidRPr="00C56653">
              <w:rPr>
                <w:rFonts w:ascii="Arial" w:hAnsi="Arial" w:cs="Arial"/>
                <w:sz w:val="22"/>
                <w:szCs w:val="22"/>
              </w:rPr>
              <w:t>La construcción o reparación de fachadas o marquesinas que puedan significar un peligro para la circulación en las banquetas, deberán  ser protegidas con el máximo de seguridad para los peatones  quedando totalmente prohibido obstruir la banqueta que dificulte la circulación Los infractores de esta  disposición serán sancionados con multa de $ 70.00 a $ 138.00 sin perjuicio de construir la obra de protección a su cargo.</w:t>
            </w:r>
          </w:p>
          <w:p w:rsidR="00C56653" w:rsidRPr="00C56653" w:rsidRDefault="00C56653" w:rsidP="00C56653">
            <w:pPr>
              <w:jc w:val="both"/>
              <w:rPr>
                <w:rFonts w:ascii="Arial" w:hAnsi="Arial" w:cs="Arial"/>
                <w:b/>
              </w:rPr>
            </w:pPr>
          </w:p>
          <w:p w:rsidR="00C56653" w:rsidRPr="00C56653" w:rsidRDefault="00C56653" w:rsidP="00C56653">
            <w:pPr>
              <w:jc w:val="both"/>
              <w:rPr>
                <w:rFonts w:ascii="Arial" w:hAnsi="Arial" w:cs="Arial"/>
              </w:rPr>
            </w:pPr>
            <w:r w:rsidRPr="00C56653">
              <w:rPr>
                <w:rFonts w:ascii="Arial" w:hAnsi="Arial" w:cs="Arial"/>
                <w:b/>
                <w:sz w:val="22"/>
                <w:szCs w:val="22"/>
              </w:rPr>
              <w:lastRenderedPageBreak/>
              <w:t>XV.-</w:t>
            </w:r>
            <w:r w:rsidRPr="00C56653">
              <w:rPr>
                <w:rFonts w:ascii="Arial" w:hAnsi="Arial" w:cs="Arial"/>
                <w:sz w:val="22"/>
                <w:szCs w:val="22"/>
              </w:rPr>
              <w:t xml:space="preserve"> Se sancionará de $ 138.00 a $ 411.00 a las personas que  no mantengan limpios los lotes baldíos, usos y colindancias con la vía pública cuando el Departamento de Obras Públicas lo requiera.</w:t>
            </w:r>
          </w:p>
          <w:p w:rsidR="00C56653" w:rsidRPr="00C56653" w:rsidRDefault="00C56653" w:rsidP="00C56653">
            <w:pPr>
              <w:jc w:val="both"/>
              <w:rPr>
                <w:rFonts w:ascii="Arial" w:hAnsi="Arial" w:cs="Arial"/>
                <w:b/>
              </w:rPr>
            </w:pPr>
          </w:p>
          <w:p w:rsidR="00C56653" w:rsidRPr="00C56653" w:rsidRDefault="00C56653" w:rsidP="00C56653">
            <w:pPr>
              <w:jc w:val="both"/>
              <w:rPr>
                <w:rFonts w:ascii="Arial" w:hAnsi="Arial" w:cs="Arial"/>
              </w:rPr>
            </w:pPr>
            <w:r w:rsidRPr="00C56653">
              <w:rPr>
                <w:rFonts w:ascii="Arial" w:hAnsi="Arial" w:cs="Arial"/>
                <w:b/>
                <w:sz w:val="22"/>
                <w:szCs w:val="22"/>
              </w:rPr>
              <w:t>XVI.-</w:t>
            </w:r>
            <w:r w:rsidRPr="00C56653">
              <w:rPr>
                <w:rFonts w:ascii="Arial" w:hAnsi="Arial" w:cs="Arial"/>
                <w:sz w:val="22"/>
                <w:szCs w:val="22"/>
              </w:rPr>
              <w:t xml:space="preserve"> Los establecimientos que operan sin licencia, se harán acreedores a  una multa de $ 66.00 a $ 138.00.</w:t>
            </w:r>
          </w:p>
          <w:p w:rsidR="00C56653" w:rsidRPr="00C56653" w:rsidRDefault="00C56653" w:rsidP="00C56653">
            <w:pPr>
              <w:jc w:val="both"/>
              <w:rPr>
                <w:rFonts w:ascii="Arial" w:hAnsi="Arial" w:cs="Arial"/>
                <w:b/>
              </w:rPr>
            </w:pPr>
          </w:p>
          <w:p w:rsidR="00C56653" w:rsidRPr="00C56653" w:rsidRDefault="00C56653" w:rsidP="00C56653">
            <w:pPr>
              <w:jc w:val="both"/>
              <w:rPr>
                <w:rFonts w:ascii="Arial" w:hAnsi="Arial" w:cs="Arial"/>
                <w:b/>
              </w:rPr>
            </w:pPr>
            <w:r w:rsidRPr="00C56653">
              <w:rPr>
                <w:rFonts w:ascii="Arial" w:hAnsi="Arial" w:cs="Arial"/>
                <w:b/>
                <w:sz w:val="22"/>
                <w:szCs w:val="22"/>
              </w:rPr>
              <w:t>XVII.-</w:t>
            </w:r>
            <w:r w:rsidRPr="00C56653">
              <w:rPr>
                <w:rFonts w:ascii="Arial" w:hAnsi="Arial" w:cs="Arial"/>
                <w:sz w:val="22"/>
                <w:szCs w:val="22"/>
              </w:rPr>
              <w:t xml:space="preserve"> Quien viole sellos de clausura, se hará acreedor a una sanción de $ 685.00 a $ 719.00 </w:t>
            </w:r>
          </w:p>
          <w:p w:rsidR="00C56653" w:rsidRPr="00C56653" w:rsidRDefault="00C56653" w:rsidP="00C56653">
            <w:pPr>
              <w:jc w:val="both"/>
              <w:rPr>
                <w:rFonts w:ascii="Arial" w:hAnsi="Arial" w:cs="Arial"/>
                <w:b/>
              </w:rPr>
            </w:pPr>
          </w:p>
          <w:p w:rsidR="00C56653" w:rsidRPr="00C56653" w:rsidRDefault="00C56653" w:rsidP="00C56653">
            <w:pPr>
              <w:jc w:val="both"/>
              <w:rPr>
                <w:rFonts w:ascii="Arial" w:hAnsi="Arial" w:cs="Arial"/>
              </w:rPr>
            </w:pPr>
            <w:r w:rsidRPr="00C56653">
              <w:rPr>
                <w:rFonts w:ascii="Arial" w:hAnsi="Arial" w:cs="Arial"/>
                <w:b/>
                <w:sz w:val="22"/>
                <w:szCs w:val="22"/>
              </w:rPr>
              <w:t>XVIII.-</w:t>
            </w:r>
            <w:r w:rsidRPr="00C56653">
              <w:rPr>
                <w:rFonts w:ascii="Arial" w:hAnsi="Arial" w:cs="Arial"/>
                <w:sz w:val="22"/>
                <w:szCs w:val="22"/>
              </w:rPr>
              <w:t xml:space="preserve"> A quienes realicen matanza clandestina de animales se les aplicará una multa de $ 111.00 a $ 118.00.</w:t>
            </w:r>
          </w:p>
          <w:p w:rsidR="00C56653" w:rsidRPr="00C56653" w:rsidRDefault="00C56653" w:rsidP="00C56653">
            <w:pPr>
              <w:jc w:val="both"/>
              <w:rPr>
                <w:rFonts w:ascii="Arial" w:hAnsi="Arial" w:cs="Arial"/>
                <w:b/>
              </w:rPr>
            </w:pPr>
          </w:p>
          <w:p w:rsidR="00C56653" w:rsidRPr="00C56653" w:rsidRDefault="00C56653" w:rsidP="00C56653">
            <w:pPr>
              <w:jc w:val="both"/>
              <w:rPr>
                <w:rFonts w:ascii="Arial" w:hAnsi="Arial" w:cs="Arial"/>
              </w:rPr>
            </w:pPr>
            <w:r w:rsidRPr="00C56653">
              <w:rPr>
                <w:rFonts w:ascii="Arial" w:hAnsi="Arial" w:cs="Arial"/>
                <w:b/>
                <w:sz w:val="22"/>
                <w:szCs w:val="22"/>
              </w:rPr>
              <w:t>XIX.-</w:t>
            </w:r>
            <w:r w:rsidRPr="00C56653">
              <w:rPr>
                <w:rFonts w:ascii="Arial" w:hAnsi="Arial" w:cs="Arial"/>
                <w:sz w:val="22"/>
                <w:szCs w:val="22"/>
              </w:rPr>
              <w:t xml:space="preserve"> Se sancionará con una multa de $ 70.00 a $ 138.00 a quienes incurran en cualquiera de las conductas siguientes:</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1.- Descuidar el aseo del tramo de calle y banqueta que corresponda a los propietarios o poseedores de casas, edificios, terrenos los propietarios o poseedores de casas, edificios, terrenos baldíos y  establecimientos comerciales o industriales.</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2.- Quemar basura o desperdicios fuera de los lugares autorizados por el R. Ayuntamiento.</w:t>
            </w:r>
          </w:p>
          <w:p w:rsidR="00C56653" w:rsidRPr="00C56653" w:rsidRDefault="00C56653" w:rsidP="00C56653">
            <w:pPr>
              <w:jc w:val="both"/>
              <w:rPr>
                <w:rFonts w:ascii="Arial" w:hAnsi="Arial" w:cs="Arial"/>
              </w:rPr>
            </w:pPr>
          </w:p>
          <w:p w:rsidR="00C56653" w:rsidRDefault="00C56653" w:rsidP="00C56653">
            <w:pPr>
              <w:jc w:val="both"/>
              <w:rPr>
                <w:rFonts w:ascii="Arial" w:hAnsi="Arial" w:cs="Arial"/>
              </w:rPr>
            </w:pPr>
            <w:r w:rsidRPr="00C56653">
              <w:rPr>
                <w:rFonts w:ascii="Arial" w:hAnsi="Arial" w:cs="Arial"/>
                <w:sz w:val="22"/>
                <w:szCs w:val="22"/>
              </w:rPr>
              <w:t>3.- Destruir los depósitos de basura instalados en la vía pública.</w:t>
            </w:r>
          </w:p>
          <w:p w:rsidR="003735E8" w:rsidRPr="00C56653" w:rsidRDefault="003735E8"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b/>
                <w:sz w:val="22"/>
                <w:szCs w:val="22"/>
              </w:rPr>
              <w:t xml:space="preserve">XX.- </w:t>
            </w:r>
            <w:r w:rsidRPr="00C56653">
              <w:rPr>
                <w:rFonts w:ascii="Arial" w:hAnsi="Arial" w:cs="Arial"/>
                <w:sz w:val="22"/>
                <w:szCs w:val="22"/>
              </w:rPr>
              <w:t>Por Tirar basura en la vía pública o en los lugares no autorizados para tal efecto por el R. Ayuntamiento cobrará una multa de $ 1,369.00 a $ 1,437.00.</w:t>
            </w:r>
          </w:p>
          <w:p w:rsidR="00C56653" w:rsidRPr="00C56653" w:rsidRDefault="00C56653" w:rsidP="00C56653">
            <w:pPr>
              <w:jc w:val="both"/>
              <w:rPr>
                <w:rFonts w:ascii="Arial" w:hAnsi="Arial" w:cs="Arial"/>
                <w:b/>
              </w:rPr>
            </w:pPr>
          </w:p>
          <w:p w:rsidR="00C56653" w:rsidRPr="00C56653" w:rsidRDefault="00C56653" w:rsidP="00C56653">
            <w:pPr>
              <w:jc w:val="both"/>
              <w:rPr>
                <w:rFonts w:ascii="Arial" w:hAnsi="Arial" w:cs="Arial"/>
              </w:rPr>
            </w:pPr>
            <w:r w:rsidRPr="00C56653">
              <w:rPr>
                <w:rFonts w:ascii="Arial" w:hAnsi="Arial" w:cs="Arial"/>
                <w:b/>
                <w:sz w:val="22"/>
                <w:szCs w:val="22"/>
              </w:rPr>
              <w:t xml:space="preserve">XXI.- </w:t>
            </w:r>
            <w:r w:rsidRPr="00C56653">
              <w:rPr>
                <w:rFonts w:ascii="Arial" w:hAnsi="Arial" w:cs="Arial"/>
                <w:sz w:val="22"/>
                <w:szCs w:val="22"/>
              </w:rPr>
              <w:t>Los expendios de bebidas alcohólicas no podrán vender éstas al copeo, quienes así lo hagan serán sancionados con $ 311.00 a $1,559.00.</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b/>
                <w:sz w:val="22"/>
                <w:szCs w:val="22"/>
              </w:rPr>
              <w:t xml:space="preserve">ARTÍCULO 40.- </w:t>
            </w:r>
            <w:r w:rsidRPr="00C56653">
              <w:rPr>
                <w:rFonts w:ascii="Arial" w:hAnsi="Arial" w:cs="Arial"/>
                <w:sz w:val="22"/>
                <w:szCs w:val="22"/>
              </w:rPr>
              <w:t>Los ingresos, que perciba el Municipio por concepto de Multas de los diversos Reglamentos del Municipio, serán los siguientes, cobrados en salarios mínimos vigentes:</w:t>
            </w:r>
          </w:p>
          <w:p w:rsidR="00C56653" w:rsidRPr="00C56653" w:rsidRDefault="00C56653" w:rsidP="00C56653">
            <w:pPr>
              <w:jc w:val="both"/>
              <w:rPr>
                <w:rFonts w:ascii="Arial" w:hAnsi="Arial" w:cs="Arial"/>
              </w:rPr>
            </w:pPr>
          </w:p>
          <w:tbl>
            <w:tblPr>
              <w:tblW w:w="6719" w:type="dxa"/>
              <w:jc w:val="center"/>
              <w:tblLayout w:type="fixed"/>
              <w:tblCellMar>
                <w:left w:w="70" w:type="dxa"/>
                <w:right w:w="70" w:type="dxa"/>
              </w:tblCellMar>
              <w:tblLook w:val="0000" w:firstRow="0" w:lastRow="0" w:firstColumn="0" w:lastColumn="0" w:noHBand="0" w:noVBand="0"/>
            </w:tblPr>
            <w:tblGrid>
              <w:gridCol w:w="615"/>
              <w:gridCol w:w="4828"/>
              <w:gridCol w:w="546"/>
              <w:gridCol w:w="730"/>
            </w:tblGrid>
            <w:tr w:rsidR="00C56653" w:rsidRPr="00C56653" w:rsidTr="003735E8">
              <w:trPr>
                <w:trHeight w:val="300"/>
                <w:jc w:val="center"/>
              </w:trPr>
              <w:tc>
                <w:tcPr>
                  <w:tcW w:w="615" w:type="dxa"/>
                  <w:tcBorders>
                    <w:top w:val="single" w:sz="4" w:space="0" w:color="auto"/>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b/>
                      <w:bCs/>
                    </w:rPr>
                  </w:pPr>
                </w:p>
                <w:p w:rsidR="00C56653" w:rsidRPr="00C56653" w:rsidRDefault="00C56653" w:rsidP="00460009">
                  <w:pPr>
                    <w:framePr w:hSpace="141" w:wrap="around" w:vAnchor="text" w:hAnchor="text" w:y="1"/>
                    <w:suppressOverlap/>
                    <w:jc w:val="both"/>
                    <w:rPr>
                      <w:rFonts w:ascii="Arial" w:hAnsi="Arial" w:cs="Arial"/>
                      <w:b/>
                      <w:bCs/>
                    </w:rPr>
                  </w:pPr>
                  <w:r w:rsidRPr="00C56653">
                    <w:rPr>
                      <w:rFonts w:ascii="Arial" w:hAnsi="Arial" w:cs="Arial"/>
                      <w:b/>
                      <w:bCs/>
                      <w:sz w:val="22"/>
                      <w:szCs w:val="22"/>
                    </w:rPr>
                    <w:lastRenderedPageBreak/>
                    <w:t xml:space="preserve">No. </w:t>
                  </w:r>
                </w:p>
              </w:tc>
              <w:tc>
                <w:tcPr>
                  <w:tcW w:w="4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b/>
                      <w:bCs/>
                    </w:rPr>
                  </w:pPr>
                  <w:proofErr w:type="spellStart"/>
                  <w:r w:rsidRPr="00C56653">
                    <w:rPr>
                      <w:rFonts w:ascii="Arial" w:hAnsi="Arial" w:cs="Arial"/>
                      <w:b/>
                      <w:bCs/>
                      <w:sz w:val="22"/>
                      <w:szCs w:val="22"/>
                    </w:rPr>
                    <w:lastRenderedPageBreak/>
                    <w:t>INFRACCION</w:t>
                  </w:r>
                  <w:proofErr w:type="spellEnd"/>
                </w:p>
              </w:tc>
              <w:tc>
                <w:tcPr>
                  <w:tcW w:w="546" w:type="dxa"/>
                  <w:tcBorders>
                    <w:top w:val="single" w:sz="4" w:space="0" w:color="auto"/>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b/>
                      <w:bCs/>
                    </w:rPr>
                  </w:pPr>
                  <w:r w:rsidRPr="00C56653">
                    <w:rPr>
                      <w:rFonts w:ascii="Arial" w:hAnsi="Arial" w:cs="Arial"/>
                      <w:b/>
                      <w:bCs/>
                      <w:sz w:val="22"/>
                      <w:szCs w:val="22"/>
                    </w:rPr>
                    <w:t>MIN</w:t>
                  </w:r>
                </w:p>
              </w:tc>
              <w:tc>
                <w:tcPr>
                  <w:tcW w:w="730" w:type="dxa"/>
                  <w:tcBorders>
                    <w:top w:val="single" w:sz="4" w:space="0" w:color="auto"/>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b/>
                      <w:bCs/>
                    </w:rPr>
                  </w:pPr>
                </w:p>
                <w:p w:rsidR="00C56653" w:rsidRPr="00C56653" w:rsidRDefault="00C56653" w:rsidP="00460009">
                  <w:pPr>
                    <w:framePr w:hSpace="141" w:wrap="around" w:vAnchor="text" w:hAnchor="text" w:y="1"/>
                    <w:suppressOverlap/>
                    <w:jc w:val="center"/>
                    <w:rPr>
                      <w:rFonts w:ascii="Arial" w:hAnsi="Arial" w:cs="Arial"/>
                      <w:b/>
                      <w:bCs/>
                    </w:rPr>
                  </w:pPr>
                  <w:r w:rsidRPr="00C56653">
                    <w:rPr>
                      <w:rFonts w:ascii="Arial" w:hAnsi="Arial" w:cs="Arial"/>
                      <w:b/>
                      <w:bCs/>
                      <w:sz w:val="22"/>
                      <w:szCs w:val="22"/>
                    </w:rPr>
                    <w:lastRenderedPageBreak/>
                    <w:t>MAX</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lastRenderedPageBreak/>
                    <w:t>1.-</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Conducir en estado de ebriedad.</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tabs>
                      <w:tab w:val="left" w:pos="1565"/>
                      <w:tab w:val="center" w:pos="1615"/>
                      <w:tab w:val="left" w:pos="6580"/>
                    </w:tabs>
                    <w:ind w:right="50"/>
                    <w:suppressOverlap/>
                    <w:jc w:val="center"/>
                    <w:rPr>
                      <w:rFonts w:ascii="Arial" w:hAnsi="Arial" w:cs="Arial"/>
                    </w:rPr>
                  </w:pPr>
                  <w:r w:rsidRPr="00C56653">
                    <w:rPr>
                      <w:rFonts w:ascii="Arial" w:hAnsi="Arial" w:cs="Arial"/>
                      <w:sz w:val="22"/>
                      <w:szCs w:val="22"/>
                    </w:rPr>
                    <w:t>3</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tabs>
                      <w:tab w:val="left" w:pos="1565"/>
                      <w:tab w:val="center" w:pos="1615"/>
                      <w:tab w:val="left" w:pos="6580"/>
                    </w:tabs>
                    <w:ind w:right="50"/>
                    <w:suppressOverlap/>
                    <w:jc w:val="center"/>
                    <w:rPr>
                      <w:rFonts w:ascii="Arial" w:hAnsi="Arial" w:cs="Arial"/>
                    </w:rPr>
                  </w:pPr>
                  <w:r w:rsidRPr="00C56653">
                    <w:rPr>
                      <w:rFonts w:ascii="Arial" w:hAnsi="Arial" w:cs="Arial"/>
                      <w:sz w:val="22"/>
                      <w:szCs w:val="22"/>
                    </w:rPr>
                    <w:t>10</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2.-</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Riña</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6</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3.-</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 xml:space="preserve">Faltas a la moral </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4</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4.-</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Tirar basura en partes no autorizadas</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6</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5.-</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Petición familiar</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10</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6.-</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 xml:space="preserve">Insultos </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6</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7.-</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Abuso de confianza</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5</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8.-</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Destrucción de señalamientos</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10</w:t>
                  </w:r>
                </w:p>
              </w:tc>
            </w:tr>
            <w:tr w:rsidR="00C56653" w:rsidRPr="00C56653" w:rsidTr="003735E8">
              <w:trPr>
                <w:trHeight w:val="233"/>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9.-</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Destrucción de monumentos o propiedades  del municipio</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20</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10.-</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Circular con un solo fanal.</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11.-</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Circular con una sola placa.</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C56653" w:rsidRPr="00C56653" w:rsidTr="003735E8">
              <w:trPr>
                <w:trHeight w:val="255"/>
                <w:jc w:val="center"/>
              </w:trPr>
              <w:tc>
                <w:tcPr>
                  <w:tcW w:w="615" w:type="dxa"/>
                  <w:tcBorders>
                    <w:top w:val="single" w:sz="4" w:space="0" w:color="auto"/>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12.-</w:t>
                  </w:r>
                </w:p>
              </w:tc>
              <w:tc>
                <w:tcPr>
                  <w:tcW w:w="4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Circular sin calcomanía vigente.</w:t>
                  </w:r>
                </w:p>
              </w:tc>
              <w:tc>
                <w:tcPr>
                  <w:tcW w:w="546" w:type="dxa"/>
                  <w:tcBorders>
                    <w:top w:val="single" w:sz="4" w:space="0" w:color="auto"/>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single" w:sz="4" w:space="0" w:color="auto"/>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13.-</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Circular a mayor velocidad de la permitida.</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bCs/>
                    </w:rPr>
                  </w:pPr>
                  <w:r w:rsidRPr="00C56653">
                    <w:rPr>
                      <w:rFonts w:ascii="Arial" w:hAnsi="Arial" w:cs="Arial"/>
                      <w:bCs/>
                      <w:sz w:val="22"/>
                      <w:szCs w:val="22"/>
                    </w:rPr>
                    <w:t>2</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bCs/>
                    </w:rPr>
                  </w:pPr>
                  <w:r w:rsidRPr="00C56653">
                    <w:rPr>
                      <w:rFonts w:ascii="Arial" w:hAnsi="Arial" w:cs="Arial"/>
                      <w:bCs/>
                      <w:sz w:val="22"/>
                      <w:szCs w:val="22"/>
                    </w:rPr>
                    <w:t>7</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14.-</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Circular con vehículos cuyo paso dañe el pavimento.</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15.-</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Conducir un vehículo cuya carga pesada pueda esparcirse en el pavimento.</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16.-</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Circular en transportes de pasajeros o de carga fuera de su carril correspondiente.</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5</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17.-</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Circular sin placas o con placas del bienio anterior.</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10</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18.-</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Circular a más de 20km/</w:t>
                  </w:r>
                  <w:proofErr w:type="spellStart"/>
                  <w:r w:rsidRPr="00C56653">
                    <w:rPr>
                      <w:rFonts w:ascii="Arial" w:hAnsi="Arial" w:cs="Arial"/>
                      <w:sz w:val="22"/>
                      <w:szCs w:val="22"/>
                    </w:rPr>
                    <w:t>hen</w:t>
                  </w:r>
                  <w:proofErr w:type="spellEnd"/>
                  <w:r w:rsidRPr="00C56653">
                    <w:rPr>
                      <w:rFonts w:ascii="Arial" w:hAnsi="Arial" w:cs="Arial"/>
                      <w:sz w:val="22"/>
                      <w:szCs w:val="22"/>
                    </w:rPr>
                    <w:t xml:space="preserve"> una zona escolar.</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4</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10</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19.-</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Circular a más de 20k/m/h frente a parques infantiles y hospitales</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4</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10</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20.-</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Estacionarse o circular en sentido contrario</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21.-</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Circular a alta velocidad</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6</w:t>
                  </w:r>
                </w:p>
              </w:tc>
            </w:tr>
            <w:tr w:rsidR="00C56653" w:rsidRPr="00C56653" w:rsidTr="003735E8">
              <w:trPr>
                <w:trHeight w:val="255"/>
                <w:jc w:val="center"/>
              </w:trPr>
              <w:tc>
                <w:tcPr>
                  <w:tcW w:w="615" w:type="dxa"/>
                  <w:tcBorders>
                    <w:top w:val="single" w:sz="4" w:space="0" w:color="auto"/>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22.-</w:t>
                  </w:r>
                </w:p>
              </w:tc>
              <w:tc>
                <w:tcPr>
                  <w:tcW w:w="4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Circular formando doble fila sin justificación</w:t>
                  </w:r>
                </w:p>
              </w:tc>
              <w:tc>
                <w:tcPr>
                  <w:tcW w:w="546" w:type="dxa"/>
                  <w:tcBorders>
                    <w:top w:val="single" w:sz="4" w:space="0" w:color="auto"/>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single" w:sz="4" w:space="0" w:color="auto"/>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C56653" w:rsidRPr="00C56653" w:rsidTr="003735E8">
              <w:trPr>
                <w:trHeight w:val="255"/>
                <w:jc w:val="center"/>
              </w:trPr>
              <w:tc>
                <w:tcPr>
                  <w:tcW w:w="615" w:type="dxa"/>
                  <w:tcBorders>
                    <w:top w:val="single" w:sz="4" w:space="0" w:color="auto"/>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23.-</w:t>
                  </w:r>
                </w:p>
              </w:tc>
              <w:tc>
                <w:tcPr>
                  <w:tcW w:w="4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Por falta de precaución al manejar</w:t>
                  </w:r>
                </w:p>
              </w:tc>
              <w:tc>
                <w:tcPr>
                  <w:tcW w:w="546" w:type="dxa"/>
                  <w:tcBorders>
                    <w:top w:val="single" w:sz="4" w:space="0" w:color="auto"/>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single" w:sz="4" w:space="0" w:color="auto"/>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24.-</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Dar vuelta a media cuadra</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25.-</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Destruir las señales de transito</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10</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26.-</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Rebasar en forma inadecuada y peligrosa</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5</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27.-</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Estacionarse indebidamente</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28.-</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Estacionarse a la izquierda en calles de doble sentido</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4</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29.-</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Estacionarse interrumpiendo la circulación</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4</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30.-</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Falta de espejos laterales</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31.-</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Falta de espejo retrovisor</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lastRenderedPageBreak/>
                    <w:t>32.-</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Falta de luz posterior</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33.-</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Falta absoluta de frenos</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5</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34.-</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Huir después de cualquier  infracción</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5</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15</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35.-</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Hacer servicio público con placas de otro municipio</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36.-</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Hacer servicio público con placas particulares</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37.-</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Manejar sin licencia.</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4</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38.-</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Manejar los residentes de Coahuila vehículos con placas de otro estado en servicio público.</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p>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39.-</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Manejar sin tarjeta de circulación</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4</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40.-</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Manejar en estado de ebriedad comprobado</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10</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41.-</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Manejar con escape abierto o ruidoso</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42.-</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Viajar más de tres personas en el asiento delantero</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43.-</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No conceder cambio de luces</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44.-</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Permitir que se viaje en el estribo</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45.-</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Llevar placas en lugares donde no sean visibles</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46.-</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Prestar un vehículo a menores de edad (</w:t>
                  </w:r>
                  <w:proofErr w:type="spellStart"/>
                  <w:r w:rsidRPr="00C56653">
                    <w:rPr>
                      <w:rFonts w:ascii="Arial" w:hAnsi="Arial" w:cs="Arial"/>
                      <w:sz w:val="22"/>
                      <w:szCs w:val="22"/>
                    </w:rPr>
                    <w:t>N.A.P.M</w:t>
                  </w:r>
                  <w:proofErr w:type="spellEnd"/>
                  <w:r w:rsidRPr="00C56653">
                    <w:rPr>
                      <w:rFonts w:ascii="Arial" w:hAnsi="Arial" w:cs="Arial"/>
                      <w:sz w:val="22"/>
                      <w:szCs w:val="22"/>
                    </w:rPr>
                    <w:t>)</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10</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47.-</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Dar vuelta a mayor velocidad de la permitida</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48.-</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Circular con puertas abiertas</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49.-</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Sobre poner objeto o leyendas a las placas (alterarlas)</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50.-</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Usar el claxon indebidamente</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51.-</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Transportar personas en vehículos de carga</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52.-</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Transitar completamente sin luz</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53.-</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Transitar con exceso de velocidad paralelamente a otro vehículo con carga.</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54.-</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Transportar explosivos sin autorización</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8</w:t>
                  </w:r>
                </w:p>
              </w:tc>
            </w:tr>
            <w:tr w:rsidR="00C56653" w:rsidRPr="00C56653" w:rsidTr="003735E8">
              <w:trPr>
                <w:trHeight w:val="255"/>
                <w:jc w:val="center"/>
              </w:trPr>
              <w:tc>
                <w:tcPr>
                  <w:tcW w:w="615" w:type="dxa"/>
                  <w:tcBorders>
                    <w:top w:val="single" w:sz="4" w:space="0" w:color="auto"/>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55.-</w:t>
                  </w:r>
                </w:p>
              </w:tc>
              <w:tc>
                <w:tcPr>
                  <w:tcW w:w="4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Por no portar casco protector el conductor de motocicleta, bicicleta o triciclo.</w:t>
                  </w:r>
                </w:p>
              </w:tc>
              <w:tc>
                <w:tcPr>
                  <w:tcW w:w="546" w:type="dxa"/>
                  <w:tcBorders>
                    <w:top w:val="single" w:sz="4" w:space="0" w:color="auto"/>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single" w:sz="4" w:space="0" w:color="auto"/>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56.-</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Por no usar casco y anteojos protectores el conductor y/o acompañante de motocicleta, bicicleta y triciclo</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p>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57.-</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No ponerse el cinturón de seguridad el conductor o su acompañante.</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4</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58.-</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Entorpecer la marcha de desfiles cívicos o militares  o de cortejos fúnebres.</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4</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lastRenderedPageBreak/>
                    <w:t>59.-</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Abandonar el lugar de un accidente sin estar lesionado</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4</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60.-</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Abastecer de combustible a vehículos de carga o de pasajeros con el motor en marcha y/o pasajeros</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p>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4</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61.-</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Llevar una persona o un objeto abrazado o permitirle el control del volante a otra persona.</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p>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5</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62.-</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Arrojar objetos o basura desde su vehículo.</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63.-</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Conducir un vehículo con mayor número de pasajeros del señalado en la tarjeta de circulación.</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p>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64.-</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No funcionar o no tener direccionales.</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65.-</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Traer faros blancos atrás, o rojos, amarillos o de cualquier otro color que no sea natural adelante.</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p>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66.-</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Permitir el acceso y descenso de pasajeros sin la debida precaución.</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67.-</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Ejecutar parada los autobuses de pasajeros fuera de lugares autorizados.</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5</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68.-</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Transitar los autobuses o camiones de carga fuera carril exclusivo sin motivo justificado.</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2</w:t>
                  </w:r>
                </w:p>
                <w:p w:rsidR="00C56653" w:rsidRPr="00C56653" w:rsidRDefault="00C56653" w:rsidP="00460009">
                  <w:pPr>
                    <w:framePr w:hSpace="141" w:wrap="around" w:vAnchor="text" w:hAnchor="text" w:y="1"/>
                    <w:suppressOverlap/>
                    <w:jc w:val="center"/>
                    <w:rPr>
                      <w:rFonts w:ascii="Arial" w:hAnsi="Arial" w:cs="Arial"/>
                    </w:rPr>
                  </w:pP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5</w:t>
                  </w:r>
                </w:p>
              </w:tc>
            </w:tr>
            <w:tr w:rsidR="00C56653" w:rsidRPr="00C56653" w:rsidTr="003735E8">
              <w:trPr>
                <w:trHeight w:val="255"/>
                <w:jc w:val="center"/>
              </w:trPr>
              <w:tc>
                <w:tcPr>
                  <w:tcW w:w="615" w:type="dxa"/>
                  <w:tcBorders>
                    <w:top w:val="single" w:sz="4" w:space="0" w:color="auto"/>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69.-</w:t>
                  </w:r>
                </w:p>
              </w:tc>
              <w:tc>
                <w:tcPr>
                  <w:tcW w:w="4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Sobre salir la carga al frente, a los lados, o en la parte posterior y más de un metro, así como exceder en peso los límites autorizados.</w:t>
                  </w:r>
                </w:p>
              </w:tc>
              <w:tc>
                <w:tcPr>
                  <w:tcW w:w="546" w:type="dxa"/>
                  <w:tcBorders>
                    <w:top w:val="single" w:sz="4" w:space="0" w:color="auto"/>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2</w:t>
                  </w:r>
                </w:p>
                <w:p w:rsidR="00C56653" w:rsidRPr="00C56653" w:rsidRDefault="00C56653" w:rsidP="00460009">
                  <w:pPr>
                    <w:framePr w:hSpace="141" w:wrap="around" w:vAnchor="text" w:hAnchor="text" w:y="1"/>
                    <w:suppressOverlap/>
                    <w:jc w:val="center"/>
                    <w:rPr>
                      <w:rFonts w:ascii="Arial" w:hAnsi="Arial" w:cs="Arial"/>
                    </w:rPr>
                  </w:pPr>
                </w:p>
              </w:tc>
              <w:tc>
                <w:tcPr>
                  <w:tcW w:w="730" w:type="dxa"/>
                  <w:tcBorders>
                    <w:top w:val="single" w:sz="4" w:space="0" w:color="auto"/>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4</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70.-</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Transportar carga en condiciones que signifique peligro para las personas o bienes.</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4</w:t>
                  </w:r>
                </w:p>
              </w:tc>
            </w:tr>
            <w:tr w:rsidR="00C56653" w:rsidRPr="00C56653" w:rsidTr="003735E8">
              <w:trPr>
                <w:trHeight w:val="255"/>
                <w:jc w:val="center"/>
              </w:trPr>
              <w:tc>
                <w:tcPr>
                  <w:tcW w:w="615" w:type="dxa"/>
                  <w:tcBorders>
                    <w:top w:val="nil"/>
                    <w:left w:val="single" w:sz="4" w:space="0" w:color="auto"/>
                    <w:bottom w:val="single" w:sz="4" w:space="0" w:color="auto"/>
                    <w:right w:val="single" w:sz="4" w:space="0" w:color="auto"/>
                  </w:tcBorders>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71.-</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both"/>
                    <w:rPr>
                      <w:rFonts w:ascii="Arial" w:hAnsi="Arial" w:cs="Arial"/>
                    </w:rPr>
                  </w:pPr>
                  <w:r w:rsidRPr="00C56653">
                    <w:rPr>
                      <w:rFonts w:ascii="Arial" w:hAnsi="Arial" w:cs="Arial"/>
                      <w:sz w:val="22"/>
                      <w:szCs w:val="22"/>
                    </w:rPr>
                    <w:t>Ocupar espacios para personas con discapacidad</w:t>
                  </w:r>
                </w:p>
              </w:tc>
              <w:tc>
                <w:tcPr>
                  <w:tcW w:w="546" w:type="dxa"/>
                  <w:tcBorders>
                    <w:top w:val="nil"/>
                    <w:left w:val="nil"/>
                    <w:bottom w:val="single" w:sz="4" w:space="0" w:color="auto"/>
                    <w:right w:val="single" w:sz="4" w:space="0" w:color="auto"/>
                  </w:tcBorders>
                  <w:shd w:val="clear" w:color="auto" w:fill="auto"/>
                  <w:noWrap/>
                  <w:vAlign w:val="bottom"/>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C56653" w:rsidRPr="00C56653" w:rsidRDefault="00C56653" w:rsidP="00460009">
                  <w:pPr>
                    <w:framePr w:hSpace="141" w:wrap="around" w:vAnchor="text" w:hAnchor="text" w:y="1"/>
                    <w:suppressOverlap/>
                    <w:jc w:val="center"/>
                    <w:rPr>
                      <w:rFonts w:ascii="Arial" w:hAnsi="Arial" w:cs="Arial"/>
                    </w:rPr>
                  </w:pPr>
                  <w:r w:rsidRPr="00C56653">
                    <w:rPr>
                      <w:rFonts w:ascii="Arial" w:hAnsi="Arial" w:cs="Arial"/>
                      <w:sz w:val="22"/>
                      <w:szCs w:val="22"/>
                    </w:rPr>
                    <w:t>6</w:t>
                  </w:r>
                </w:p>
              </w:tc>
            </w:tr>
          </w:tbl>
          <w:p w:rsidR="00C56653" w:rsidRPr="00C56653" w:rsidRDefault="00C56653" w:rsidP="00C56653">
            <w:pPr>
              <w:jc w:val="both"/>
              <w:rPr>
                <w:rFonts w:ascii="Arial" w:hAnsi="Arial" w:cs="Arial"/>
                <w:b/>
              </w:rPr>
            </w:pPr>
          </w:p>
          <w:p w:rsidR="00C56653" w:rsidRPr="00C56653" w:rsidRDefault="00C56653" w:rsidP="00C56653">
            <w:pPr>
              <w:jc w:val="both"/>
              <w:rPr>
                <w:rFonts w:ascii="Arial" w:hAnsi="Arial" w:cs="Arial"/>
                <w:b/>
              </w:rPr>
            </w:pPr>
          </w:p>
          <w:p w:rsidR="00C56653" w:rsidRPr="00C56653" w:rsidRDefault="00C56653" w:rsidP="00C56653">
            <w:pPr>
              <w:jc w:val="both"/>
              <w:rPr>
                <w:rFonts w:ascii="Arial" w:hAnsi="Arial" w:cs="Arial"/>
              </w:rPr>
            </w:pPr>
            <w:r w:rsidRPr="00C56653">
              <w:rPr>
                <w:rFonts w:ascii="Arial" w:hAnsi="Arial" w:cs="Arial"/>
                <w:b/>
                <w:sz w:val="22"/>
                <w:szCs w:val="22"/>
              </w:rPr>
              <w:t xml:space="preserve">ARTÍCULO 41.- </w:t>
            </w:r>
            <w:r w:rsidRPr="00C56653">
              <w:rPr>
                <w:rFonts w:ascii="Arial" w:hAnsi="Arial" w:cs="Arial"/>
                <w:sz w:val="22"/>
                <w:szCs w:val="22"/>
              </w:rPr>
              <w:t>En la aplicación de las multas a que se refiere el presente capítulo, se tomará en consideración lo dispuesto en el artículo 21 de la Constitución Política de los Estados Unidos Mexicanos.</w:t>
            </w:r>
          </w:p>
          <w:p w:rsidR="00C56653" w:rsidRPr="00C56653" w:rsidRDefault="00C56653" w:rsidP="00C56653">
            <w:pPr>
              <w:jc w:val="both"/>
              <w:rPr>
                <w:rFonts w:ascii="Arial" w:hAnsi="Arial" w:cs="Arial"/>
                <w:b/>
              </w:rPr>
            </w:pPr>
          </w:p>
          <w:p w:rsidR="00C56653" w:rsidRPr="00C56653" w:rsidRDefault="00C56653" w:rsidP="00C56653">
            <w:pPr>
              <w:jc w:val="both"/>
              <w:rPr>
                <w:rFonts w:ascii="Arial" w:hAnsi="Arial" w:cs="Arial"/>
              </w:rPr>
            </w:pPr>
            <w:r w:rsidRPr="00C56653">
              <w:rPr>
                <w:rFonts w:ascii="Arial" w:hAnsi="Arial" w:cs="Arial"/>
                <w:b/>
                <w:sz w:val="22"/>
                <w:szCs w:val="22"/>
              </w:rPr>
              <w:t xml:space="preserve">ARTÍCULO 42.- </w:t>
            </w:r>
            <w:r w:rsidRPr="00C56653">
              <w:rPr>
                <w:rFonts w:ascii="Arial" w:hAnsi="Arial" w:cs="Arial"/>
                <w:sz w:val="22"/>
                <w:szCs w:val="22"/>
              </w:rPr>
              <w:t>Cuando se autorice el pago de contribuciones en forma diferida o en parcialidades, se causarán recargos a razón del 2% mensual sobre saldos insolutos.</w:t>
            </w:r>
          </w:p>
          <w:p w:rsidR="00C56653" w:rsidRPr="00C56653" w:rsidRDefault="00C56653" w:rsidP="00C56653">
            <w:pPr>
              <w:jc w:val="both"/>
              <w:rPr>
                <w:rFonts w:ascii="Arial" w:hAnsi="Arial" w:cs="Arial"/>
                <w:b/>
              </w:rPr>
            </w:pPr>
          </w:p>
          <w:p w:rsidR="00C56653" w:rsidRPr="00C56653" w:rsidRDefault="00C56653" w:rsidP="00C56653">
            <w:pPr>
              <w:jc w:val="both"/>
              <w:rPr>
                <w:rFonts w:ascii="Arial" w:hAnsi="Arial" w:cs="Arial"/>
              </w:rPr>
            </w:pPr>
            <w:r w:rsidRPr="00C56653">
              <w:rPr>
                <w:rFonts w:ascii="Arial" w:hAnsi="Arial" w:cs="Arial"/>
                <w:b/>
                <w:sz w:val="22"/>
                <w:szCs w:val="22"/>
              </w:rPr>
              <w:lastRenderedPageBreak/>
              <w:t xml:space="preserve">ARTÍCULO 43.- </w:t>
            </w:r>
            <w:r w:rsidRPr="00C56653">
              <w:rPr>
                <w:rFonts w:ascii="Arial" w:hAnsi="Arial" w:cs="Arial"/>
                <w:sz w:val="22"/>
                <w:szCs w:val="22"/>
              </w:rPr>
              <w:t>Cuando no se cubran las contribuciones en la fecha o dentro de los plazos fijados por las disposiciones fiscales, se pagarán recargos por concepto de indemnización al fisco municipal a razón del 3% por cada mes o fracción que transcurra, a partir del día en que debió hacerse el pago y hasta que el mismo se efectúe.</w:t>
            </w:r>
          </w:p>
          <w:p w:rsidR="00C56653" w:rsidRPr="00C56653" w:rsidRDefault="00C56653" w:rsidP="00C56653">
            <w:pPr>
              <w:jc w:val="both"/>
              <w:rPr>
                <w:rFonts w:ascii="Arial" w:hAnsi="Arial" w:cs="Arial"/>
              </w:rPr>
            </w:pPr>
          </w:p>
          <w:p w:rsidR="00C56653" w:rsidRPr="00C56653" w:rsidRDefault="00C56653" w:rsidP="003735E8">
            <w:pPr>
              <w:ind w:right="50"/>
              <w:jc w:val="center"/>
              <w:rPr>
                <w:rFonts w:ascii="Arial" w:hAnsi="Arial" w:cs="Arial"/>
                <w:b/>
              </w:rPr>
            </w:pPr>
            <w:r w:rsidRPr="00C56653">
              <w:rPr>
                <w:rFonts w:ascii="Arial" w:hAnsi="Arial" w:cs="Arial"/>
                <w:b/>
                <w:sz w:val="22"/>
                <w:szCs w:val="22"/>
              </w:rPr>
              <w:t>CAPÍTULO TERCERO</w:t>
            </w:r>
          </w:p>
          <w:p w:rsidR="00C56653" w:rsidRPr="00C56653" w:rsidRDefault="00C56653" w:rsidP="003735E8">
            <w:pPr>
              <w:jc w:val="center"/>
              <w:rPr>
                <w:rFonts w:ascii="Arial" w:hAnsi="Arial" w:cs="Arial"/>
                <w:b/>
                <w:bCs/>
              </w:rPr>
            </w:pPr>
            <w:r w:rsidRPr="00C56653">
              <w:rPr>
                <w:rFonts w:ascii="Arial" w:hAnsi="Arial" w:cs="Arial"/>
                <w:b/>
                <w:bCs/>
                <w:sz w:val="22"/>
                <w:szCs w:val="22"/>
              </w:rPr>
              <w:t>DE LAS PARTICIPACIONES Y APORTACIONES</w:t>
            </w:r>
          </w:p>
          <w:p w:rsidR="00C56653" w:rsidRPr="00C56653" w:rsidRDefault="00C56653" w:rsidP="00C56653">
            <w:pPr>
              <w:ind w:right="50"/>
              <w:jc w:val="both"/>
              <w:rPr>
                <w:rFonts w:ascii="Arial" w:hAnsi="Arial" w:cs="Arial"/>
                <w:bCs/>
              </w:rPr>
            </w:pPr>
          </w:p>
          <w:p w:rsidR="00C56653" w:rsidRPr="00C56653" w:rsidRDefault="00C56653" w:rsidP="00C56653">
            <w:pPr>
              <w:jc w:val="both"/>
              <w:rPr>
                <w:rFonts w:ascii="Arial" w:hAnsi="Arial" w:cs="Arial"/>
                <w:bCs/>
              </w:rPr>
            </w:pPr>
            <w:r w:rsidRPr="00C56653">
              <w:rPr>
                <w:rFonts w:ascii="Arial" w:hAnsi="Arial" w:cs="Arial"/>
                <w:b/>
                <w:sz w:val="22"/>
                <w:szCs w:val="22"/>
              </w:rPr>
              <w:t xml:space="preserve">ARTÍCULO 44.- </w:t>
            </w:r>
            <w:r w:rsidRPr="00C56653">
              <w:rPr>
                <w:rFonts w:ascii="Arial" w:hAnsi="Arial" w:cs="Arial"/>
                <w:bCs/>
                <w:sz w:val="22"/>
                <w:szCs w:val="22"/>
              </w:rP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bCs/>
              </w:rPr>
            </w:pPr>
            <w:r w:rsidRPr="00C56653">
              <w:rPr>
                <w:rFonts w:ascii="Arial" w:hAnsi="Arial" w:cs="Arial"/>
                <w:b/>
                <w:sz w:val="22"/>
                <w:szCs w:val="22"/>
              </w:rPr>
              <w:t>ARTÍCULO 45.-</w:t>
            </w:r>
            <w:r w:rsidRPr="00C56653">
              <w:rPr>
                <w:rFonts w:ascii="Arial" w:hAnsi="Arial" w:cs="Arial"/>
                <w:bCs/>
                <w:sz w:val="22"/>
                <w:szCs w:val="22"/>
              </w:rPr>
              <w:t xml:space="preserve"> Las participaciones que perciba el Municipio por ingresos del Estado, se determinarán en los acuerdos o convenios que al efecto se celebren.</w:t>
            </w:r>
          </w:p>
          <w:p w:rsidR="00C56653" w:rsidRPr="00C56653" w:rsidRDefault="00C56653" w:rsidP="00C56653">
            <w:pPr>
              <w:jc w:val="both"/>
              <w:rPr>
                <w:rFonts w:ascii="Arial" w:hAnsi="Arial" w:cs="Arial"/>
                <w:b/>
                <w:bCs/>
              </w:rPr>
            </w:pPr>
          </w:p>
          <w:p w:rsidR="00C56653" w:rsidRPr="00C56653" w:rsidRDefault="003735E8" w:rsidP="003735E8">
            <w:pPr>
              <w:tabs>
                <w:tab w:val="left" w:pos="2160"/>
              </w:tabs>
              <w:jc w:val="both"/>
              <w:rPr>
                <w:rFonts w:ascii="Arial" w:hAnsi="Arial" w:cs="Arial"/>
                <w:b/>
                <w:bCs/>
              </w:rPr>
            </w:pPr>
            <w:r>
              <w:rPr>
                <w:rFonts w:ascii="Arial" w:hAnsi="Arial" w:cs="Arial"/>
                <w:b/>
                <w:bCs/>
                <w:sz w:val="22"/>
                <w:szCs w:val="22"/>
              </w:rPr>
              <w:tab/>
            </w:r>
            <w:r w:rsidR="00C56653" w:rsidRPr="00C56653">
              <w:rPr>
                <w:rFonts w:ascii="Arial" w:hAnsi="Arial" w:cs="Arial"/>
                <w:b/>
                <w:bCs/>
                <w:sz w:val="22"/>
                <w:szCs w:val="22"/>
              </w:rPr>
              <w:t>CAPÍTULO CUARTO</w:t>
            </w:r>
          </w:p>
          <w:p w:rsidR="00C56653" w:rsidRPr="00C56653" w:rsidRDefault="00C56653" w:rsidP="003735E8">
            <w:pPr>
              <w:jc w:val="center"/>
              <w:rPr>
                <w:rFonts w:ascii="Arial" w:hAnsi="Arial" w:cs="Arial"/>
                <w:b/>
                <w:bCs/>
              </w:rPr>
            </w:pPr>
            <w:r w:rsidRPr="00C56653">
              <w:rPr>
                <w:rFonts w:ascii="Arial" w:hAnsi="Arial" w:cs="Arial"/>
                <w:b/>
                <w:bCs/>
                <w:sz w:val="22"/>
                <w:szCs w:val="22"/>
              </w:rPr>
              <w:t>DE LOS INGRESOS EXTRAORDINARIOS</w:t>
            </w:r>
          </w:p>
          <w:p w:rsidR="00C56653" w:rsidRPr="00C56653" w:rsidRDefault="00C56653" w:rsidP="00C56653">
            <w:pPr>
              <w:jc w:val="both"/>
              <w:rPr>
                <w:rFonts w:ascii="Arial" w:hAnsi="Arial" w:cs="Arial"/>
                <w:b/>
              </w:rPr>
            </w:pPr>
          </w:p>
          <w:p w:rsidR="00C56653" w:rsidRPr="00C56653" w:rsidRDefault="00C56653" w:rsidP="00C56653">
            <w:pPr>
              <w:jc w:val="both"/>
              <w:rPr>
                <w:rFonts w:ascii="Arial" w:hAnsi="Arial" w:cs="Arial"/>
                <w:bCs/>
              </w:rPr>
            </w:pPr>
            <w:r w:rsidRPr="00C56653">
              <w:rPr>
                <w:rFonts w:ascii="Arial" w:hAnsi="Arial" w:cs="Arial"/>
                <w:b/>
                <w:sz w:val="22"/>
                <w:szCs w:val="22"/>
              </w:rPr>
              <w:t>ARTÍCULO 46.-</w:t>
            </w:r>
            <w:r w:rsidRPr="00C56653">
              <w:rPr>
                <w:rFonts w:ascii="Arial" w:hAnsi="Arial" w:cs="Arial"/>
                <w:bCs/>
                <w:sz w:val="22"/>
                <w:szCs w:val="22"/>
              </w:rPr>
              <w:t xml:space="preserve"> Quedan comprendidos dentro de esta clasificación, los ingresos cuya percepción se decrete excepcionalmente para proveer el pago de gastos por inversiones extraordinarias o especiales del Municipio. </w:t>
            </w:r>
          </w:p>
          <w:p w:rsidR="00C56653" w:rsidRPr="00C56653" w:rsidRDefault="00C56653" w:rsidP="00C56653">
            <w:pPr>
              <w:jc w:val="both"/>
              <w:rPr>
                <w:rFonts w:ascii="Arial" w:hAnsi="Arial" w:cs="Arial"/>
                <w:b/>
                <w:bCs/>
              </w:rPr>
            </w:pPr>
          </w:p>
          <w:p w:rsidR="00C56653" w:rsidRPr="00C56653" w:rsidRDefault="00C56653" w:rsidP="003735E8">
            <w:pPr>
              <w:jc w:val="center"/>
              <w:rPr>
                <w:rFonts w:ascii="Arial" w:hAnsi="Arial" w:cs="Arial"/>
                <w:b/>
                <w:bCs/>
              </w:rPr>
            </w:pPr>
            <w:r w:rsidRPr="00C56653">
              <w:rPr>
                <w:rFonts w:ascii="Arial" w:hAnsi="Arial" w:cs="Arial"/>
                <w:b/>
                <w:bCs/>
                <w:sz w:val="22"/>
                <w:szCs w:val="22"/>
              </w:rPr>
              <w:t>TITULO CUARTO</w:t>
            </w:r>
          </w:p>
          <w:p w:rsidR="00C56653" w:rsidRPr="00C56653" w:rsidRDefault="00C56653" w:rsidP="003735E8">
            <w:pPr>
              <w:jc w:val="center"/>
              <w:rPr>
                <w:rFonts w:ascii="Arial" w:hAnsi="Arial" w:cs="Arial"/>
                <w:b/>
                <w:bCs/>
              </w:rPr>
            </w:pPr>
            <w:r w:rsidRPr="00C56653">
              <w:rPr>
                <w:rFonts w:ascii="Arial" w:hAnsi="Arial" w:cs="Arial"/>
                <w:b/>
                <w:bCs/>
                <w:sz w:val="22"/>
                <w:szCs w:val="22"/>
              </w:rPr>
              <w:t>CAPÍTULO PRIMERO</w:t>
            </w:r>
          </w:p>
          <w:p w:rsidR="00C56653" w:rsidRPr="00C56653" w:rsidRDefault="00C56653" w:rsidP="003735E8">
            <w:pPr>
              <w:jc w:val="center"/>
              <w:rPr>
                <w:rFonts w:ascii="Arial" w:hAnsi="Arial" w:cs="Arial"/>
                <w:b/>
                <w:bCs/>
              </w:rPr>
            </w:pPr>
            <w:r w:rsidRPr="00C56653">
              <w:rPr>
                <w:rFonts w:ascii="Arial" w:hAnsi="Arial" w:cs="Arial"/>
                <w:b/>
                <w:bCs/>
                <w:sz w:val="22"/>
                <w:szCs w:val="22"/>
              </w:rPr>
              <w:t>DE LOS ESTÍMULOS FISCALES E INCENTIVOS</w:t>
            </w:r>
          </w:p>
          <w:p w:rsidR="00C56653" w:rsidRPr="00C56653" w:rsidRDefault="00C56653" w:rsidP="003735E8">
            <w:pPr>
              <w:jc w:val="center"/>
              <w:rPr>
                <w:rFonts w:ascii="Arial" w:hAnsi="Arial" w:cs="Arial"/>
                <w:b/>
                <w:bCs/>
              </w:rPr>
            </w:pPr>
          </w:p>
          <w:p w:rsidR="00C56653" w:rsidRPr="00C56653" w:rsidRDefault="00C56653" w:rsidP="00C56653">
            <w:pPr>
              <w:autoSpaceDE w:val="0"/>
              <w:autoSpaceDN w:val="0"/>
              <w:adjustRightInd w:val="0"/>
              <w:ind w:right="49"/>
              <w:contextualSpacing/>
              <w:jc w:val="both"/>
              <w:rPr>
                <w:rFonts w:ascii="Arial" w:hAnsi="Arial" w:cs="Arial"/>
                <w:b/>
                <w:color w:val="000000"/>
              </w:rPr>
            </w:pPr>
            <w:r w:rsidRPr="00C56653">
              <w:rPr>
                <w:rFonts w:ascii="Arial" w:hAnsi="Arial" w:cs="Arial"/>
                <w:b/>
                <w:bCs/>
                <w:sz w:val="22"/>
                <w:szCs w:val="22"/>
              </w:rPr>
              <w:lastRenderedPageBreak/>
              <w:t xml:space="preserve">ARTÍCULO 47.- </w:t>
            </w:r>
            <w:r w:rsidRPr="00C56653">
              <w:rPr>
                <w:rFonts w:ascii="Arial" w:hAnsi="Arial" w:cs="Arial"/>
                <w:color w:val="000000"/>
                <w:sz w:val="22"/>
                <w:szCs w:val="22"/>
              </w:rPr>
              <w:t xml:space="preserve">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  </w:t>
            </w:r>
          </w:p>
          <w:p w:rsidR="00C56653" w:rsidRPr="00C56653" w:rsidRDefault="00C56653" w:rsidP="00C56653">
            <w:pPr>
              <w:jc w:val="both"/>
              <w:rPr>
                <w:rFonts w:ascii="Arial" w:hAnsi="Arial" w:cs="Arial"/>
                <w:b/>
                <w:bCs/>
              </w:rPr>
            </w:pPr>
          </w:p>
          <w:p w:rsidR="00C56653" w:rsidRPr="00C56653" w:rsidRDefault="00C56653" w:rsidP="003735E8">
            <w:pPr>
              <w:jc w:val="center"/>
              <w:rPr>
                <w:rFonts w:ascii="Arial" w:hAnsi="Arial" w:cs="Arial"/>
                <w:b/>
                <w:lang w:val="en-US"/>
              </w:rPr>
            </w:pPr>
            <w:r w:rsidRPr="00C56653">
              <w:rPr>
                <w:rFonts w:ascii="Arial" w:hAnsi="Arial" w:cs="Arial"/>
                <w:b/>
                <w:sz w:val="22"/>
                <w:szCs w:val="22"/>
                <w:lang w:val="en-US"/>
              </w:rPr>
              <w:t>T R A N S I T O R I O S</w:t>
            </w:r>
          </w:p>
          <w:p w:rsidR="00C56653" w:rsidRPr="00C56653" w:rsidRDefault="00C56653" w:rsidP="00C56653">
            <w:pPr>
              <w:jc w:val="both"/>
              <w:rPr>
                <w:rFonts w:ascii="Arial" w:hAnsi="Arial" w:cs="Arial"/>
                <w:bCs/>
                <w:lang w:val="en-US"/>
              </w:rPr>
            </w:pPr>
          </w:p>
          <w:p w:rsidR="00C56653" w:rsidRPr="00C56653" w:rsidRDefault="00C56653" w:rsidP="00C56653">
            <w:pPr>
              <w:tabs>
                <w:tab w:val="left" w:pos="-709"/>
              </w:tabs>
              <w:jc w:val="both"/>
              <w:rPr>
                <w:rFonts w:ascii="Arial" w:hAnsi="Arial" w:cs="Arial"/>
              </w:rPr>
            </w:pPr>
            <w:r w:rsidRPr="00C56653">
              <w:rPr>
                <w:rFonts w:ascii="Arial" w:hAnsi="Arial" w:cs="Arial"/>
                <w:b/>
                <w:sz w:val="22"/>
                <w:szCs w:val="22"/>
              </w:rPr>
              <w:t>PRIMERO.-</w:t>
            </w:r>
            <w:r w:rsidRPr="00C56653">
              <w:rPr>
                <w:rFonts w:ascii="Arial" w:hAnsi="Arial" w:cs="Arial"/>
                <w:sz w:val="22"/>
                <w:szCs w:val="22"/>
              </w:rPr>
              <w:t xml:space="preserve"> Esta Ley empezará a regir a partir del día 1o. de enero del año 2015.</w:t>
            </w:r>
          </w:p>
          <w:p w:rsidR="00C56653" w:rsidRPr="00C56653" w:rsidRDefault="00C56653" w:rsidP="00C56653">
            <w:pPr>
              <w:tabs>
                <w:tab w:val="left" w:pos="-709"/>
              </w:tabs>
              <w:jc w:val="both"/>
              <w:rPr>
                <w:rFonts w:ascii="Arial" w:hAnsi="Arial" w:cs="Arial"/>
                <w:b/>
              </w:rPr>
            </w:pPr>
          </w:p>
          <w:p w:rsidR="00C56653" w:rsidRPr="00C56653" w:rsidRDefault="00C56653" w:rsidP="00C56653">
            <w:pPr>
              <w:tabs>
                <w:tab w:val="left" w:pos="-709"/>
              </w:tabs>
              <w:jc w:val="both"/>
              <w:rPr>
                <w:rFonts w:ascii="Arial" w:hAnsi="Arial" w:cs="Arial"/>
              </w:rPr>
            </w:pPr>
            <w:r w:rsidRPr="00C56653">
              <w:rPr>
                <w:rFonts w:ascii="Arial" w:hAnsi="Arial" w:cs="Arial"/>
                <w:b/>
                <w:sz w:val="22"/>
                <w:szCs w:val="22"/>
              </w:rPr>
              <w:t>SEGUNDO.-</w:t>
            </w:r>
            <w:r w:rsidRPr="00C56653">
              <w:rPr>
                <w:rFonts w:ascii="Arial" w:hAnsi="Arial" w:cs="Arial"/>
                <w:sz w:val="22"/>
                <w:szCs w:val="22"/>
              </w:rPr>
              <w:t xml:space="preserve"> Para los efectos de lo dispuesto en esta Ley, se entenderá por:</w:t>
            </w:r>
          </w:p>
          <w:p w:rsidR="00C56653" w:rsidRPr="00C56653" w:rsidRDefault="00C56653" w:rsidP="00C56653">
            <w:pPr>
              <w:tabs>
                <w:tab w:val="left" w:pos="-709"/>
              </w:tabs>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I.- Adultos mayores.- Personas de 60 o más años de edad.</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II.- Personas con Discapacidad.- Todo ser humano que presente temporal o permanentemente una limitación, pérdida o disminución de sus facultades físicas, intelectuales o sensoriales, para realizar sus actividades.</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III.- Pensionados.- Personas que por vejez, incapacidad, viudez o enfermedad, reciben una pensión por cualquier institución.</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sz w:val="22"/>
                <w:szCs w:val="22"/>
              </w:rPr>
              <w:t>IV.- Jubilados.- Personas separadas del ámbito laboral por antigüedad en el servicio.</w:t>
            </w:r>
          </w:p>
          <w:p w:rsidR="00C56653" w:rsidRPr="00C56653" w:rsidRDefault="00C56653" w:rsidP="00C56653">
            <w:pPr>
              <w:jc w:val="both"/>
              <w:rPr>
                <w:rFonts w:ascii="Arial" w:hAnsi="Arial" w:cs="Arial"/>
                <w:b/>
              </w:rPr>
            </w:pPr>
          </w:p>
          <w:p w:rsidR="00C56653" w:rsidRPr="00C56653" w:rsidRDefault="00C56653" w:rsidP="00C56653">
            <w:pPr>
              <w:jc w:val="both"/>
              <w:rPr>
                <w:rFonts w:ascii="Arial" w:hAnsi="Arial" w:cs="Arial"/>
              </w:rPr>
            </w:pPr>
            <w:r w:rsidRPr="00C56653">
              <w:rPr>
                <w:rFonts w:ascii="Arial" w:hAnsi="Arial" w:cs="Arial"/>
                <w:b/>
                <w:sz w:val="22"/>
                <w:szCs w:val="22"/>
              </w:rPr>
              <w:t xml:space="preserve">TERCERO.-  </w:t>
            </w:r>
            <w:r w:rsidRPr="00C56653">
              <w:rPr>
                <w:rFonts w:ascii="Arial" w:hAnsi="Arial" w:cs="Arial"/>
                <w:sz w:val="22"/>
                <w:szCs w:val="22"/>
              </w:rPr>
              <w:t xml:space="preserve">Los derechos a pagar por la Expedición de las Certificaciones Municipales </w:t>
            </w:r>
            <w:proofErr w:type="spellStart"/>
            <w:r w:rsidRPr="00C56653">
              <w:rPr>
                <w:rFonts w:ascii="Arial" w:hAnsi="Arial" w:cs="Arial"/>
                <w:sz w:val="22"/>
                <w:szCs w:val="22"/>
              </w:rPr>
              <w:t>alas</w:t>
            </w:r>
            <w:proofErr w:type="spellEnd"/>
            <w:r w:rsidRPr="00C56653">
              <w:rPr>
                <w:rFonts w:ascii="Arial" w:hAnsi="Arial" w:cs="Arial"/>
                <w:sz w:val="22"/>
                <w:szCs w:val="22"/>
              </w:rPr>
              <w:t xml:space="preserve"> que se refiere la Ley para la regulación de venta y consumo de alcoholen el Estado de Coahuila de Zaragoza, se entenderá referidas como las Licencias para Establecimientos que Expendan Bebidas Alcohólicas, conforme como se dispone en la Ley de Ingresos, según corresponda el caso que se trate; igualmente, en consecuencia, las certificaciones municipales tendrán  los mismos elementos tributarios que para tales licencias dispone el Código Financiero para los Municipios del Estado de Coahuila de Zaragoza.</w:t>
            </w:r>
          </w:p>
          <w:p w:rsidR="00C56653" w:rsidRPr="00C56653" w:rsidRDefault="00C56653" w:rsidP="00C56653">
            <w:pPr>
              <w:jc w:val="both"/>
              <w:rPr>
                <w:rFonts w:ascii="Arial" w:hAnsi="Arial" w:cs="Arial"/>
              </w:rPr>
            </w:pPr>
          </w:p>
          <w:p w:rsidR="00C56653" w:rsidRPr="00C56653" w:rsidRDefault="00C56653" w:rsidP="00C56653">
            <w:pPr>
              <w:jc w:val="both"/>
              <w:rPr>
                <w:rFonts w:ascii="Arial" w:hAnsi="Arial" w:cs="Arial"/>
              </w:rPr>
            </w:pPr>
            <w:r w:rsidRPr="00C56653">
              <w:rPr>
                <w:rFonts w:ascii="Arial" w:hAnsi="Arial" w:cs="Arial"/>
                <w:b/>
                <w:sz w:val="22"/>
                <w:szCs w:val="22"/>
              </w:rPr>
              <w:lastRenderedPageBreak/>
              <w:t xml:space="preserve">CUARTO.-  </w:t>
            </w:r>
            <w:r w:rsidRPr="00C56653">
              <w:rPr>
                <w:rFonts w:ascii="Arial" w:hAnsi="Arial" w:cs="Arial"/>
                <w:sz w:val="22"/>
                <w:szCs w:val="22"/>
              </w:rPr>
              <w:t>El municipio de Viesca,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C56653" w:rsidRPr="00C56653" w:rsidRDefault="00C56653" w:rsidP="00C56653">
            <w:pPr>
              <w:pStyle w:val="Sinespaciado"/>
              <w:jc w:val="both"/>
              <w:rPr>
                <w:rFonts w:ascii="Arial" w:hAnsi="Arial" w:cs="Arial"/>
              </w:rPr>
            </w:pPr>
          </w:p>
          <w:p w:rsidR="00C56653" w:rsidRPr="00C56653" w:rsidRDefault="00C56653" w:rsidP="00C56653">
            <w:pPr>
              <w:pStyle w:val="Sinespaciado"/>
              <w:jc w:val="both"/>
              <w:rPr>
                <w:rFonts w:ascii="Arial" w:hAnsi="Arial" w:cs="Arial"/>
              </w:rPr>
            </w:pPr>
            <w:r w:rsidRPr="00C56653">
              <w:rPr>
                <w:rFonts w:ascii="Arial" w:hAnsi="Arial" w:cs="Arial"/>
                <w:b/>
              </w:rPr>
              <w:t xml:space="preserve">QUINTO.- </w:t>
            </w:r>
            <w:r w:rsidRPr="00C56653">
              <w:rPr>
                <w:rFonts w:ascii="Arial" w:hAnsi="Arial" w:cs="Arial"/>
              </w:rPr>
              <w:t>El municipio de Viesca, Coahuila de Zaragoza, elaborará y difundirá a más tardar el 31 de enero de 2015,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C56653" w:rsidRPr="00C56653" w:rsidRDefault="00C56653" w:rsidP="00C56653">
            <w:pPr>
              <w:jc w:val="both"/>
              <w:rPr>
                <w:rFonts w:ascii="Arial" w:hAnsi="Arial" w:cs="Arial"/>
                <w:b/>
              </w:rPr>
            </w:pPr>
          </w:p>
          <w:p w:rsidR="00C56653" w:rsidRPr="00C56653" w:rsidRDefault="00C56653" w:rsidP="00C56653">
            <w:pPr>
              <w:jc w:val="both"/>
              <w:rPr>
                <w:rFonts w:ascii="Arial" w:hAnsi="Arial" w:cs="Arial"/>
              </w:rPr>
            </w:pPr>
            <w:r w:rsidRPr="00C56653">
              <w:rPr>
                <w:rFonts w:ascii="Arial" w:hAnsi="Arial" w:cs="Arial"/>
                <w:b/>
                <w:sz w:val="22"/>
                <w:szCs w:val="22"/>
              </w:rPr>
              <w:t xml:space="preserve">SEXTO.- </w:t>
            </w:r>
            <w:r w:rsidRPr="00C56653">
              <w:rPr>
                <w:rFonts w:ascii="Arial" w:hAnsi="Arial" w:cs="Arial"/>
                <w:sz w:val="22"/>
                <w:szCs w:val="22"/>
              </w:rPr>
              <w:t>Publíquese la presente Ley en el Periódico Oficial del Gobierno del Estado.</w:t>
            </w:r>
          </w:p>
          <w:p w:rsidR="00C56653" w:rsidRPr="00C56653" w:rsidRDefault="00C56653" w:rsidP="00C56653">
            <w:pPr>
              <w:jc w:val="both"/>
              <w:rPr>
                <w:rFonts w:ascii="Arial" w:hAnsi="Arial" w:cs="Arial"/>
                <w:b/>
                <w:snapToGrid w:val="0"/>
              </w:rPr>
            </w:pPr>
          </w:p>
          <w:p w:rsidR="00C56653" w:rsidRPr="00C56653" w:rsidRDefault="00C56653" w:rsidP="00C56653">
            <w:pPr>
              <w:jc w:val="both"/>
              <w:rPr>
                <w:rFonts w:ascii="Arial" w:hAnsi="Arial" w:cs="Arial"/>
                <w:b/>
                <w:snapToGrid w:val="0"/>
              </w:rPr>
            </w:pPr>
            <w:r w:rsidRPr="00C56653">
              <w:rPr>
                <w:rFonts w:ascii="Arial" w:hAnsi="Arial" w:cs="Arial"/>
                <w:b/>
                <w:snapToGrid w:val="0"/>
                <w:sz w:val="22"/>
                <w:szCs w:val="22"/>
              </w:rPr>
              <w:t>DADO en el Salón de Sesiones del Congreso del Estado, en la Ciudad de Saltillo, Coahuila de Zaragoza, a los dieciocho días del mes de diciembre del año dos mil catorce.</w:t>
            </w:r>
          </w:p>
          <w:p w:rsidR="00C56653" w:rsidRPr="003851F9" w:rsidRDefault="00C56653" w:rsidP="00C56653">
            <w:pPr>
              <w:rPr>
                <w:rFonts w:cs="Arial"/>
                <w:b/>
                <w:snapToGrid w:val="0"/>
              </w:rPr>
            </w:pPr>
          </w:p>
          <w:p w:rsidR="00C56653" w:rsidRPr="003851F9" w:rsidRDefault="00C56653" w:rsidP="00C56653">
            <w:pPr>
              <w:rPr>
                <w:rFonts w:cs="Arial"/>
                <w:b/>
                <w:snapToGrid w:val="0"/>
              </w:rPr>
            </w:pPr>
          </w:p>
          <w:p w:rsidR="003E25B5" w:rsidRPr="00753AF5" w:rsidRDefault="003E25B5" w:rsidP="00C56653">
            <w:pPr>
              <w:rPr>
                <w:rFonts w:ascii="Arial" w:hAnsi="Arial" w:cs="Arial"/>
                <w:b/>
                <w:bCs/>
              </w:rPr>
            </w:pPr>
          </w:p>
        </w:tc>
        <w:tc>
          <w:tcPr>
            <w:tcW w:w="6840" w:type="dxa"/>
          </w:tcPr>
          <w:p w:rsidR="003E25B5" w:rsidRDefault="003E25B5" w:rsidP="003E25B5">
            <w:pPr>
              <w:jc w:val="center"/>
              <w:rPr>
                <w:rFonts w:ascii="Arial" w:hAnsi="Arial" w:cs="Arial"/>
                <w:b/>
                <w:sz w:val="20"/>
                <w:szCs w:val="20"/>
              </w:rPr>
            </w:pPr>
          </w:p>
          <w:p w:rsidR="00B50EB6" w:rsidRPr="00B50EB6" w:rsidRDefault="00B50EB6" w:rsidP="00B50EB6">
            <w:pPr>
              <w:tabs>
                <w:tab w:val="left" w:pos="2780"/>
              </w:tabs>
              <w:rPr>
                <w:rFonts w:ascii="Arial" w:hAnsi="Arial" w:cs="Arial"/>
              </w:rPr>
            </w:pPr>
            <w:r w:rsidRPr="00C56653">
              <w:rPr>
                <w:rFonts w:ascii="Arial" w:hAnsi="Arial" w:cs="Arial"/>
                <w:b/>
                <w:snapToGrid w:val="0"/>
                <w:sz w:val="22"/>
                <w:szCs w:val="22"/>
              </w:rPr>
              <w:t>DECRETA:</w:t>
            </w:r>
          </w:p>
          <w:p w:rsidR="00B50EB6" w:rsidRPr="00C56653" w:rsidRDefault="00B50EB6" w:rsidP="00B50EB6">
            <w:pPr>
              <w:widowControl w:val="0"/>
              <w:jc w:val="both"/>
              <w:rPr>
                <w:rFonts w:ascii="Arial" w:hAnsi="Arial" w:cs="Arial"/>
                <w:b/>
                <w:snapToGrid w:val="0"/>
              </w:rPr>
            </w:pPr>
            <w:r w:rsidRPr="00C56653">
              <w:rPr>
                <w:rFonts w:ascii="Arial" w:hAnsi="Arial" w:cs="Arial"/>
                <w:b/>
                <w:snapToGrid w:val="0"/>
                <w:sz w:val="22"/>
                <w:szCs w:val="22"/>
              </w:rPr>
              <w:t xml:space="preserve">NÚMERO 718.- </w:t>
            </w:r>
          </w:p>
          <w:p w:rsidR="00B50EB6" w:rsidRPr="00C56653" w:rsidRDefault="00B50EB6" w:rsidP="00B50EB6">
            <w:pPr>
              <w:jc w:val="center"/>
              <w:rPr>
                <w:rFonts w:ascii="Arial" w:hAnsi="Arial" w:cs="Arial"/>
                <w:b/>
                <w:bCs/>
              </w:rPr>
            </w:pPr>
          </w:p>
          <w:p w:rsidR="00B50EB6" w:rsidRPr="00C56653" w:rsidRDefault="00B50EB6" w:rsidP="00B50EB6">
            <w:pPr>
              <w:jc w:val="center"/>
              <w:rPr>
                <w:rFonts w:ascii="Arial" w:hAnsi="Arial" w:cs="Arial"/>
                <w:b/>
                <w:bCs/>
              </w:rPr>
            </w:pPr>
            <w:r w:rsidRPr="00C56653">
              <w:rPr>
                <w:rFonts w:ascii="Arial" w:hAnsi="Arial" w:cs="Arial"/>
                <w:b/>
                <w:bCs/>
                <w:sz w:val="22"/>
                <w:szCs w:val="22"/>
              </w:rPr>
              <w:t>LEY DE INGRESO DEL MUNICIPIO DE VIESCA, COAHUILA DE ZARAGOZ</w:t>
            </w:r>
            <w:r w:rsidR="00684AAF">
              <w:rPr>
                <w:rFonts w:ascii="Arial" w:hAnsi="Arial" w:cs="Arial"/>
                <w:b/>
                <w:bCs/>
                <w:sz w:val="22"/>
                <w:szCs w:val="22"/>
              </w:rPr>
              <w:t>A, PARA EL EJERCICIO FISCAL 2016</w:t>
            </w:r>
            <w:r w:rsidRPr="00C56653">
              <w:rPr>
                <w:rFonts w:ascii="Arial" w:hAnsi="Arial" w:cs="Arial"/>
                <w:b/>
                <w:bCs/>
                <w:sz w:val="22"/>
                <w:szCs w:val="22"/>
              </w:rPr>
              <w:t>.</w:t>
            </w:r>
          </w:p>
          <w:p w:rsidR="00B50EB6" w:rsidRPr="00C56653" w:rsidRDefault="00B50EB6" w:rsidP="00B50EB6">
            <w:pPr>
              <w:jc w:val="center"/>
              <w:rPr>
                <w:rFonts w:ascii="Arial" w:hAnsi="Arial" w:cs="Arial"/>
                <w:b/>
                <w:bCs/>
              </w:rPr>
            </w:pPr>
          </w:p>
          <w:p w:rsidR="00B50EB6" w:rsidRPr="00C56653" w:rsidRDefault="00B50EB6" w:rsidP="00B50EB6">
            <w:pPr>
              <w:jc w:val="center"/>
              <w:rPr>
                <w:rFonts w:ascii="Arial" w:hAnsi="Arial" w:cs="Arial"/>
                <w:b/>
                <w:bCs/>
              </w:rPr>
            </w:pPr>
            <w:r w:rsidRPr="00C56653">
              <w:rPr>
                <w:rFonts w:ascii="Arial" w:hAnsi="Arial" w:cs="Arial"/>
                <w:b/>
                <w:bCs/>
                <w:sz w:val="22"/>
                <w:szCs w:val="22"/>
              </w:rPr>
              <w:t>TITULO PRIMERO</w:t>
            </w:r>
          </w:p>
          <w:p w:rsidR="00B50EB6" w:rsidRPr="00C56653" w:rsidRDefault="00B50EB6" w:rsidP="00B50EB6">
            <w:pPr>
              <w:jc w:val="center"/>
              <w:rPr>
                <w:rFonts w:ascii="Arial" w:hAnsi="Arial" w:cs="Arial"/>
                <w:b/>
                <w:bCs/>
              </w:rPr>
            </w:pPr>
            <w:r w:rsidRPr="00C56653">
              <w:rPr>
                <w:rFonts w:ascii="Arial" w:hAnsi="Arial" w:cs="Arial"/>
                <w:b/>
                <w:bCs/>
                <w:sz w:val="22"/>
                <w:szCs w:val="22"/>
              </w:rPr>
              <w:t>DISPOSICIONES GENERALES</w:t>
            </w:r>
          </w:p>
          <w:p w:rsidR="00B50EB6" w:rsidRPr="00C56653" w:rsidRDefault="00B50EB6" w:rsidP="00B50EB6">
            <w:pPr>
              <w:jc w:val="both"/>
              <w:rPr>
                <w:rFonts w:ascii="Arial" w:hAnsi="Arial" w:cs="Arial"/>
                <w:b/>
                <w:bCs/>
              </w:rPr>
            </w:pPr>
          </w:p>
          <w:p w:rsidR="00B50EB6" w:rsidRPr="00C56653" w:rsidRDefault="00B50EB6" w:rsidP="00B50EB6">
            <w:pPr>
              <w:jc w:val="both"/>
              <w:rPr>
                <w:rFonts w:ascii="Arial" w:hAnsi="Arial" w:cs="Arial"/>
              </w:rPr>
            </w:pPr>
            <w:r w:rsidRPr="00C56653">
              <w:rPr>
                <w:rFonts w:ascii="Arial" w:hAnsi="Arial" w:cs="Arial"/>
                <w:b/>
                <w:sz w:val="22"/>
                <w:szCs w:val="22"/>
              </w:rPr>
              <w:t xml:space="preserve">ARTÍCULO 1.- </w:t>
            </w:r>
            <w:r w:rsidRPr="00C56653">
              <w:rPr>
                <w:rFonts w:ascii="Arial" w:hAnsi="Arial" w:cs="Arial"/>
                <w:sz w:val="22"/>
                <w:szCs w:val="22"/>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Viesca,  Coahuila de Zaragoza.</w:t>
            </w:r>
          </w:p>
          <w:p w:rsidR="00B50EB6" w:rsidRPr="00C56653" w:rsidRDefault="00B50EB6" w:rsidP="00B50EB6">
            <w:pPr>
              <w:jc w:val="both"/>
              <w:rPr>
                <w:rFonts w:ascii="Arial" w:hAnsi="Arial" w:cs="Arial"/>
              </w:rPr>
            </w:pPr>
          </w:p>
          <w:p w:rsidR="00B50EB6" w:rsidRPr="00C56653" w:rsidRDefault="00B50EB6" w:rsidP="00B50EB6">
            <w:pPr>
              <w:jc w:val="both"/>
              <w:rPr>
                <w:rFonts w:ascii="Arial" w:hAnsi="Arial" w:cs="Arial"/>
              </w:rPr>
            </w:pPr>
            <w:r w:rsidRPr="00C56653">
              <w:rPr>
                <w:rFonts w:ascii="Arial" w:hAnsi="Arial" w:cs="Arial"/>
                <w:sz w:val="22"/>
                <w:szCs w:val="22"/>
              </w:rPr>
              <w:t>Forman parte de los ingresos las contribuciones, productos y aprovechamientos causados en ejercicios anteriores, pendientes de liquidación o pago.</w:t>
            </w:r>
          </w:p>
          <w:p w:rsidR="00B50EB6" w:rsidRPr="00C56653" w:rsidRDefault="00B50EB6" w:rsidP="00B50EB6">
            <w:pPr>
              <w:jc w:val="both"/>
              <w:rPr>
                <w:rFonts w:ascii="Arial" w:hAnsi="Arial" w:cs="Arial"/>
              </w:rPr>
            </w:pPr>
          </w:p>
          <w:p w:rsidR="00B50EB6" w:rsidRPr="00C56653" w:rsidRDefault="00B50EB6" w:rsidP="00B50EB6">
            <w:pPr>
              <w:jc w:val="both"/>
              <w:rPr>
                <w:rFonts w:ascii="Arial" w:hAnsi="Arial" w:cs="Arial"/>
                <w:b/>
                <w:bCs/>
              </w:rPr>
            </w:pPr>
            <w:r w:rsidRPr="00C56653">
              <w:rPr>
                <w:rFonts w:ascii="Arial" w:hAnsi="Arial" w:cs="Arial"/>
                <w:sz w:val="22"/>
                <w:szCs w:val="22"/>
              </w:rPr>
              <w:t xml:space="preserve">La presente Ley se encuentra regulada en los términos establecidos en el Código Financiero para los Municipios del Estado de Coahuila de Zaragoza, específicamente en lo referente a los ingresos para </w:t>
            </w:r>
            <w:r w:rsidR="00684AAF">
              <w:rPr>
                <w:rFonts w:ascii="Arial" w:hAnsi="Arial" w:cs="Arial"/>
                <w:sz w:val="22"/>
                <w:szCs w:val="22"/>
              </w:rPr>
              <w:t>el ejercicio fiscal del año 2016</w:t>
            </w:r>
            <w:r w:rsidRPr="00C56653">
              <w:rPr>
                <w:rFonts w:ascii="Arial" w:hAnsi="Arial" w:cs="Arial"/>
                <w:sz w:val="22"/>
                <w:szCs w:val="22"/>
              </w:rPr>
              <w:t>, mismos que se integran en base a los conceptos señalados a continuación:</w:t>
            </w:r>
          </w:p>
          <w:p w:rsidR="00B50EB6" w:rsidRPr="00C56653" w:rsidRDefault="00B50EB6" w:rsidP="00B50EB6">
            <w:pPr>
              <w:jc w:val="both"/>
              <w:rPr>
                <w:rFonts w:ascii="Arial" w:hAnsi="Arial" w:cs="Arial"/>
                <w:b/>
                <w:bCs/>
              </w:rPr>
            </w:pPr>
            <w:r w:rsidRPr="00C56653">
              <w:rPr>
                <w:rFonts w:ascii="Arial" w:hAnsi="Arial" w:cs="Arial"/>
                <w:b/>
                <w:bCs/>
                <w:sz w:val="22"/>
                <w:szCs w:val="22"/>
              </w:rPr>
              <w:tab/>
            </w:r>
          </w:p>
          <w:tbl>
            <w:tblPr>
              <w:tblW w:w="6522" w:type="dxa"/>
              <w:jc w:val="center"/>
              <w:tblLayout w:type="fixed"/>
              <w:tblCellMar>
                <w:left w:w="30" w:type="dxa"/>
                <w:right w:w="30" w:type="dxa"/>
              </w:tblCellMar>
              <w:tblLook w:val="0000" w:firstRow="0" w:lastRow="0" w:firstColumn="0" w:lastColumn="0" w:noHBand="0" w:noVBand="0"/>
            </w:tblPr>
            <w:tblGrid>
              <w:gridCol w:w="216"/>
              <w:gridCol w:w="238"/>
              <w:gridCol w:w="569"/>
              <w:gridCol w:w="4056"/>
              <w:gridCol w:w="1443"/>
            </w:tblGrid>
            <w:tr w:rsidR="00B50EB6" w:rsidRPr="00C56653" w:rsidTr="00B50EB6">
              <w:trPr>
                <w:trHeight w:val="161"/>
                <w:jc w:val="center"/>
              </w:trPr>
              <w:tc>
                <w:tcPr>
                  <w:tcW w:w="5079" w:type="dxa"/>
                  <w:gridSpan w:val="4"/>
                  <w:tcBorders>
                    <w:top w:val="single" w:sz="6" w:space="0" w:color="auto"/>
                    <w:left w:val="single" w:sz="6" w:space="0" w:color="auto"/>
                    <w:bottom w:val="single" w:sz="6" w:space="0" w:color="auto"/>
                    <w:right w:val="single" w:sz="6" w:space="0" w:color="auto"/>
                  </w:tcBorders>
                </w:tcPr>
                <w:p w:rsidR="00B50EB6" w:rsidRPr="00C56653" w:rsidRDefault="00B50EB6"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Presupuesto de Ingresos Contenido en la Ley de Ingresos 2015</w:t>
                  </w:r>
                </w:p>
              </w:tc>
              <w:tc>
                <w:tcPr>
                  <w:tcW w:w="1443" w:type="dxa"/>
                  <w:tcBorders>
                    <w:top w:val="single" w:sz="6" w:space="0" w:color="auto"/>
                    <w:left w:val="single" w:sz="6" w:space="0" w:color="auto"/>
                    <w:bottom w:val="single" w:sz="6" w:space="0" w:color="auto"/>
                    <w:right w:val="single" w:sz="6" w:space="0" w:color="auto"/>
                  </w:tcBorders>
                </w:tcPr>
                <w:p w:rsidR="00B50EB6" w:rsidRPr="00C56653" w:rsidRDefault="00B50EB6"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Viesca</w:t>
                  </w:r>
                </w:p>
              </w:tc>
            </w:tr>
            <w:tr w:rsidR="00B50EB6" w:rsidRPr="00C56653" w:rsidTr="00B50EB6">
              <w:trPr>
                <w:trHeight w:val="187"/>
                <w:jc w:val="center"/>
              </w:trPr>
              <w:tc>
                <w:tcPr>
                  <w:tcW w:w="5079" w:type="dxa"/>
                  <w:gridSpan w:val="4"/>
                  <w:tcBorders>
                    <w:top w:val="single" w:sz="6" w:space="0" w:color="auto"/>
                    <w:left w:val="single" w:sz="2" w:space="0" w:color="000000"/>
                    <w:bottom w:val="single" w:sz="2" w:space="0" w:color="000000"/>
                    <w:right w:val="single" w:sz="2" w:space="0" w:color="000000"/>
                  </w:tcBorders>
                  <w:shd w:val="solid" w:color="000000" w:fill="auto"/>
                </w:tcPr>
                <w:p w:rsidR="00B50EB6" w:rsidRPr="00C56653" w:rsidRDefault="00B50EB6" w:rsidP="00460009">
                  <w:pPr>
                    <w:framePr w:hSpace="141" w:wrap="around" w:vAnchor="text" w:hAnchor="text" w:y="1"/>
                    <w:autoSpaceDE w:val="0"/>
                    <w:autoSpaceDN w:val="0"/>
                    <w:adjustRightInd w:val="0"/>
                    <w:suppressOverlap/>
                    <w:jc w:val="both"/>
                    <w:rPr>
                      <w:rFonts w:ascii="Arial" w:hAnsi="Arial" w:cs="Arial"/>
                      <w:b/>
                      <w:bCs/>
                      <w:color w:val="FFFFFF"/>
                      <w:sz w:val="18"/>
                      <w:szCs w:val="18"/>
                      <w:lang w:eastAsia="es-MX"/>
                    </w:rPr>
                  </w:pPr>
                  <w:r w:rsidRPr="00C56653">
                    <w:rPr>
                      <w:rFonts w:ascii="Arial" w:hAnsi="Arial" w:cs="Arial"/>
                      <w:b/>
                      <w:bCs/>
                      <w:color w:val="FFFFFF"/>
                      <w:sz w:val="18"/>
                      <w:szCs w:val="18"/>
                      <w:lang w:eastAsia="es-MX"/>
                    </w:rPr>
                    <w:t>TOTAL DE INGRESOS</w:t>
                  </w:r>
                </w:p>
              </w:tc>
              <w:tc>
                <w:tcPr>
                  <w:tcW w:w="1443" w:type="dxa"/>
                  <w:tcBorders>
                    <w:top w:val="single" w:sz="6" w:space="0" w:color="auto"/>
                    <w:left w:val="single" w:sz="2" w:space="0" w:color="000000"/>
                    <w:bottom w:val="single" w:sz="2" w:space="0" w:color="000000"/>
                    <w:right w:val="single" w:sz="2" w:space="0" w:color="000000"/>
                  </w:tcBorders>
                  <w:shd w:val="solid" w:color="000000" w:fill="auto"/>
                </w:tcPr>
                <w:p w:rsidR="00B50EB6" w:rsidRPr="00C56653" w:rsidRDefault="00F04BB3" w:rsidP="00460009">
                  <w:pPr>
                    <w:framePr w:hSpace="141" w:wrap="around" w:vAnchor="text" w:hAnchor="text" w:y="1"/>
                    <w:autoSpaceDE w:val="0"/>
                    <w:autoSpaceDN w:val="0"/>
                    <w:adjustRightInd w:val="0"/>
                    <w:suppressOverlap/>
                    <w:jc w:val="right"/>
                    <w:rPr>
                      <w:rFonts w:ascii="Arial" w:hAnsi="Arial" w:cs="Arial"/>
                      <w:b/>
                      <w:bCs/>
                      <w:color w:val="FFFFFF"/>
                      <w:sz w:val="18"/>
                      <w:szCs w:val="18"/>
                      <w:lang w:eastAsia="es-MX"/>
                    </w:rPr>
                  </w:pPr>
                  <w:r>
                    <w:rPr>
                      <w:rFonts w:ascii="Arial" w:hAnsi="Arial" w:cs="Arial"/>
                      <w:b/>
                      <w:bCs/>
                      <w:color w:val="FFFFFF"/>
                      <w:sz w:val="18"/>
                      <w:szCs w:val="18"/>
                      <w:lang w:eastAsia="es-MX"/>
                    </w:rPr>
                    <w:t>70,864,320.73</w:t>
                  </w:r>
                  <w:r w:rsidR="00B50EB6" w:rsidRPr="00C56653">
                    <w:rPr>
                      <w:rFonts w:ascii="Arial" w:hAnsi="Arial" w:cs="Arial"/>
                      <w:b/>
                      <w:bCs/>
                      <w:color w:val="FFFFFF"/>
                      <w:sz w:val="18"/>
                      <w:szCs w:val="18"/>
                      <w:lang w:eastAsia="es-MX"/>
                    </w:rPr>
                    <w:t xml:space="preserve"> </w:t>
                  </w:r>
                </w:p>
              </w:tc>
            </w:tr>
            <w:tr w:rsidR="00B50EB6" w:rsidRPr="00C56653" w:rsidTr="00B50EB6">
              <w:trPr>
                <w:trHeight w:val="187"/>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B50EB6" w:rsidRPr="00C56653" w:rsidRDefault="00B50EB6"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1</w:t>
                  </w:r>
                </w:p>
              </w:tc>
              <w:tc>
                <w:tcPr>
                  <w:tcW w:w="4863" w:type="dxa"/>
                  <w:gridSpan w:val="3"/>
                  <w:tcBorders>
                    <w:top w:val="single" w:sz="2" w:space="0" w:color="000000"/>
                    <w:left w:val="single" w:sz="2" w:space="0" w:color="000000"/>
                    <w:bottom w:val="single" w:sz="2" w:space="0" w:color="000000"/>
                    <w:right w:val="single" w:sz="2" w:space="0" w:color="000000"/>
                  </w:tcBorders>
                  <w:shd w:val="solid" w:color="C0C0C0" w:fill="auto"/>
                </w:tcPr>
                <w:p w:rsidR="00B50EB6" w:rsidRPr="00C56653" w:rsidRDefault="00B50EB6"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Impuestos</w:t>
                  </w:r>
                </w:p>
              </w:tc>
              <w:tc>
                <w:tcPr>
                  <w:tcW w:w="1443" w:type="dxa"/>
                  <w:tcBorders>
                    <w:top w:val="single" w:sz="2" w:space="0" w:color="000000"/>
                    <w:left w:val="single" w:sz="2" w:space="0" w:color="000000"/>
                    <w:bottom w:val="single" w:sz="2" w:space="0" w:color="000000"/>
                    <w:right w:val="single" w:sz="2" w:space="0" w:color="000000"/>
                  </w:tcBorders>
                  <w:shd w:val="solid" w:color="C0C0C0" w:fill="auto"/>
                </w:tcPr>
                <w:p w:rsidR="00B50EB6" w:rsidRPr="00C56653" w:rsidRDefault="00460009" w:rsidP="00460009">
                  <w:pPr>
                    <w:framePr w:hSpace="141" w:wrap="around" w:vAnchor="text" w:hAnchor="text" w:y="1"/>
                    <w:autoSpaceDE w:val="0"/>
                    <w:autoSpaceDN w:val="0"/>
                    <w:adjustRightInd w:val="0"/>
                    <w:suppressOverlap/>
                    <w:jc w:val="right"/>
                    <w:rPr>
                      <w:rFonts w:ascii="Arial" w:hAnsi="Arial" w:cs="Arial"/>
                      <w:b/>
                      <w:bCs/>
                      <w:color w:val="000000"/>
                      <w:sz w:val="18"/>
                      <w:szCs w:val="18"/>
                      <w:lang w:eastAsia="es-MX"/>
                    </w:rPr>
                  </w:pPr>
                  <w:r>
                    <w:rPr>
                      <w:rFonts w:ascii="Arial" w:hAnsi="Arial" w:cs="Arial"/>
                      <w:b/>
                      <w:bCs/>
                      <w:color w:val="000000"/>
                      <w:sz w:val="18"/>
                      <w:szCs w:val="18"/>
                      <w:lang w:eastAsia="es-MX"/>
                    </w:rPr>
                    <w:t>353,351.47</w:t>
                  </w:r>
                  <w:bookmarkStart w:id="0" w:name="_GoBack"/>
                  <w:bookmarkEnd w:id="0"/>
                  <w:r w:rsidR="00B50EB6" w:rsidRPr="00C56653">
                    <w:rPr>
                      <w:rFonts w:ascii="Arial" w:hAnsi="Arial" w:cs="Arial"/>
                      <w:b/>
                      <w:bCs/>
                      <w:color w:val="000000"/>
                      <w:sz w:val="18"/>
                      <w:szCs w:val="18"/>
                      <w:lang w:eastAsia="es-MX"/>
                    </w:rPr>
                    <w:t xml:space="preserve"> </w:t>
                  </w:r>
                </w:p>
              </w:tc>
            </w:tr>
            <w:tr w:rsidR="00B50EB6" w:rsidRPr="00C56653" w:rsidTr="00B50EB6">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50EB6" w:rsidRPr="00C56653" w:rsidRDefault="00B50EB6"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B50EB6" w:rsidRPr="00C56653" w:rsidRDefault="00B50EB6"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B50EB6" w:rsidRPr="00C56653" w:rsidRDefault="00B50EB6"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Impuestos Sobre el Patrimonio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B50EB6" w:rsidRPr="00C56653" w:rsidRDefault="00460009"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Pr>
                      <w:rFonts w:ascii="Arial" w:hAnsi="Arial" w:cs="Arial"/>
                      <w:color w:val="000000"/>
                      <w:sz w:val="18"/>
                      <w:szCs w:val="18"/>
                      <w:lang w:eastAsia="es-MX"/>
                    </w:rPr>
                    <w:t>343,549.71</w:t>
                  </w:r>
                  <w:r w:rsidR="00B50EB6" w:rsidRPr="00C56653">
                    <w:rPr>
                      <w:rFonts w:ascii="Arial" w:hAnsi="Arial" w:cs="Arial"/>
                      <w:color w:val="000000"/>
                      <w:sz w:val="18"/>
                      <w:szCs w:val="18"/>
                      <w:lang w:eastAsia="es-MX"/>
                    </w:rPr>
                    <w:t xml:space="preserve"> </w:t>
                  </w:r>
                </w:p>
              </w:tc>
            </w:tr>
            <w:tr w:rsidR="00B50EB6" w:rsidRPr="00C56653" w:rsidTr="00B50EB6">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50EB6" w:rsidRPr="00C56653" w:rsidRDefault="00B50EB6"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B50EB6" w:rsidRPr="00C56653" w:rsidRDefault="00B50EB6"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B50EB6" w:rsidRPr="00C56653" w:rsidRDefault="00B50EB6"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B50EB6" w:rsidRPr="00C56653" w:rsidRDefault="00B50EB6"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 Predial</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B50EB6" w:rsidRPr="00C56653" w:rsidRDefault="00460009"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Pr>
                      <w:rFonts w:ascii="Arial" w:hAnsi="Arial" w:cs="Arial"/>
                      <w:color w:val="000000"/>
                      <w:sz w:val="18"/>
                      <w:szCs w:val="18"/>
                      <w:lang w:eastAsia="es-MX"/>
                    </w:rPr>
                    <w:t>264,376.85</w:t>
                  </w:r>
                  <w:r w:rsidR="00B50EB6" w:rsidRPr="00C56653">
                    <w:rPr>
                      <w:rFonts w:ascii="Arial" w:hAnsi="Arial" w:cs="Arial"/>
                      <w:color w:val="000000"/>
                      <w:sz w:val="18"/>
                      <w:szCs w:val="18"/>
                      <w:lang w:eastAsia="es-MX"/>
                    </w:rPr>
                    <w:t xml:space="preserve"> </w:t>
                  </w:r>
                </w:p>
              </w:tc>
            </w:tr>
            <w:tr w:rsidR="00B50EB6" w:rsidRPr="00C56653" w:rsidTr="00B50EB6">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50EB6" w:rsidRPr="00C56653" w:rsidRDefault="00B50EB6"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B50EB6" w:rsidRPr="00C56653" w:rsidRDefault="00B50EB6"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B50EB6" w:rsidRPr="00C56653" w:rsidRDefault="00B50EB6"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B50EB6" w:rsidRPr="00C56653" w:rsidRDefault="00B50EB6"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 Sobre Adquisición de Inmuebles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B50EB6" w:rsidRPr="00C56653" w:rsidRDefault="00DF0EC2"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Pr>
                      <w:rFonts w:ascii="Arial" w:hAnsi="Arial" w:cs="Arial"/>
                      <w:color w:val="000000"/>
                      <w:sz w:val="18"/>
                      <w:szCs w:val="18"/>
                      <w:lang w:eastAsia="es-MX"/>
                    </w:rPr>
                    <w:t>79,172.86</w:t>
                  </w:r>
                  <w:r w:rsidR="00B50EB6" w:rsidRPr="00C56653">
                    <w:rPr>
                      <w:rFonts w:ascii="Arial" w:hAnsi="Arial" w:cs="Arial"/>
                      <w:color w:val="000000"/>
                      <w:sz w:val="18"/>
                      <w:szCs w:val="18"/>
                      <w:lang w:eastAsia="es-MX"/>
                    </w:rPr>
                    <w:t xml:space="preserve"> </w:t>
                  </w:r>
                </w:p>
              </w:tc>
            </w:tr>
            <w:tr w:rsidR="00B50EB6" w:rsidRPr="00C56653" w:rsidTr="00B50EB6">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50EB6" w:rsidRPr="00C56653" w:rsidRDefault="00B50EB6"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B50EB6" w:rsidRPr="00C56653" w:rsidRDefault="00B50EB6"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B50EB6" w:rsidRPr="00C56653" w:rsidRDefault="00B50EB6"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3</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B50EB6" w:rsidRPr="00C56653" w:rsidRDefault="00B50EB6"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 Sobre Plusvalía</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B50EB6" w:rsidRPr="00C56653" w:rsidRDefault="00B50EB6"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bl>
          <w:p w:rsidR="003E25B5" w:rsidRPr="0025647B" w:rsidRDefault="003E25B5" w:rsidP="003E25B5">
            <w:pPr>
              <w:rPr>
                <w:rFonts w:ascii="Arial" w:hAnsi="Arial" w:cs="Arial"/>
              </w:rPr>
            </w:pPr>
          </w:p>
          <w:tbl>
            <w:tblPr>
              <w:tblW w:w="6522" w:type="dxa"/>
              <w:jc w:val="center"/>
              <w:tblLayout w:type="fixed"/>
              <w:tblCellMar>
                <w:left w:w="30" w:type="dxa"/>
                <w:right w:w="30" w:type="dxa"/>
              </w:tblCellMar>
              <w:tblLook w:val="0000" w:firstRow="0" w:lastRow="0" w:firstColumn="0" w:lastColumn="0" w:noHBand="0" w:noVBand="0"/>
            </w:tblPr>
            <w:tblGrid>
              <w:gridCol w:w="216"/>
              <w:gridCol w:w="238"/>
              <w:gridCol w:w="569"/>
              <w:gridCol w:w="4056"/>
              <w:gridCol w:w="1443"/>
            </w:tblGrid>
            <w:tr w:rsidR="00667205" w:rsidRPr="00C56653" w:rsidTr="00D7285F">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3</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Impuestos sobre la producción, el consumo y las transacciones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667205" w:rsidRPr="00C56653" w:rsidTr="00D7285F">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Impuestos sobre la producción, el consumo y las transacciones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667205" w:rsidRPr="00C56653" w:rsidTr="00D7285F">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4</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Impuestos al comercio exterior</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667205" w:rsidRPr="00C56653" w:rsidTr="00D7285F">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Impuestos al comercio exterior</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667205" w:rsidRPr="00C56653" w:rsidTr="00D7285F">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5</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Impuestos sobre Nóminas y Asimilables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667205" w:rsidRPr="00C56653" w:rsidTr="00D7285F">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Impuestos sobre Nóminas y Asimilables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667205" w:rsidRPr="00C56653" w:rsidTr="00D7285F">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6</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Impuestos Ecológicos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667205" w:rsidRPr="00C56653" w:rsidTr="00D7285F">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Impuestos Ecológicos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667205" w:rsidRPr="00C56653" w:rsidTr="00D7285F">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7</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Accesorios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667205" w:rsidRPr="00C56653" w:rsidTr="00D7285F">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Accesorios de Impuestos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667205" w:rsidRPr="00C56653" w:rsidTr="00D7285F">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8</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Otros Impuestos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C58A9"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Pr>
                      <w:rFonts w:ascii="Arial" w:hAnsi="Arial" w:cs="Arial"/>
                      <w:color w:val="000000"/>
                      <w:sz w:val="18"/>
                      <w:szCs w:val="18"/>
                      <w:lang w:eastAsia="es-MX"/>
                    </w:rPr>
                    <w:t>9,8</w:t>
                  </w:r>
                  <w:r w:rsidR="00166B47">
                    <w:rPr>
                      <w:rFonts w:ascii="Arial" w:hAnsi="Arial" w:cs="Arial"/>
                      <w:color w:val="000000"/>
                      <w:sz w:val="18"/>
                      <w:szCs w:val="18"/>
                      <w:lang w:eastAsia="es-MX"/>
                    </w:rPr>
                    <w:t>01.76</w:t>
                  </w:r>
                  <w:r w:rsidR="00667205" w:rsidRPr="00C56653">
                    <w:rPr>
                      <w:rFonts w:ascii="Arial" w:hAnsi="Arial" w:cs="Arial"/>
                      <w:color w:val="000000"/>
                      <w:sz w:val="18"/>
                      <w:szCs w:val="18"/>
                      <w:lang w:eastAsia="es-MX"/>
                    </w:rPr>
                    <w:t xml:space="preserve"> </w:t>
                  </w:r>
                </w:p>
              </w:tc>
            </w:tr>
            <w:tr w:rsidR="00667205" w:rsidRPr="00C56653" w:rsidTr="00D7285F">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 Sobre el Ejercicio de Actividades Mercantiles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C58A9"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Pr>
                      <w:rFonts w:ascii="Arial" w:hAnsi="Arial" w:cs="Arial"/>
                      <w:color w:val="000000"/>
                      <w:sz w:val="18"/>
                      <w:szCs w:val="18"/>
                      <w:lang w:eastAsia="es-MX"/>
                    </w:rPr>
                    <w:t>9,8</w:t>
                  </w:r>
                  <w:r w:rsidR="00166B47">
                    <w:rPr>
                      <w:rFonts w:ascii="Arial" w:hAnsi="Arial" w:cs="Arial"/>
                      <w:color w:val="000000"/>
                      <w:sz w:val="18"/>
                      <w:szCs w:val="18"/>
                      <w:lang w:eastAsia="es-MX"/>
                    </w:rPr>
                    <w:t>01.76</w:t>
                  </w:r>
                  <w:r w:rsidR="00667205" w:rsidRPr="00C56653">
                    <w:rPr>
                      <w:rFonts w:ascii="Arial" w:hAnsi="Arial" w:cs="Arial"/>
                      <w:color w:val="000000"/>
                      <w:sz w:val="18"/>
                      <w:szCs w:val="18"/>
                      <w:lang w:eastAsia="es-MX"/>
                    </w:rPr>
                    <w:t xml:space="preserve"> </w:t>
                  </w:r>
                </w:p>
              </w:tc>
            </w:tr>
            <w:tr w:rsidR="00667205" w:rsidRPr="00C56653" w:rsidTr="00D7285F">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 Sobre Prestación de Servicios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667205" w:rsidRPr="00C56653" w:rsidTr="00D7285F">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3</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 Sobre Espectáculos y Diversiones Públicas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667205" w:rsidRPr="00C56653" w:rsidTr="00D7285F">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4</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 Sobre Enajenación de Bienes Muebles Usados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667205" w:rsidRPr="00C56653" w:rsidTr="00D7285F">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5</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 Sobre Loterías, Rifas y Sorteos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667205" w:rsidRPr="00C56653" w:rsidTr="00D7285F">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9</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Impuestos no comprendidos en las fracciones de la Ley de Ingresos causadas en ejercicios fiscales anteriores pendientes de liquidación o pago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667205" w:rsidRPr="00C56653" w:rsidTr="00D7285F">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 Predial de ejercicios anteriores</w:t>
                  </w:r>
                </w:p>
              </w:tc>
              <w:tc>
                <w:tcPr>
                  <w:tcW w:w="1443" w:type="dxa"/>
                  <w:tcBorders>
                    <w:top w:val="single" w:sz="2" w:space="0" w:color="000000"/>
                    <w:left w:val="single" w:sz="2" w:space="0" w:color="000000"/>
                    <w:bottom w:val="single" w:sz="2" w:space="0" w:color="000000"/>
                    <w:right w:val="single" w:sz="2" w:space="0" w:color="000000"/>
                  </w:tcBorders>
                </w:tcPr>
                <w:p w:rsidR="00667205" w:rsidRPr="00C56653" w:rsidRDefault="0066720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667205" w:rsidRPr="00C56653" w:rsidTr="00D7285F">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056" w:type="dxa"/>
                  <w:tcBorders>
                    <w:top w:val="single" w:sz="2" w:space="0" w:color="000000"/>
                    <w:left w:val="single" w:sz="2" w:space="0" w:color="000000"/>
                    <w:bottom w:val="single" w:sz="2" w:space="0" w:color="000000"/>
                    <w:right w:val="single" w:sz="2" w:space="0" w:color="000000"/>
                  </w:tcBorders>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Impuesto sobre Adquisición de Inmuebles de ejercicios anteriores</w:t>
                  </w:r>
                </w:p>
              </w:tc>
              <w:tc>
                <w:tcPr>
                  <w:tcW w:w="1443" w:type="dxa"/>
                  <w:tcBorders>
                    <w:top w:val="single" w:sz="2" w:space="0" w:color="000000"/>
                    <w:left w:val="single" w:sz="2" w:space="0" w:color="000000"/>
                    <w:bottom w:val="single" w:sz="2" w:space="0" w:color="000000"/>
                    <w:right w:val="single" w:sz="2" w:space="0" w:color="000000"/>
                  </w:tcBorders>
                </w:tcPr>
                <w:p w:rsidR="00667205" w:rsidRPr="00C56653" w:rsidRDefault="0066720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667205" w:rsidRPr="00C56653" w:rsidTr="00D7285F">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4056" w:type="dxa"/>
                  <w:tcBorders>
                    <w:top w:val="single" w:sz="2" w:space="0" w:color="000000"/>
                    <w:left w:val="single" w:sz="2" w:space="0" w:color="000000"/>
                    <w:bottom w:val="single" w:sz="2" w:space="0" w:color="000000"/>
                    <w:right w:val="single" w:sz="2" w:space="0" w:color="000000"/>
                  </w:tcBorders>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1443" w:type="dxa"/>
                  <w:tcBorders>
                    <w:top w:val="single" w:sz="2" w:space="0" w:color="000000"/>
                    <w:left w:val="single" w:sz="2" w:space="0" w:color="000000"/>
                    <w:bottom w:val="single" w:sz="2" w:space="0" w:color="000000"/>
                    <w:right w:val="single" w:sz="2" w:space="0" w:color="000000"/>
                  </w:tcBorders>
                </w:tcPr>
                <w:p w:rsidR="00667205" w:rsidRPr="00C56653" w:rsidRDefault="0066720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p>
              </w:tc>
            </w:tr>
            <w:tr w:rsidR="00667205" w:rsidRPr="00C56653" w:rsidTr="00D7285F">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2</w:t>
                  </w:r>
                </w:p>
              </w:tc>
              <w:tc>
                <w:tcPr>
                  <w:tcW w:w="4863" w:type="dxa"/>
                  <w:gridSpan w:val="3"/>
                  <w:tcBorders>
                    <w:top w:val="single" w:sz="2" w:space="0" w:color="000000"/>
                    <w:left w:val="single" w:sz="2" w:space="0" w:color="000000"/>
                    <w:bottom w:val="single" w:sz="2" w:space="0" w:color="000000"/>
                    <w:right w:val="single" w:sz="2" w:space="0" w:color="000000"/>
                  </w:tcBorders>
                  <w:shd w:val="solid" w:color="C0C0C0"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Cuotas y Aportaciones de seguridad social</w:t>
                  </w:r>
                </w:p>
              </w:tc>
              <w:tc>
                <w:tcPr>
                  <w:tcW w:w="1443" w:type="dxa"/>
                  <w:tcBorders>
                    <w:top w:val="single" w:sz="2" w:space="0" w:color="000000"/>
                    <w:left w:val="single" w:sz="2" w:space="0" w:color="000000"/>
                    <w:bottom w:val="single" w:sz="2" w:space="0" w:color="000000"/>
                    <w:right w:val="single" w:sz="2" w:space="0" w:color="000000"/>
                  </w:tcBorders>
                  <w:shd w:val="solid" w:color="C0C0C0" w:fill="auto"/>
                </w:tcPr>
                <w:p w:rsidR="00667205" w:rsidRPr="00C56653" w:rsidRDefault="00667205" w:rsidP="00460009">
                  <w:pPr>
                    <w:framePr w:hSpace="141" w:wrap="around" w:vAnchor="text" w:hAnchor="text" w:y="1"/>
                    <w:autoSpaceDE w:val="0"/>
                    <w:autoSpaceDN w:val="0"/>
                    <w:adjustRightInd w:val="0"/>
                    <w:suppressOverlap/>
                    <w:jc w:val="right"/>
                    <w:rPr>
                      <w:rFonts w:ascii="Arial" w:hAnsi="Arial" w:cs="Arial"/>
                      <w:b/>
                      <w:bCs/>
                      <w:color w:val="000000"/>
                      <w:sz w:val="18"/>
                      <w:szCs w:val="18"/>
                      <w:lang w:eastAsia="es-MX"/>
                    </w:rPr>
                  </w:pPr>
                  <w:r w:rsidRPr="00C56653">
                    <w:rPr>
                      <w:rFonts w:ascii="Arial" w:hAnsi="Arial" w:cs="Arial"/>
                      <w:b/>
                      <w:bCs/>
                      <w:color w:val="000000"/>
                      <w:sz w:val="18"/>
                      <w:szCs w:val="18"/>
                      <w:lang w:eastAsia="es-MX"/>
                    </w:rPr>
                    <w:t xml:space="preserve">0.00 </w:t>
                  </w:r>
                </w:p>
              </w:tc>
            </w:tr>
            <w:tr w:rsidR="00667205" w:rsidRPr="00C56653" w:rsidTr="00D7285F">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Aportaciones para Fondos de Vivienda</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667205" w:rsidRPr="00C56653" w:rsidTr="00D7285F">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Aportaciones para Fondos de Vivienda</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667205" w:rsidRPr="00C56653" w:rsidTr="00D7285F">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Cuotas para el Seguro Social</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667205" w:rsidRPr="00C56653" w:rsidTr="00D7285F">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Cuotas para el Seguro Social</w:t>
                  </w:r>
                </w:p>
              </w:tc>
              <w:tc>
                <w:tcPr>
                  <w:tcW w:w="1443" w:type="dxa"/>
                  <w:tcBorders>
                    <w:top w:val="single" w:sz="2" w:space="0" w:color="000000"/>
                    <w:left w:val="single" w:sz="2" w:space="0" w:color="000000"/>
                    <w:bottom w:val="single" w:sz="2" w:space="0" w:color="000000"/>
                    <w:right w:val="single" w:sz="2" w:space="0" w:color="000000"/>
                  </w:tcBorders>
                </w:tcPr>
                <w:p w:rsidR="00667205" w:rsidRPr="00C56653" w:rsidRDefault="0066720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667205" w:rsidRPr="00C56653" w:rsidTr="00D7285F">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3</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Cuotas de Ahorro para el Retiro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667205" w:rsidRPr="00C56653" w:rsidTr="00D7285F">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Cuotas de Ahorro para el Retiro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667205" w:rsidRPr="00C56653" w:rsidTr="00D7285F">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4</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Otras Cuotas y Aportaciones para la seguridad social</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667205" w:rsidRPr="00C56653" w:rsidTr="00D7285F">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Otras Cuotas y Aportaciones para la seguridad social</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667205" w:rsidRPr="00C56653" w:rsidTr="00D7285F">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5</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Accesorios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667205" w:rsidRPr="00C56653" w:rsidTr="00D7285F">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Accesorios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667205" w:rsidRPr="00C56653" w:rsidTr="00D7285F">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4056" w:type="dxa"/>
                  <w:tcBorders>
                    <w:top w:val="single" w:sz="2" w:space="0" w:color="000000"/>
                    <w:left w:val="single" w:sz="2" w:space="0" w:color="000000"/>
                    <w:bottom w:val="single" w:sz="2" w:space="0" w:color="000000"/>
                    <w:right w:val="single" w:sz="2" w:space="0" w:color="000000"/>
                  </w:tcBorders>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1443" w:type="dxa"/>
                  <w:tcBorders>
                    <w:top w:val="single" w:sz="2" w:space="0" w:color="000000"/>
                    <w:left w:val="single" w:sz="2" w:space="0" w:color="000000"/>
                    <w:bottom w:val="single" w:sz="2" w:space="0" w:color="000000"/>
                    <w:right w:val="single" w:sz="2" w:space="0" w:color="000000"/>
                  </w:tcBorders>
                </w:tcPr>
                <w:p w:rsidR="00667205" w:rsidRPr="00C56653" w:rsidRDefault="0066720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p>
              </w:tc>
            </w:tr>
            <w:tr w:rsidR="00667205" w:rsidRPr="00C56653" w:rsidTr="00D7285F">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3</w:t>
                  </w:r>
                </w:p>
              </w:tc>
              <w:tc>
                <w:tcPr>
                  <w:tcW w:w="4863" w:type="dxa"/>
                  <w:gridSpan w:val="3"/>
                  <w:tcBorders>
                    <w:top w:val="single" w:sz="2" w:space="0" w:color="000000"/>
                    <w:left w:val="single" w:sz="2" w:space="0" w:color="000000"/>
                    <w:bottom w:val="single" w:sz="2" w:space="0" w:color="000000"/>
                    <w:right w:val="single" w:sz="2" w:space="0" w:color="000000"/>
                  </w:tcBorders>
                  <w:shd w:val="solid" w:color="C0C0C0"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Contribuciones de Mejoras</w:t>
                  </w:r>
                </w:p>
              </w:tc>
              <w:tc>
                <w:tcPr>
                  <w:tcW w:w="1443" w:type="dxa"/>
                  <w:tcBorders>
                    <w:top w:val="single" w:sz="2" w:space="0" w:color="000000"/>
                    <w:left w:val="single" w:sz="2" w:space="0" w:color="000000"/>
                    <w:bottom w:val="single" w:sz="2" w:space="0" w:color="000000"/>
                    <w:right w:val="single" w:sz="2" w:space="0" w:color="000000"/>
                  </w:tcBorders>
                  <w:shd w:val="solid" w:color="C0C0C0" w:fill="auto"/>
                </w:tcPr>
                <w:p w:rsidR="00667205" w:rsidRPr="00C56653" w:rsidRDefault="00667205" w:rsidP="00460009">
                  <w:pPr>
                    <w:framePr w:hSpace="141" w:wrap="around" w:vAnchor="text" w:hAnchor="text" w:y="1"/>
                    <w:autoSpaceDE w:val="0"/>
                    <w:autoSpaceDN w:val="0"/>
                    <w:adjustRightInd w:val="0"/>
                    <w:suppressOverlap/>
                    <w:jc w:val="right"/>
                    <w:rPr>
                      <w:rFonts w:ascii="Arial" w:hAnsi="Arial" w:cs="Arial"/>
                      <w:b/>
                      <w:bCs/>
                      <w:color w:val="000000"/>
                      <w:sz w:val="18"/>
                      <w:szCs w:val="18"/>
                      <w:lang w:eastAsia="es-MX"/>
                    </w:rPr>
                  </w:pPr>
                  <w:r w:rsidRPr="00C56653">
                    <w:rPr>
                      <w:rFonts w:ascii="Arial" w:hAnsi="Arial" w:cs="Arial"/>
                      <w:b/>
                      <w:bCs/>
                      <w:color w:val="000000"/>
                      <w:sz w:val="18"/>
                      <w:szCs w:val="18"/>
                      <w:lang w:eastAsia="es-MX"/>
                    </w:rPr>
                    <w:t xml:space="preserve">0.00 </w:t>
                  </w:r>
                </w:p>
              </w:tc>
            </w:tr>
            <w:tr w:rsidR="00667205" w:rsidRPr="00C56653" w:rsidTr="00D7285F">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Contribución de Mejoras por Obras Públicas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667205" w:rsidRPr="00C56653" w:rsidTr="00D7285F">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Contribución por Gasto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667205" w:rsidRPr="00C56653" w:rsidTr="00D7285F">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Contribución por Obra Pública</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667205" w:rsidRPr="00C56653" w:rsidTr="00D7285F">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3</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Contribución por Responsabilidad Objetiva</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667205" w:rsidRPr="00C56653" w:rsidRDefault="0066720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bl>
          <w:p w:rsidR="003E25B5" w:rsidRPr="0025647B" w:rsidRDefault="003E25B5" w:rsidP="003E25B5">
            <w:pPr>
              <w:rPr>
                <w:rFonts w:ascii="Arial" w:hAnsi="Arial" w:cs="Arial"/>
              </w:rPr>
            </w:pPr>
          </w:p>
          <w:p w:rsidR="003E25B5" w:rsidRPr="0025647B" w:rsidRDefault="003E25B5" w:rsidP="003E25B5">
            <w:pPr>
              <w:rPr>
                <w:rFonts w:ascii="Arial" w:hAnsi="Arial" w:cs="Arial"/>
              </w:rPr>
            </w:pPr>
          </w:p>
          <w:tbl>
            <w:tblPr>
              <w:tblW w:w="6527" w:type="dxa"/>
              <w:jc w:val="center"/>
              <w:tblLayout w:type="fixed"/>
              <w:tblCellMar>
                <w:left w:w="30" w:type="dxa"/>
                <w:right w:w="30" w:type="dxa"/>
              </w:tblCellMar>
              <w:tblLook w:val="0000" w:firstRow="0" w:lastRow="0" w:firstColumn="0" w:lastColumn="0" w:noHBand="0" w:noVBand="0"/>
            </w:tblPr>
            <w:tblGrid>
              <w:gridCol w:w="217"/>
              <w:gridCol w:w="238"/>
              <w:gridCol w:w="569"/>
              <w:gridCol w:w="4059"/>
              <w:gridCol w:w="1444"/>
            </w:tblGrid>
            <w:tr w:rsidR="000942B5" w:rsidRPr="00C56653" w:rsidTr="000942B5">
              <w:trPr>
                <w:trHeight w:val="324"/>
                <w:jc w:val="center"/>
              </w:trPr>
              <w:tc>
                <w:tcPr>
                  <w:tcW w:w="21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4</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Contribución por Mantenimiento, Mejoramiento y Equipamiento del Cuerpo de Bomberos de los Municipios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5</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Contribución por Mantenimiento y Conservación del Centro Histórico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6</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Contribución por Otros Servicios Municipales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9</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Contribuciones de Mejoras no comprendidas en las fracciones de la Ley de Ingresos causadas en ejercicios fiscales anteriores pendientes de liquidación o pago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487"/>
                <w:jc w:val="center"/>
              </w:trPr>
              <w:tc>
                <w:tcPr>
                  <w:tcW w:w="21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Contribuciones de Mejoras no comprendidas en las fracciones de la Ley de Ingresos causadas en ejercicios fiscales anteriores pendientes de liquidación o pago</w:t>
                  </w:r>
                </w:p>
              </w:tc>
              <w:tc>
                <w:tcPr>
                  <w:tcW w:w="1443"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405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1443"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4</w:t>
                  </w:r>
                </w:p>
              </w:tc>
              <w:tc>
                <w:tcPr>
                  <w:tcW w:w="4863" w:type="dxa"/>
                  <w:gridSpan w:val="3"/>
                  <w:tcBorders>
                    <w:top w:val="single" w:sz="2" w:space="0" w:color="000000"/>
                    <w:left w:val="single" w:sz="2" w:space="0" w:color="000000"/>
                    <w:bottom w:val="single" w:sz="2" w:space="0" w:color="000000"/>
                    <w:right w:val="single" w:sz="2" w:space="0" w:color="000000"/>
                  </w:tcBorders>
                  <w:shd w:val="solid" w:color="C0C0C0"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Derechos</w:t>
                  </w:r>
                </w:p>
              </w:tc>
              <w:tc>
                <w:tcPr>
                  <w:tcW w:w="1443" w:type="dxa"/>
                  <w:tcBorders>
                    <w:top w:val="single" w:sz="2" w:space="0" w:color="000000"/>
                    <w:left w:val="single" w:sz="2" w:space="0" w:color="000000"/>
                    <w:bottom w:val="single" w:sz="2" w:space="0" w:color="000000"/>
                    <w:right w:val="single" w:sz="2" w:space="0" w:color="000000"/>
                  </w:tcBorders>
                  <w:shd w:val="solid" w:color="C0C0C0" w:fill="auto"/>
                </w:tcPr>
                <w:p w:rsidR="000942B5" w:rsidRPr="00C56653" w:rsidRDefault="005A0E59" w:rsidP="00460009">
                  <w:pPr>
                    <w:framePr w:hSpace="141" w:wrap="around" w:vAnchor="text" w:hAnchor="text" w:y="1"/>
                    <w:autoSpaceDE w:val="0"/>
                    <w:autoSpaceDN w:val="0"/>
                    <w:adjustRightInd w:val="0"/>
                    <w:suppressOverlap/>
                    <w:jc w:val="right"/>
                    <w:rPr>
                      <w:rFonts w:ascii="Arial" w:hAnsi="Arial" w:cs="Arial"/>
                      <w:b/>
                      <w:bCs/>
                      <w:color w:val="000000"/>
                      <w:sz w:val="18"/>
                      <w:szCs w:val="18"/>
                      <w:lang w:eastAsia="es-MX"/>
                    </w:rPr>
                  </w:pPr>
                  <w:r>
                    <w:rPr>
                      <w:rFonts w:ascii="Arial" w:hAnsi="Arial" w:cs="Arial"/>
                      <w:b/>
                      <w:bCs/>
                      <w:color w:val="000000"/>
                      <w:sz w:val="18"/>
                      <w:szCs w:val="18"/>
                      <w:lang w:eastAsia="es-MX"/>
                    </w:rPr>
                    <w:t>1,095,610.20</w:t>
                  </w:r>
                  <w:r w:rsidR="000942B5" w:rsidRPr="00C56653">
                    <w:rPr>
                      <w:rFonts w:ascii="Arial" w:hAnsi="Arial" w:cs="Arial"/>
                      <w:b/>
                      <w:bCs/>
                      <w:color w:val="000000"/>
                      <w:sz w:val="18"/>
                      <w:szCs w:val="18"/>
                      <w:lang w:eastAsia="es-MX"/>
                    </w:rPr>
                    <w:t xml:space="preserve"> </w:t>
                  </w:r>
                </w:p>
              </w:tc>
            </w:tr>
            <w:tr w:rsidR="000942B5" w:rsidRPr="00C56653" w:rsidTr="000942B5">
              <w:trPr>
                <w:trHeight w:val="338"/>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Derechos por el Uso, Goce, Aprovechamiento o Explotación de Bienes de Dominio Público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2743FF" w:rsidRDefault="002743FF" w:rsidP="00460009">
                  <w:pPr>
                    <w:framePr w:hSpace="141" w:wrap="around" w:vAnchor="text" w:hAnchor="text" w:y="1"/>
                    <w:autoSpaceDE w:val="0"/>
                    <w:autoSpaceDN w:val="0"/>
                    <w:adjustRightInd w:val="0"/>
                    <w:suppressOverlap/>
                    <w:jc w:val="right"/>
                    <w:rPr>
                      <w:rFonts w:ascii="Arial" w:hAnsi="Arial" w:cs="Arial"/>
                      <w:sz w:val="18"/>
                      <w:szCs w:val="18"/>
                      <w:lang w:eastAsia="es-MX"/>
                    </w:rPr>
                  </w:pPr>
                  <w:r w:rsidRPr="002743FF">
                    <w:rPr>
                      <w:rFonts w:ascii="Arial" w:hAnsi="Arial" w:cs="Arial"/>
                      <w:sz w:val="18"/>
                      <w:szCs w:val="18"/>
                      <w:lang w:eastAsia="es-MX"/>
                    </w:rPr>
                    <w:t>55,182.40</w:t>
                  </w:r>
                  <w:r w:rsidR="000942B5" w:rsidRPr="002743FF">
                    <w:rPr>
                      <w:rFonts w:ascii="Arial" w:hAnsi="Arial" w:cs="Arial"/>
                      <w:sz w:val="18"/>
                      <w:szCs w:val="18"/>
                      <w:lang w:eastAsia="es-MX"/>
                    </w:rPr>
                    <w:t xml:space="preserve">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Servicios de Arrastre y Almacenaje</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2743FF" w:rsidRDefault="002743FF" w:rsidP="00460009">
                  <w:pPr>
                    <w:framePr w:hSpace="141" w:wrap="around" w:vAnchor="text" w:hAnchor="text" w:y="1"/>
                    <w:autoSpaceDE w:val="0"/>
                    <w:autoSpaceDN w:val="0"/>
                    <w:adjustRightInd w:val="0"/>
                    <w:suppressOverlap/>
                    <w:jc w:val="right"/>
                    <w:rPr>
                      <w:rFonts w:ascii="Arial" w:hAnsi="Arial" w:cs="Arial"/>
                      <w:sz w:val="18"/>
                      <w:szCs w:val="18"/>
                      <w:lang w:eastAsia="es-MX"/>
                    </w:rPr>
                  </w:pPr>
                  <w:r w:rsidRPr="002743FF">
                    <w:rPr>
                      <w:rFonts w:ascii="Arial" w:hAnsi="Arial" w:cs="Arial"/>
                      <w:sz w:val="18"/>
                      <w:szCs w:val="18"/>
                      <w:lang w:eastAsia="es-MX"/>
                    </w:rPr>
                    <w:t>55,182.40</w:t>
                  </w:r>
                  <w:r w:rsidR="000942B5" w:rsidRPr="002743FF">
                    <w:rPr>
                      <w:rFonts w:ascii="Arial" w:hAnsi="Arial" w:cs="Arial"/>
                      <w:sz w:val="18"/>
                      <w:szCs w:val="18"/>
                      <w:lang w:eastAsia="es-MX"/>
                    </w:rPr>
                    <w:t xml:space="preserve">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Provenientes de la Ocupación de las Vías Públicas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3</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Provenientes del Uso de las Pensiones Municipales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4</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Provenientes del Uso de Otros Bienes de Dominio Público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Derechos a los hidrocarburos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Derechos a los hidrocarburos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3</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Derechos por Prestación de Servicios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AF59BF"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Pr>
                      <w:rFonts w:ascii="Arial" w:hAnsi="Arial" w:cs="Arial"/>
                      <w:color w:val="000000"/>
                      <w:sz w:val="18"/>
                      <w:szCs w:val="18"/>
                      <w:lang w:eastAsia="es-MX"/>
                    </w:rPr>
                    <w:t>569,671.46</w:t>
                  </w:r>
                  <w:r w:rsidR="000942B5" w:rsidRPr="00C56653">
                    <w:rPr>
                      <w:rFonts w:ascii="Arial" w:hAnsi="Arial" w:cs="Arial"/>
                      <w:color w:val="000000"/>
                      <w:sz w:val="18"/>
                      <w:szCs w:val="18"/>
                      <w:lang w:eastAsia="es-MX"/>
                    </w:rPr>
                    <w:t xml:space="preserve">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Servicios de Agua Potable y Alcantarillado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2743FF" w:rsidRPr="00C56653" w:rsidRDefault="002743FF"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Pr>
                      <w:rFonts w:ascii="Arial" w:hAnsi="Arial" w:cs="Arial"/>
                      <w:color w:val="000000"/>
                      <w:sz w:val="18"/>
                      <w:szCs w:val="18"/>
                      <w:lang w:eastAsia="es-MX"/>
                    </w:rPr>
                    <w:t>0.00</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Servicios de Rastros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3</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Servicios de Alumbrado Público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4</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Servicios en Mercados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5</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Servicios de Aseo Público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6</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Servicios de Seguridad Pública</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7</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Servicios en Panteones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2743FF"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2743FF">
                    <w:rPr>
                      <w:rFonts w:ascii="Arial" w:hAnsi="Arial" w:cs="Arial"/>
                      <w:sz w:val="18"/>
                      <w:szCs w:val="18"/>
                      <w:lang w:eastAsia="es-MX"/>
                    </w:rPr>
                    <w:t>2,750.0</w:t>
                  </w:r>
                  <w:r w:rsidR="000942B5" w:rsidRPr="002743FF">
                    <w:rPr>
                      <w:rFonts w:ascii="Arial" w:hAnsi="Arial" w:cs="Arial"/>
                      <w:sz w:val="18"/>
                      <w:szCs w:val="18"/>
                      <w:lang w:eastAsia="es-MX"/>
                    </w:rPr>
                    <w:t xml:space="preserve">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8</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Servicios de Tránsito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AF59BF"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Pr>
                      <w:rFonts w:ascii="Arial" w:hAnsi="Arial" w:cs="Arial"/>
                      <w:color w:val="000000"/>
                      <w:sz w:val="18"/>
                      <w:szCs w:val="18"/>
                      <w:lang w:eastAsia="es-MX"/>
                    </w:rPr>
                    <w:t>21,127.60</w:t>
                  </w:r>
                  <w:r w:rsidR="000942B5" w:rsidRPr="00C56653">
                    <w:rPr>
                      <w:rFonts w:ascii="Arial" w:hAnsi="Arial" w:cs="Arial"/>
                      <w:color w:val="000000"/>
                      <w:sz w:val="18"/>
                      <w:szCs w:val="18"/>
                      <w:lang w:eastAsia="es-MX"/>
                    </w:rPr>
                    <w:t xml:space="preserve">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9</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Servicios de Previsión Social</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10</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Servicios de Protección Civil</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Servicios de Saneamiento y Aguas Residuales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12</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Servicios en Materia de Educación y Cultura</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13</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Otros Servicios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4</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Otros Derechos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AF59BF"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Pr>
                      <w:rFonts w:ascii="Arial" w:hAnsi="Arial" w:cs="Arial"/>
                      <w:color w:val="000000"/>
                      <w:sz w:val="18"/>
                      <w:szCs w:val="18"/>
                      <w:lang w:eastAsia="es-MX"/>
                    </w:rPr>
                    <w:t>917.28</w:t>
                  </w:r>
                  <w:r w:rsidR="000942B5" w:rsidRPr="00C56653">
                    <w:rPr>
                      <w:rFonts w:ascii="Arial" w:hAnsi="Arial" w:cs="Arial"/>
                      <w:color w:val="000000"/>
                      <w:sz w:val="18"/>
                      <w:szCs w:val="18"/>
                      <w:lang w:eastAsia="es-MX"/>
                    </w:rPr>
                    <w:t xml:space="preserve">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Expedición de Licencias para Construcción</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AF59BF"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Pr>
                      <w:rFonts w:ascii="Arial" w:hAnsi="Arial" w:cs="Arial"/>
                      <w:color w:val="000000"/>
                      <w:sz w:val="18"/>
                      <w:szCs w:val="18"/>
                      <w:lang w:eastAsia="es-MX"/>
                    </w:rPr>
                    <w:t>917.28</w:t>
                  </w:r>
                  <w:r w:rsidR="000942B5" w:rsidRPr="00C56653">
                    <w:rPr>
                      <w:rFonts w:ascii="Arial" w:hAnsi="Arial" w:cs="Arial"/>
                      <w:color w:val="000000"/>
                      <w:sz w:val="18"/>
                      <w:szCs w:val="18"/>
                      <w:lang w:eastAsia="es-MX"/>
                    </w:rPr>
                    <w:t xml:space="preserve">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05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Servicios por Alineación de Predios y Asignación de Números Oficiales</w:t>
                  </w:r>
                </w:p>
              </w:tc>
              <w:tc>
                <w:tcPr>
                  <w:tcW w:w="1443" w:type="dxa"/>
                  <w:tcBorders>
                    <w:top w:val="single" w:sz="2" w:space="0" w:color="000000"/>
                    <w:left w:val="single" w:sz="2" w:space="0" w:color="000000"/>
                    <w:bottom w:val="single" w:sz="2" w:space="0" w:color="000000"/>
                    <w:right w:val="single" w:sz="2" w:space="0" w:color="000000"/>
                  </w:tcBorders>
                  <w:shd w:val="solid" w:color="FFFFFF"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3</w:t>
                  </w:r>
                </w:p>
              </w:tc>
              <w:tc>
                <w:tcPr>
                  <w:tcW w:w="405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Expedición de Licencias para Fraccionamientos</w:t>
                  </w:r>
                </w:p>
              </w:tc>
              <w:tc>
                <w:tcPr>
                  <w:tcW w:w="1443" w:type="dxa"/>
                  <w:tcBorders>
                    <w:top w:val="single" w:sz="2" w:space="0" w:color="000000"/>
                    <w:left w:val="single" w:sz="2" w:space="0" w:color="000000"/>
                    <w:bottom w:val="single" w:sz="2" w:space="0" w:color="000000"/>
                    <w:right w:val="single" w:sz="2" w:space="0" w:color="000000"/>
                  </w:tcBorders>
                  <w:shd w:val="solid" w:color="FFFFFF"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4</w:t>
                  </w:r>
                </w:p>
              </w:tc>
              <w:tc>
                <w:tcPr>
                  <w:tcW w:w="405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Licencias para Establecimientos que Expendan Bebidas Alcohólicas</w:t>
                  </w:r>
                </w:p>
              </w:tc>
              <w:tc>
                <w:tcPr>
                  <w:tcW w:w="1443" w:type="dxa"/>
                  <w:tcBorders>
                    <w:top w:val="single" w:sz="2" w:space="0" w:color="000000"/>
                    <w:left w:val="single" w:sz="2" w:space="0" w:color="000000"/>
                    <w:bottom w:val="single" w:sz="2" w:space="0" w:color="000000"/>
                    <w:right w:val="single" w:sz="2" w:space="0" w:color="000000"/>
                  </w:tcBorders>
                  <w:shd w:val="solid" w:color="FFFFFF" w:fill="auto"/>
                </w:tcPr>
                <w:p w:rsidR="000942B5" w:rsidRPr="00C56653" w:rsidRDefault="00AF59BF"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Pr>
                      <w:rFonts w:ascii="Arial" w:hAnsi="Arial" w:cs="Arial"/>
                      <w:color w:val="000000"/>
                      <w:sz w:val="18"/>
                      <w:szCs w:val="18"/>
                      <w:lang w:eastAsia="es-MX"/>
                    </w:rPr>
                    <w:t>489</w:t>
                  </w:r>
                  <w:r w:rsidR="006970F6">
                    <w:rPr>
                      <w:rFonts w:ascii="Arial" w:hAnsi="Arial" w:cs="Arial"/>
                      <w:color w:val="000000"/>
                      <w:sz w:val="18"/>
                      <w:szCs w:val="18"/>
                      <w:lang w:eastAsia="es-MX"/>
                    </w:rPr>
                    <w:t>,</w:t>
                  </w:r>
                  <w:r>
                    <w:rPr>
                      <w:rFonts w:ascii="Arial" w:hAnsi="Arial" w:cs="Arial"/>
                      <w:color w:val="000000"/>
                      <w:sz w:val="18"/>
                      <w:szCs w:val="18"/>
                      <w:lang w:eastAsia="es-MX"/>
                    </w:rPr>
                    <w:t>018.42</w:t>
                  </w:r>
                  <w:r w:rsidR="000942B5" w:rsidRPr="00C56653">
                    <w:rPr>
                      <w:rFonts w:ascii="Arial" w:hAnsi="Arial" w:cs="Arial"/>
                      <w:color w:val="000000"/>
                      <w:sz w:val="18"/>
                      <w:szCs w:val="18"/>
                      <w:lang w:eastAsia="es-MX"/>
                    </w:rPr>
                    <w:t xml:space="preserve"> </w:t>
                  </w:r>
                </w:p>
              </w:tc>
            </w:tr>
            <w:tr w:rsidR="000942B5" w:rsidRPr="00C56653" w:rsidTr="000942B5">
              <w:trPr>
                <w:trHeight w:val="324"/>
                <w:jc w:val="center"/>
              </w:trPr>
              <w:tc>
                <w:tcPr>
                  <w:tcW w:w="21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5</w:t>
                  </w:r>
                </w:p>
              </w:tc>
              <w:tc>
                <w:tcPr>
                  <w:tcW w:w="405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Expedición de Licencias para la Colocación y Uso de Anuncios y Carteles Publicitarios</w:t>
                  </w:r>
                </w:p>
              </w:tc>
              <w:tc>
                <w:tcPr>
                  <w:tcW w:w="1443" w:type="dxa"/>
                  <w:tcBorders>
                    <w:top w:val="single" w:sz="2" w:space="0" w:color="000000"/>
                    <w:left w:val="single" w:sz="2" w:space="0" w:color="000000"/>
                    <w:bottom w:val="single" w:sz="2" w:space="0" w:color="000000"/>
                    <w:right w:val="single" w:sz="2" w:space="0" w:color="000000"/>
                  </w:tcBorders>
                  <w:shd w:val="solid" w:color="FFFFFF" w:fill="auto"/>
                </w:tcPr>
                <w:p w:rsidR="000942B5" w:rsidRPr="00C56653" w:rsidRDefault="006970F6"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Pr>
                      <w:rFonts w:ascii="Arial" w:hAnsi="Arial" w:cs="Arial"/>
                      <w:color w:val="000000"/>
                      <w:sz w:val="18"/>
                      <w:szCs w:val="18"/>
                      <w:lang w:eastAsia="es-MX"/>
                    </w:rPr>
                    <w:t>4,438.72</w:t>
                  </w:r>
                  <w:r w:rsidR="000942B5" w:rsidRPr="00C56653">
                    <w:rPr>
                      <w:rFonts w:ascii="Arial" w:hAnsi="Arial" w:cs="Arial"/>
                      <w:color w:val="000000"/>
                      <w:sz w:val="18"/>
                      <w:szCs w:val="18"/>
                      <w:lang w:eastAsia="es-MX"/>
                    </w:rPr>
                    <w:t xml:space="preserve">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6</w:t>
                  </w:r>
                </w:p>
              </w:tc>
              <w:tc>
                <w:tcPr>
                  <w:tcW w:w="405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Servicios Catastrales</w:t>
                  </w:r>
                </w:p>
              </w:tc>
              <w:tc>
                <w:tcPr>
                  <w:tcW w:w="1443" w:type="dxa"/>
                  <w:tcBorders>
                    <w:top w:val="single" w:sz="2" w:space="0" w:color="000000"/>
                    <w:left w:val="single" w:sz="2" w:space="0" w:color="000000"/>
                    <w:bottom w:val="single" w:sz="2" w:space="0" w:color="000000"/>
                    <w:right w:val="single" w:sz="2" w:space="0" w:color="000000"/>
                  </w:tcBorders>
                  <w:shd w:val="solid" w:color="FFFFFF"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7</w:t>
                  </w:r>
                </w:p>
              </w:tc>
              <w:tc>
                <w:tcPr>
                  <w:tcW w:w="405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Servicios por Certificaciones y Legalizaciones</w:t>
                  </w:r>
                </w:p>
              </w:tc>
              <w:tc>
                <w:tcPr>
                  <w:tcW w:w="1443" w:type="dxa"/>
                  <w:tcBorders>
                    <w:top w:val="single" w:sz="2" w:space="0" w:color="000000"/>
                    <w:left w:val="single" w:sz="2" w:space="0" w:color="000000"/>
                    <w:bottom w:val="single" w:sz="2" w:space="0" w:color="000000"/>
                    <w:right w:val="single" w:sz="2" w:space="0" w:color="000000"/>
                  </w:tcBorders>
                  <w:shd w:val="solid" w:color="FFFFFF" w:fill="auto"/>
                </w:tcPr>
                <w:p w:rsidR="000942B5" w:rsidRPr="00C56653" w:rsidRDefault="006970F6"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Pr>
                      <w:rFonts w:ascii="Arial" w:hAnsi="Arial" w:cs="Arial"/>
                      <w:color w:val="000000"/>
                      <w:sz w:val="18"/>
                      <w:szCs w:val="18"/>
                      <w:lang w:eastAsia="es-MX"/>
                    </w:rPr>
                    <w:t>2,504.32</w:t>
                  </w:r>
                  <w:r w:rsidR="000942B5" w:rsidRPr="00C56653">
                    <w:rPr>
                      <w:rFonts w:ascii="Arial" w:hAnsi="Arial" w:cs="Arial"/>
                      <w:color w:val="000000"/>
                      <w:sz w:val="18"/>
                      <w:szCs w:val="18"/>
                      <w:lang w:eastAsia="es-MX"/>
                    </w:rPr>
                    <w:t xml:space="preserve"> </w:t>
                  </w:r>
                </w:p>
              </w:tc>
            </w:tr>
            <w:tr w:rsidR="000942B5" w:rsidRPr="00C56653" w:rsidTr="000942B5">
              <w:trPr>
                <w:trHeight w:val="324"/>
                <w:jc w:val="center"/>
              </w:trPr>
              <w:tc>
                <w:tcPr>
                  <w:tcW w:w="21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8</w:t>
                  </w:r>
                </w:p>
              </w:tc>
              <w:tc>
                <w:tcPr>
                  <w:tcW w:w="405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rPr>
                      <w:rFonts w:ascii="Arial" w:hAnsi="Arial" w:cs="Arial"/>
                      <w:color w:val="000000"/>
                      <w:sz w:val="18"/>
                      <w:szCs w:val="18"/>
                      <w:lang w:eastAsia="es-MX"/>
                    </w:rPr>
                  </w:pPr>
                  <w:r w:rsidRPr="00C56653">
                    <w:rPr>
                      <w:rFonts w:ascii="Arial" w:hAnsi="Arial" w:cs="Arial"/>
                      <w:color w:val="000000"/>
                      <w:sz w:val="18"/>
                      <w:szCs w:val="18"/>
                      <w:lang w:eastAsia="es-MX"/>
                    </w:rPr>
                    <w:t>Expedición de Licencias, Permisos, Autorizaciones y Servicios de Control Ambiental</w:t>
                  </w:r>
                </w:p>
              </w:tc>
              <w:tc>
                <w:tcPr>
                  <w:tcW w:w="1443" w:type="dxa"/>
                  <w:tcBorders>
                    <w:top w:val="single" w:sz="2" w:space="0" w:color="000000"/>
                    <w:left w:val="single" w:sz="2" w:space="0" w:color="000000"/>
                    <w:bottom w:val="single" w:sz="2" w:space="0" w:color="000000"/>
                    <w:right w:val="single" w:sz="2" w:space="0" w:color="000000"/>
                  </w:tcBorders>
                  <w:shd w:val="solid" w:color="FFFFFF"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5</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Accesorios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Recargos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9</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Derechos no comprendidos en las fracciones de la Ley de Ingresos causadas en ejercicios fiscales anteriores pendientes de liquidación o pago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Derechos causados en ejercicios fiscales anteriores</w:t>
                  </w:r>
                </w:p>
              </w:tc>
              <w:tc>
                <w:tcPr>
                  <w:tcW w:w="1443"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405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1443"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5</w:t>
                  </w:r>
                </w:p>
              </w:tc>
              <w:tc>
                <w:tcPr>
                  <w:tcW w:w="4863" w:type="dxa"/>
                  <w:gridSpan w:val="3"/>
                  <w:tcBorders>
                    <w:top w:val="single" w:sz="2" w:space="0" w:color="000000"/>
                    <w:left w:val="single" w:sz="2" w:space="0" w:color="000000"/>
                    <w:bottom w:val="single" w:sz="2" w:space="0" w:color="000000"/>
                    <w:right w:val="single" w:sz="2" w:space="0" w:color="000000"/>
                  </w:tcBorders>
                  <w:shd w:val="solid" w:color="C0C0C0"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Productos</w:t>
                  </w:r>
                </w:p>
              </w:tc>
              <w:tc>
                <w:tcPr>
                  <w:tcW w:w="1443" w:type="dxa"/>
                  <w:tcBorders>
                    <w:top w:val="single" w:sz="2" w:space="0" w:color="000000"/>
                    <w:left w:val="single" w:sz="2" w:space="0" w:color="000000"/>
                    <w:bottom w:val="single" w:sz="2" w:space="0" w:color="000000"/>
                    <w:right w:val="single" w:sz="2" w:space="0" w:color="000000"/>
                  </w:tcBorders>
                  <w:shd w:val="solid" w:color="C0C0C0"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b/>
                      <w:bCs/>
                      <w:color w:val="000000"/>
                      <w:sz w:val="18"/>
                      <w:szCs w:val="18"/>
                      <w:lang w:eastAsia="es-MX"/>
                    </w:rPr>
                  </w:pPr>
                  <w:r w:rsidRPr="00C56653">
                    <w:rPr>
                      <w:rFonts w:ascii="Arial" w:hAnsi="Arial" w:cs="Arial"/>
                      <w:b/>
                      <w:bCs/>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Productos de Tipo Corriente</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324"/>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Provenientes de la Venta o Arrendamiento de Lotes y Gavetas de los Panteones Municipales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324"/>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Provenientes del Arrendamiento de Locales Ubicados en los Mercados Municipales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3</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Otros Productos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Productos de capital</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Productos de capital</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9</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Productos no comprendidos en las fracciones de la Ley de Ingresos causadas en ejercicios fiscales anteriores pendientes de liquidación o pago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487"/>
                <w:jc w:val="center"/>
              </w:trPr>
              <w:tc>
                <w:tcPr>
                  <w:tcW w:w="21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Productos no comprendidos en las fracciones de la Ley de Ingresos causadas en ejercicios fiscales anteriores pendientes de liquidación o pago</w:t>
                  </w:r>
                </w:p>
              </w:tc>
              <w:tc>
                <w:tcPr>
                  <w:tcW w:w="1443"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405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1443"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6</w:t>
                  </w:r>
                </w:p>
              </w:tc>
              <w:tc>
                <w:tcPr>
                  <w:tcW w:w="4863" w:type="dxa"/>
                  <w:gridSpan w:val="3"/>
                  <w:tcBorders>
                    <w:top w:val="single" w:sz="2" w:space="0" w:color="000000"/>
                    <w:left w:val="single" w:sz="2" w:space="0" w:color="000000"/>
                    <w:bottom w:val="single" w:sz="2" w:space="0" w:color="000000"/>
                    <w:right w:val="single" w:sz="2" w:space="0" w:color="000000"/>
                  </w:tcBorders>
                  <w:shd w:val="solid" w:color="C0C0C0"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Aprovechamientos</w:t>
                  </w:r>
                </w:p>
              </w:tc>
              <w:tc>
                <w:tcPr>
                  <w:tcW w:w="1443" w:type="dxa"/>
                  <w:tcBorders>
                    <w:top w:val="single" w:sz="2" w:space="0" w:color="000000"/>
                    <w:left w:val="single" w:sz="2" w:space="0" w:color="000000"/>
                    <w:bottom w:val="single" w:sz="2" w:space="0" w:color="000000"/>
                    <w:right w:val="single" w:sz="2" w:space="0" w:color="000000"/>
                  </w:tcBorders>
                  <w:shd w:val="solid" w:color="C0C0C0" w:fill="auto"/>
                </w:tcPr>
                <w:p w:rsidR="000942B5" w:rsidRPr="00C56653" w:rsidRDefault="006970F6" w:rsidP="00460009">
                  <w:pPr>
                    <w:framePr w:hSpace="141" w:wrap="around" w:vAnchor="text" w:hAnchor="text" w:y="1"/>
                    <w:autoSpaceDE w:val="0"/>
                    <w:autoSpaceDN w:val="0"/>
                    <w:adjustRightInd w:val="0"/>
                    <w:suppressOverlap/>
                    <w:jc w:val="right"/>
                    <w:rPr>
                      <w:rFonts w:ascii="Arial" w:hAnsi="Arial" w:cs="Arial"/>
                      <w:b/>
                      <w:bCs/>
                      <w:color w:val="000000"/>
                      <w:sz w:val="18"/>
                      <w:szCs w:val="18"/>
                      <w:lang w:eastAsia="es-MX"/>
                    </w:rPr>
                  </w:pPr>
                  <w:r>
                    <w:rPr>
                      <w:rFonts w:ascii="Arial" w:hAnsi="Arial" w:cs="Arial"/>
                      <w:b/>
                      <w:bCs/>
                      <w:color w:val="000000"/>
                      <w:sz w:val="18"/>
                      <w:szCs w:val="18"/>
                      <w:lang w:eastAsia="es-MX"/>
                    </w:rPr>
                    <w:t>353,183.74</w:t>
                  </w:r>
                  <w:r w:rsidR="000942B5" w:rsidRPr="00C56653">
                    <w:rPr>
                      <w:rFonts w:ascii="Arial" w:hAnsi="Arial" w:cs="Arial"/>
                      <w:b/>
                      <w:bCs/>
                      <w:color w:val="000000"/>
                      <w:sz w:val="18"/>
                      <w:szCs w:val="18"/>
                      <w:lang w:eastAsia="es-MX"/>
                    </w:rPr>
                    <w:t xml:space="preserve">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Aprovechamientos de Tipo Corriente</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6970F6"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Pr>
                      <w:rFonts w:ascii="Arial" w:hAnsi="Arial" w:cs="Arial"/>
                      <w:color w:val="000000"/>
                      <w:sz w:val="18"/>
                      <w:szCs w:val="18"/>
                      <w:lang w:eastAsia="es-MX"/>
                    </w:rPr>
                    <w:t>353,183.74</w:t>
                  </w:r>
                  <w:r w:rsidR="000942B5" w:rsidRPr="00C56653">
                    <w:rPr>
                      <w:rFonts w:ascii="Arial" w:hAnsi="Arial" w:cs="Arial"/>
                      <w:color w:val="000000"/>
                      <w:sz w:val="18"/>
                      <w:szCs w:val="18"/>
                      <w:lang w:eastAsia="es-MX"/>
                    </w:rPr>
                    <w:t xml:space="preserve">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Ingresos por Transferencia</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Ingresos Derivados de Sanciones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6970F6"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Pr>
                      <w:rFonts w:ascii="Arial" w:hAnsi="Arial" w:cs="Arial"/>
                      <w:color w:val="000000"/>
                      <w:sz w:val="18"/>
                      <w:szCs w:val="18"/>
                      <w:lang w:eastAsia="es-MX"/>
                    </w:rPr>
                    <w:t>353,183.74</w:t>
                  </w:r>
                  <w:r w:rsidR="000942B5" w:rsidRPr="00C56653">
                    <w:rPr>
                      <w:rFonts w:ascii="Arial" w:hAnsi="Arial" w:cs="Arial"/>
                      <w:color w:val="000000"/>
                      <w:sz w:val="18"/>
                      <w:szCs w:val="18"/>
                      <w:lang w:eastAsia="es-MX"/>
                    </w:rPr>
                    <w:t xml:space="preserve">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3</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Otros Aprovechamientos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4</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Aprovechamientos por Retenciones no Aplicadas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5</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Devoluciones de impuestos estatales y/o federales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Aprovechamientos de capital</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Aprovechamientos de capital</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9</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Aprovechamientos no comprendidos en las fracciones de la Ley de Ingresos causadas en ejercicios fiscales anteriores pendientes de liquidación o pago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Aprovechamientos no comprendidos en las fracciones de la Ley de Ingresos causadas en ejercicios fiscales anteriores pendientes de liquidación o pago</w:t>
                  </w:r>
                </w:p>
              </w:tc>
              <w:tc>
                <w:tcPr>
                  <w:tcW w:w="1443"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405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1443"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7</w:t>
                  </w:r>
                </w:p>
              </w:tc>
              <w:tc>
                <w:tcPr>
                  <w:tcW w:w="4863" w:type="dxa"/>
                  <w:gridSpan w:val="3"/>
                  <w:tcBorders>
                    <w:top w:val="single" w:sz="2" w:space="0" w:color="000000"/>
                    <w:left w:val="single" w:sz="2" w:space="0" w:color="000000"/>
                    <w:bottom w:val="single" w:sz="2" w:space="0" w:color="000000"/>
                    <w:right w:val="single" w:sz="2" w:space="0" w:color="000000"/>
                  </w:tcBorders>
                  <w:shd w:val="solid" w:color="C0C0C0"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Ingresos por Ventas de Bienes y Servicios</w:t>
                  </w:r>
                </w:p>
              </w:tc>
              <w:tc>
                <w:tcPr>
                  <w:tcW w:w="1443" w:type="dxa"/>
                  <w:tcBorders>
                    <w:top w:val="single" w:sz="2" w:space="0" w:color="000000"/>
                    <w:left w:val="single" w:sz="2" w:space="0" w:color="000000"/>
                    <w:bottom w:val="single" w:sz="2" w:space="0" w:color="000000"/>
                    <w:right w:val="single" w:sz="2" w:space="0" w:color="000000"/>
                  </w:tcBorders>
                  <w:shd w:val="solid" w:color="C0C0C0"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b/>
                      <w:bCs/>
                      <w:color w:val="000000"/>
                      <w:sz w:val="18"/>
                      <w:szCs w:val="18"/>
                      <w:lang w:eastAsia="es-MX"/>
                    </w:rPr>
                  </w:pPr>
                  <w:r w:rsidRPr="00C56653">
                    <w:rPr>
                      <w:rFonts w:ascii="Arial" w:hAnsi="Arial" w:cs="Arial"/>
                      <w:b/>
                      <w:bCs/>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Ingresos por Ventas de Bienes y Servicios de Organismos Descentralizados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Ingresos por Ventas de Bienes y Servicios de Organismos Descentralizados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Ingresos de operación de entidades paraestatales empresariales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Ingresos de operación de entidades paraestatales empresariales</w:t>
                  </w:r>
                </w:p>
              </w:tc>
              <w:tc>
                <w:tcPr>
                  <w:tcW w:w="1443"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3</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Ingresos por ventas de bienes y servicios producidos en establecimientos del Gobierno Central</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Ingresos por ventas de bienes y servicios producidos en establecimientos del Gobierno Central</w:t>
                  </w:r>
                </w:p>
              </w:tc>
              <w:tc>
                <w:tcPr>
                  <w:tcW w:w="1443"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405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1443"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8</w:t>
                  </w:r>
                </w:p>
              </w:tc>
              <w:tc>
                <w:tcPr>
                  <w:tcW w:w="4863" w:type="dxa"/>
                  <w:gridSpan w:val="3"/>
                  <w:tcBorders>
                    <w:top w:val="single" w:sz="2" w:space="0" w:color="000000"/>
                    <w:left w:val="single" w:sz="2" w:space="0" w:color="000000"/>
                    <w:bottom w:val="single" w:sz="2" w:space="0" w:color="000000"/>
                    <w:right w:val="single" w:sz="2" w:space="0" w:color="000000"/>
                  </w:tcBorders>
                  <w:shd w:val="solid" w:color="C0C0C0"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Participaciones y Aportaciones</w:t>
                  </w:r>
                </w:p>
              </w:tc>
              <w:tc>
                <w:tcPr>
                  <w:tcW w:w="1443" w:type="dxa"/>
                  <w:tcBorders>
                    <w:top w:val="single" w:sz="2" w:space="0" w:color="000000"/>
                    <w:left w:val="single" w:sz="2" w:space="0" w:color="000000"/>
                    <w:bottom w:val="single" w:sz="2" w:space="0" w:color="000000"/>
                    <w:right w:val="single" w:sz="2" w:space="0" w:color="000000"/>
                  </w:tcBorders>
                  <w:shd w:val="solid" w:color="C0C0C0" w:fill="auto"/>
                </w:tcPr>
                <w:p w:rsidR="000942B5" w:rsidRPr="00C56653" w:rsidRDefault="00126462" w:rsidP="00460009">
                  <w:pPr>
                    <w:framePr w:hSpace="141" w:wrap="around" w:vAnchor="text" w:hAnchor="text" w:y="1"/>
                    <w:autoSpaceDE w:val="0"/>
                    <w:autoSpaceDN w:val="0"/>
                    <w:adjustRightInd w:val="0"/>
                    <w:suppressOverlap/>
                    <w:jc w:val="right"/>
                    <w:rPr>
                      <w:rFonts w:ascii="Arial" w:hAnsi="Arial" w:cs="Arial"/>
                      <w:b/>
                      <w:bCs/>
                      <w:color w:val="000000"/>
                      <w:sz w:val="18"/>
                      <w:szCs w:val="18"/>
                      <w:lang w:eastAsia="es-MX"/>
                    </w:rPr>
                  </w:pPr>
                  <w:r>
                    <w:rPr>
                      <w:rFonts w:ascii="Arial" w:hAnsi="Arial" w:cs="Arial"/>
                      <w:b/>
                      <w:bCs/>
                      <w:color w:val="000000"/>
                      <w:sz w:val="18"/>
                      <w:szCs w:val="18"/>
                      <w:lang w:eastAsia="es-MX"/>
                    </w:rPr>
                    <w:t>46,687,187.86</w:t>
                  </w:r>
                  <w:r w:rsidR="000942B5" w:rsidRPr="00C56653">
                    <w:rPr>
                      <w:rFonts w:ascii="Arial" w:hAnsi="Arial" w:cs="Arial"/>
                      <w:b/>
                      <w:bCs/>
                      <w:color w:val="000000"/>
                      <w:sz w:val="18"/>
                      <w:szCs w:val="18"/>
                      <w:lang w:eastAsia="es-MX"/>
                    </w:rPr>
                    <w:t xml:space="preserve">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Participaciones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75110B"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Pr>
                      <w:rFonts w:ascii="Arial" w:hAnsi="Arial" w:cs="Arial"/>
                      <w:color w:val="000000"/>
                      <w:sz w:val="18"/>
                      <w:szCs w:val="18"/>
                      <w:lang w:eastAsia="es-MX"/>
                    </w:rPr>
                    <w:t>26,433,788.16</w:t>
                  </w:r>
                  <w:r w:rsidR="000942B5" w:rsidRPr="00C56653">
                    <w:rPr>
                      <w:rFonts w:ascii="Arial" w:hAnsi="Arial" w:cs="Arial"/>
                      <w:color w:val="000000"/>
                      <w:sz w:val="18"/>
                      <w:szCs w:val="18"/>
                      <w:lang w:eastAsia="es-MX"/>
                    </w:rPr>
                    <w:t xml:space="preserve">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roofErr w:type="spellStart"/>
                  <w:r w:rsidRPr="00C56653">
                    <w:rPr>
                      <w:rFonts w:ascii="Arial" w:hAnsi="Arial" w:cs="Arial"/>
                      <w:color w:val="000000"/>
                      <w:sz w:val="18"/>
                      <w:szCs w:val="18"/>
                      <w:lang w:eastAsia="es-MX"/>
                    </w:rPr>
                    <w:t>ISR</w:t>
                  </w:r>
                  <w:proofErr w:type="spellEnd"/>
                  <w:r w:rsidRPr="00C56653">
                    <w:rPr>
                      <w:rFonts w:ascii="Arial" w:hAnsi="Arial" w:cs="Arial"/>
                      <w:color w:val="000000"/>
                      <w:sz w:val="18"/>
                      <w:szCs w:val="18"/>
                      <w:lang w:eastAsia="es-MX"/>
                    </w:rPr>
                    <w:t xml:space="preserve"> Participable</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126462" w:rsidRDefault="00034613" w:rsidP="00460009">
                  <w:pPr>
                    <w:framePr w:hSpace="141" w:wrap="around" w:vAnchor="text" w:hAnchor="text" w:y="1"/>
                    <w:autoSpaceDE w:val="0"/>
                    <w:autoSpaceDN w:val="0"/>
                    <w:adjustRightInd w:val="0"/>
                    <w:suppressOverlap/>
                    <w:jc w:val="right"/>
                    <w:rPr>
                      <w:rFonts w:ascii="Arial" w:hAnsi="Arial" w:cs="Arial"/>
                      <w:sz w:val="18"/>
                      <w:szCs w:val="18"/>
                      <w:lang w:eastAsia="es-MX"/>
                    </w:rPr>
                  </w:pPr>
                  <w:r w:rsidRPr="00126462">
                    <w:rPr>
                      <w:rFonts w:ascii="Arial" w:hAnsi="Arial" w:cs="Arial"/>
                      <w:sz w:val="18"/>
                      <w:szCs w:val="18"/>
                      <w:lang w:eastAsia="es-MX"/>
                    </w:rPr>
                    <w:t>0.00</w:t>
                  </w:r>
                  <w:r w:rsidR="000942B5" w:rsidRPr="00126462">
                    <w:rPr>
                      <w:rFonts w:ascii="Arial" w:hAnsi="Arial" w:cs="Arial"/>
                      <w:sz w:val="18"/>
                      <w:szCs w:val="18"/>
                      <w:lang w:eastAsia="es-MX"/>
                    </w:rPr>
                    <w:t xml:space="preserve">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Otras Participaciones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126462" w:rsidRDefault="0075110B" w:rsidP="00460009">
                  <w:pPr>
                    <w:framePr w:hSpace="141" w:wrap="around" w:vAnchor="text" w:hAnchor="text" w:y="1"/>
                    <w:autoSpaceDE w:val="0"/>
                    <w:autoSpaceDN w:val="0"/>
                    <w:adjustRightInd w:val="0"/>
                    <w:suppressOverlap/>
                    <w:jc w:val="right"/>
                    <w:rPr>
                      <w:rFonts w:ascii="Arial" w:hAnsi="Arial" w:cs="Arial"/>
                      <w:sz w:val="18"/>
                      <w:szCs w:val="18"/>
                      <w:lang w:eastAsia="es-MX"/>
                    </w:rPr>
                  </w:pPr>
                  <w:r>
                    <w:rPr>
                      <w:rFonts w:ascii="Arial" w:hAnsi="Arial" w:cs="Arial"/>
                      <w:sz w:val="18"/>
                      <w:szCs w:val="18"/>
                      <w:lang w:eastAsia="es-MX"/>
                    </w:rPr>
                    <w:t>26,433,788.16</w:t>
                  </w:r>
                  <w:r w:rsidR="000942B5" w:rsidRPr="00126462">
                    <w:rPr>
                      <w:rFonts w:ascii="Arial" w:hAnsi="Arial" w:cs="Arial"/>
                      <w:sz w:val="18"/>
                      <w:szCs w:val="18"/>
                      <w:lang w:eastAsia="es-MX"/>
                    </w:rPr>
                    <w:t xml:space="preserve">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Aportaciones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4571DF"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Pr>
                      <w:rFonts w:ascii="Arial" w:hAnsi="Arial" w:cs="Arial"/>
                      <w:color w:val="000000"/>
                      <w:sz w:val="18"/>
                      <w:szCs w:val="18"/>
                      <w:lang w:eastAsia="es-MX"/>
                    </w:rPr>
                    <w:t>22,659,893.88</w:t>
                  </w:r>
                  <w:r w:rsidR="000942B5" w:rsidRPr="00C56653">
                    <w:rPr>
                      <w:rFonts w:ascii="Arial" w:hAnsi="Arial" w:cs="Arial"/>
                      <w:color w:val="000000"/>
                      <w:sz w:val="18"/>
                      <w:szCs w:val="18"/>
                      <w:lang w:eastAsia="es-MX"/>
                    </w:rPr>
                    <w:t xml:space="preserve">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roofErr w:type="spellStart"/>
                  <w:r w:rsidRPr="00C56653">
                    <w:rPr>
                      <w:rFonts w:ascii="Arial" w:hAnsi="Arial" w:cs="Arial"/>
                      <w:color w:val="000000"/>
                      <w:sz w:val="18"/>
                      <w:szCs w:val="18"/>
                      <w:lang w:eastAsia="es-MX"/>
                    </w:rPr>
                    <w:t>FISM</w:t>
                  </w:r>
                  <w:proofErr w:type="spellEnd"/>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4571DF"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Pr>
                      <w:rFonts w:ascii="Arial" w:hAnsi="Arial" w:cs="Arial"/>
                      <w:color w:val="000000"/>
                      <w:sz w:val="18"/>
                      <w:szCs w:val="18"/>
                      <w:lang w:eastAsia="es-MX"/>
                    </w:rPr>
                    <w:t>11,531,017.56</w:t>
                  </w:r>
                  <w:r w:rsidR="000942B5" w:rsidRPr="00C56653">
                    <w:rPr>
                      <w:rFonts w:ascii="Arial" w:hAnsi="Arial" w:cs="Arial"/>
                      <w:color w:val="000000"/>
                      <w:sz w:val="18"/>
                      <w:szCs w:val="18"/>
                      <w:lang w:eastAsia="es-MX"/>
                    </w:rPr>
                    <w:t xml:space="preserve">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roofErr w:type="spellStart"/>
                  <w:r w:rsidRPr="00C56653">
                    <w:rPr>
                      <w:rFonts w:ascii="Arial" w:hAnsi="Arial" w:cs="Arial"/>
                      <w:color w:val="000000"/>
                      <w:sz w:val="18"/>
                      <w:szCs w:val="18"/>
                      <w:lang w:eastAsia="es-MX"/>
                    </w:rPr>
                    <w:t>FORTAMUN</w:t>
                  </w:r>
                  <w:proofErr w:type="spellEnd"/>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4571DF"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Pr>
                      <w:rFonts w:ascii="Arial" w:hAnsi="Arial" w:cs="Arial"/>
                      <w:color w:val="000000"/>
                      <w:sz w:val="18"/>
                      <w:szCs w:val="18"/>
                      <w:lang w:eastAsia="es-MX"/>
                    </w:rPr>
                    <w:t>11,128,876.32</w:t>
                  </w:r>
                  <w:r w:rsidR="000942B5" w:rsidRPr="00C56653">
                    <w:rPr>
                      <w:rFonts w:ascii="Arial" w:hAnsi="Arial" w:cs="Arial"/>
                      <w:color w:val="000000"/>
                      <w:sz w:val="18"/>
                      <w:szCs w:val="18"/>
                      <w:lang w:eastAsia="es-MX"/>
                    </w:rPr>
                    <w:t xml:space="preserve">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3</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Convenios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Convenios</w:t>
                  </w:r>
                </w:p>
              </w:tc>
              <w:tc>
                <w:tcPr>
                  <w:tcW w:w="1443"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56"/>
                <w:jc w:val="center"/>
              </w:trPr>
              <w:tc>
                <w:tcPr>
                  <w:tcW w:w="21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405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1443"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9</w:t>
                  </w:r>
                </w:p>
              </w:tc>
              <w:tc>
                <w:tcPr>
                  <w:tcW w:w="4863" w:type="dxa"/>
                  <w:gridSpan w:val="3"/>
                  <w:tcBorders>
                    <w:top w:val="single" w:sz="2" w:space="0" w:color="000000"/>
                    <w:left w:val="single" w:sz="2" w:space="0" w:color="000000"/>
                    <w:bottom w:val="single" w:sz="2" w:space="0" w:color="000000"/>
                    <w:right w:val="single" w:sz="2" w:space="0" w:color="000000"/>
                  </w:tcBorders>
                  <w:shd w:val="solid" w:color="C0C0C0"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Transferencias, Asignaciones, Subsidios y Otras Ayudas</w:t>
                  </w:r>
                </w:p>
              </w:tc>
              <w:tc>
                <w:tcPr>
                  <w:tcW w:w="1443" w:type="dxa"/>
                  <w:tcBorders>
                    <w:top w:val="single" w:sz="2" w:space="0" w:color="000000"/>
                    <w:left w:val="single" w:sz="2" w:space="0" w:color="000000"/>
                    <w:bottom w:val="single" w:sz="2" w:space="0" w:color="000000"/>
                    <w:right w:val="single" w:sz="2" w:space="0" w:color="000000"/>
                  </w:tcBorders>
                  <w:shd w:val="solid" w:color="C0C0C0" w:fill="auto"/>
                </w:tcPr>
                <w:p w:rsidR="000942B5" w:rsidRPr="00C56653" w:rsidRDefault="005A0E59" w:rsidP="00460009">
                  <w:pPr>
                    <w:framePr w:hSpace="141" w:wrap="around" w:vAnchor="text" w:hAnchor="text" w:y="1"/>
                    <w:autoSpaceDE w:val="0"/>
                    <w:autoSpaceDN w:val="0"/>
                    <w:adjustRightInd w:val="0"/>
                    <w:suppressOverlap/>
                    <w:jc w:val="right"/>
                    <w:rPr>
                      <w:rFonts w:ascii="Arial" w:hAnsi="Arial" w:cs="Arial"/>
                      <w:b/>
                      <w:bCs/>
                      <w:color w:val="000000"/>
                      <w:sz w:val="18"/>
                      <w:szCs w:val="18"/>
                      <w:lang w:eastAsia="es-MX"/>
                    </w:rPr>
                  </w:pPr>
                  <w:r>
                    <w:rPr>
                      <w:rFonts w:ascii="Arial" w:hAnsi="Arial" w:cs="Arial"/>
                      <w:b/>
                      <w:bCs/>
                      <w:color w:val="000000"/>
                      <w:sz w:val="18"/>
                      <w:szCs w:val="18"/>
                      <w:lang w:eastAsia="es-MX"/>
                    </w:rPr>
                    <w:t>22,400,000.00</w:t>
                  </w:r>
                  <w:r w:rsidR="000942B5" w:rsidRPr="00C56653">
                    <w:rPr>
                      <w:rFonts w:ascii="Arial" w:hAnsi="Arial" w:cs="Arial"/>
                      <w:b/>
                      <w:bCs/>
                      <w:color w:val="000000"/>
                      <w:sz w:val="18"/>
                      <w:szCs w:val="18"/>
                      <w:lang w:eastAsia="es-MX"/>
                    </w:rPr>
                    <w:t xml:space="preserve">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Transferencias Internas y Asignaciones al Sector Público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Transferencias Internas y Asignaciones al Sector Público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Transferencias al Resto del Sector Público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Transferencias Otorgadas al Municipio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3</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Subsidios y Subvenciones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5A0E59" w:rsidRDefault="00135DF9" w:rsidP="00460009">
                  <w:pPr>
                    <w:framePr w:hSpace="141" w:wrap="around" w:vAnchor="text" w:hAnchor="text" w:y="1"/>
                    <w:autoSpaceDE w:val="0"/>
                    <w:autoSpaceDN w:val="0"/>
                    <w:adjustRightInd w:val="0"/>
                    <w:suppressOverlap/>
                    <w:jc w:val="right"/>
                    <w:rPr>
                      <w:rFonts w:ascii="Arial" w:hAnsi="Arial" w:cs="Arial"/>
                      <w:sz w:val="18"/>
                      <w:szCs w:val="18"/>
                      <w:lang w:eastAsia="es-MX"/>
                    </w:rPr>
                  </w:pPr>
                  <w:r w:rsidRPr="005A0E59">
                    <w:rPr>
                      <w:rFonts w:ascii="Arial" w:hAnsi="Arial" w:cs="Arial"/>
                      <w:sz w:val="18"/>
                      <w:szCs w:val="18"/>
                      <w:lang w:eastAsia="es-MX"/>
                    </w:rPr>
                    <w:t>22</w:t>
                  </w:r>
                  <w:r w:rsidR="000942B5" w:rsidRPr="005A0E59">
                    <w:rPr>
                      <w:rFonts w:ascii="Arial" w:hAnsi="Arial" w:cs="Arial"/>
                      <w:sz w:val="18"/>
                      <w:szCs w:val="18"/>
                      <w:lang w:eastAsia="es-MX"/>
                    </w:rPr>
                    <w:t>,</w:t>
                  </w:r>
                  <w:r w:rsidRPr="005A0E59">
                    <w:rPr>
                      <w:rFonts w:ascii="Arial" w:hAnsi="Arial" w:cs="Arial"/>
                      <w:sz w:val="18"/>
                      <w:szCs w:val="18"/>
                      <w:lang w:eastAsia="es-MX"/>
                    </w:rPr>
                    <w:t>4</w:t>
                  </w:r>
                  <w:r w:rsidR="000942B5" w:rsidRPr="005A0E59">
                    <w:rPr>
                      <w:rFonts w:ascii="Arial" w:hAnsi="Arial" w:cs="Arial"/>
                      <w:sz w:val="18"/>
                      <w:szCs w:val="18"/>
                      <w:lang w:eastAsia="es-MX"/>
                    </w:rPr>
                    <w:t xml:space="preserve">00,000.00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Otros Subsidios Federales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5A0E59" w:rsidRDefault="00135DF9" w:rsidP="00460009">
                  <w:pPr>
                    <w:framePr w:hSpace="141" w:wrap="around" w:vAnchor="text" w:hAnchor="text" w:y="1"/>
                    <w:autoSpaceDE w:val="0"/>
                    <w:autoSpaceDN w:val="0"/>
                    <w:adjustRightInd w:val="0"/>
                    <w:suppressOverlap/>
                    <w:jc w:val="right"/>
                    <w:rPr>
                      <w:rFonts w:ascii="Arial" w:hAnsi="Arial" w:cs="Arial"/>
                      <w:sz w:val="18"/>
                      <w:szCs w:val="18"/>
                      <w:lang w:eastAsia="es-MX"/>
                    </w:rPr>
                  </w:pPr>
                  <w:r w:rsidRPr="005A0E59">
                    <w:rPr>
                      <w:rFonts w:ascii="Arial" w:hAnsi="Arial" w:cs="Arial"/>
                      <w:sz w:val="18"/>
                      <w:szCs w:val="18"/>
                      <w:lang w:eastAsia="es-MX"/>
                    </w:rPr>
                    <w:t>22</w:t>
                  </w:r>
                  <w:r w:rsidR="000942B5" w:rsidRPr="005A0E59">
                    <w:rPr>
                      <w:rFonts w:ascii="Arial" w:hAnsi="Arial" w:cs="Arial"/>
                      <w:sz w:val="18"/>
                      <w:szCs w:val="18"/>
                      <w:lang w:eastAsia="es-MX"/>
                    </w:rPr>
                    <w:t>,</w:t>
                  </w:r>
                  <w:r w:rsidRPr="005A0E59">
                    <w:rPr>
                      <w:rFonts w:ascii="Arial" w:hAnsi="Arial" w:cs="Arial"/>
                      <w:sz w:val="18"/>
                      <w:szCs w:val="18"/>
                      <w:lang w:eastAsia="es-MX"/>
                    </w:rPr>
                    <w:t>4</w:t>
                  </w:r>
                  <w:r w:rsidR="000942B5" w:rsidRPr="005A0E59">
                    <w:rPr>
                      <w:rFonts w:ascii="Arial" w:hAnsi="Arial" w:cs="Arial"/>
                      <w:sz w:val="18"/>
                      <w:szCs w:val="18"/>
                      <w:lang w:eastAsia="es-MX"/>
                    </w:rPr>
                    <w:t xml:space="preserve">00,000.00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roofErr w:type="spellStart"/>
                  <w:r w:rsidRPr="00C56653">
                    <w:rPr>
                      <w:rFonts w:ascii="Arial" w:hAnsi="Arial" w:cs="Arial"/>
                      <w:color w:val="000000"/>
                      <w:sz w:val="18"/>
                      <w:szCs w:val="18"/>
                      <w:lang w:eastAsia="es-MX"/>
                    </w:rPr>
                    <w:t>SUBSEMUN</w:t>
                  </w:r>
                  <w:proofErr w:type="spellEnd"/>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4</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Ayudas sociales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Donativos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5</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Pensiones y Jubilaciones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Pensiones y Jubilaciones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6</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Transferencias a Fideicomisos, mandatos y análogos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Transferencias a Fideicomisos, mandatos y análogos</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405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1443"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0</w:t>
                  </w:r>
                </w:p>
              </w:tc>
              <w:tc>
                <w:tcPr>
                  <w:tcW w:w="4863" w:type="dxa"/>
                  <w:gridSpan w:val="3"/>
                  <w:tcBorders>
                    <w:top w:val="single" w:sz="2" w:space="0" w:color="000000"/>
                    <w:left w:val="single" w:sz="2" w:space="0" w:color="000000"/>
                    <w:bottom w:val="single" w:sz="2" w:space="0" w:color="000000"/>
                    <w:right w:val="single" w:sz="2" w:space="0" w:color="000000"/>
                  </w:tcBorders>
                  <w:shd w:val="solid" w:color="C0C0C0"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r w:rsidRPr="00C56653">
                    <w:rPr>
                      <w:rFonts w:ascii="Arial" w:hAnsi="Arial" w:cs="Arial"/>
                      <w:b/>
                      <w:bCs/>
                      <w:color w:val="000000"/>
                      <w:sz w:val="18"/>
                      <w:szCs w:val="18"/>
                      <w:lang w:eastAsia="es-MX"/>
                    </w:rPr>
                    <w:t>Ingresos Derivados de Financiamientos</w:t>
                  </w:r>
                </w:p>
              </w:tc>
              <w:tc>
                <w:tcPr>
                  <w:tcW w:w="1443" w:type="dxa"/>
                  <w:tcBorders>
                    <w:top w:val="single" w:sz="2" w:space="0" w:color="000000"/>
                    <w:left w:val="single" w:sz="2" w:space="0" w:color="000000"/>
                    <w:bottom w:val="single" w:sz="2" w:space="0" w:color="000000"/>
                    <w:right w:val="single" w:sz="2" w:space="0" w:color="000000"/>
                  </w:tcBorders>
                  <w:shd w:val="solid" w:color="C0C0C0"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b/>
                      <w:bCs/>
                      <w:color w:val="000000"/>
                      <w:sz w:val="18"/>
                      <w:szCs w:val="18"/>
                      <w:lang w:eastAsia="es-MX"/>
                    </w:rPr>
                  </w:pPr>
                  <w:r w:rsidRPr="00C56653">
                    <w:rPr>
                      <w:rFonts w:ascii="Arial" w:hAnsi="Arial" w:cs="Arial"/>
                      <w:b/>
                      <w:bCs/>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Endeudamiento Interno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Deuda Pública Municipal</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2</w:t>
                  </w:r>
                </w:p>
              </w:tc>
              <w:tc>
                <w:tcPr>
                  <w:tcW w:w="4625" w:type="dxa"/>
                  <w:gridSpan w:val="2"/>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Endeudamiento externo</w:t>
                  </w:r>
                </w:p>
              </w:tc>
              <w:tc>
                <w:tcPr>
                  <w:tcW w:w="1443" w:type="dxa"/>
                  <w:tcBorders>
                    <w:top w:val="single" w:sz="2" w:space="0" w:color="000000"/>
                    <w:left w:val="single" w:sz="2" w:space="0" w:color="000000"/>
                    <w:bottom w:val="single" w:sz="2" w:space="0" w:color="000000"/>
                    <w:right w:val="single" w:sz="2" w:space="0" w:color="000000"/>
                  </w:tcBorders>
                  <w:shd w:val="clear" w:color="auto" w:fill="auto"/>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r w:rsidR="000942B5" w:rsidRPr="00C56653" w:rsidTr="000942B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b/>
                      <w:bCs/>
                      <w:color w:val="000000"/>
                      <w:sz w:val="18"/>
                      <w:szCs w:val="18"/>
                      <w:lang w:eastAsia="es-MX"/>
                    </w:rPr>
                  </w:pPr>
                </w:p>
              </w:tc>
              <w:tc>
                <w:tcPr>
                  <w:tcW w:w="238"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p>
              </w:tc>
              <w:tc>
                <w:tcPr>
                  <w:tcW w:w="569"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1</w:t>
                  </w:r>
                </w:p>
              </w:tc>
              <w:tc>
                <w:tcPr>
                  <w:tcW w:w="4056"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both"/>
                    <w:rPr>
                      <w:rFonts w:ascii="Arial" w:hAnsi="Arial" w:cs="Arial"/>
                      <w:color w:val="000000"/>
                      <w:sz w:val="18"/>
                      <w:szCs w:val="18"/>
                      <w:lang w:eastAsia="es-MX"/>
                    </w:rPr>
                  </w:pPr>
                  <w:r w:rsidRPr="00C56653">
                    <w:rPr>
                      <w:rFonts w:ascii="Arial" w:hAnsi="Arial" w:cs="Arial"/>
                      <w:color w:val="000000"/>
                      <w:sz w:val="18"/>
                      <w:szCs w:val="18"/>
                      <w:lang w:eastAsia="es-MX"/>
                    </w:rPr>
                    <w:t>Endeudamiento externo</w:t>
                  </w:r>
                </w:p>
              </w:tc>
              <w:tc>
                <w:tcPr>
                  <w:tcW w:w="1443" w:type="dxa"/>
                  <w:tcBorders>
                    <w:top w:val="single" w:sz="2" w:space="0" w:color="000000"/>
                    <w:left w:val="single" w:sz="2" w:space="0" w:color="000000"/>
                    <w:bottom w:val="single" w:sz="2" w:space="0" w:color="000000"/>
                    <w:right w:val="single" w:sz="2" w:space="0" w:color="000000"/>
                  </w:tcBorders>
                </w:tcPr>
                <w:p w:rsidR="000942B5" w:rsidRPr="00C56653" w:rsidRDefault="000942B5" w:rsidP="00460009">
                  <w:pPr>
                    <w:framePr w:hSpace="141" w:wrap="around" w:vAnchor="text" w:hAnchor="text" w:y="1"/>
                    <w:autoSpaceDE w:val="0"/>
                    <w:autoSpaceDN w:val="0"/>
                    <w:adjustRightInd w:val="0"/>
                    <w:suppressOverlap/>
                    <w:jc w:val="right"/>
                    <w:rPr>
                      <w:rFonts w:ascii="Arial" w:hAnsi="Arial" w:cs="Arial"/>
                      <w:color w:val="000000"/>
                      <w:sz w:val="18"/>
                      <w:szCs w:val="18"/>
                      <w:lang w:eastAsia="es-MX"/>
                    </w:rPr>
                  </w:pPr>
                  <w:r w:rsidRPr="00C56653">
                    <w:rPr>
                      <w:rFonts w:ascii="Arial" w:hAnsi="Arial" w:cs="Arial"/>
                      <w:color w:val="000000"/>
                      <w:sz w:val="18"/>
                      <w:szCs w:val="18"/>
                      <w:lang w:eastAsia="es-MX"/>
                    </w:rPr>
                    <w:t xml:space="preserve">0.00 </w:t>
                  </w:r>
                </w:p>
              </w:tc>
            </w:tr>
          </w:tbl>
          <w:p w:rsidR="000942B5" w:rsidRPr="00C56653" w:rsidRDefault="000942B5" w:rsidP="000942B5">
            <w:pPr>
              <w:tabs>
                <w:tab w:val="left" w:pos="7938"/>
              </w:tabs>
              <w:jc w:val="both"/>
              <w:rPr>
                <w:rFonts w:ascii="Arial" w:hAnsi="Arial" w:cs="Arial"/>
                <w:b/>
                <w:bCs/>
              </w:rPr>
            </w:pPr>
          </w:p>
          <w:p w:rsidR="000942B5" w:rsidRDefault="000942B5" w:rsidP="000942B5">
            <w:pPr>
              <w:jc w:val="center"/>
              <w:rPr>
                <w:rFonts w:ascii="Arial" w:hAnsi="Arial" w:cs="Arial"/>
                <w:b/>
                <w:bCs/>
                <w:sz w:val="22"/>
                <w:szCs w:val="22"/>
              </w:rPr>
            </w:pPr>
          </w:p>
          <w:p w:rsidR="000942B5" w:rsidRDefault="000942B5" w:rsidP="000942B5">
            <w:pPr>
              <w:jc w:val="center"/>
              <w:rPr>
                <w:rFonts w:ascii="Arial" w:hAnsi="Arial" w:cs="Arial"/>
                <w:b/>
                <w:bCs/>
                <w:sz w:val="22"/>
                <w:szCs w:val="22"/>
              </w:rPr>
            </w:pPr>
          </w:p>
          <w:p w:rsidR="000942B5" w:rsidRPr="00C56653" w:rsidRDefault="000942B5" w:rsidP="000942B5">
            <w:pPr>
              <w:jc w:val="center"/>
              <w:rPr>
                <w:rFonts w:ascii="Arial" w:hAnsi="Arial" w:cs="Arial"/>
                <w:b/>
                <w:bCs/>
              </w:rPr>
            </w:pPr>
            <w:r w:rsidRPr="00C56653">
              <w:rPr>
                <w:rFonts w:ascii="Arial" w:hAnsi="Arial" w:cs="Arial"/>
                <w:b/>
                <w:bCs/>
                <w:sz w:val="22"/>
                <w:szCs w:val="22"/>
              </w:rPr>
              <w:lastRenderedPageBreak/>
              <w:t>TÍTULO SEGUNDO</w:t>
            </w:r>
          </w:p>
          <w:p w:rsidR="000942B5" w:rsidRPr="00C56653" w:rsidRDefault="000942B5" w:rsidP="000942B5">
            <w:pPr>
              <w:jc w:val="center"/>
              <w:rPr>
                <w:rFonts w:ascii="Arial" w:hAnsi="Arial" w:cs="Arial"/>
                <w:b/>
                <w:bCs/>
              </w:rPr>
            </w:pPr>
            <w:r w:rsidRPr="00C56653">
              <w:rPr>
                <w:rFonts w:ascii="Arial" w:hAnsi="Arial" w:cs="Arial"/>
                <w:b/>
                <w:bCs/>
                <w:sz w:val="22"/>
                <w:szCs w:val="22"/>
              </w:rPr>
              <w:t>DE LAS CONTRIBUCIONES</w:t>
            </w:r>
          </w:p>
          <w:p w:rsidR="000942B5" w:rsidRPr="00C56653" w:rsidRDefault="000942B5" w:rsidP="000942B5">
            <w:pPr>
              <w:jc w:val="center"/>
              <w:rPr>
                <w:rFonts w:ascii="Arial" w:hAnsi="Arial" w:cs="Arial"/>
                <w:b/>
                <w:bCs/>
              </w:rPr>
            </w:pPr>
          </w:p>
          <w:p w:rsidR="000942B5" w:rsidRPr="00C56653" w:rsidRDefault="000942B5" w:rsidP="000942B5">
            <w:pPr>
              <w:jc w:val="center"/>
              <w:rPr>
                <w:rFonts w:ascii="Arial" w:hAnsi="Arial" w:cs="Arial"/>
                <w:b/>
                <w:bCs/>
              </w:rPr>
            </w:pPr>
            <w:r w:rsidRPr="00C56653">
              <w:rPr>
                <w:rFonts w:ascii="Arial" w:hAnsi="Arial" w:cs="Arial"/>
                <w:b/>
                <w:bCs/>
                <w:sz w:val="22"/>
                <w:szCs w:val="22"/>
              </w:rPr>
              <w:t>CAPÍTULO PRIMERO</w:t>
            </w:r>
          </w:p>
          <w:p w:rsidR="000942B5" w:rsidRPr="00C56653" w:rsidRDefault="000942B5" w:rsidP="000942B5">
            <w:pPr>
              <w:jc w:val="center"/>
              <w:rPr>
                <w:rFonts w:ascii="Arial" w:hAnsi="Arial" w:cs="Arial"/>
                <w:b/>
                <w:bCs/>
              </w:rPr>
            </w:pPr>
            <w:r w:rsidRPr="00C56653">
              <w:rPr>
                <w:rFonts w:ascii="Arial" w:hAnsi="Arial" w:cs="Arial"/>
                <w:b/>
                <w:bCs/>
                <w:sz w:val="22"/>
                <w:szCs w:val="22"/>
              </w:rPr>
              <w:t>DEL IMPUESTO PREDIAL</w:t>
            </w:r>
          </w:p>
          <w:p w:rsidR="000942B5" w:rsidRPr="00C56653" w:rsidRDefault="000942B5" w:rsidP="000942B5">
            <w:pPr>
              <w:jc w:val="center"/>
              <w:rPr>
                <w:rFonts w:ascii="Arial" w:hAnsi="Arial" w:cs="Arial"/>
                <w:b/>
                <w:bCs/>
              </w:rPr>
            </w:pPr>
          </w:p>
          <w:p w:rsidR="000942B5" w:rsidRPr="00C56653" w:rsidRDefault="000942B5" w:rsidP="000942B5">
            <w:pPr>
              <w:ind w:right="50"/>
              <w:jc w:val="both"/>
              <w:rPr>
                <w:rFonts w:ascii="Arial" w:hAnsi="Arial" w:cs="Arial"/>
              </w:rPr>
            </w:pPr>
            <w:r w:rsidRPr="00C56653">
              <w:rPr>
                <w:rFonts w:ascii="Arial" w:hAnsi="Arial" w:cs="Arial"/>
                <w:b/>
                <w:bCs/>
                <w:sz w:val="22"/>
                <w:szCs w:val="22"/>
              </w:rPr>
              <w:t>ARTÍCULO 2.-</w:t>
            </w:r>
            <w:r w:rsidRPr="00C56653">
              <w:rPr>
                <w:rFonts w:ascii="Arial" w:hAnsi="Arial" w:cs="Arial"/>
                <w:sz w:val="22"/>
                <w:szCs w:val="22"/>
              </w:rPr>
              <w:t xml:space="preserve"> El impuesto predial se pagará con las tasas siguientes:</w:t>
            </w:r>
          </w:p>
          <w:p w:rsidR="000942B5" w:rsidRPr="00C56653" w:rsidRDefault="000942B5" w:rsidP="000942B5">
            <w:pPr>
              <w:ind w:right="50"/>
              <w:jc w:val="both"/>
              <w:rPr>
                <w:rFonts w:ascii="Arial" w:hAnsi="Arial" w:cs="Arial"/>
              </w:rPr>
            </w:pPr>
          </w:p>
          <w:p w:rsidR="000942B5" w:rsidRPr="00C56653" w:rsidRDefault="000942B5" w:rsidP="000942B5">
            <w:pPr>
              <w:tabs>
                <w:tab w:val="left" w:pos="0"/>
              </w:tabs>
              <w:jc w:val="both"/>
              <w:rPr>
                <w:rFonts w:ascii="Arial" w:hAnsi="Arial" w:cs="Arial"/>
              </w:rPr>
            </w:pPr>
            <w:r w:rsidRPr="00C56653">
              <w:rPr>
                <w:rFonts w:ascii="Arial" w:hAnsi="Arial" w:cs="Arial"/>
                <w:sz w:val="22"/>
                <w:szCs w:val="22"/>
              </w:rPr>
              <w:t>I.- Sobre los predios urbanos  3 al millar anual.</w:t>
            </w:r>
          </w:p>
          <w:p w:rsidR="000942B5" w:rsidRPr="00C56653" w:rsidRDefault="000942B5" w:rsidP="000942B5">
            <w:pPr>
              <w:tabs>
                <w:tab w:val="left" w:pos="0"/>
              </w:tabs>
              <w:jc w:val="both"/>
              <w:rPr>
                <w:rFonts w:ascii="Arial" w:hAnsi="Arial" w:cs="Arial"/>
              </w:rPr>
            </w:pPr>
          </w:p>
          <w:p w:rsidR="000942B5" w:rsidRPr="00C56653" w:rsidRDefault="000942B5" w:rsidP="000942B5">
            <w:pPr>
              <w:tabs>
                <w:tab w:val="left" w:pos="0"/>
              </w:tabs>
              <w:jc w:val="both"/>
              <w:rPr>
                <w:rFonts w:ascii="Arial" w:hAnsi="Arial" w:cs="Arial"/>
              </w:rPr>
            </w:pPr>
            <w:r w:rsidRPr="00C56653">
              <w:rPr>
                <w:rFonts w:ascii="Arial" w:hAnsi="Arial" w:cs="Arial"/>
                <w:sz w:val="22"/>
                <w:szCs w:val="22"/>
              </w:rPr>
              <w:t>II.- Sobre los predios rústicos 3 al millar anual.</w:t>
            </w:r>
          </w:p>
          <w:p w:rsidR="000942B5" w:rsidRPr="00C56653" w:rsidRDefault="000942B5" w:rsidP="000942B5">
            <w:pPr>
              <w:tabs>
                <w:tab w:val="left" w:pos="0"/>
              </w:tabs>
              <w:jc w:val="both"/>
              <w:rPr>
                <w:rFonts w:ascii="Arial" w:hAnsi="Arial" w:cs="Arial"/>
              </w:rPr>
            </w:pPr>
          </w:p>
          <w:p w:rsidR="000942B5" w:rsidRPr="00C56653" w:rsidRDefault="000942B5" w:rsidP="000942B5">
            <w:pPr>
              <w:tabs>
                <w:tab w:val="left" w:pos="0"/>
              </w:tabs>
              <w:jc w:val="both"/>
              <w:rPr>
                <w:rFonts w:ascii="Arial" w:hAnsi="Arial" w:cs="Arial"/>
              </w:rPr>
            </w:pPr>
            <w:r w:rsidRPr="00C56653">
              <w:rPr>
                <w:rFonts w:ascii="Arial" w:hAnsi="Arial" w:cs="Arial"/>
                <w:sz w:val="22"/>
                <w:szCs w:val="22"/>
              </w:rPr>
              <w:t xml:space="preserve">III.- En ningún caso el monto del impuesto predial será inferior a </w:t>
            </w:r>
            <w:r>
              <w:rPr>
                <w:rFonts w:ascii="Arial" w:hAnsi="Arial" w:cs="Arial"/>
                <w:sz w:val="22"/>
                <w:szCs w:val="22"/>
              </w:rPr>
              <w:t xml:space="preserve">             </w:t>
            </w:r>
            <w:r w:rsidR="00FF38F2">
              <w:rPr>
                <w:rFonts w:ascii="Arial" w:hAnsi="Arial" w:cs="Arial"/>
                <w:sz w:val="22"/>
                <w:szCs w:val="22"/>
              </w:rPr>
              <w:t>$ 10.00</w:t>
            </w:r>
            <w:r w:rsidRPr="00C56653">
              <w:rPr>
                <w:rFonts w:ascii="Arial" w:hAnsi="Arial" w:cs="Arial"/>
                <w:sz w:val="22"/>
                <w:szCs w:val="22"/>
              </w:rPr>
              <w:t xml:space="preserve"> por bimestre.</w:t>
            </w:r>
          </w:p>
          <w:p w:rsidR="000942B5" w:rsidRPr="00C56653" w:rsidRDefault="000942B5" w:rsidP="000942B5">
            <w:pPr>
              <w:tabs>
                <w:tab w:val="left" w:pos="0"/>
              </w:tabs>
              <w:jc w:val="both"/>
              <w:rPr>
                <w:rFonts w:ascii="Arial" w:hAnsi="Arial" w:cs="Arial"/>
              </w:rPr>
            </w:pPr>
          </w:p>
          <w:p w:rsidR="000942B5" w:rsidRPr="00C56653" w:rsidRDefault="000942B5" w:rsidP="000942B5">
            <w:pPr>
              <w:jc w:val="both"/>
              <w:rPr>
                <w:rFonts w:ascii="Arial" w:hAnsi="Arial" w:cs="Arial"/>
              </w:rPr>
            </w:pPr>
            <w:r w:rsidRPr="00C56653">
              <w:rPr>
                <w:rFonts w:ascii="Arial" w:hAnsi="Arial" w:cs="Arial"/>
                <w:sz w:val="22"/>
                <w:szCs w:val="22"/>
              </w:rPr>
              <w:t>1.- Las personas físicas y morales que  cubran en una sola emisión la cuota anual del impuesto predial, se les otorgarán los incentivos que a continuación se mencionan:</w:t>
            </w:r>
          </w:p>
          <w:p w:rsidR="000942B5" w:rsidRPr="00C56653" w:rsidRDefault="000942B5" w:rsidP="000942B5">
            <w:pPr>
              <w:jc w:val="both"/>
              <w:rPr>
                <w:rFonts w:ascii="Arial" w:hAnsi="Arial" w:cs="Arial"/>
              </w:rPr>
            </w:pPr>
          </w:p>
          <w:p w:rsidR="000942B5" w:rsidRPr="00C56653" w:rsidRDefault="000942B5" w:rsidP="000942B5">
            <w:pPr>
              <w:numPr>
                <w:ilvl w:val="0"/>
                <w:numId w:val="86"/>
              </w:numPr>
              <w:jc w:val="both"/>
              <w:rPr>
                <w:rFonts w:ascii="Arial" w:hAnsi="Arial" w:cs="Arial"/>
              </w:rPr>
            </w:pPr>
            <w:r w:rsidRPr="00C56653">
              <w:rPr>
                <w:rFonts w:ascii="Arial" w:hAnsi="Arial" w:cs="Arial"/>
                <w:sz w:val="22"/>
                <w:szCs w:val="22"/>
              </w:rPr>
              <w:t>El equivalente al 15% del monto del impuesto que se cause, cuando el pago se realice durante el mes de enero.</w:t>
            </w:r>
          </w:p>
          <w:p w:rsidR="000942B5" w:rsidRPr="00C56653" w:rsidRDefault="000942B5" w:rsidP="000942B5">
            <w:pPr>
              <w:numPr>
                <w:ilvl w:val="0"/>
                <w:numId w:val="86"/>
              </w:numPr>
              <w:jc w:val="both"/>
              <w:rPr>
                <w:rFonts w:ascii="Arial" w:hAnsi="Arial" w:cs="Arial"/>
              </w:rPr>
            </w:pPr>
            <w:r w:rsidRPr="00C56653">
              <w:rPr>
                <w:rFonts w:ascii="Arial" w:hAnsi="Arial" w:cs="Arial"/>
                <w:sz w:val="22"/>
                <w:szCs w:val="22"/>
              </w:rPr>
              <w:t>El equivalente al 10% del monto del impuesto que se cause, cuando el pago se realice durante el mes de febrero.</w:t>
            </w:r>
          </w:p>
          <w:p w:rsidR="000942B5" w:rsidRPr="00C56653" w:rsidRDefault="000942B5" w:rsidP="000942B5">
            <w:pPr>
              <w:numPr>
                <w:ilvl w:val="0"/>
                <w:numId w:val="86"/>
              </w:numPr>
              <w:jc w:val="both"/>
              <w:rPr>
                <w:rFonts w:ascii="Arial" w:hAnsi="Arial" w:cs="Arial"/>
              </w:rPr>
            </w:pPr>
            <w:r w:rsidRPr="00C56653">
              <w:rPr>
                <w:rFonts w:ascii="Arial" w:hAnsi="Arial" w:cs="Arial"/>
                <w:sz w:val="22"/>
                <w:szCs w:val="22"/>
              </w:rPr>
              <w:t>El incentivo que se otorga no es aplicable cuando se realicen pagos bimestrales.</w:t>
            </w:r>
          </w:p>
          <w:p w:rsidR="000942B5" w:rsidRPr="00C56653" w:rsidRDefault="000942B5" w:rsidP="000942B5">
            <w:pPr>
              <w:ind w:left="1134"/>
              <w:jc w:val="both"/>
              <w:rPr>
                <w:rFonts w:ascii="Arial" w:hAnsi="Arial" w:cs="Arial"/>
              </w:rPr>
            </w:pPr>
          </w:p>
          <w:p w:rsidR="000942B5" w:rsidRPr="00C56653" w:rsidRDefault="000942B5" w:rsidP="000942B5">
            <w:pPr>
              <w:jc w:val="both"/>
              <w:rPr>
                <w:rFonts w:ascii="Arial" w:hAnsi="Arial" w:cs="Arial"/>
              </w:rPr>
            </w:pPr>
            <w:r w:rsidRPr="00C56653">
              <w:rPr>
                <w:rFonts w:ascii="Arial" w:hAnsi="Arial" w:cs="Arial"/>
                <w:sz w:val="22"/>
                <w:szCs w:val="22"/>
              </w:rPr>
              <w:t>2.- Se otorgará un incentivo equivalente al 50% del impuesto anual que se cause, a los pensionados, jubilados, adultos mayores y personas con discapacidad, que sean propietarias de predios urbanos.</w:t>
            </w:r>
          </w:p>
          <w:p w:rsidR="000942B5" w:rsidRPr="00C56653" w:rsidRDefault="000942B5" w:rsidP="000942B5">
            <w:pPr>
              <w:jc w:val="both"/>
              <w:rPr>
                <w:rFonts w:ascii="Arial" w:hAnsi="Arial" w:cs="Arial"/>
              </w:rPr>
            </w:pPr>
          </w:p>
          <w:p w:rsidR="000942B5" w:rsidRPr="00C56653" w:rsidRDefault="000942B5" w:rsidP="000942B5">
            <w:pPr>
              <w:jc w:val="both"/>
              <w:rPr>
                <w:rFonts w:ascii="Arial" w:hAnsi="Arial" w:cs="Arial"/>
              </w:rPr>
            </w:pPr>
            <w:r w:rsidRPr="00C56653">
              <w:rPr>
                <w:rFonts w:ascii="Arial" w:hAnsi="Arial" w:cs="Arial"/>
                <w:sz w:val="22"/>
                <w:szCs w:val="22"/>
              </w:rPr>
              <w:t>Para tener derecho al incentivo a que se refiere el presente artículo, se deberá cumplir con los siguientes requisitos:</w:t>
            </w:r>
          </w:p>
          <w:p w:rsidR="000942B5" w:rsidRPr="00C56653" w:rsidRDefault="000942B5" w:rsidP="000942B5">
            <w:pPr>
              <w:jc w:val="both"/>
              <w:rPr>
                <w:rFonts w:ascii="Arial" w:hAnsi="Arial" w:cs="Arial"/>
              </w:rPr>
            </w:pPr>
          </w:p>
          <w:p w:rsidR="000942B5" w:rsidRPr="00C56653" w:rsidRDefault="000942B5" w:rsidP="000942B5">
            <w:pPr>
              <w:numPr>
                <w:ilvl w:val="0"/>
                <w:numId w:val="83"/>
              </w:numPr>
              <w:jc w:val="both"/>
              <w:rPr>
                <w:rFonts w:ascii="Arial" w:hAnsi="Arial" w:cs="Arial"/>
              </w:rPr>
            </w:pPr>
            <w:r w:rsidRPr="00C56653">
              <w:rPr>
                <w:rFonts w:ascii="Arial" w:hAnsi="Arial" w:cs="Arial"/>
                <w:sz w:val="22"/>
                <w:szCs w:val="22"/>
              </w:rPr>
              <w:t>Que el predio respecto del que se otorga el incentivo, sea el que tengan señalado su domicilio y esté registrado a su nombre.</w:t>
            </w:r>
          </w:p>
          <w:p w:rsidR="000942B5" w:rsidRPr="00C56653" w:rsidRDefault="000942B5" w:rsidP="000942B5">
            <w:pPr>
              <w:numPr>
                <w:ilvl w:val="0"/>
                <w:numId w:val="83"/>
              </w:numPr>
              <w:jc w:val="both"/>
              <w:rPr>
                <w:rFonts w:ascii="Arial" w:hAnsi="Arial" w:cs="Arial"/>
              </w:rPr>
            </w:pPr>
            <w:r w:rsidRPr="00C56653">
              <w:rPr>
                <w:rFonts w:ascii="Arial" w:hAnsi="Arial" w:cs="Arial"/>
                <w:sz w:val="22"/>
                <w:szCs w:val="22"/>
              </w:rPr>
              <w:lastRenderedPageBreak/>
              <w:t>El incentivo que se otorga en el presente artículo, no es aplicable cuando se realicen pagos bimestrales.</w:t>
            </w:r>
          </w:p>
          <w:p w:rsidR="000942B5" w:rsidRPr="00C56653" w:rsidRDefault="000942B5" w:rsidP="000942B5">
            <w:pPr>
              <w:tabs>
                <w:tab w:val="left" w:pos="0"/>
              </w:tabs>
              <w:jc w:val="both"/>
              <w:rPr>
                <w:rFonts w:ascii="Arial" w:hAnsi="Arial" w:cs="Arial"/>
              </w:rPr>
            </w:pPr>
          </w:p>
          <w:p w:rsidR="000942B5" w:rsidRPr="00C56653" w:rsidRDefault="000942B5" w:rsidP="000942B5">
            <w:pPr>
              <w:jc w:val="both"/>
              <w:rPr>
                <w:rFonts w:ascii="Arial" w:hAnsi="Arial" w:cs="Arial"/>
              </w:rPr>
            </w:pPr>
            <w:r w:rsidRPr="00C56653">
              <w:rPr>
                <w:rFonts w:ascii="Arial" w:hAnsi="Arial" w:cs="Arial"/>
                <w:sz w:val="22"/>
                <w:szCs w:val="22"/>
              </w:rPr>
              <w:t>3.- Se otorgara un incentivo equivalente al 100% del impuesto causado en forma anual, a las instituciones de beneficencia e instituciones educativas no públicas, respecto de los predios que sean de su propiedad y que acrediten ante la Tesorería Municipal que cuentan con autorización o reconocimiento de validez en los términos de  Ley de la materia.</w:t>
            </w:r>
          </w:p>
          <w:p w:rsidR="000942B5" w:rsidRPr="00C56653" w:rsidRDefault="000942B5" w:rsidP="000942B5">
            <w:pPr>
              <w:jc w:val="both"/>
              <w:rPr>
                <w:rFonts w:ascii="Arial" w:hAnsi="Arial" w:cs="Arial"/>
              </w:rPr>
            </w:pPr>
          </w:p>
          <w:p w:rsidR="000942B5" w:rsidRPr="00C56653" w:rsidRDefault="000942B5" w:rsidP="000942B5">
            <w:pPr>
              <w:jc w:val="both"/>
              <w:rPr>
                <w:rFonts w:ascii="Arial" w:hAnsi="Arial" w:cs="Arial"/>
              </w:rPr>
            </w:pPr>
            <w:r w:rsidRPr="00C56653">
              <w:rPr>
                <w:rFonts w:ascii="Arial" w:hAnsi="Arial" w:cs="Arial"/>
                <w:sz w:val="22"/>
                <w:szCs w:val="22"/>
              </w:rPr>
              <w:t>4.- A las empresas de nueva creación o ya existentes en el Municipio, respecto al predio donde ésta se localice, que generen nuevos empleos directos, se les otorgarán los incentivos que a continuación se mencionan, sobre el impuesto predial que se cause:</w:t>
            </w:r>
          </w:p>
          <w:p w:rsidR="000942B5" w:rsidRPr="00C56653" w:rsidRDefault="000942B5" w:rsidP="000942B5">
            <w:pPr>
              <w:jc w:val="both"/>
              <w:rPr>
                <w:rFonts w:ascii="Arial" w:hAnsi="Arial" w:cs="Arial"/>
              </w:rPr>
            </w:pPr>
          </w:p>
          <w:p w:rsidR="000942B5" w:rsidRPr="00C56653" w:rsidRDefault="000942B5" w:rsidP="000942B5">
            <w:pPr>
              <w:jc w:val="both"/>
              <w:rPr>
                <w:rFonts w:ascii="Arial" w:hAnsi="Arial" w:cs="Arial"/>
              </w:rPr>
            </w:pPr>
          </w:p>
          <w:tbl>
            <w:tblPr>
              <w:tblW w:w="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81"/>
              <w:gridCol w:w="1732"/>
              <w:gridCol w:w="1801"/>
            </w:tblGrid>
            <w:tr w:rsidR="000942B5" w:rsidRPr="00C56653" w:rsidTr="00D7285F">
              <w:trPr>
                <w:jc w:val="center"/>
              </w:trPr>
              <w:tc>
                <w:tcPr>
                  <w:tcW w:w="3081" w:type="dxa"/>
                </w:tcPr>
                <w:p w:rsidR="000942B5" w:rsidRPr="00C56653" w:rsidRDefault="000942B5" w:rsidP="00460009">
                  <w:pPr>
                    <w:framePr w:hSpace="141" w:wrap="around" w:vAnchor="text" w:hAnchor="text" w:y="1"/>
                    <w:suppressOverlap/>
                    <w:jc w:val="both"/>
                    <w:rPr>
                      <w:rFonts w:ascii="Arial" w:hAnsi="Arial" w:cs="Arial"/>
                      <w:b/>
                      <w:bCs/>
                    </w:rPr>
                  </w:pPr>
                  <w:r w:rsidRPr="00C56653">
                    <w:rPr>
                      <w:rFonts w:ascii="Arial" w:hAnsi="Arial" w:cs="Arial"/>
                      <w:b/>
                      <w:bCs/>
                      <w:sz w:val="22"/>
                      <w:szCs w:val="22"/>
                    </w:rPr>
                    <w:t>Número de empleos directos generados por empresas</w:t>
                  </w:r>
                </w:p>
              </w:tc>
              <w:tc>
                <w:tcPr>
                  <w:tcW w:w="1732" w:type="dxa"/>
                </w:tcPr>
                <w:p w:rsidR="000942B5" w:rsidRPr="00C56653" w:rsidRDefault="000942B5" w:rsidP="00460009">
                  <w:pPr>
                    <w:framePr w:hSpace="141" w:wrap="around" w:vAnchor="text" w:hAnchor="text" w:y="1"/>
                    <w:suppressOverlap/>
                    <w:jc w:val="both"/>
                    <w:rPr>
                      <w:rFonts w:ascii="Arial" w:hAnsi="Arial" w:cs="Arial"/>
                      <w:b/>
                      <w:bCs/>
                    </w:rPr>
                  </w:pPr>
                  <w:r w:rsidRPr="00C56653">
                    <w:rPr>
                      <w:rFonts w:ascii="Arial" w:hAnsi="Arial" w:cs="Arial"/>
                      <w:b/>
                      <w:bCs/>
                      <w:sz w:val="22"/>
                      <w:szCs w:val="22"/>
                    </w:rPr>
                    <w:t>% de Incentivo</w:t>
                  </w:r>
                </w:p>
              </w:tc>
              <w:tc>
                <w:tcPr>
                  <w:tcW w:w="1801" w:type="dxa"/>
                </w:tcPr>
                <w:p w:rsidR="000942B5" w:rsidRPr="00C56653" w:rsidRDefault="000942B5" w:rsidP="00460009">
                  <w:pPr>
                    <w:framePr w:hSpace="141" w:wrap="around" w:vAnchor="text" w:hAnchor="text" w:y="1"/>
                    <w:suppressOverlap/>
                    <w:jc w:val="both"/>
                    <w:rPr>
                      <w:rFonts w:ascii="Arial" w:hAnsi="Arial" w:cs="Arial"/>
                      <w:b/>
                      <w:bCs/>
                    </w:rPr>
                  </w:pPr>
                  <w:r w:rsidRPr="00C56653">
                    <w:rPr>
                      <w:rFonts w:ascii="Arial" w:hAnsi="Arial" w:cs="Arial"/>
                      <w:b/>
                      <w:bCs/>
                      <w:sz w:val="22"/>
                      <w:szCs w:val="22"/>
                    </w:rPr>
                    <w:t>Período al que aplica</w:t>
                  </w:r>
                </w:p>
              </w:tc>
            </w:tr>
            <w:tr w:rsidR="000942B5" w:rsidRPr="00C56653" w:rsidTr="00D7285F">
              <w:trPr>
                <w:trHeight w:val="259"/>
                <w:jc w:val="center"/>
              </w:trPr>
              <w:tc>
                <w:tcPr>
                  <w:tcW w:w="3081" w:type="dxa"/>
                  <w:vAlign w:val="center"/>
                </w:tcPr>
                <w:p w:rsidR="000942B5" w:rsidRPr="00C56653" w:rsidRDefault="000942B5" w:rsidP="00460009">
                  <w:pPr>
                    <w:framePr w:hSpace="141" w:wrap="around" w:vAnchor="text" w:hAnchor="text" w:y="1"/>
                    <w:suppressOverlap/>
                    <w:jc w:val="both"/>
                    <w:rPr>
                      <w:rFonts w:ascii="Arial" w:hAnsi="Arial" w:cs="Arial"/>
                    </w:rPr>
                  </w:pPr>
                  <w:smartTag w:uri="urn:schemas-microsoft-com:office:smarttags" w:element="metricconverter">
                    <w:smartTagPr>
                      <w:attr w:name="ProductID" w:val="10 a"/>
                    </w:smartTagPr>
                    <w:r w:rsidRPr="00C56653">
                      <w:rPr>
                        <w:rFonts w:ascii="Arial" w:hAnsi="Arial" w:cs="Arial"/>
                        <w:sz w:val="22"/>
                        <w:szCs w:val="22"/>
                      </w:rPr>
                      <w:t>10 a</w:t>
                    </w:r>
                  </w:smartTag>
                  <w:r w:rsidRPr="00C56653">
                    <w:rPr>
                      <w:rFonts w:ascii="Arial" w:hAnsi="Arial" w:cs="Arial"/>
                      <w:sz w:val="22"/>
                      <w:szCs w:val="22"/>
                    </w:rPr>
                    <w:t xml:space="preserve"> 50</w:t>
                  </w:r>
                </w:p>
              </w:tc>
              <w:tc>
                <w:tcPr>
                  <w:tcW w:w="1732" w:type="dxa"/>
                  <w:vAlign w:val="center"/>
                </w:tcPr>
                <w:p w:rsidR="000942B5" w:rsidRPr="00C56653" w:rsidRDefault="000942B5" w:rsidP="00460009">
                  <w:pPr>
                    <w:framePr w:hSpace="141" w:wrap="around" w:vAnchor="text" w:hAnchor="text" w:y="1"/>
                    <w:suppressOverlap/>
                    <w:jc w:val="both"/>
                    <w:rPr>
                      <w:rFonts w:ascii="Arial" w:hAnsi="Arial" w:cs="Arial"/>
                    </w:rPr>
                  </w:pPr>
                  <w:r w:rsidRPr="00C56653">
                    <w:rPr>
                      <w:rFonts w:ascii="Arial" w:hAnsi="Arial" w:cs="Arial"/>
                      <w:sz w:val="22"/>
                      <w:szCs w:val="22"/>
                    </w:rPr>
                    <w:t>15</w:t>
                  </w:r>
                </w:p>
              </w:tc>
              <w:tc>
                <w:tcPr>
                  <w:tcW w:w="1801" w:type="dxa"/>
                  <w:vAlign w:val="center"/>
                </w:tcPr>
                <w:p w:rsidR="000942B5" w:rsidRPr="00C56653" w:rsidRDefault="005A0E59" w:rsidP="00460009">
                  <w:pPr>
                    <w:framePr w:hSpace="141" w:wrap="around" w:vAnchor="text" w:hAnchor="text" w:y="1"/>
                    <w:suppressOverlap/>
                    <w:jc w:val="both"/>
                    <w:rPr>
                      <w:rFonts w:ascii="Arial" w:hAnsi="Arial" w:cs="Arial"/>
                    </w:rPr>
                  </w:pPr>
                  <w:r>
                    <w:rPr>
                      <w:rFonts w:ascii="Arial" w:hAnsi="Arial" w:cs="Arial"/>
                      <w:sz w:val="22"/>
                      <w:szCs w:val="22"/>
                    </w:rPr>
                    <w:t>2016</w:t>
                  </w:r>
                </w:p>
              </w:tc>
            </w:tr>
            <w:tr w:rsidR="000942B5" w:rsidRPr="00C56653" w:rsidTr="00D7285F">
              <w:trPr>
                <w:trHeight w:val="326"/>
                <w:jc w:val="center"/>
              </w:trPr>
              <w:tc>
                <w:tcPr>
                  <w:tcW w:w="3081" w:type="dxa"/>
                  <w:vAlign w:val="center"/>
                </w:tcPr>
                <w:p w:rsidR="000942B5" w:rsidRPr="00C56653" w:rsidRDefault="000942B5" w:rsidP="00460009">
                  <w:pPr>
                    <w:framePr w:hSpace="141" w:wrap="around" w:vAnchor="text" w:hAnchor="text" w:y="1"/>
                    <w:suppressOverlap/>
                    <w:jc w:val="both"/>
                    <w:rPr>
                      <w:rFonts w:ascii="Arial" w:hAnsi="Arial" w:cs="Arial"/>
                    </w:rPr>
                  </w:pPr>
                  <w:smartTag w:uri="urn:schemas-microsoft-com:office:smarttags" w:element="metricconverter">
                    <w:smartTagPr>
                      <w:attr w:name="ProductID" w:val="51 a"/>
                    </w:smartTagPr>
                    <w:r w:rsidRPr="00C56653">
                      <w:rPr>
                        <w:rFonts w:ascii="Arial" w:hAnsi="Arial" w:cs="Arial"/>
                        <w:sz w:val="22"/>
                        <w:szCs w:val="22"/>
                      </w:rPr>
                      <w:t>51 a</w:t>
                    </w:r>
                  </w:smartTag>
                  <w:r w:rsidRPr="00C56653">
                    <w:rPr>
                      <w:rFonts w:ascii="Arial" w:hAnsi="Arial" w:cs="Arial"/>
                      <w:sz w:val="22"/>
                      <w:szCs w:val="22"/>
                    </w:rPr>
                    <w:t xml:space="preserve"> 150</w:t>
                  </w:r>
                </w:p>
              </w:tc>
              <w:tc>
                <w:tcPr>
                  <w:tcW w:w="1732" w:type="dxa"/>
                  <w:vAlign w:val="center"/>
                </w:tcPr>
                <w:p w:rsidR="000942B5" w:rsidRPr="00C56653" w:rsidRDefault="000942B5" w:rsidP="00460009">
                  <w:pPr>
                    <w:framePr w:hSpace="141" w:wrap="around" w:vAnchor="text" w:hAnchor="text" w:y="1"/>
                    <w:suppressOverlap/>
                    <w:jc w:val="both"/>
                    <w:rPr>
                      <w:rFonts w:ascii="Arial" w:hAnsi="Arial" w:cs="Arial"/>
                    </w:rPr>
                  </w:pPr>
                  <w:r w:rsidRPr="00C56653">
                    <w:rPr>
                      <w:rFonts w:ascii="Arial" w:hAnsi="Arial" w:cs="Arial"/>
                      <w:sz w:val="22"/>
                      <w:szCs w:val="22"/>
                    </w:rPr>
                    <w:t>25</w:t>
                  </w:r>
                </w:p>
              </w:tc>
              <w:tc>
                <w:tcPr>
                  <w:tcW w:w="1801" w:type="dxa"/>
                  <w:vAlign w:val="center"/>
                </w:tcPr>
                <w:p w:rsidR="000942B5" w:rsidRPr="00C56653" w:rsidRDefault="005A0E59" w:rsidP="00460009">
                  <w:pPr>
                    <w:framePr w:hSpace="141" w:wrap="around" w:vAnchor="text" w:hAnchor="text" w:y="1"/>
                    <w:suppressOverlap/>
                    <w:jc w:val="both"/>
                    <w:rPr>
                      <w:rFonts w:ascii="Arial" w:hAnsi="Arial" w:cs="Arial"/>
                    </w:rPr>
                  </w:pPr>
                  <w:r>
                    <w:rPr>
                      <w:rFonts w:ascii="Arial" w:hAnsi="Arial" w:cs="Arial"/>
                      <w:sz w:val="22"/>
                      <w:szCs w:val="22"/>
                    </w:rPr>
                    <w:t>2016</w:t>
                  </w:r>
                </w:p>
              </w:tc>
            </w:tr>
            <w:tr w:rsidR="000942B5" w:rsidRPr="00C56653" w:rsidTr="00D7285F">
              <w:trPr>
                <w:trHeight w:val="378"/>
                <w:jc w:val="center"/>
              </w:trPr>
              <w:tc>
                <w:tcPr>
                  <w:tcW w:w="3081" w:type="dxa"/>
                  <w:vAlign w:val="center"/>
                </w:tcPr>
                <w:p w:rsidR="000942B5" w:rsidRPr="00C56653" w:rsidRDefault="000942B5" w:rsidP="00460009">
                  <w:pPr>
                    <w:framePr w:hSpace="141" w:wrap="around" w:vAnchor="text" w:hAnchor="text" w:y="1"/>
                    <w:suppressOverlap/>
                    <w:jc w:val="both"/>
                    <w:rPr>
                      <w:rFonts w:ascii="Arial" w:hAnsi="Arial" w:cs="Arial"/>
                    </w:rPr>
                  </w:pPr>
                  <w:smartTag w:uri="urn:schemas-microsoft-com:office:smarttags" w:element="metricconverter">
                    <w:smartTagPr>
                      <w:attr w:name="ProductID" w:val="151 a"/>
                    </w:smartTagPr>
                    <w:r w:rsidRPr="00C56653">
                      <w:rPr>
                        <w:rFonts w:ascii="Arial" w:hAnsi="Arial" w:cs="Arial"/>
                        <w:sz w:val="22"/>
                        <w:szCs w:val="22"/>
                      </w:rPr>
                      <w:t>151 a</w:t>
                    </w:r>
                  </w:smartTag>
                  <w:r w:rsidRPr="00C56653">
                    <w:rPr>
                      <w:rFonts w:ascii="Arial" w:hAnsi="Arial" w:cs="Arial"/>
                      <w:sz w:val="22"/>
                      <w:szCs w:val="22"/>
                    </w:rPr>
                    <w:t xml:space="preserve"> 250</w:t>
                  </w:r>
                </w:p>
              </w:tc>
              <w:tc>
                <w:tcPr>
                  <w:tcW w:w="1732" w:type="dxa"/>
                  <w:vAlign w:val="center"/>
                </w:tcPr>
                <w:p w:rsidR="000942B5" w:rsidRPr="00C56653" w:rsidRDefault="000942B5" w:rsidP="00460009">
                  <w:pPr>
                    <w:framePr w:hSpace="141" w:wrap="around" w:vAnchor="text" w:hAnchor="text" w:y="1"/>
                    <w:suppressOverlap/>
                    <w:jc w:val="both"/>
                    <w:rPr>
                      <w:rFonts w:ascii="Arial" w:hAnsi="Arial" w:cs="Arial"/>
                    </w:rPr>
                  </w:pPr>
                  <w:r w:rsidRPr="00C56653">
                    <w:rPr>
                      <w:rFonts w:ascii="Arial" w:hAnsi="Arial" w:cs="Arial"/>
                      <w:sz w:val="22"/>
                      <w:szCs w:val="22"/>
                    </w:rPr>
                    <w:t>35</w:t>
                  </w:r>
                </w:p>
              </w:tc>
              <w:tc>
                <w:tcPr>
                  <w:tcW w:w="1801" w:type="dxa"/>
                  <w:vAlign w:val="center"/>
                </w:tcPr>
                <w:p w:rsidR="000942B5" w:rsidRPr="00C56653" w:rsidRDefault="005A0E59" w:rsidP="00460009">
                  <w:pPr>
                    <w:framePr w:hSpace="141" w:wrap="around" w:vAnchor="text" w:hAnchor="text" w:y="1"/>
                    <w:suppressOverlap/>
                    <w:jc w:val="both"/>
                    <w:rPr>
                      <w:rFonts w:ascii="Arial" w:hAnsi="Arial" w:cs="Arial"/>
                    </w:rPr>
                  </w:pPr>
                  <w:r>
                    <w:rPr>
                      <w:rFonts w:ascii="Arial" w:hAnsi="Arial" w:cs="Arial"/>
                      <w:sz w:val="22"/>
                      <w:szCs w:val="22"/>
                    </w:rPr>
                    <w:t>2016</w:t>
                  </w:r>
                </w:p>
              </w:tc>
            </w:tr>
            <w:tr w:rsidR="000942B5" w:rsidRPr="00C56653" w:rsidTr="00D7285F">
              <w:trPr>
                <w:trHeight w:val="332"/>
                <w:jc w:val="center"/>
              </w:trPr>
              <w:tc>
                <w:tcPr>
                  <w:tcW w:w="3081" w:type="dxa"/>
                  <w:vAlign w:val="center"/>
                </w:tcPr>
                <w:p w:rsidR="000942B5" w:rsidRPr="00C56653" w:rsidRDefault="000942B5" w:rsidP="00460009">
                  <w:pPr>
                    <w:framePr w:hSpace="141" w:wrap="around" w:vAnchor="text" w:hAnchor="text" w:y="1"/>
                    <w:suppressOverlap/>
                    <w:jc w:val="both"/>
                    <w:rPr>
                      <w:rFonts w:ascii="Arial" w:hAnsi="Arial" w:cs="Arial"/>
                    </w:rPr>
                  </w:pPr>
                  <w:smartTag w:uri="urn:schemas-microsoft-com:office:smarttags" w:element="metricconverter">
                    <w:smartTagPr>
                      <w:attr w:name="ProductID" w:val="251 a"/>
                    </w:smartTagPr>
                    <w:r w:rsidRPr="00C56653">
                      <w:rPr>
                        <w:rFonts w:ascii="Arial" w:hAnsi="Arial" w:cs="Arial"/>
                        <w:sz w:val="22"/>
                        <w:szCs w:val="22"/>
                      </w:rPr>
                      <w:t>251 a</w:t>
                    </w:r>
                  </w:smartTag>
                  <w:r w:rsidRPr="00C56653">
                    <w:rPr>
                      <w:rFonts w:ascii="Arial" w:hAnsi="Arial" w:cs="Arial"/>
                      <w:sz w:val="22"/>
                      <w:szCs w:val="22"/>
                    </w:rPr>
                    <w:t xml:space="preserve"> 500</w:t>
                  </w:r>
                </w:p>
              </w:tc>
              <w:tc>
                <w:tcPr>
                  <w:tcW w:w="1732" w:type="dxa"/>
                  <w:vAlign w:val="center"/>
                </w:tcPr>
                <w:p w:rsidR="000942B5" w:rsidRPr="00C56653" w:rsidRDefault="000942B5" w:rsidP="00460009">
                  <w:pPr>
                    <w:framePr w:hSpace="141" w:wrap="around" w:vAnchor="text" w:hAnchor="text" w:y="1"/>
                    <w:suppressOverlap/>
                    <w:jc w:val="both"/>
                    <w:rPr>
                      <w:rFonts w:ascii="Arial" w:hAnsi="Arial" w:cs="Arial"/>
                    </w:rPr>
                  </w:pPr>
                  <w:r w:rsidRPr="00C56653">
                    <w:rPr>
                      <w:rFonts w:ascii="Arial" w:hAnsi="Arial" w:cs="Arial"/>
                      <w:sz w:val="22"/>
                      <w:szCs w:val="22"/>
                    </w:rPr>
                    <w:t>50</w:t>
                  </w:r>
                </w:p>
              </w:tc>
              <w:tc>
                <w:tcPr>
                  <w:tcW w:w="1801" w:type="dxa"/>
                  <w:vAlign w:val="center"/>
                </w:tcPr>
                <w:p w:rsidR="000942B5" w:rsidRPr="00C56653" w:rsidRDefault="005A0E59" w:rsidP="00460009">
                  <w:pPr>
                    <w:framePr w:hSpace="141" w:wrap="around" w:vAnchor="text" w:hAnchor="text" w:y="1"/>
                    <w:suppressOverlap/>
                    <w:jc w:val="both"/>
                    <w:rPr>
                      <w:rFonts w:ascii="Arial" w:hAnsi="Arial" w:cs="Arial"/>
                    </w:rPr>
                  </w:pPr>
                  <w:r>
                    <w:rPr>
                      <w:rFonts w:ascii="Arial" w:hAnsi="Arial" w:cs="Arial"/>
                      <w:sz w:val="22"/>
                      <w:szCs w:val="22"/>
                    </w:rPr>
                    <w:t>2016</w:t>
                  </w:r>
                </w:p>
              </w:tc>
            </w:tr>
            <w:tr w:rsidR="000942B5" w:rsidRPr="00C56653" w:rsidTr="00D7285F">
              <w:trPr>
                <w:trHeight w:val="374"/>
                <w:jc w:val="center"/>
              </w:trPr>
              <w:tc>
                <w:tcPr>
                  <w:tcW w:w="3081" w:type="dxa"/>
                  <w:vAlign w:val="center"/>
                </w:tcPr>
                <w:p w:rsidR="000942B5" w:rsidRPr="00C56653" w:rsidRDefault="000942B5" w:rsidP="00460009">
                  <w:pPr>
                    <w:framePr w:hSpace="141" w:wrap="around" w:vAnchor="text" w:hAnchor="text" w:y="1"/>
                    <w:suppressOverlap/>
                    <w:jc w:val="both"/>
                    <w:rPr>
                      <w:rFonts w:ascii="Arial" w:hAnsi="Arial" w:cs="Arial"/>
                    </w:rPr>
                  </w:pPr>
                  <w:smartTag w:uri="urn:schemas-microsoft-com:office:smarttags" w:element="metricconverter">
                    <w:smartTagPr>
                      <w:attr w:name="ProductID" w:val="501 a"/>
                    </w:smartTagPr>
                    <w:r w:rsidRPr="00C56653">
                      <w:rPr>
                        <w:rFonts w:ascii="Arial" w:hAnsi="Arial" w:cs="Arial"/>
                        <w:sz w:val="22"/>
                        <w:szCs w:val="22"/>
                      </w:rPr>
                      <w:t>501 a</w:t>
                    </w:r>
                  </w:smartTag>
                  <w:r w:rsidRPr="00C56653">
                    <w:rPr>
                      <w:rFonts w:ascii="Arial" w:hAnsi="Arial" w:cs="Arial"/>
                      <w:sz w:val="22"/>
                      <w:szCs w:val="22"/>
                    </w:rPr>
                    <w:t xml:space="preserve"> 1000</w:t>
                  </w:r>
                </w:p>
              </w:tc>
              <w:tc>
                <w:tcPr>
                  <w:tcW w:w="1732" w:type="dxa"/>
                  <w:vAlign w:val="center"/>
                </w:tcPr>
                <w:p w:rsidR="000942B5" w:rsidRPr="00C56653" w:rsidRDefault="000942B5" w:rsidP="00460009">
                  <w:pPr>
                    <w:framePr w:hSpace="141" w:wrap="around" w:vAnchor="text" w:hAnchor="text" w:y="1"/>
                    <w:suppressOverlap/>
                    <w:jc w:val="both"/>
                    <w:rPr>
                      <w:rFonts w:ascii="Arial" w:hAnsi="Arial" w:cs="Arial"/>
                    </w:rPr>
                  </w:pPr>
                  <w:r w:rsidRPr="00C56653">
                    <w:rPr>
                      <w:rFonts w:ascii="Arial" w:hAnsi="Arial" w:cs="Arial"/>
                      <w:sz w:val="22"/>
                      <w:szCs w:val="22"/>
                    </w:rPr>
                    <w:t>75</w:t>
                  </w:r>
                </w:p>
              </w:tc>
              <w:tc>
                <w:tcPr>
                  <w:tcW w:w="1801" w:type="dxa"/>
                  <w:vAlign w:val="center"/>
                </w:tcPr>
                <w:p w:rsidR="000942B5" w:rsidRPr="00C56653" w:rsidRDefault="005A0E59" w:rsidP="00460009">
                  <w:pPr>
                    <w:framePr w:hSpace="141" w:wrap="around" w:vAnchor="text" w:hAnchor="text" w:y="1"/>
                    <w:suppressOverlap/>
                    <w:jc w:val="both"/>
                    <w:rPr>
                      <w:rFonts w:ascii="Arial" w:hAnsi="Arial" w:cs="Arial"/>
                    </w:rPr>
                  </w:pPr>
                  <w:r>
                    <w:rPr>
                      <w:rFonts w:ascii="Arial" w:hAnsi="Arial" w:cs="Arial"/>
                      <w:sz w:val="22"/>
                      <w:szCs w:val="22"/>
                    </w:rPr>
                    <w:t>2016</w:t>
                  </w:r>
                </w:p>
              </w:tc>
            </w:tr>
            <w:tr w:rsidR="000942B5" w:rsidRPr="00C56653" w:rsidTr="00D7285F">
              <w:trPr>
                <w:trHeight w:val="374"/>
                <w:jc w:val="center"/>
              </w:trPr>
              <w:tc>
                <w:tcPr>
                  <w:tcW w:w="3081" w:type="dxa"/>
                  <w:vAlign w:val="center"/>
                </w:tcPr>
                <w:p w:rsidR="000942B5" w:rsidRPr="00C56653" w:rsidRDefault="000942B5" w:rsidP="00460009">
                  <w:pPr>
                    <w:framePr w:hSpace="141" w:wrap="around" w:vAnchor="text" w:hAnchor="text" w:y="1"/>
                    <w:suppressOverlap/>
                    <w:jc w:val="both"/>
                    <w:rPr>
                      <w:rFonts w:ascii="Arial" w:hAnsi="Arial" w:cs="Arial"/>
                    </w:rPr>
                  </w:pPr>
                  <w:r w:rsidRPr="00C56653">
                    <w:rPr>
                      <w:rFonts w:ascii="Arial" w:hAnsi="Arial" w:cs="Arial"/>
                      <w:sz w:val="22"/>
                      <w:szCs w:val="22"/>
                    </w:rPr>
                    <w:t>1001 en adelante</w:t>
                  </w:r>
                </w:p>
              </w:tc>
              <w:tc>
                <w:tcPr>
                  <w:tcW w:w="1732" w:type="dxa"/>
                  <w:vAlign w:val="center"/>
                </w:tcPr>
                <w:p w:rsidR="000942B5" w:rsidRPr="00C56653" w:rsidRDefault="000942B5" w:rsidP="00460009">
                  <w:pPr>
                    <w:framePr w:hSpace="141" w:wrap="around" w:vAnchor="text" w:hAnchor="text" w:y="1"/>
                    <w:suppressOverlap/>
                    <w:jc w:val="both"/>
                    <w:rPr>
                      <w:rFonts w:ascii="Arial" w:hAnsi="Arial" w:cs="Arial"/>
                    </w:rPr>
                  </w:pPr>
                  <w:r w:rsidRPr="00C56653">
                    <w:rPr>
                      <w:rFonts w:ascii="Arial" w:hAnsi="Arial" w:cs="Arial"/>
                      <w:sz w:val="22"/>
                      <w:szCs w:val="22"/>
                    </w:rPr>
                    <w:t>100</w:t>
                  </w:r>
                </w:p>
              </w:tc>
              <w:tc>
                <w:tcPr>
                  <w:tcW w:w="1801" w:type="dxa"/>
                  <w:vAlign w:val="center"/>
                </w:tcPr>
                <w:p w:rsidR="000942B5" w:rsidRPr="00C56653" w:rsidRDefault="005A0E59" w:rsidP="00460009">
                  <w:pPr>
                    <w:framePr w:hSpace="141" w:wrap="around" w:vAnchor="text" w:hAnchor="text" w:y="1"/>
                    <w:suppressOverlap/>
                    <w:jc w:val="both"/>
                    <w:rPr>
                      <w:rFonts w:ascii="Arial" w:hAnsi="Arial" w:cs="Arial"/>
                    </w:rPr>
                  </w:pPr>
                  <w:r>
                    <w:rPr>
                      <w:rFonts w:ascii="Arial" w:hAnsi="Arial" w:cs="Arial"/>
                      <w:sz w:val="22"/>
                      <w:szCs w:val="22"/>
                    </w:rPr>
                    <w:t>2016</w:t>
                  </w:r>
                </w:p>
              </w:tc>
            </w:tr>
          </w:tbl>
          <w:p w:rsidR="000942B5" w:rsidRPr="00C56653" w:rsidRDefault="000942B5" w:rsidP="000942B5">
            <w:pPr>
              <w:jc w:val="both"/>
              <w:rPr>
                <w:rFonts w:ascii="Arial" w:hAnsi="Arial" w:cs="Arial"/>
              </w:rPr>
            </w:pPr>
          </w:p>
          <w:p w:rsidR="000942B5" w:rsidRPr="00C56653" w:rsidRDefault="000942B5" w:rsidP="000942B5">
            <w:pPr>
              <w:jc w:val="both"/>
              <w:rPr>
                <w:rFonts w:ascii="Arial" w:hAnsi="Arial" w:cs="Arial"/>
              </w:rPr>
            </w:pPr>
            <w:r w:rsidRPr="00C56653">
              <w:rPr>
                <w:rFonts w:ascii="Arial" w:hAnsi="Arial" w:cs="Arial"/>
                <w:sz w:val="22"/>
                <w:szCs w:val="22"/>
              </w:rPr>
              <w:t>Para obtener este incentivo, la empresa debe celebrar convenio por escrito con el Municipio de Viesca, Coahuila de Zaragoza. Así mismo, el incentivo sólo podrá otorgarse cuando sea comprobada la creación de empleos directos mediante las liquidaciones correspondientes de la Empresa al Instituto Mexicano del Seguro Social y se hará efectivo para los bimestres del año que falten por liquidar.</w:t>
            </w:r>
          </w:p>
          <w:p w:rsidR="000942B5" w:rsidRPr="00C56653" w:rsidRDefault="000942B5" w:rsidP="000942B5">
            <w:pPr>
              <w:jc w:val="both"/>
              <w:rPr>
                <w:rFonts w:ascii="Arial" w:hAnsi="Arial" w:cs="Arial"/>
              </w:rPr>
            </w:pPr>
          </w:p>
          <w:p w:rsidR="000942B5" w:rsidRPr="00C56653" w:rsidRDefault="000942B5" w:rsidP="000942B5">
            <w:pPr>
              <w:tabs>
                <w:tab w:val="left" w:pos="0"/>
              </w:tabs>
              <w:jc w:val="both"/>
              <w:rPr>
                <w:rFonts w:ascii="Arial" w:hAnsi="Arial" w:cs="Arial"/>
              </w:rPr>
            </w:pPr>
            <w:r w:rsidRPr="00C56653">
              <w:rPr>
                <w:rFonts w:ascii="Arial" w:hAnsi="Arial" w:cs="Arial"/>
                <w:sz w:val="22"/>
                <w:szCs w:val="22"/>
              </w:rPr>
              <w:t>Los incentivos mencionados no son acumulables</w:t>
            </w:r>
          </w:p>
          <w:p w:rsidR="000942B5" w:rsidRPr="00C56653" w:rsidRDefault="000942B5" w:rsidP="000942B5">
            <w:pPr>
              <w:tabs>
                <w:tab w:val="left" w:pos="0"/>
              </w:tabs>
              <w:jc w:val="both"/>
              <w:rPr>
                <w:rFonts w:ascii="Arial" w:hAnsi="Arial" w:cs="Arial"/>
              </w:rPr>
            </w:pPr>
            <w:r w:rsidRPr="00C56653">
              <w:rPr>
                <w:rFonts w:ascii="Arial" w:hAnsi="Arial" w:cs="Arial"/>
                <w:sz w:val="22"/>
                <w:szCs w:val="22"/>
              </w:rPr>
              <w:t>.</w:t>
            </w:r>
          </w:p>
          <w:p w:rsidR="000942B5" w:rsidRPr="00C56653" w:rsidRDefault="000942B5" w:rsidP="000942B5">
            <w:pPr>
              <w:jc w:val="center"/>
              <w:rPr>
                <w:rFonts w:ascii="Arial" w:hAnsi="Arial" w:cs="Arial"/>
                <w:b/>
                <w:bCs/>
              </w:rPr>
            </w:pPr>
            <w:r w:rsidRPr="00C56653">
              <w:rPr>
                <w:rFonts w:ascii="Arial" w:hAnsi="Arial" w:cs="Arial"/>
                <w:b/>
                <w:bCs/>
                <w:sz w:val="22"/>
                <w:szCs w:val="22"/>
              </w:rPr>
              <w:t>CAPÍTULO SEGUNDO</w:t>
            </w:r>
          </w:p>
          <w:p w:rsidR="000942B5" w:rsidRPr="00C56653" w:rsidRDefault="000942B5" w:rsidP="000942B5">
            <w:pPr>
              <w:jc w:val="center"/>
              <w:rPr>
                <w:rFonts w:ascii="Arial" w:hAnsi="Arial" w:cs="Arial"/>
                <w:b/>
                <w:bCs/>
              </w:rPr>
            </w:pPr>
            <w:r w:rsidRPr="00C56653">
              <w:rPr>
                <w:rFonts w:ascii="Arial" w:hAnsi="Arial" w:cs="Arial"/>
                <w:b/>
                <w:bCs/>
                <w:sz w:val="22"/>
                <w:szCs w:val="22"/>
              </w:rPr>
              <w:t>DEL IMPUESTO SOBRE ADQUISICIÓN DE INMUEBLES</w:t>
            </w:r>
          </w:p>
          <w:p w:rsidR="000942B5" w:rsidRPr="00C56653" w:rsidRDefault="000942B5" w:rsidP="000942B5">
            <w:pPr>
              <w:jc w:val="both"/>
              <w:rPr>
                <w:rFonts w:ascii="Arial" w:hAnsi="Arial" w:cs="Arial"/>
                <w:b/>
                <w:bCs/>
              </w:rPr>
            </w:pPr>
          </w:p>
          <w:p w:rsidR="000942B5" w:rsidRPr="00C56653" w:rsidRDefault="000942B5" w:rsidP="000942B5">
            <w:pPr>
              <w:jc w:val="both"/>
              <w:rPr>
                <w:rFonts w:ascii="Arial" w:hAnsi="Arial" w:cs="Arial"/>
              </w:rPr>
            </w:pPr>
            <w:r w:rsidRPr="00C56653">
              <w:rPr>
                <w:rFonts w:ascii="Arial" w:hAnsi="Arial" w:cs="Arial"/>
                <w:b/>
                <w:bCs/>
                <w:sz w:val="22"/>
                <w:szCs w:val="22"/>
              </w:rPr>
              <w:t>ARTÍCULO 3.-</w:t>
            </w:r>
            <w:r w:rsidRPr="00C56653">
              <w:rPr>
                <w:rFonts w:ascii="Arial" w:hAnsi="Arial" w:cs="Arial"/>
                <w:sz w:val="22"/>
                <w:szCs w:val="22"/>
              </w:rPr>
              <w:t xml:space="preserve"> Es objeto de este impuesto, la adquisición de inmuebles que consistan en el suelo, en las construcciones o en el suelo y las construcciones adheridas a él, ubicados en los Municipios del Estado de Coahuila, así como los derechos relacionados con los mismos a que a este capítulo se refiere. El Impuesto sobre Adquisición de Inmuebles se pagará aplicando la tasa del 3% sobre la base gravable prevista en el Código Financiero para los Municipios del Estado de Coahuila de Zaragoza.</w:t>
            </w:r>
          </w:p>
          <w:p w:rsidR="000942B5" w:rsidRPr="00C56653" w:rsidRDefault="000942B5" w:rsidP="000942B5">
            <w:pPr>
              <w:jc w:val="both"/>
              <w:rPr>
                <w:rFonts w:ascii="Arial" w:hAnsi="Arial" w:cs="Arial"/>
              </w:rPr>
            </w:pPr>
          </w:p>
          <w:p w:rsidR="000942B5" w:rsidRPr="00C56653" w:rsidRDefault="000942B5" w:rsidP="000942B5">
            <w:pPr>
              <w:jc w:val="both"/>
              <w:rPr>
                <w:rFonts w:ascii="Arial" w:hAnsi="Arial" w:cs="Arial"/>
              </w:rPr>
            </w:pPr>
            <w:r w:rsidRPr="00C56653">
              <w:rPr>
                <w:rFonts w:ascii="Arial" w:hAnsi="Arial" w:cs="Arial"/>
                <w:sz w:val="22"/>
                <w:szCs w:val="22"/>
              </w:rPr>
              <w:t>Cuando se hagan constar en escritura pública las adquisiciones previstas en las fracciones III, IV y V del Artículo 50 del Código Financiero para los Municipios del Estado de Coahuila de Zaragoza, los contribuyentes  podrán optar por diferir el pago del 50 % del impuesto causado, hasta el momento en que opere la traslación de 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aquél en que se optó por el diferimiento del pago del Impuesto.</w:t>
            </w:r>
          </w:p>
          <w:p w:rsidR="000942B5" w:rsidRPr="00C56653" w:rsidRDefault="000942B5" w:rsidP="000942B5">
            <w:pPr>
              <w:jc w:val="both"/>
              <w:rPr>
                <w:rFonts w:ascii="Arial" w:hAnsi="Arial" w:cs="Arial"/>
              </w:rPr>
            </w:pPr>
          </w:p>
          <w:p w:rsidR="000942B5" w:rsidRPr="00C56653" w:rsidRDefault="000942B5" w:rsidP="000942B5">
            <w:pPr>
              <w:jc w:val="both"/>
              <w:rPr>
                <w:rFonts w:ascii="Arial" w:hAnsi="Arial" w:cs="Arial"/>
              </w:rPr>
            </w:pPr>
            <w:r w:rsidRPr="00C56653">
              <w:rPr>
                <w:rFonts w:ascii="Arial" w:hAnsi="Arial" w:cs="Arial"/>
                <w:sz w:val="22"/>
                <w:szCs w:val="22"/>
              </w:rPr>
              <w:t>1.- Se otorgará un incentivo equivalente al 100% del impuesto sobre adquisición de inmuebles que se cause cuando se adquiera un inmueble a través de herencias o legados, siempre que se realice en línea recta ascendente, descendente y al cónyuge.</w:t>
            </w:r>
          </w:p>
          <w:p w:rsidR="000942B5" w:rsidRPr="00C56653" w:rsidRDefault="000942B5" w:rsidP="000942B5">
            <w:pPr>
              <w:ind w:firstLine="709"/>
              <w:jc w:val="both"/>
              <w:rPr>
                <w:rFonts w:ascii="Arial" w:hAnsi="Arial" w:cs="Arial"/>
              </w:rPr>
            </w:pPr>
          </w:p>
          <w:p w:rsidR="000942B5" w:rsidRPr="00C56653" w:rsidRDefault="000942B5" w:rsidP="000942B5">
            <w:pPr>
              <w:jc w:val="both"/>
              <w:rPr>
                <w:rFonts w:ascii="Arial" w:hAnsi="Arial" w:cs="Arial"/>
              </w:rPr>
            </w:pPr>
            <w:r w:rsidRPr="00C56653">
              <w:rPr>
                <w:rFonts w:ascii="Arial" w:hAnsi="Arial" w:cs="Arial"/>
                <w:sz w:val="22"/>
                <w:szCs w:val="22"/>
              </w:rPr>
              <w:t xml:space="preserve">2.-Se otorgará un incentivo equivalente al 100% del impuesto sobre adquisición de inmuebles que se cause cuando se adquieran vivienda de interés social o popular  nueva o usada, siempre que se realice a través de un crédito de apoyo a la vivienda otorgado por medio del  INFONAVIT, </w:t>
            </w:r>
            <w:proofErr w:type="spellStart"/>
            <w:r w:rsidRPr="00C56653">
              <w:rPr>
                <w:rFonts w:ascii="Arial" w:hAnsi="Arial" w:cs="Arial"/>
                <w:sz w:val="22"/>
                <w:szCs w:val="22"/>
              </w:rPr>
              <w:t>FOVISSTE</w:t>
            </w:r>
            <w:proofErr w:type="spellEnd"/>
            <w:r w:rsidRPr="00C56653">
              <w:rPr>
                <w:rFonts w:ascii="Arial" w:hAnsi="Arial" w:cs="Arial"/>
                <w:sz w:val="22"/>
                <w:szCs w:val="22"/>
              </w:rPr>
              <w:t xml:space="preserve">, SOFOLES. </w:t>
            </w:r>
          </w:p>
          <w:p w:rsidR="000942B5" w:rsidRPr="00C56653" w:rsidRDefault="000942B5" w:rsidP="000942B5">
            <w:pPr>
              <w:jc w:val="both"/>
              <w:rPr>
                <w:rFonts w:ascii="Arial" w:hAnsi="Arial" w:cs="Arial"/>
              </w:rPr>
            </w:pPr>
          </w:p>
          <w:p w:rsidR="000942B5" w:rsidRPr="00C56653" w:rsidRDefault="000942B5" w:rsidP="000942B5">
            <w:pPr>
              <w:jc w:val="both"/>
              <w:rPr>
                <w:rFonts w:ascii="Arial" w:hAnsi="Arial" w:cs="Arial"/>
              </w:rPr>
            </w:pPr>
            <w:r w:rsidRPr="00C56653">
              <w:rPr>
                <w:rFonts w:ascii="Arial" w:hAnsi="Arial" w:cs="Arial"/>
                <w:sz w:val="22"/>
                <w:szCs w:val="22"/>
              </w:rPr>
              <w:t>Se considerara como vivienda de interés social o popular nueva o usada:</w:t>
            </w:r>
          </w:p>
          <w:p w:rsidR="000942B5" w:rsidRPr="00C56653" w:rsidRDefault="000942B5" w:rsidP="000942B5">
            <w:pPr>
              <w:ind w:left="180" w:hanging="180"/>
              <w:jc w:val="both"/>
              <w:rPr>
                <w:rFonts w:ascii="Arial" w:hAnsi="Arial" w:cs="Arial"/>
              </w:rPr>
            </w:pPr>
          </w:p>
          <w:p w:rsidR="000942B5" w:rsidRPr="00C56653" w:rsidRDefault="000942B5" w:rsidP="000942B5">
            <w:pPr>
              <w:numPr>
                <w:ilvl w:val="0"/>
                <w:numId w:val="84"/>
              </w:numPr>
              <w:jc w:val="both"/>
              <w:rPr>
                <w:rFonts w:ascii="Arial" w:hAnsi="Arial" w:cs="Arial"/>
              </w:rPr>
            </w:pPr>
            <w:r w:rsidRPr="00C56653">
              <w:rPr>
                <w:rFonts w:ascii="Arial" w:hAnsi="Arial" w:cs="Arial"/>
                <w:sz w:val="22"/>
                <w:szCs w:val="22"/>
              </w:rPr>
              <w:t xml:space="preserve">Aquella cuya superficie no exceda de </w:t>
            </w:r>
            <w:smartTag w:uri="urn:schemas-microsoft-com:office:smarttags" w:element="metricconverter">
              <w:smartTagPr>
                <w:attr w:name="ProductID" w:val="200 m2"/>
              </w:smartTagPr>
              <w:r w:rsidRPr="00C56653">
                <w:rPr>
                  <w:rFonts w:ascii="Arial" w:hAnsi="Arial" w:cs="Arial"/>
                  <w:sz w:val="22"/>
                  <w:szCs w:val="22"/>
                </w:rPr>
                <w:t>200 m2</w:t>
              </w:r>
            </w:smartTag>
            <w:r w:rsidRPr="00C56653">
              <w:rPr>
                <w:rFonts w:ascii="Arial" w:hAnsi="Arial" w:cs="Arial"/>
                <w:sz w:val="22"/>
                <w:szCs w:val="22"/>
              </w:rPr>
              <w:t xml:space="preserve"> de terreno y de </w:t>
            </w:r>
            <w:smartTag w:uri="urn:schemas-microsoft-com:office:smarttags" w:element="metricconverter">
              <w:smartTagPr>
                <w:attr w:name="ProductID" w:val="105 m2"/>
              </w:smartTagPr>
              <w:r w:rsidRPr="00C56653">
                <w:rPr>
                  <w:rFonts w:ascii="Arial" w:hAnsi="Arial" w:cs="Arial"/>
                  <w:sz w:val="22"/>
                  <w:szCs w:val="22"/>
                </w:rPr>
                <w:t>105 m2</w:t>
              </w:r>
            </w:smartTag>
            <w:r w:rsidRPr="00C56653">
              <w:rPr>
                <w:rFonts w:ascii="Arial" w:hAnsi="Arial" w:cs="Arial"/>
                <w:sz w:val="22"/>
                <w:szCs w:val="22"/>
              </w:rPr>
              <w:t xml:space="preserve"> de construcción.</w:t>
            </w:r>
          </w:p>
          <w:p w:rsidR="000942B5" w:rsidRPr="00C56653" w:rsidRDefault="000942B5" w:rsidP="000942B5">
            <w:pPr>
              <w:numPr>
                <w:ilvl w:val="0"/>
                <w:numId w:val="84"/>
              </w:numPr>
              <w:jc w:val="both"/>
              <w:rPr>
                <w:rFonts w:ascii="Arial" w:hAnsi="Arial" w:cs="Arial"/>
              </w:rPr>
            </w:pPr>
            <w:r w:rsidRPr="00C56653">
              <w:rPr>
                <w:rFonts w:ascii="Arial" w:hAnsi="Arial" w:cs="Arial"/>
                <w:sz w:val="22"/>
                <w:szCs w:val="22"/>
              </w:rPr>
              <w:t>Aquellas cuyo valor no exceda de 300 veces el salario mínimo mensual del Distrito Federal.</w:t>
            </w:r>
          </w:p>
          <w:p w:rsidR="000942B5" w:rsidRPr="00C56653" w:rsidRDefault="000942B5" w:rsidP="000942B5">
            <w:pPr>
              <w:ind w:firstLine="709"/>
              <w:jc w:val="both"/>
              <w:rPr>
                <w:rFonts w:ascii="Arial" w:hAnsi="Arial" w:cs="Arial"/>
              </w:rPr>
            </w:pPr>
          </w:p>
          <w:p w:rsidR="000942B5" w:rsidRPr="00C56653" w:rsidRDefault="000942B5" w:rsidP="000942B5">
            <w:pPr>
              <w:jc w:val="both"/>
              <w:rPr>
                <w:rFonts w:ascii="Arial" w:hAnsi="Arial" w:cs="Arial"/>
              </w:rPr>
            </w:pPr>
            <w:r w:rsidRPr="00C56653">
              <w:rPr>
                <w:rFonts w:ascii="Arial" w:hAnsi="Arial" w:cs="Arial"/>
                <w:sz w:val="22"/>
                <w:szCs w:val="22"/>
              </w:rPr>
              <w:t>3.-Se otorgará un incentivo equivalente al 50% del impuesto sobre adquisición de inmuebles que se cause, por adquisición de inmuebles que realicen pensionados, jubilados, adultos mayores y personas con discapacidad, siempre y cuando se cumplan con los siguientes requisitos:</w:t>
            </w:r>
          </w:p>
          <w:p w:rsidR="000942B5" w:rsidRPr="00C56653" w:rsidRDefault="000942B5" w:rsidP="000942B5">
            <w:pPr>
              <w:jc w:val="both"/>
              <w:rPr>
                <w:rFonts w:ascii="Arial" w:hAnsi="Arial" w:cs="Arial"/>
              </w:rPr>
            </w:pPr>
          </w:p>
          <w:p w:rsidR="000942B5" w:rsidRPr="00C56653" w:rsidRDefault="000942B5" w:rsidP="000942B5">
            <w:pPr>
              <w:numPr>
                <w:ilvl w:val="0"/>
                <w:numId w:val="85"/>
              </w:numPr>
              <w:jc w:val="both"/>
              <w:rPr>
                <w:rFonts w:ascii="Arial" w:hAnsi="Arial" w:cs="Arial"/>
              </w:rPr>
            </w:pPr>
            <w:r w:rsidRPr="00C56653">
              <w:rPr>
                <w:rFonts w:ascii="Arial" w:hAnsi="Arial" w:cs="Arial"/>
                <w:sz w:val="22"/>
                <w:szCs w:val="22"/>
              </w:rPr>
              <w:t>Que el predio respecto del que se otorga el incentivo, sea el que tengan señalado su domicilio y esté registrado a su nombre.</w:t>
            </w:r>
          </w:p>
          <w:p w:rsidR="000942B5" w:rsidRPr="00C56653" w:rsidRDefault="000942B5" w:rsidP="000942B5">
            <w:pPr>
              <w:numPr>
                <w:ilvl w:val="0"/>
                <w:numId w:val="85"/>
              </w:numPr>
              <w:jc w:val="both"/>
              <w:rPr>
                <w:rFonts w:ascii="Arial" w:hAnsi="Arial" w:cs="Arial"/>
              </w:rPr>
            </w:pPr>
            <w:r w:rsidRPr="00C56653">
              <w:rPr>
                <w:rFonts w:ascii="Arial" w:hAnsi="Arial" w:cs="Arial"/>
                <w:sz w:val="22"/>
                <w:szCs w:val="22"/>
              </w:rPr>
              <w:t xml:space="preserve">Que el valor catastral del predio no exceda de $ 900,000.00. </w:t>
            </w:r>
          </w:p>
          <w:p w:rsidR="000942B5" w:rsidRPr="00C56653" w:rsidRDefault="000942B5" w:rsidP="000942B5">
            <w:pPr>
              <w:numPr>
                <w:ilvl w:val="0"/>
                <w:numId w:val="85"/>
              </w:numPr>
              <w:jc w:val="both"/>
              <w:rPr>
                <w:rFonts w:ascii="Arial" w:hAnsi="Arial" w:cs="Arial"/>
              </w:rPr>
            </w:pPr>
            <w:r w:rsidRPr="00C56653">
              <w:rPr>
                <w:rFonts w:ascii="Arial" w:hAnsi="Arial" w:cs="Arial"/>
                <w:sz w:val="22"/>
                <w:szCs w:val="22"/>
              </w:rPr>
              <w:t xml:space="preserve">Que la superficie del predio no exceda de </w:t>
            </w:r>
            <w:smartTag w:uri="urn:schemas-microsoft-com:office:smarttags" w:element="metricconverter">
              <w:smartTagPr>
                <w:attr w:name="ProductID" w:val="200 m2"/>
              </w:smartTagPr>
              <w:r w:rsidRPr="00C56653">
                <w:rPr>
                  <w:rFonts w:ascii="Arial" w:hAnsi="Arial" w:cs="Arial"/>
                  <w:sz w:val="22"/>
                  <w:szCs w:val="22"/>
                </w:rPr>
                <w:t>200 m2</w:t>
              </w:r>
            </w:smartTag>
            <w:r w:rsidRPr="00C56653">
              <w:rPr>
                <w:rFonts w:ascii="Arial" w:hAnsi="Arial" w:cs="Arial"/>
                <w:sz w:val="22"/>
                <w:szCs w:val="22"/>
              </w:rPr>
              <w:t xml:space="preserve"> de terreno y de </w:t>
            </w:r>
            <w:smartTag w:uri="urn:schemas-microsoft-com:office:smarttags" w:element="metricconverter">
              <w:smartTagPr>
                <w:attr w:name="ProductID" w:val="105 m2"/>
              </w:smartTagPr>
              <w:r w:rsidRPr="00C56653">
                <w:rPr>
                  <w:rFonts w:ascii="Arial" w:hAnsi="Arial" w:cs="Arial"/>
                  <w:sz w:val="22"/>
                  <w:szCs w:val="22"/>
                </w:rPr>
                <w:t>105 m2</w:t>
              </w:r>
            </w:smartTag>
            <w:r w:rsidRPr="00C56653">
              <w:rPr>
                <w:rFonts w:ascii="Arial" w:hAnsi="Arial" w:cs="Arial"/>
                <w:sz w:val="22"/>
                <w:szCs w:val="22"/>
              </w:rPr>
              <w:t xml:space="preserve"> de construcción.</w:t>
            </w:r>
          </w:p>
          <w:p w:rsidR="000942B5" w:rsidRPr="00C56653" w:rsidRDefault="000942B5" w:rsidP="000942B5">
            <w:pPr>
              <w:numPr>
                <w:ilvl w:val="0"/>
                <w:numId w:val="85"/>
              </w:numPr>
              <w:jc w:val="both"/>
              <w:rPr>
                <w:rFonts w:ascii="Arial" w:hAnsi="Arial" w:cs="Arial"/>
              </w:rPr>
            </w:pPr>
            <w:r w:rsidRPr="00C56653">
              <w:rPr>
                <w:rFonts w:ascii="Arial" w:hAnsi="Arial" w:cs="Arial"/>
                <w:sz w:val="22"/>
                <w:szCs w:val="22"/>
              </w:rPr>
              <w:t xml:space="preserve">Que no cuente con otra propiedad y el inmueble se escriture a su nombre. </w:t>
            </w:r>
          </w:p>
          <w:p w:rsidR="000942B5" w:rsidRPr="00C56653" w:rsidRDefault="000942B5" w:rsidP="000942B5">
            <w:pPr>
              <w:jc w:val="both"/>
              <w:rPr>
                <w:rFonts w:ascii="Arial" w:hAnsi="Arial" w:cs="Arial"/>
                <w:b/>
              </w:rPr>
            </w:pPr>
          </w:p>
          <w:p w:rsidR="000942B5" w:rsidRPr="00C56653" w:rsidRDefault="000942B5" w:rsidP="000942B5">
            <w:pPr>
              <w:jc w:val="both"/>
              <w:rPr>
                <w:rFonts w:ascii="Arial" w:hAnsi="Arial" w:cs="Arial"/>
              </w:rPr>
            </w:pPr>
            <w:r w:rsidRPr="00C56653">
              <w:rPr>
                <w:rFonts w:ascii="Arial" w:hAnsi="Arial" w:cs="Arial"/>
                <w:sz w:val="22"/>
                <w:szCs w:val="22"/>
              </w:rPr>
              <w:t>4.- A las empresas de nueva creación o ya existentes en el Municipio, respecto al predio donde ésta se localice, que generen nuevos empleos directos, se les otorgarán los incentivos que a continuación se mencionan, por el impuesto sobre adquisición de inmuebles que se cause:</w:t>
            </w:r>
          </w:p>
          <w:p w:rsidR="000942B5" w:rsidRPr="00C56653" w:rsidRDefault="000942B5" w:rsidP="000942B5">
            <w:pPr>
              <w:jc w:val="both"/>
              <w:rPr>
                <w:rFonts w:ascii="Arial" w:hAnsi="Arial" w:cs="Arial"/>
              </w:rPr>
            </w:pPr>
          </w:p>
          <w:p w:rsidR="000942B5" w:rsidRPr="00C56653" w:rsidRDefault="000942B5" w:rsidP="000942B5">
            <w:pPr>
              <w:jc w:val="both"/>
              <w:rPr>
                <w:rFonts w:ascii="Arial" w:hAnsi="Arial" w:cs="Arial"/>
              </w:rPr>
            </w:pPr>
          </w:p>
          <w:tbl>
            <w:tblPr>
              <w:tblW w:w="6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8"/>
              <w:gridCol w:w="1582"/>
              <w:gridCol w:w="2040"/>
            </w:tblGrid>
            <w:tr w:rsidR="000942B5" w:rsidRPr="00C56653" w:rsidTr="00D7285F">
              <w:trPr>
                <w:trHeight w:val="460"/>
                <w:jc w:val="center"/>
              </w:trPr>
              <w:tc>
                <w:tcPr>
                  <w:tcW w:w="2688" w:type="dxa"/>
                </w:tcPr>
                <w:p w:rsidR="000942B5" w:rsidRPr="00C56653" w:rsidRDefault="000942B5" w:rsidP="00460009">
                  <w:pPr>
                    <w:framePr w:hSpace="141" w:wrap="around" w:vAnchor="text" w:hAnchor="text" w:y="1"/>
                    <w:suppressOverlap/>
                    <w:jc w:val="both"/>
                    <w:rPr>
                      <w:rFonts w:ascii="Arial" w:hAnsi="Arial" w:cs="Arial"/>
                      <w:b/>
                      <w:bCs/>
                    </w:rPr>
                  </w:pPr>
                  <w:r w:rsidRPr="00C56653">
                    <w:rPr>
                      <w:rFonts w:ascii="Arial" w:hAnsi="Arial" w:cs="Arial"/>
                      <w:b/>
                      <w:bCs/>
                      <w:sz w:val="22"/>
                      <w:szCs w:val="22"/>
                    </w:rPr>
                    <w:t>Número de empleos directos generados por empresas</w:t>
                  </w:r>
                </w:p>
              </w:tc>
              <w:tc>
                <w:tcPr>
                  <w:tcW w:w="1582" w:type="dxa"/>
                  <w:vAlign w:val="center"/>
                </w:tcPr>
                <w:p w:rsidR="000942B5" w:rsidRPr="00C56653" w:rsidRDefault="000942B5" w:rsidP="00460009">
                  <w:pPr>
                    <w:framePr w:hSpace="141" w:wrap="around" w:vAnchor="text" w:hAnchor="text" w:y="1"/>
                    <w:suppressOverlap/>
                    <w:jc w:val="both"/>
                    <w:rPr>
                      <w:rFonts w:ascii="Arial" w:hAnsi="Arial" w:cs="Arial"/>
                      <w:b/>
                      <w:bCs/>
                    </w:rPr>
                  </w:pPr>
                  <w:r w:rsidRPr="00C56653">
                    <w:rPr>
                      <w:rFonts w:ascii="Arial" w:hAnsi="Arial" w:cs="Arial"/>
                      <w:b/>
                      <w:bCs/>
                      <w:sz w:val="22"/>
                      <w:szCs w:val="22"/>
                    </w:rPr>
                    <w:t>% de Incentivo</w:t>
                  </w:r>
                </w:p>
              </w:tc>
              <w:tc>
                <w:tcPr>
                  <w:tcW w:w="2040" w:type="dxa"/>
                  <w:vAlign w:val="center"/>
                </w:tcPr>
                <w:p w:rsidR="000942B5" w:rsidRPr="00C56653" w:rsidRDefault="000942B5" w:rsidP="00460009">
                  <w:pPr>
                    <w:framePr w:hSpace="141" w:wrap="around" w:vAnchor="text" w:hAnchor="text" w:y="1"/>
                    <w:suppressOverlap/>
                    <w:jc w:val="both"/>
                    <w:rPr>
                      <w:rFonts w:ascii="Arial" w:hAnsi="Arial" w:cs="Arial"/>
                      <w:b/>
                      <w:bCs/>
                    </w:rPr>
                  </w:pPr>
                  <w:r w:rsidRPr="00C56653">
                    <w:rPr>
                      <w:rFonts w:ascii="Arial" w:hAnsi="Arial" w:cs="Arial"/>
                      <w:b/>
                      <w:bCs/>
                      <w:sz w:val="22"/>
                      <w:szCs w:val="22"/>
                    </w:rPr>
                    <w:t>Período al que aplica</w:t>
                  </w:r>
                </w:p>
                <w:p w:rsidR="000942B5" w:rsidRPr="00C56653" w:rsidRDefault="000942B5" w:rsidP="00460009">
                  <w:pPr>
                    <w:framePr w:hSpace="141" w:wrap="around" w:vAnchor="text" w:hAnchor="text" w:y="1"/>
                    <w:suppressOverlap/>
                    <w:jc w:val="both"/>
                    <w:rPr>
                      <w:rFonts w:ascii="Arial" w:hAnsi="Arial" w:cs="Arial"/>
                      <w:b/>
                      <w:bCs/>
                    </w:rPr>
                  </w:pPr>
                </w:p>
              </w:tc>
            </w:tr>
            <w:tr w:rsidR="000942B5" w:rsidRPr="00C56653" w:rsidTr="00D7285F">
              <w:trPr>
                <w:trHeight w:val="420"/>
                <w:jc w:val="center"/>
              </w:trPr>
              <w:tc>
                <w:tcPr>
                  <w:tcW w:w="2688" w:type="dxa"/>
                  <w:vAlign w:val="center"/>
                </w:tcPr>
                <w:p w:rsidR="000942B5" w:rsidRPr="00C56653" w:rsidRDefault="000942B5" w:rsidP="00460009">
                  <w:pPr>
                    <w:framePr w:hSpace="141" w:wrap="around" w:vAnchor="text" w:hAnchor="text" w:y="1"/>
                    <w:suppressOverlap/>
                    <w:jc w:val="both"/>
                    <w:rPr>
                      <w:rFonts w:ascii="Arial" w:hAnsi="Arial" w:cs="Arial"/>
                    </w:rPr>
                  </w:pPr>
                  <w:smartTag w:uri="urn:schemas-microsoft-com:office:smarttags" w:element="metricconverter">
                    <w:smartTagPr>
                      <w:attr w:name="ProductID" w:val="10 a"/>
                    </w:smartTagPr>
                    <w:r w:rsidRPr="00C56653">
                      <w:rPr>
                        <w:rFonts w:ascii="Arial" w:hAnsi="Arial" w:cs="Arial"/>
                        <w:sz w:val="22"/>
                        <w:szCs w:val="22"/>
                      </w:rPr>
                      <w:t>10 a</w:t>
                    </w:r>
                  </w:smartTag>
                  <w:r w:rsidRPr="00C56653">
                    <w:rPr>
                      <w:rFonts w:ascii="Arial" w:hAnsi="Arial" w:cs="Arial"/>
                      <w:sz w:val="22"/>
                      <w:szCs w:val="22"/>
                    </w:rPr>
                    <w:t xml:space="preserve"> 50</w:t>
                  </w:r>
                </w:p>
              </w:tc>
              <w:tc>
                <w:tcPr>
                  <w:tcW w:w="1582" w:type="dxa"/>
                  <w:vAlign w:val="center"/>
                </w:tcPr>
                <w:p w:rsidR="000942B5" w:rsidRPr="00C56653" w:rsidRDefault="000942B5" w:rsidP="00460009">
                  <w:pPr>
                    <w:framePr w:hSpace="141" w:wrap="around" w:vAnchor="text" w:hAnchor="text" w:y="1"/>
                    <w:suppressOverlap/>
                    <w:jc w:val="center"/>
                    <w:rPr>
                      <w:rFonts w:ascii="Arial" w:hAnsi="Arial" w:cs="Arial"/>
                    </w:rPr>
                  </w:pPr>
                  <w:r w:rsidRPr="00C56653">
                    <w:rPr>
                      <w:rFonts w:ascii="Arial" w:hAnsi="Arial" w:cs="Arial"/>
                      <w:sz w:val="22"/>
                      <w:szCs w:val="22"/>
                    </w:rPr>
                    <w:t>15</w:t>
                  </w:r>
                </w:p>
              </w:tc>
              <w:tc>
                <w:tcPr>
                  <w:tcW w:w="2040" w:type="dxa"/>
                  <w:vAlign w:val="center"/>
                </w:tcPr>
                <w:p w:rsidR="000942B5" w:rsidRPr="00C56653" w:rsidRDefault="000942B5" w:rsidP="00460009">
                  <w:pPr>
                    <w:framePr w:hSpace="141" w:wrap="around" w:vAnchor="text" w:hAnchor="text" w:y="1"/>
                    <w:suppressOverlap/>
                    <w:jc w:val="center"/>
                    <w:rPr>
                      <w:rFonts w:ascii="Arial" w:hAnsi="Arial" w:cs="Arial"/>
                    </w:rPr>
                  </w:pPr>
                  <w:r w:rsidRPr="00C56653">
                    <w:rPr>
                      <w:rFonts w:ascii="Arial" w:hAnsi="Arial" w:cs="Arial"/>
                      <w:sz w:val="22"/>
                      <w:szCs w:val="22"/>
                    </w:rPr>
                    <w:t>20</w:t>
                  </w:r>
                  <w:r w:rsidR="00FF38F2">
                    <w:rPr>
                      <w:rFonts w:ascii="Arial" w:hAnsi="Arial" w:cs="Arial"/>
                      <w:sz w:val="22"/>
                      <w:szCs w:val="22"/>
                    </w:rPr>
                    <w:t>16</w:t>
                  </w:r>
                </w:p>
              </w:tc>
            </w:tr>
            <w:tr w:rsidR="000942B5" w:rsidRPr="00C56653" w:rsidTr="00D7285F">
              <w:trPr>
                <w:trHeight w:val="376"/>
                <w:jc w:val="center"/>
              </w:trPr>
              <w:tc>
                <w:tcPr>
                  <w:tcW w:w="2688" w:type="dxa"/>
                  <w:vAlign w:val="center"/>
                </w:tcPr>
                <w:p w:rsidR="000942B5" w:rsidRPr="00C56653" w:rsidRDefault="000942B5" w:rsidP="00460009">
                  <w:pPr>
                    <w:framePr w:hSpace="141" w:wrap="around" w:vAnchor="text" w:hAnchor="text" w:y="1"/>
                    <w:suppressOverlap/>
                    <w:jc w:val="both"/>
                    <w:rPr>
                      <w:rFonts w:ascii="Arial" w:hAnsi="Arial" w:cs="Arial"/>
                    </w:rPr>
                  </w:pPr>
                  <w:smartTag w:uri="urn:schemas-microsoft-com:office:smarttags" w:element="metricconverter">
                    <w:smartTagPr>
                      <w:attr w:name="ProductID" w:val="51 a"/>
                    </w:smartTagPr>
                    <w:r w:rsidRPr="00C56653">
                      <w:rPr>
                        <w:rFonts w:ascii="Arial" w:hAnsi="Arial" w:cs="Arial"/>
                        <w:sz w:val="22"/>
                        <w:szCs w:val="22"/>
                      </w:rPr>
                      <w:t>51 a</w:t>
                    </w:r>
                  </w:smartTag>
                  <w:r w:rsidRPr="00C56653">
                    <w:rPr>
                      <w:rFonts w:ascii="Arial" w:hAnsi="Arial" w:cs="Arial"/>
                      <w:sz w:val="22"/>
                      <w:szCs w:val="22"/>
                    </w:rPr>
                    <w:t xml:space="preserve"> 150</w:t>
                  </w:r>
                </w:p>
              </w:tc>
              <w:tc>
                <w:tcPr>
                  <w:tcW w:w="1582" w:type="dxa"/>
                  <w:vAlign w:val="center"/>
                </w:tcPr>
                <w:p w:rsidR="000942B5" w:rsidRPr="00C56653" w:rsidRDefault="000942B5" w:rsidP="00460009">
                  <w:pPr>
                    <w:framePr w:hSpace="141" w:wrap="around" w:vAnchor="text" w:hAnchor="text" w:y="1"/>
                    <w:suppressOverlap/>
                    <w:jc w:val="center"/>
                    <w:rPr>
                      <w:rFonts w:ascii="Arial" w:hAnsi="Arial" w:cs="Arial"/>
                    </w:rPr>
                  </w:pPr>
                  <w:r w:rsidRPr="00C56653">
                    <w:rPr>
                      <w:rFonts w:ascii="Arial" w:hAnsi="Arial" w:cs="Arial"/>
                      <w:sz w:val="22"/>
                      <w:szCs w:val="22"/>
                    </w:rPr>
                    <w:t>25</w:t>
                  </w:r>
                </w:p>
              </w:tc>
              <w:tc>
                <w:tcPr>
                  <w:tcW w:w="2040" w:type="dxa"/>
                  <w:vAlign w:val="center"/>
                </w:tcPr>
                <w:p w:rsidR="000942B5" w:rsidRPr="00C56653" w:rsidRDefault="00FF38F2" w:rsidP="00460009">
                  <w:pPr>
                    <w:framePr w:hSpace="141" w:wrap="around" w:vAnchor="text" w:hAnchor="text" w:y="1"/>
                    <w:suppressOverlap/>
                    <w:jc w:val="center"/>
                    <w:rPr>
                      <w:rFonts w:ascii="Arial" w:hAnsi="Arial" w:cs="Arial"/>
                    </w:rPr>
                  </w:pPr>
                  <w:r>
                    <w:rPr>
                      <w:rFonts w:ascii="Arial" w:hAnsi="Arial" w:cs="Arial"/>
                      <w:sz w:val="22"/>
                      <w:szCs w:val="22"/>
                    </w:rPr>
                    <w:t>2016</w:t>
                  </w:r>
                </w:p>
              </w:tc>
            </w:tr>
            <w:tr w:rsidR="000942B5" w:rsidRPr="00C56653" w:rsidTr="00D7285F">
              <w:trPr>
                <w:trHeight w:val="343"/>
                <w:jc w:val="center"/>
              </w:trPr>
              <w:tc>
                <w:tcPr>
                  <w:tcW w:w="2688" w:type="dxa"/>
                  <w:vAlign w:val="center"/>
                </w:tcPr>
                <w:p w:rsidR="000942B5" w:rsidRPr="00C56653" w:rsidRDefault="000942B5" w:rsidP="00460009">
                  <w:pPr>
                    <w:framePr w:hSpace="141" w:wrap="around" w:vAnchor="text" w:hAnchor="text" w:y="1"/>
                    <w:suppressOverlap/>
                    <w:jc w:val="both"/>
                    <w:rPr>
                      <w:rFonts w:ascii="Arial" w:hAnsi="Arial" w:cs="Arial"/>
                    </w:rPr>
                  </w:pPr>
                  <w:smartTag w:uri="urn:schemas-microsoft-com:office:smarttags" w:element="metricconverter">
                    <w:smartTagPr>
                      <w:attr w:name="ProductID" w:val="151 a"/>
                    </w:smartTagPr>
                    <w:r w:rsidRPr="00C56653">
                      <w:rPr>
                        <w:rFonts w:ascii="Arial" w:hAnsi="Arial" w:cs="Arial"/>
                        <w:sz w:val="22"/>
                        <w:szCs w:val="22"/>
                      </w:rPr>
                      <w:t>151 a</w:t>
                    </w:r>
                  </w:smartTag>
                  <w:r w:rsidRPr="00C56653">
                    <w:rPr>
                      <w:rFonts w:ascii="Arial" w:hAnsi="Arial" w:cs="Arial"/>
                      <w:sz w:val="22"/>
                      <w:szCs w:val="22"/>
                    </w:rPr>
                    <w:t xml:space="preserve"> 250</w:t>
                  </w:r>
                </w:p>
              </w:tc>
              <w:tc>
                <w:tcPr>
                  <w:tcW w:w="1582" w:type="dxa"/>
                  <w:vAlign w:val="center"/>
                </w:tcPr>
                <w:p w:rsidR="000942B5" w:rsidRPr="00C56653" w:rsidRDefault="000942B5" w:rsidP="00460009">
                  <w:pPr>
                    <w:framePr w:hSpace="141" w:wrap="around" w:vAnchor="text" w:hAnchor="text" w:y="1"/>
                    <w:suppressOverlap/>
                    <w:jc w:val="center"/>
                    <w:rPr>
                      <w:rFonts w:ascii="Arial" w:hAnsi="Arial" w:cs="Arial"/>
                    </w:rPr>
                  </w:pPr>
                  <w:r w:rsidRPr="00C56653">
                    <w:rPr>
                      <w:rFonts w:ascii="Arial" w:hAnsi="Arial" w:cs="Arial"/>
                      <w:sz w:val="22"/>
                      <w:szCs w:val="22"/>
                    </w:rPr>
                    <w:t>35</w:t>
                  </w:r>
                </w:p>
              </w:tc>
              <w:tc>
                <w:tcPr>
                  <w:tcW w:w="2040" w:type="dxa"/>
                  <w:vAlign w:val="center"/>
                </w:tcPr>
                <w:p w:rsidR="000942B5" w:rsidRPr="00C56653" w:rsidRDefault="00FF38F2" w:rsidP="00460009">
                  <w:pPr>
                    <w:framePr w:hSpace="141" w:wrap="around" w:vAnchor="text" w:hAnchor="text" w:y="1"/>
                    <w:suppressOverlap/>
                    <w:jc w:val="center"/>
                    <w:rPr>
                      <w:rFonts w:ascii="Arial" w:hAnsi="Arial" w:cs="Arial"/>
                    </w:rPr>
                  </w:pPr>
                  <w:r>
                    <w:rPr>
                      <w:rFonts w:ascii="Arial" w:hAnsi="Arial" w:cs="Arial"/>
                      <w:sz w:val="22"/>
                      <w:szCs w:val="22"/>
                    </w:rPr>
                    <w:t>2016</w:t>
                  </w:r>
                </w:p>
              </w:tc>
            </w:tr>
            <w:tr w:rsidR="000942B5" w:rsidRPr="00C56653" w:rsidTr="00D7285F">
              <w:trPr>
                <w:trHeight w:val="354"/>
                <w:jc w:val="center"/>
              </w:trPr>
              <w:tc>
                <w:tcPr>
                  <w:tcW w:w="2688" w:type="dxa"/>
                  <w:vAlign w:val="center"/>
                </w:tcPr>
                <w:p w:rsidR="000942B5" w:rsidRPr="00C56653" w:rsidRDefault="000942B5" w:rsidP="00460009">
                  <w:pPr>
                    <w:framePr w:hSpace="141" w:wrap="around" w:vAnchor="text" w:hAnchor="text" w:y="1"/>
                    <w:suppressOverlap/>
                    <w:jc w:val="both"/>
                    <w:rPr>
                      <w:rFonts w:ascii="Arial" w:hAnsi="Arial" w:cs="Arial"/>
                    </w:rPr>
                  </w:pPr>
                  <w:smartTag w:uri="urn:schemas-microsoft-com:office:smarttags" w:element="metricconverter">
                    <w:smartTagPr>
                      <w:attr w:name="ProductID" w:val="251 a"/>
                    </w:smartTagPr>
                    <w:r w:rsidRPr="00C56653">
                      <w:rPr>
                        <w:rFonts w:ascii="Arial" w:hAnsi="Arial" w:cs="Arial"/>
                        <w:sz w:val="22"/>
                        <w:szCs w:val="22"/>
                      </w:rPr>
                      <w:t>251 a</w:t>
                    </w:r>
                  </w:smartTag>
                  <w:r w:rsidRPr="00C56653">
                    <w:rPr>
                      <w:rFonts w:ascii="Arial" w:hAnsi="Arial" w:cs="Arial"/>
                      <w:sz w:val="22"/>
                      <w:szCs w:val="22"/>
                    </w:rPr>
                    <w:t xml:space="preserve"> 500</w:t>
                  </w:r>
                </w:p>
              </w:tc>
              <w:tc>
                <w:tcPr>
                  <w:tcW w:w="1582" w:type="dxa"/>
                  <w:vAlign w:val="center"/>
                </w:tcPr>
                <w:p w:rsidR="000942B5" w:rsidRPr="00C56653" w:rsidRDefault="000942B5" w:rsidP="00460009">
                  <w:pPr>
                    <w:framePr w:hSpace="141" w:wrap="around" w:vAnchor="text" w:hAnchor="text" w:y="1"/>
                    <w:suppressOverlap/>
                    <w:jc w:val="center"/>
                    <w:rPr>
                      <w:rFonts w:ascii="Arial" w:hAnsi="Arial" w:cs="Arial"/>
                    </w:rPr>
                  </w:pPr>
                  <w:r w:rsidRPr="00C56653">
                    <w:rPr>
                      <w:rFonts w:ascii="Arial" w:hAnsi="Arial" w:cs="Arial"/>
                      <w:sz w:val="22"/>
                      <w:szCs w:val="22"/>
                    </w:rPr>
                    <w:t>50</w:t>
                  </w:r>
                </w:p>
              </w:tc>
              <w:tc>
                <w:tcPr>
                  <w:tcW w:w="2040" w:type="dxa"/>
                  <w:vAlign w:val="center"/>
                </w:tcPr>
                <w:p w:rsidR="000942B5" w:rsidRPr="00C56653" w:rsidRDefault="00FF38F2" w:rsidP="00460009">
                  <w:pPr>
                    <w:framePr w:hSpace="141" w:wrap="around" w:vAnchor="text" w:hAnchor="text" w:y="1"/>
                    <w:suppressOverlap/>
                    <w:jc w:val="center"/>
                    <w:rPr>
                      <w:rFonts w:ascii="Arial" w:hAnsi="Arial" w:cs="Arial"/>
                    </w:rPr>
                  </w:pPr>
                  <w:r>
                    <w:rPr>
                      <w:rFonts w:ascii="Arial" w:hAnsi="Arial" w:cs="Arial"/>
                      <w:sz w:val="22"/>
                      <w:szCs w:val="22"/>
                    </w:rPr>
                    <w:t>2016</w:t>
                  </w:r>
                </w:p>
              </w:tc>
            </w:tr>
            <w:tr w:rsidR="000942B5" w:rsidRPr="00C56653" w:rsidTr="00D7285F">
              <w:trPr>
                <w:trHeight w:val="94"/>
                <w:jc w:val="center"/>
              </w:trPr>
              <w:tc>
                <w:tcPr>
                  <w:tcW w:w="2688" w:type="dxa"/>
                  <w:vAlign w:val="center"/>
                </w:tcPr>
                <w:p w:rsidR="000942B5" w:rsidRPr="00C56653" w:rsidRDefault="000942B5" w:rsidP="00460009">
                  <w:pPr>
                    <w:framePr w:hSpace="141" w:wrap="around" w:vAnchor="text" w:hAnchor="text" w:y="1"/>
                    <w:suppressOverlap/>
                    <w:jc w:val="both"/>
                    <w:rPr>
                      <w:rFonts w:ascii="Arial" w:hAnsi="Arial" w:cs="Arial"/>
                    </w:rPr>
                  </w:pPr>
                  <w:smartTag w:uri="urn:schemas-microsoft-com:office:smarttags" w:element="metricconverter">
                    <w:smartTagPr>
                      <w:attr w:name="ProductID" w:val="501 a"/>
                    </w:smartTagPr>
                    <w:r w:rsidRPr="00C56653">
                      <w:rPr>
                        <w:rFonts w:ascii="Arial" w:hAnsi="Arial" w:cs="Arial"/>
                        <w:sz w:val="22"/>
                        <w:szCs w:val="22"/>
                      </w:rPr>
                      <w:t>501 a</w:t>
                    </w:r>
                  </w:smartTag>
                  <w:r w:rsidRPr="00C56653">
                    <w:rPr>
                      <w:rFonts w:ascii="Arial" w:hAnsi="Arial" w:cs="Arial"/>
                      <w:sz w:val="22"/>
                      <w:szCs w:val="22"/>
                    </w:rPr>
                    <w:t xml:space="preserve"> 1000</w:t>
                  </w:r>
                </w:p>
              </w:tc>
              <w:tc>
                <w:tcPr>
                  <w:tcW w:w="1582" w:type="dxa"/>
                  <w:vAlign w:val="center"/>
                </w:tcPr>
                <w:p w:rsidR="000942B5" w:rsidRPr="00C56653" w:rsidRDefault="000942B5" w:rsidP="00460009">
                  <w:pPr>
                    <w:framePr w:hSpace="141" w:wrap="around" w:vAnchor="text" w:hAnchor="text" w:y="1"/>
                    <w:suppressOverlap/>
                    <w:jc w:val="center"/>
                    <w:rPr>
                      <w:rFonts w:ascii="Arial" w:hAnsi="Arial" w:cs="Arial"/>
                    </w:rPr>
                  </w:pPr>
                  <w:r w:rsidRPr="00C56653">
                    <w:rPr>
                      <w:rFonts w:ascii="Arial" w:hAnsi="Arial" w:cs="Arial"/>
                      <w:sz w:val="22"/>
                      <w:szCs w:val="22"/>
                    </w:rPr>
                    <w:t>75</w:t>
                  </w:r>
                </w:p>
              </w:tc>
              <w:tc>
                <w:tcPr>
                  <w:tcW w:w="2040" w:type="dxa"/>
                  <w:vAlign w:val="center"/>
                </w:tcPr>
                <w:p w:rsidR="000942B5" w:rsidRPr="00C56653" w:rsidRDefault="00FF38F2" w:rsidP="00460009">
                  <w:pPr>
                    <w:framePr w:hSpace="141" w:wrap="around" w:vAnchor="text" w:hAnchor="text" w:y="1"/>
                    <w:suppressOverlap/>
                    <w:jc w:val="center"/>
                    <w:rPr>
                      <w:rFonts w:ascii="Arial" w:hAnsi="Arial" w:cs="Arial"/>
                    </w:rPr>
                  </w:pPr>
                  <w:r>
                    <w:rPr>
                      <w:rFonts w:ascii="Arial" w:hAnsi="Arial" w:cs="Arial"/>
                      <w:sz w:val="22"/>
                      <w:szCs w:val="22"/>
                    </w:rPr>
                    <w:t>2016</w:t>
                  </w:r>
                </w:p>
              </w:tc>
            </w:tr>
            <w:tr w:rsidR="000942B5" w:rsidRPr="00C56653" w:rsidTr="00D7285F">
              <w:trPr>
                <w:trHeight w:val="94"/>
                <w:jc w:val="center"/>
              </w:trPr>
              <w:tc>
                <w:tcPr>
                  <w:tcW w:w="2688" w:type="dxa"/>
                  <w:vAlign w:val="center"/>
                </w:tcPr>
                <w:p w:rsidR="000942B5" w:rsidRPr="00C56653" w:rsidRDefault="000942B5" w:rsidP="00460009">
                  <w:pPr>
                    <w:framePr w:hSpace="141" w:wrap="around" w:vAnchor="text" w:hAnchor="text" w:y="1"/>
                    <w:suppressOverlap/>
                    <w:jc w:val="both"/>
                    <w:rPr>
                      <w:rFonts w:ascii="Arial" w:hAnsi="Arial" w:cs="Arial"/>
                    </w:rPr>
                  </w:pPr>
                  <w:r w:rsidRPr="00C56653">
                    <w:rPr>
                      <w:rFonts w:ascii="Arial" w:hAnsi="Arial" w:cs="Arial"/>
                      <w:sz w:val="22"/>
                      <w:szCs w:val="22"/>
                    </w:rPr>
                    <w:t>1001 en adelante</w:t>
                  </w:r>
                </w:p>
              </w:tc>
              <w:tc>
                <w:tcPr>
                  <w:tcW w:w="1582" w:type="dxa"/>
                  <w:vAlign w:val="center"/>
                </w:tcPr>
                <w:p w:rsidR="000942B5" w:rsidRPr="00C56653" w:rsidRDefault="000942B5" w:rsidP="00460009">
                  <w:pPr>
                    <w:framePr w:hSpace="141" w:wrap="around" w:vAnchor="text" w:hAnchor="text" w:y="1"/>
                    <w:suppressOverlap/>
                    <w:jc w:val="center"/>
                    <w:rPr>
                      <w:rFonts w:ascii="Arial" w:hAnsi="Arial" w:cs="Arial"/>
                    </w:rPr>
                  </w:pPr>
                  <w:r w:rsidRPr="00C56653">
                    <w:rPr>
                      <w:rFonts w:ascii="Arial" w:hAnsi="Arial" w:cs="Arial"/>
                      <w:sz w:val="22"/>
                      <w:szCs w:val="22"/>
                    </w:rPr>
                    <w:t>100</w:t>
                  </w:r>
                </w:p>
              </w:tc>
              <w:tc>
                <w:tcPr>
                  <w:tcW w:w="2040" w:type="dxa"/>
                  <w:vAlign w:val="center"/>
                </w:tcPr>
                <w:p w:rsidR="000942B5" w:rsidRPr="00C56653" w:rsidRDefault="00FF38F2" w:rsidP="00460009">
                  <w:pPr>
                    <w:framePr w:hSpace="141" w:wrap="around" w:vAnchor="text" w:hAnchor="text" w:y="1"/>
                    <w:suppressOverlap/>
                    <w:jc w:val="center"/>
                    <w:rPr>
                      <w:rFonts w:ascii="Arial" w:hAnsi="Arial" w:cs="Arial"/>
                    </w:rPr>
                  </w:pPr>
                  <w:r>
                    <w:rPr>
                      <w:rFonts w:ascii="Arial" w:hAnsi="Arial" w:cs="Arial"/>
                      <w:sz w:val="22"/>
                      <w:szCs w:val="22"/>
                    </w:rPr>
                    <w:t>2016</w:t>
                  </w:r>
                </w:p>
              </w:tc>
            </w:tr>
          </w:tbl>
          <w:p w:rsidR="000942B5" w:rsidRPr="00C56653" w:rsidRDefault="000942B5" w:rsidP="000942B5">
            <w:pPr>
              <w:jc w:val="both"/>
              <w:rPr>
                <w:rFonts w:ascii="Arial" w:hAnsi="Arial" w:cs="Arial"/>
              </w:rPr>
            </w:pPr>
          </w:p>
          <w:p w:rsidR="003E25B5" w:rsidRPr="0025647B" w:rsidRDefault="000942B5" w:rsidP="000942B5">
            <w:pPr>
              <w:rPr>
                <w:rFonts w:ascii="Arial" w:hAnsi="Arial" w:cs="Arial"/>
              </w:rPr>
            </w:pPr>
            <w:r w:rsidRPr="00C56653">
              <w:rPr>
                <w:rFonts w:ascii="Arial" w:hAnsi="Arial" w:cs="Arial"/>
                <w:sz w:val="22"/>
                <w:szCs w:val="22"/>
              </w:rPr>
              <w:t>Para obtener este incentivo, la empresa debe celebrar convenio por escrito con el Municipio de Viesca, Coahuila de Zaragoza. Así mismo, el incentivo sólo podrá otorgarse cuando sea comprobada la creación</w:t>
            </w:r>
          </w:p>
          <w:p w:rsidR="00D45672" w:rsidRPr="00C56653" w:rsidRDefault="00D45672" w:rsidP="00D45672">
            <w:pPr>
              <w:jc w:val="both"/>
              <w:rPr>
                <w:rFonts w:ascii="Arial" w:hAnsi="Arial" w:cs="Arial"/>
              </w:rPr>
            </w:pPr>
            <w:proofErr w:type="gramStart"/>
            <w:r w:rsidRPr="00C56653">
              <w:rPr>
                <w:rFonts w:ascii="Arial" w:hAnsi="Arial" w:cs="Arial"/>
                <w:sz w:val="22"/>
                <w:szCs w:val="22"/>
              </w:rPr>
              <w:lastRenderedPageBreak/>
              <w:t>de</w:t>
            </w:r>
            <w:proofErr w:type="gramEnd"/>
            <w:r w:rsidRPr="00C56653">
              <w:rPr>
                <w:rFonts w:ascii="Arial" w:hAnsi="Arial" w:cs="Arial"/>
                <w:sz w:val="22"/>
                <w:szCs w:val="22"/>
              </w:rPr>
              <w:t xml:space="preserve"> empleos directos mediante las liquidaciones correspondientes de la empresa al Instituto Mexicano del Seguro Social.</w:t>
            </w:r>
          </w:p>
          <w:p w:rsidR="00D45672" w:rsidRPr="00C56653" w:rsidRDefault="00D45672" w:rsidP="00D45672">
            <w:pPr>
              <w:jc w:val="both"/>
              <w:rPr>
                <w:rFonts w:ascii="Arial" w:hAnsi="Arial" w:cs="Arial"/>
              </w:rPr>
            </w:pPr>
            <w:r w:rsidRPr="00C56653">
              <w:rPr>
                <w:rFonts w:ascii="Arial" w:hAnsi="Arial" w:cs="Arial"/>
                <w:sz w:val="22"/>
                <w:szCs w:val="22"/>
              </w:rPr>
              <w:t>Los incentivos mencionados no son acumulables.</w:t>
            </w:r>
          </w:p>
          <w:p w:rsidR="00D45672" w:rsidRPr="00C56653" w:rsidRDefault="00D45672" w:rsidP="00D45672">
            <w:pPr>
              <w:jc w:val="both"/>
              <w:rPr>
                <w:rFonts w:ascii="Arial" w:hAnsi="Arial" w:cs="Arial"/>
              </w:rPr>
            </w:pPr>
          </w:p>
          <w:p w:rsidR="00D45672" w:rsidRPr="00C56653" w:rsidRDefault="00D45672" w:rsidP="00D45672">
            <w:pPr>
              <w:jc w:val="both"/>
              <w:rPr>
                <w:rFonts w:ascii="Arial" w:hAnsi="Arial" w:cs="Arial"/>
              </w:rPr>
            </w:pPr>
            <w:r w:rsidRPr="00C56653">
              <w:rPr>
                <w:rFonts w:ascii="Arial" w:hAnsi="Arial" w:cs="Arial"/>
                <w:sz w:val="22"/>
                <w:szCs w:val="22"/>
              </w:rPr>
              <w:t>En las adquisiciones de inmuebles que realicen los adquirentes o posesionarios cuyos ingresos mensuales no exceden el equivalente a tres salarios mínimos de la zona económica de que se trate, tratándose de los programas habitacionales y de regularización de la tenencia de la tierra promovidos por las dependencias y entidades a que se refiere el párrafo anterior, la tasa aplicable será del 0%.</w:t>
            </w:r>
          </w:p>
          <w:p w:rsidR="00D45672" w:rsidRPr="00C56653" w:rsidRDefault="00D45672" w:rsidP="00D45672">
            <w:pPr>
              <w:jc w:val="both"/>
              <w:rPr>
                <w:rFonts w:ascii="Arial" w:hAnsi="Arial" w:cs="Arial"/>
              </w:rPr>
            </w:pPr>
          </w:p>
          <w:p w:rsidR="00D45672" w:rsidRPr="00C56653" w:rsidRDefault="00D45672" w:rsidP="00D45672">
            <w:pPr>
              <w:jc w:val="both"/>
              <w:rPr>
                <w:rFonts w:ascii="Arial" w:hAnsi="Arial" w:cs="Arial"/>
              </w:rPr>
            </w:pPr>
            <w:r w:rsidRPr="00C56653">
              <w:rPr>
                <w:rFonts w:ascii="Arial" w:hAnsi="Arial" w:cs="Arial"/>
                <w:sz w:val="22"/>
                <w:szCs w:val="22"/>
              </w:rPr>
              <w:t xml:space="preserve">Para efectos de este artículo, se considerará como unidad habitacional tipo popular, aquella en que el terreno no exceda de </w:t>
            </w:r>
            <w:smartTag w:uri="urn:schemas-microsoft-com:office:smarttags" w:element="metricconverter">
              <w:smartTagPr>
                <w:attr w:name="ProductID" w:val="200 metros cuadrados"/>
              </w:smartTagPr>
              <w:r w:rsidRPr="00C56653">
                <w:rPr>
                  <w:rFonts w:ascii="Arial" w:hAnsi="Arial" w:cs="Arial"/>
                  <w:sz w:val="22"/>
                  <w:szCs w:val="22"/>
                </w:rPr>
                <w:t>200 metros cuadrados</w:t>
              </w:r>
            </w:smartTag>
            <w:r w:rsidRPr="00C56653">
              <w:rPr>
                <w:rFonts w:ascii="Arial" w:hAnsi="Arial" w:cs="Arial"/>
                <w:sz w:val="22"/>
                <w:szCs w:val="22"/>
              </w:rPr>
              <w:t xml:space="preserve"> y tenga una construcción inferior a </w:t>
            </w:r>
            <w:smartTag w:uri="urn:schemas-microsoft-com:office:smarttags" w:element="metricconverter">
              <w:smartTagPr>
                <w:attr w:name="ProductID" w:val="105 metros cuadrados"/>
              </w:smartTagPr>
              <w:r w:rsidRPr="00C56653">
                <w:rPr>
                  <w:rFonts w:ascii="Arial" w:hAnsi="Arial" w:cs="Arial"/>
                  <w:sz w:val="22"/>
                  <w:szCs w:val="22"/>
                </w:rPr>
                <w:t>105 metros cuadrados</w:t>
              </w:r>
            </w:smartTag>
            <w:r w:rsidRPr="00C56653">
              <w:rPr>
                <w:rFonts w:ascii="Arial" w:hAnsi="Arial" w:cs="Arial"/>
                <w:sz w:val="22"/>
                <w:szCs w:val="22"/>
              </w:rPr>
              <w:t>.</w:t>
            </w:r>
          </w:p>
          <w:p w:rsidR="00D45672" w:rsidRPr="00C56653" w:rsidRDefault="00D45672" w:rsidP="00D45672">
            <w:pPr>
              <w:jc w:val="both"/>
              <w:rPr>
                <w:rFonts w:ascii="Arial" w:hAnsi="Arial" w:cs="Arial"/>
                <w:b/>
              </w:rPr>
            </w:pPr>
          </w:p>
          <w:p w:rsidR="00D45672" w:rsidRPr="00C56653" w:rsidRDefault="00D45672" w:rsidP="00D45672">
            <w:pPr>
              <w:jc w:val="center"/>
              <w:rPr>
                <w:rFonts w:ascii="Arial" w:hAnsi="Arial" w:cs="Arial"/>
                <w:b/>
                <w:bCs/>
              </w:rPr>
            </w:pPr>
            <w:r w:rsidRPr="00C56653">
              <w:rPr>
                <w:rFonts w:ascii="Arial" w:hAnsi="Arial" w:cs="Arial"/>
                <w:b/>
                <w:bCs/>
                <w:sz w:val="22"/>
                <w:szCs w:val="22"/>
              </w:rPr>
              <w:t>CAPÍTULO TERCERO</w:t>
            </w:r>
          </w:p>
          <w:p w:rsidR="00D45672" w:rsidRPr="00C56653" w:rsidRDefault="00D45672" w:rsidP="00D45672">
            <w:pPr>
              <w:jc w:val="center"/>
              <w:rPr>
                <w:rFonts w:ascii="Arial" w:hAnsi="Arial" w:cs="Arial"/>
                <w:b/>
                <w:bCs/>
              </w:rPr>
            </w:pPr>
            <w:r w:rsidRPr="00C56653">
              <w:rPr>
                <w:rFonts w:ascii="Arial" w:hAnsi="Arial" w:cs="Arial"/>
                <w:b/>
                <w:bCs/>
                <w:sz w:val="22"/>
                <w:szCs w:val="22"/>
              </w:rPr>
              <w:t>DEL IMPUESTO SOBRE EL EJERCICIO DE ACTIVIDADES MERCANTILES</w:t>
            </w:r>
          </w:p>
          <w:p w:rsidR="00D45672" w:rsidRPr="00C56653" w:rsidRDefault="00D45672" w:rsidP="00D45672">
            <w:pPr>
              <w:jc w:val="center"/>
              <w:rPr>
                <w:rFonts w:ascii="Arial" w:hAnsi="Arial" w:cs="Arial"/>
                <w:b/>
                <w:bCs/>
              </w:rPr>
            </w:pPr>
          </w:p>
          <w:p w:rsidR="00D45672" w:rsidRPr="00C56653" w:rsidRDefault="00D45672" w:rsidP="00D45672">
            <w:pPr>
              <w:ind w:right="50"/>
              <w:jc w:val="both"/>
              <w:rPr>
                <w:rFonts w:ascii="Arial" w:hAnsi="Arial" w:cs="Arial"/>
                <w:bCs/>
              </w:rPr>
            </w:pPr>
            <w:r w:rsidRPr="00C56653">
              <w:rPr>
                <w:rFonts w:ascii="Arial" w:hAnsi="Arial" w:cs="Arial"/>
                <w:b/>
                <w:sz w:val="22"/>
                <w:szCs w:val="22"/>
              </w:rPr>
              <w:t>ARTÍCULO 4.-</w:t>
            </w:r>
            <w:r w:rsidRPr="00C56653">
              <w:rPr>
                <w:rFonts w:ascii="Arial" w:hAnsi="Arial" w:cs="Arial"/>
                <w:bCs/>
                <w:sz w:val="22"/>
                <w:szCs w:val="22"/>
              </w:rPr>
              <w:t xml:space="preserve"> Son objeto de este impuesto las actividades no comprendidas en la Ley del Impuesto al Valor Agregado o expresamente exceptuadas por la misma del pago de dicho impuesto y además, susceptibles de ser gravadas por los Municipios, en los términos de las disposiciones legales aplicables.</w:t>
            </w:r>
          </w:p>
          <w:p w:rsidR="00D45672" w:rsidRPr="00C56653" w:rsidRDefault="00D45672" w:rsidP="00D45672">
            <w:pPr>
              <w:jc w:val="both"/>
              <w:rPr>
                <w:rFonts w:ascii="Arial" w:hAnsi="Arial" w:cs="Arial"/>
              </w:rPr>
            </w:pPr>
          </w:p>
          <w:p w:rsidR="00D45672" w:rsidRPr="00C56653" w:rsidRDefault="00D45672" w:rsidP="00D45672">
            <w:pPr>
              <w:jc w:val="both"/>
              <w:rPr>
                <w:rFonts w:ascii="Arial" w:hAnsi="Arial" w:cs="Arial"/>
              </w:rPr>
            </w:pPr>
            <w:r w:rsidRPr="00C56653">
              <w:rPr>
                <w:rFonts w:ascii="Arial" w:hAnsi="Arial" w:cs="Arial"/>
                <w:sz w:val="22"/>
                <w:szCs w:val="22"/>
              </w:rPr>
              <w:t>Es objeto de este derecho la expedición de licencia anual para aquellos establecimientos que tengan su giro de tipo mercantil, tales como  misceláneas, venta de comestible, restaurantes, papelerías, regalos varios, fotografías, farmacias, oficinas, consultorios, salones de belleza mecánicos, etc., la cual  tendrá un costo de $</w:t>
            </w:r>
            <w:r w:rsidR="008A255B">
              <w:rPr>
                <w:rFonts w:ascii="Arial" w:hAnsi="Arial" w:cs="Arial"/>
                <w:sz w:val="22"/>
                <w:szCs w:val="22"/>
              </w:rPr>
              <w:t xml:space="preserve"> 179</w:t>
            </w:r>
            <w:r w:rsidRPr="00C56653">
              <w:rPr>
                <w:rFonts w:ascii="Arial" w:hAnsi="Arial" w:cs="Arial"/>
                <w:sz w:val="22"/>
                <w:szCs w:val="22"/>
              </w:rPr>
              <w:t>.00 anual.</w:t>
            </w:r>
          </w:p>
          <w:p w:rsidR="00D45672" w:rsidRPr="00C56653" w:rsidRDefault="00D45672" w:rsidP="00D45672">
            <w:pPr>
              <w:jc w:val="both"/>
              <w:rPr>
                <w:rFonts w:ascii="Arial" w:hAnsi="Arial" w:cs="Arial"/>
              </w:rPr>
            </w:pPr>
          </w:p>
          <w:p w:rsidR="00D45672" w:rsidRPr="00C56653" w:rsidRDefault="00D45672" w:rsidP="00D45672">
            <w:pPr>
              <w:jc w:val="both"/>
              <w:rPr>
                <w:rFonts w:ascii="Arial" w:hAnsi="Arial" w:cs="Arial"/>
              </w:rPr>
            </w:pPr>
            <w:r w:rsidRPr="00C56653">
              <w:rPr>
                <w:rFonts w:ascii="Arial" w:hAnsi="Arial" w:cs="Arial"/>
                <w:sz w:val="22"/>
                <w:szCs w:val="22"/>
              </w:rPr>
              <w:t>Este Impuesto se pagará de acuerdo a las tasas y cuotas siguientes:</w:t>
            </w:r>
          </w:p>
          <w:p w:rsidR="00D45672" w:rsidRPr="00C56653" w:rsidRDefault="00D45672" w:rsidP="00D45672">
            <w:pPr>
              <w:jc w:val="both"/>
              <w:rPr>
                <w:rFonts w:ascii="Arial" w:hAnsi="Arial" w:cs="Arial"/>
              </w:rPr>
            </w:pPr>
          </w:p>
          <w:p w:rsidR="00D45672" w:rsidRPr="00C56653" w:rsidRDefault="00D45672" w:rsidP="00D45672">
            <w:pPr>
              <w:jc w:val="both"/>
              <w:rPr>
                <w:rFonts w:ascii="Arial" w:hAnsi="Arial" w:cs="Arial"/>
              </w:rPr>
            </w:pPr>
            <w:r w:rsidRPr="00C56653">
              <w:rPr>
                <w:rFonts w:ascii="Arial" w:hAnsi="Arial" w:cs="Arial"/>
                <w:sz w:val="22"/>
                <w:szCs w:val="22"/>
              </w:rPr>
              <w:t>I.- Comerciantes establecidos con local fijo $ 5</w:t>
            </w:r>
            <w:r w:rsidR="008A255B">
              <w:rPr>
                <w:rFonts w:ascii="Arial" w:hAnsi="Arial" w:cs="Arial"/>
                <w:sz w:val="22"/>
                <w:szCs w:val="22"/>
              </w:rPr>
              <w:t>3</w:t>
            </w:r>
            <w:r w:rsidRPr="00C56653">
              <w:rPr>
                <w:rFonts w:ascii="Arial" w:hAnsi="Arial" w:cs="Arial"/>
                <w:sz w:val="22"/>
                <w:szCs w:val="22"/>
              </w:rPr>
              <w:t xml:space="preserve">.00 mensual.                           </w:t>
            </w:r>
          </w:p>
          <w:p w:rsidR="00D45672" w:rsidRPr="00C56653" w:rsidRDefault="00D45672" w:rsidP="00D45672">
            <w:pPr>
              <w:jc w:val="both"/>
              <w:rPr>
                <w:rFonts w:ascii="Arial" w:hAnsi="Arial" w:cs="Arial"/>
              </w:rPr>
            </w:pPr>
          </w:p>
          <w:p w:rsidR="00D45672" w:rsidRPr="00C56653" w:rsidRDefault="00D45672" w:rsidP="00D45672">
            <w:pPr>
              <w:jc w:val="both"/>
              <w:rPr>
                <w:rFonts w:ascii="Arial" w:hAnsi="Arial" w:cs="Arial"/>
              </w:rPr>
            </w:pPr>
            <w:r w:rsidRPr="00C56653">
              <w:rPr>
                <w:rFonts w:ascii="Arial" w:hAnsi="Arial" w:cs="Arial"/>
                <w:sz w:val="22"/>
                <w:szCs w:val="22"/>
              </w:rPr>
              <w:t>II.- Comerciantes ambulantes.</w:t>
            </w:r>
          </w:p>
          <w:p w:rsidR="00D45672" w:rsidRPr="00C56653" w:rsidRDefault="00D45672" w:rsidP="00D45672">
            <w:pPr>
              <w:ind w:left="993" w:hanging="426"/>
              <w:jc w:val="both"/>
              <w:rPr>
                <w:rFonts w:ascii="Arial" w:hAnsi="Arial" w:cs="Arial"/>
              </w:rPr>
            </w:pPr>
            <w:r w:rsidRPr="00C56653">
              <w:rPr>
                <w:rFonts w:ascii="Arial" w:hAnsi="Arial" w:cs="Arial"/>
                <w:sz w:val="22"/>
                <w:szCs w:val="22"/>
              </w:rPr>
              <w:t>1.- Que expendan habitualmente en la vía pública, mercancía</w:t>
            </w:r>
            <w:r w:rsidR="008A255B">
              <w:rPr>
                <w:rFonts w:ascii="Arial" w:hAnsi="Arial" w:cs="Arial"/>
                <w:sz w:val="22"/>
                <w:szCs w:val="22"/>
              </w:rPr>
              <w:t xml:space="preserve"> no sea para consumo humano $ 53</w:t>
            </w:r>
            <w:r w:rsidRPr="00C56653">
              <w:rPr>
                <w:rFonts w:ascii="Arial" w:hAnsi="Arial" w:cs="Arial"/>
                <w:sz w:val="22"/>
                <w:szCs w:val="22"/>
              </w:rPr>
              <w:t>.00 mensual.</w:t>
            </w:r>
          </w:p>
          <w:p w:rsidR="00D45672" w:rsidRPr="00C56653" w:rsidRDefault="00D45672" w:rsidP="00D45672">
            <w:pPr>
              <w:ind w:left="993" w:hanging="426"/>
              <w:jc w:val="both"/>
              <w:rPr>
                <w:rFonts w:ascii="Arial" w:hAnsi="Arial" w:cs="Arial"/>
              </w:rPr>
            </w:pPr>
          </w:p>
          <w:p w:rsidR="00D45672" w:rsidRPr="00C56653" w:rsidRDefault="00D45672" w:rsidP="00D45672">
            <w:pPr>
              <w:ind w:left="993" w:hanging="426"/>
              <w:jc w:val="both"/>
              <w:rPr>
                <w:rFonts w:ascii="Arial" w:hAnsi="Arial" w:cs="Arial"/>
              </w:rPr>
            </w:pPr>
            <w:r w:rsidRPr="00C56653">
              <w:rPr>
                <w:rFonts w:ascii="Arial" w:hAnsi="Arial" w:cs="Arial"/>
                <w:sz w:val="22"/>
                <w:szCs w:val="22"/>
              </w:rPr>
              <w:t>2.- Que expendan habitualmente en la vía pública mercancía para consumo humano:</w:t>
            </w:r>
          </w:p>
          <w:p w:rsidR="00D45672" w:rsidRPr="00C56653" w:rsidRDefault="00D45672" w:rsidP="00D45672">
            <w:pPr>
              <w:ind w:left="1276" w:hanging="283"/>
              <w:jc w:val="both"/>
              <w:rPr>
                <w:rFonts w:ascii="Arial" w:hAnsi="Arial" w:cs="Arial"/>
              </w:rPr>
            </w:pPr>
            <w:r w:rsidRPr="00C56653">
              <w:rPr>
                <w:rFonts w:ascii="Arial" w:hAnsi="Arial" w:cs="Arial"/>
                <w:sz w:val="22"/>
                <w:szCs w:val="22"/>
              </w:rPr>
              <w:t xml:space="preserve">a).- Por aguas frescas, frutas y rebanados, dulces y otros </w:t>
            </w:r>
            <w:r>
              <w:rPr>
                <w:rFonts w:ascii="Arial" w:hAnsi="Arial" w:cs="Arial"/>
                <w:sz w:val="22"/>
                <w:szCs w:val="22"/>
              </w:rPr>
              <w:t xml:space="preserve">           </w:t>
            </w:r>
            <w:r w:rsidR="008A255B">
              <w:rPr>
                <w:rFonts w:ascii="Arial" w:hAnsi="Arial" w:cs="Arial"/>
                <w:sz w:val="22"/>
                <w:szCs w:val="22"/>
              </w:rPr>
              <w:t>$ 50</w:t>
            </w:r>
            <w:r w:rsidRPr="00C56653">
              <w:rPr>
                <w:rFonts w:ascii="Arial" w:hAnsi="Arial" w:cs="Arial"/>
                <w:sz w:val="22"/>
                <w:szCs w:val="22"/>
              </w:rPr>
              <w:t xml:space="preserve">.00 mensual. </w:t>
            </w:r>
          </w:p>
          <w:p w:rsidR="00D45672" w:rsidRPr="00C56653" w:rsidRDefault="00D45672" w:rsidP="00D45672">
            <w:pPr>
              <w:ind w:left="1276" w:hanging="283"/>
              <w:jc w:val="both"/>
              <w:rPr>
                <w:rFonts w:ascii="Arial" w:hAnsi="Arial" w:cs="Arial"/>
              </w:rPr>
            </w:pPr>
            <w:r w:rsidRPr="00C56653">
              <w:rPr>
                <w:rFonts w:ascii="Arial" w:hAnsi="Arial" w:cs="Arial"/>
                <w:sz w:val="22"/>
                <w:szCs w:val="22"/>
              </w:rPr>
              <w:t>b).-Por alimentos preparados, tales como tortas,</w:t>
            </w:r>
            <w:r w:rsidR="008A255B">
              <w:rPr>
                <w:rFonts w:ascii="Arial" w:hAnsi="Arial" w:cs="Arial"/>
                <w:sz w:val="22"/>
                <w:szCs w:val="22"/>
              </w:rPr>
              <w:t xml:space="preserve"> tacos, lonches y similares $ 79</w:t>
            </w:r>
            <w:r w:rsidRPr="00C56653">
              <w:rPr>
                <w:rFonts w:ascii="Arial" w:hAnsi="Arial" w:cs="Arial"/>
                <w:sz w:val="22"/>
                <w:szCs w:val="22"/>
              </w:rPr>
              <w:t>.00 mensual.</w:t>
            </w:r>
          </w:p>
          <w:p w:rsidR="00D45672" w:rsidRPr="00C56653" w:rsidRDefault="00D45672" w:rsidP="00D45672">
            <w:pPr>
              <w:ind w:left="993" w:hanging="426"/>
              <w:jc w:val="both"/>
              <w:rPr>
                <w:rFonts w:ascii="Arial" w:hAnsi="Arial" w:cs="Arial"/>
              </w:rPr>
            </w:pPr>
          </w:p>
          <w:p w:rsidR="00D45672" w:rsidRPr="00C56653" w:rsidRDefault="00D45672" w:rsidP="00D45672">
            <w:pPr>
              <w:ind w:left="567"/>
              <w:jc w:val="both"/>
              <w:rPr>
                <w:rFonts w:ascii="Arial" w:hAnsi="Arial" w:cs="Arial"/>
              </w:rPr>
            </w:pPr>
            <w:r w:rsidRPr="00C56653">
              <w:rPr>
                <w:rFonts w:ascii="Arial" w:hAnsi="Arial" w:cs="Arial"/>
                <w:sz w:val="22"/>
                <w:szCs w:val="22"/>
              </w:rPr>
              <w:t>3.- Que expendan habitua</w:t>
            </w:r>
            <w:r w:rsidR="008A255B">
              <w:rPr>
                <w:rFonts w:ascii="Arial" w:hAnsi="Arial" w:cs="Arial"/>
                <w:sz w:val="22"/>
                <w:szCs w:val="22"/>
              </w:rPr>
              <w:t>lmente en puestos semifijos $ 61</w:t>
            </w:r>
            <w:r w:rsidRPr="00C56653">
              <w:rPr>
                <w:rFonts w:ascii="Arial" w:hAnsi="Arial" w:cs="Arial"/>
                <w:sz w:val="22"/>
                <w:szCs w:val="22"/>
              </w:rPr>
              <w:t>.00 mensual.</w:t>
            </w:r>
          </w:p>
          <w:p w:rsidR="00D45672" w:rsidRPr="00C56653" w:rsidRDefault="00D45672" w:rsidP="00D45672">
            <w:pPr>
              <w:ind w:left="567"/>
              <w:jc w:val="both"/>
              <w:rPr>
                <w:rFonts w:ascii="Arial" w:hAnsi="Arial" w:cs="Arial"/>
              </w:rPr>
            </w:pPr>
          </w:p>
          <w:p w:rsidR="00D45672" w:rsidRPr="00C56653" w:rsidRDefault="00D45672" w:rsidP="00D45672">
            <w:pPr>
              <w:ind w:left="567"/>
              <w:jc w:val="both"/>
              <w:rPr>
                <w:rFonts w:ascii="Arial" w:hAnsi="Arial" w:cs="Arial"/>
              </w:rPr>
            </w:pPr>
            <w:r w:rsidRPr="00C56653">
              <w:rPr>
                <w:rFonts w:ascii="Arial" w:hAnsi="Arial" w:cs="Arial"/>
                <w:sz w:val="22"/>
                <w:szCs w:val="22"/>
              </w:rPr>
              <w:t>4.- Que expendan hab</w:t>
            </w:r>
            <w:r w:rsidR="008A255B">
              <w:rPr>
                <w:rFonts w:ascii="Arial" w:hAnsi="Arial" w:cs="Arial"/>
                <w:sz w:val="22"/>
                <w:szCs w:val="22"/>
              </w:rPr>
              <w:t>itualmente en puestos fijos $ 79</w:t>
            </w:r>
            <w:r w:rsidRPr="00C56653">
              <w:rPr>
                <w:rFonts w:ascii="Arial" w:hAnsi="Arial" w:cs="Arial"/>
                <w:sz w:val="22"/>
                <w:szCs w:val="22"/>
              </w:rPr>
              <w:t>.00 mensual.</w:t>
            </w:r>
          </w:p>
          <w:p w:rsidR="00D45672" w:rsidRPr="00C56653" w:rsidRDefault="00D45672" w:rsidP="00D45672">
            <w:pPr>
              <w:ind w:left="567"/>
              <w:jc w:val="both"/>
              <w:rPr>
                <w:rFonts w:ascii="Arial" w:hAnsi="Arial" w:cs="Arial"/>
              </w:rPr>
            </w:pPr>
          </w:p>
          <w:p w:rsidR="00D45672" w:rsidRPr="00C56653" w:rsidRDefault="00D45672" w:rsidP="00D45672">
            <w:pPr>
              <w:ind w:left="567"/>
              <w:jc w:val="both"/>
              <w:rPr>
                <w:rFonts w:ascii="Arial" w:hAnsi="Arial" w:cs="Arial"/>
              </w:rPr>
            </w:pPr>
            <w:r w:rsidRPr="00C56653">
              <w:rPr>
                <w:rFonts w:ascii="Arial" w:hAnsi="Arial" w:cs="Arial"/>
                <w:sz w:val="22"/>
                <w:szCs w:val="22"/>
              </w:rPr>
              <w:t>5.- Comerciantes eventuales que expendan las mercancías citada</w:t>
            </w:r>
            <w:r w:rsidR="008A255B">
              <w:rPr>
                <w:rFonts w:ascii="Arial" w:hAnsi="Arial" w:cs="Arial"/>
                <w:sz w:val="22"/>
                <w:szCs w:val="22"/>
              </w:rPr>
              <w:t>s en los incisos anteriores $ 53</w:t>
            </w:r>
            <w:r w:rsidRPr="00C56653">
              <w:rPr>
                <w:rFonts w:ascii="Arial" w:hAnsi="Arial" w:cs="Arial"/>
                <w:sz w:val="22"/>
                <w:szCs w:val="22"/>
              </w:rPr>
              <w:t>.00 diario.</w:t>
            </w:r>
          </w:p>
          <w:p w:rsidR="00D45672" w:rsidRPr="00C56653" w:rsidRDefault="00D45672" w:rsidP="00D45672">
            <w:pPr>
              <w:ind w:left="567"/>
              <w:jc w:val="both"/>
              <w:rPr>
                <w:rFonts w:ascii="Arial" w:hAnsi="Arial" w:cs="Arial"/>
              </w:rPr>
            </w:pPr>
          </w:p>
          <w:p w:rsidR="00D45672" w:rsidRPr="00C56653" w:rsidRDefault="00D45672" w:rsidP="00D45672">
            <w:pPr>
              <w:ind w:left="567"/>
              <w:jc w:val="both"/>
              <w:rPr>
                <w:rFonts w:ascii="Arial" w:hAnsi="Arial" w:cs="Arial"/>
              </w:rPr>
            </w:pPr>
            <w:r w:rsidRPr="00C56653">
              <w:rPr>
                <w:rFonts w:ascii="Arial" w:hAnsi="Arial" w:cs="Arial"/>
                <w:sz w:val="22"/>
                <w:szCs w:val="22"/>
              </w:rPr>
              <w:t>6.- Tianguis,</w:t>
            </w:r>
            <w:r w:rsidR="008A255B">
              <w:rPr>
                <w:rFonts w:ascii="Arial" w:hAnsi="Arial" w:cs="Arial"/>
                <w:sz w:val="22"/>
                <w:szCs w:val="22"/>
              </w:rPr>
              <w:t xml:space="preserve"> Mercados Rodantes y otros  $ 23</w:t>
            </w:r>
            <w:r w:rsidRPr="00C56653">
              <w:rPr>
                <w:rFonts w:ascii="Arial" w:hAnsi="Arial" w:cs="Arial"/>
                <w:sz w:val="22"/>
                <w:szCs w:val="22"/>
              </w:rPr>
              <w:t>.00 diarios.</w:t>
            </w:r>
          </w:p>
          <w:p w:rsidR="00D45672" w:rsidRPr="00C56653" w:rsidRDefault="00D45672" w:rsidP="00D45672">
            <w:pPr>
              <w:ind w:left="567"/>
              <w:jc w:val="both"/>
              <w:rPr>
                <w:rFonts w:ascii="Arial" w:hAnsi="Arial" w:cs="Arial"/>
              </w:rPr>
            </w:pPr>
          </w:p>
          <w:p w:rsidR="00D45672" w:rsidRPr="00C56653" w:rsidRDefault="00D45672" w:rsidP="00D45672">
            <w:pPr>
              <w:ind w:left="567"/>
              <w:jc w:val="both"/>
              <w:rPr>
                <w:rFonts w:ascii="Arial" w:hAnsi="Arial" w:cs="Arial"/>
              </w:rPr>
            </w:pPr>
            <w:r w:rsidRPr="00C56653">
              <w:rPr>
                <w:rFonts w:ascii="Arial" w:hAnsi="Arial" w:cs="Arial"/>
                <w:sz w:val="22"/>
                <w:szCs w:val="22"/>
              </w:rPr>
              <w:t>7.- En Ferias</w:t>
            </w:r>
            <w:r w:rsidR="008A255B">
              <w:rPr>
                <w:rFonts w:ascii="Arial" w:hAnsi="Arial" w:cs="Arial"/>
                <w:sz w:val="22"/>
                <w:szCs w:val="22"/>
              </w:rPr>
              <w:t>, Fiestas, Verbenas y otros $ 33</w:t>
            </w:r>
            <w:r w:rsidRPr="00C56653">
              <w:rPr>
                <w:rFonts w:ascii="Arial" w:hAnsi="Arial" w:cs="Arial"/>
                <w:sz w:val="22"/>
                <w:szCs w:val="22"/>
              </w:rPr>
              <w:t>.00 diarios</w:t>
            </w:r>
            <w:r w:rsidRPr="00C56653">
              <w:rPr>
                <w:rFonts w:ascii="Arial" w:hAnsi="Arial" w:cs="Arial"/>
                <w:i/>
                <w:sz w:val="22"/>
                <w:szCs w:val="22"/>
              </w:rPr>
              <w:t>.</w:t>
            </w:r>
          </w:p>
          <w:p w:rsidR="00D45672" w:rsidRPr="00C56653" w:rsidRDefault="00D45672" w:rsidP="00D45672">
            <w:pPr>
              <w:jc w:val="both"/>
              <w:rPr>
                <w:rFonts w:ascii="Arial" w:hAnsi="Arial" w:cs="Arial"/>
                <w:b/>
              </w:rPr>
            </w:pPr>
          </w:p>
          <w:p w:rsidR="00D45672" w:rsidRPr="00C56653" w:rsidRDefault="00D45672" w:rsidP="00D45672">
            <w:pPr>
              <w:jc w:val="center"/>
              <w:rPr>
                <w:rFonts w:ascii="Arial" w:hAnsi="Arial" w:cs="Arial"/>
                <w:b/>
                <w:bCs/>
              </w:rPr>
            </w:pPr>
            <w:r w:rsidRPr="00C56653">
              <w:rPr>
                <w:rFonts w:ascii="Arial" w:hAnsi="Arial" w:cs="Arial"/>
                <w:b/>
                <w:bCs/>
                <w:sz w:val="22"/>
                <w:szCs w:val="22"/>
              </w:rPr>
              <w:t>CAPÍTULO CUARTO</w:t>
            </w:r>
          </w:p>
          <w:p w:rsidR="00D45672" w:rsidRPr="00C56653" w:rsidRDefault="00D45672" w:rsidP="00D45672">
            <w:pPr>
              <w:jc w:val="center"/>
              <w:rPr>
                <w:rFonts w:ascii="Arial" w:hAnsi="Arial" w:cs="Arial"/>
                <w:b/>
                <w:bCs/>
              </w:rPr>
            </w:pPr>
            <w:r w:rsidRPr="00C56653">
              <w:rPr>
                <w:rFonts w:ascii="Arial" w:hAnsi="Arial" w:cs="Arial"/>
                <w:b/>
                <w:bCs/>
                <w:sz w:val="22"/>
                <w:szCs w:val="22"/>
              </w:rPr>
              <w:t>DEL IMPUESTO SOBRE ESPECTÁCULOS Y DIVERSIONES PÚBLICAS</w:t>
            </w:r>
          </w:p>
          <w:p w:rsidR="00D45672" w:rsidRPr="00C56653" w:rsidRDefault="00D45672" w:rsidP="00D45672">
            <w:pPr>
              <w:ind w:right="50"/>
              <w:jc w:val="both"/>
              <w:rPr>
                <w:rFonts w:ascii="Arial" w:hAnsi="Arial" w:cs="Arial"/>
                <w:b/>
              </w:rPr>
            </w:pPr>
          </w:p>
          <w:p w:rsidR="00D45672" w:rsidRPr="00C56653" w:rsidRDefault="00D45672" w:rsidP="00D45672">
            <w:pPr>
              <w:jc w:val="both"/>
              <w:rPr>
                <w:rFonts w:ascii="Arial" w:hAnsi="Arial" w:cs="Arial"/>
              </w:rPr>
            </w:pPr>
            <w:r w:rsidRPr="00C56653">
              <w:rPr>
                <w:rFonts w:ascii="Arial" w:hAnsi="Arial" w:cs="Arial"/>
                <w:b/>
                <w:sz w:val="22"/>
                <w:szCs w:val="22"/>
              </w:rPr>
              <w:t>ARTÍCULO 5.-</w:t>
            </w:r>
            <w:r w:rsidRPr="00C56653">
              <w:rPr>
                <w:rFonts w:ascii="Arial" w:hAnsi="Arial" w:cs="Arial"/>
                <w:bCs/>
                <w:sz w:val="22"/>
                <w:szCs w:val="22"/>
              </w:rPr>
              <w:t xml:space="preserve"> Es objeto de este impuesto la realización de espectáculos y diversiones públicas no gravadas por el Impuesto al Valor Agregado, </w:t>
            </w:r>
            <w:r w:rsidRPr="00C56653">
              <w:rPr>
                <w:rFonts w:ascii="Arial" w:hAnsi="Arial" w:cs="Arial"/>
                <w:sz w:val="22"/>
                <w:szCs w:val="22"/>
              </w:rPr>
              <w:t>se pagará de conformidad a los conceptos, tasas y cuotas siguientes:</w:t>
            </w:r>
          </w:p>
          <w:p w:rsidR="00D45672" w:rsidRPr="00C56653" w:rsidRDefault="00D45672" w:rsidP="00D45672">
            <w:pPr>
              <w:ind w:right="50"/>
              <w:jc w:val="both"/>
              <w:rPr>
                <w:rFonts w:ascii="Arial" w:hAnsi="Arial" w:cs="Arial"/>
                <w:bCs/>
              </w:rPr>
            </w:pPr>
          </w:p>
          <w:p w:rsidR="00D45672" w:rsidRPr="00C56653" w:rsidRDefault="00D45672" w:rsidP="00D45672">
            <w:pPr>
              <w:tabs>
                <w:tab w:val="left" w:pos="3686"/>
              </w:tabs>
              <w:jc w:val="both"/>
              <w:rPr>
                <w:rFonts w:ascii="Arial" w:hAnsi="Arial" w:cs="Arial"/>
              </w:rPr>
            </w:pPr>
            <w:r w:rsidRPr="00C56653">
              <w:rPr>
                <w:rFonts w:ascii="Arial" w:hAnsi="Arial" w:cs="Arial"/>
                <w:sz w:val="22"/>
                <w:szCs w:val="22"/>
              </w:rPr>
              <w:t xml:space="preserve">I.- Funciones de Circo y Carpas </w:t>
            </w:r>
            <w:r w:rsidRPr="00C56653">
              <w:rPr>
                <w:rFonts w:ascii="Arial" w:hAnsi="Arial" w:cs="Arial"/>
                <w:sz w:val="22"/>
                <w:szCs w:val="22"/>
              </w:rPr>
              <w:tab/>
              <w:t>4% sobre ingresos brutos.</w:t>
            </w:r>
          </w:p>
          <w:p w:rsidR="00D45672" w:rsidRPr="00C56653" w:rsidRDefault="00D45672" w:rsidP="00D45672">
            <w:pPr>
              <w:tabs>
                <w:tab w:val="left" w:pos="3686"/>
              </w:tabs>
              <w:jc w:val="both"/>
              <w:rPr>
                <w:rFonts w:ascii="Arial" w:hAnsi="Arial" w:cs="Arial"/>
              </w:rPr>
            </w:pPr>
          </w:p>
          <w:p w:rsidR="00D45672" w:rsidRPr="00C56653" w:rsidRDefault="00D45672" w:rsidP="00D45672">
            <w:pPr>
              <w:tabs>
                <w:tab w:val="left" w:pos="3686"/>
              </w:tabs>
              <w:jc w:val="both"/>
              <w:rPr>
                <w:rFonts w:ascii="Arial" w:hAnsi="Arial" w:cs="Arial"/>
              </w:rPr>
            </w:pPr>
            <w:r w:rsidRPr="00C56653">
              <w:rPr>
                <w:rFonts w:ascii="Arial" w:hAnsi="Arial" w:cs="Arial"/>
                <w:sz w:val="22"/>
                <w:szCs w:val="22"/>
              </w:rPr>
              <w:t xml:space="preserve">II.- Funciones de Teatro </w:t>
            </w:r>
            <w:r w:rsidRPr="00C56653">
              <w:rPr>
                <w:rFonts w:ascii="Arial" w:hAnsi="Arial" w:cs="Arial"/>
                <w:sz w:val="22"/>
                <w:szCs w:val="22"/>
              </w:rPr>
              <w:tab/>
              <w:t>4% sobre ingresos brutos.</w:t>
            </w:r>
          </w:p>
          <w:p w:rsidR="00D45672" w:rsidRPr="00C56653" w:rsidRDefault="00D45672" w:rsidP="00D45672">
            <w:pPr>
              <w:tabs>
                <w:tab w:val="left" w:pos="3686"/>
              </w:tabs>
              <w:jc w:val="both"/>
              <w:rPr>
                <w:rFonts w:ascii="Arial" w:hAnsi="Arial" w:cs="Arial"/>
              </w:rPr>
            </w:pPr>
          </w:p>
          <w:p w:rsidR="00D45672" w:rsidRPr="00C56653" w:rsidRDefault="00D45672" w:rsidP="00D45672">
            <w:pPr>
              <w:tabs>
                <w:tab w:val="left" w:pos="3686"/>
              </w:tabs>
              <w:jc w:val="both"/>
              <w:rPr>
                <w:rFonts w:ascii="Arial" w:hAnsi="Arial" w:cs="Arial"/>
              </w:rPr>
            </w:pPr>
            <w:r w:rsidRPr="00C56653">
              <w:rPr>
                <w:rFonts w:ascii="Arial" w:hAnsi="Arial" w:cs="Arial"/>
                <w:sz w:val="22"/>
                <w:szCs w:val="22"/>
              </w:rPr>
              <w:t xml:space="preserve">III.- Carreras de Caballos  </w:t>
            </w:r>
            <w:r w:rsidRPr="00C56653">
              <w:rPr>
                <w:rFonts w:ascii="Arial" w:hAnsi="Arial" w:cs="Arial"/>
                <w:sz w:val="22"/>
                <w:szCs w:val="22"/>
              </w:rPr>
              <w:tab/>
              <w:t>10% sobre ingresos brutos.</w:t>
            </w:r>
          </w:p>
          <w:p w:rsidR="00D45672" w:rsidRPr="00C56653" w:rsidRDefault="00D45672" w:rsidP="00D45672">
            <w:pPr>
              <w:tabs>
                <w:tab w:val="left" w:pos="3686"/>
              </w:tabs>
              <w:jc w:val="both"/>
              <w:rPr>
                <w:rFonts w:ascii="Arial" w:hAnsi="Arial" w:cs="Arial"/>
              </w:rPr>
            </w:pPr>
          </w:p>
          <w:p w:rsidR="00D45672" w:rsidRPr="00C56653" w:rsidRDefault="008A255B" w:rsidP="00D45672">
            <w:pPr>
              <w:tabs>
                <w:tab w:val="left" w:pos="3686"/>
              </w:tabs>
              <w:jc w:val="both"/>
              <w:rPr>
                <w:rFonts w:ascii="Arial" w:hAnsi="Arial" w:cs="Arial"/>
              </w:rPr>
            </w:pPr>
            <w:r>
              <w:rPr>
                <w:rFonts w:ascii="Arial" w:hAnsi="Arial" w:cs="Arial"/>
                <w:sz w:val="22"/>
                <w:szCs w:val="22"/>
              </w:rPr>
              <w:t xml:space="preserve">IV.- Bailes Particulares </w:t>
            </w:r>
            <w:r>
              <w:rPr>
                <w:rFonts w:ascii="Arial" w:hAnsi="Arial" w:cs="Arial"/>
                <w:sz w:val="22"/>
                <w:szCs w:val="22"/>
              </w:rPr>
              <w:tab/>
              <w:t>$ 391</w:t>
            </w:r>
            <w:r w:rsidR="00D45672" w:rsidRPr="00C56653">
              <w:rPr>
                <w:rFonts w:ascii="Arial" w:hAnsi="Arial" w:cs="Arial"/>
                <w:sz w:val="22"/>
                <w:szCs w:val="22"/>
              </w:rPr>
              <w:t>.00</w:t>
            </w:r>
          </w:p>
          <w:p w:rsidR="00D45672" w:rsidRPr="00C56653" w:rsidRDefault="00D45672" w:rsidP="00D45672">
            <w:pPr>
              <w:jc w:val="both"/>
              <w:rPr>
                <w:rFonts w:ascii="Arial" w:hAnsi="Arial" w:cs="Arial"/>
              </w:rPr>
            </w:pPr>
          </w:p>
          <w:p w:rsidR="00D45672" w:rsidRPr="00C56653" w:rsidRDefault="00D45672" w:rsidP="00D45672">
            <w:pPr>
              <w:jc w:val="both"/>
              <w:rPr>
                <w:rFonts w:ascii="Arial" w:hAnsi="Arial" w:cs="Arial"/>
              </w:rPr>
            </w:pPr>
            <w:r w:rsidRPr="00C56653">
              <w:rPr>
                <w:rFonts w:ascii="Arial" w:hAnsi="Arial" w:cs="Arial"/>
                <w:sz w:val="22"/>
                <w:szCs w:val="22"/>
              </w:rPr>
              <w:lastRenderedPageBreak/>
              <w:t xml:space="preserve">En los casos de que el Baile Particular sea organizado con objeto de recabar fondos para fines de beneficencia </w:t>
            </w:r>
            <w:proofErr w:type="spellStart"/>
            <w:r w:rsidRPr="00C56653">
              <w:rPr>
                <w:rFonts w:ascii="Arial" w:hAnsi="Arial" w:cs="Arial"/>
                <w:sz w:val="22"/>
                <w:szCs w:val="22"/>
              </w:rPr>
              <w:t>ó</w:t>
            </w:r>
            <w:proofErr w:type="spellEnd"/>
            <w:r w:rsidRPr="00C56653">
              <w:rPr>
                <w:rFonts w:ascii="Arial" w:hAnsi="Arial" w:cs="Arial"/>
                <w:sz w:val="22"/>
                <w:szCs w:val="22"/>
              </w:rPr>
              <w:t xml:space="preserve"> de carácter familiar, no se realizará cobro alguno. Co</w:t>
            </w:r>
            <w:r w:rsidR="00FF38F2">
              <w:rPr>
                <w:rFonts w:ascii="Arial" w:hAnsi="Arial" w:cs="Arial"/>
                <w:sz w:val="22"/>
                <w:szCs w:val="22"/>
              </w:rPr>
              <w:t>n fines de lucro se pagara $ 465</w:t>
            </w:r>
            <w:r w:rsidRPr="00C56653">
              <w:rPr>
                <w:rFonts w:ascii="Arial" w:hAnsi="Arial" w:cs="Arial"/>
                <w:sz w:val="22"/>
                <w:szCs w:val="22"/>
              </w:rPr>
              <w:t>.00 por evento más la aplicación de lo previsto en la fracción IV.</w:t>
            </w:r>
          </w:p>
          <w:p w:rsidR="00D45672" w:rsidRPr="00C56653" w:rsidRDefault="00D45672" w:rsidP="00D45672">
            <w:pPr>
              <w:jc w:val="both"/>
              <w:rPr>
                <w:rFonts w:ascii="Arial" w:hAnsi="Arial" w:cs="Arial"/>
              </w:rPr>
            </w:pPr>
          </w:p>
          <w:p w:rsidR="00D45672" w:rsidRPr="00C56653" w:rsidRDefault="00D45672" w:rsidP="00D45672">
            <w:pPr>
              <w:jc w:val="both"/>
              <w:rPr>
                <w:rFonts w:ascii="Arial" w:hAnsi="Arial" w:cs="Arial"/>
              </w:rPr>
            </w:pPr>
            <w:r w:rsidRPr="00C56653">
              <w:rPr>
                <w:rFonts w:ascii="Arial" w:hAnsi="Arial" w:cs="Arial"/>
                <w:sz w:val="22"/>
                <w:szCs w:val="22"/>
              </w:rPr>
              <w:t>V.- Ferias de  6% sobre el ingreso bruto.</w:t>
            </w:r>
          </w:p>
          <w:p w:rsidR="00D45672" w:rsidRPr="00C56653" w:rsidRDefault="00D45672" w:rsidP="00D45672">
            <w:pPr>
              <w:shd w:val="clear" w:color="FF00FF" w:fill="auto"/>
              <w:jc w:val="both"/>
              <w:rPr>
                <w:rFonts w:ascii="Arial" w:hAnsi="Arial" w:cs="Arial"/>
              </w:rPr>
            </w:pPr>
          </w:p>
          <w:p w:rsidR="00D45672" w:rsidRPr="00C56653" w:rsidRDefault="00D45672" w:rsidP="00D45672">
            <w:pPr>
              <w:shd w:val="clear" w:color="FF00FF" w:fill="auto"/>
              <w:jc w:val="both"/>
              <w:rPr>
                <w:rFonts w:ascii="Arial" w:hAnsi="Arial" w:cs="Arial"/>
              </w:rPr>
            </w:pPr>
            <w:r w:rsidRPr="00C56653">
              <w:rPr>
                <w:rFonts w:ascii="Arial" w:hAnsi="Arial" w:cs="Arial"/>
                <w:sz w:val="22"/>
                <w:szCs w:val="22"/>
              </w:rPr>
              <w:t>VI.- Corridas de Toros, Charreadas y Jaripeos 12% sobre el ingreso bruto.</w:t>
            </w:r>
          </w:p>
          <w:p w:rsidR="00D45672" w:rsidRPr="00C56653" w:rsidRDefault="00D45672" w:rsidP="00D45672">
            <w:pPr>
              <w:shd w:val="clear" w:color="FF00FF" w:fill="auto"/>
              <w:jc w:val="both"/>
              <w:rPr>
                <w:rFonts w:ascii="Arial" w:hAnsi="Arial" w:cs="Arial"/>
              </w:rPr>
            </w:pPr>
          </w:p>
          <w:p w:rsidR="00D45672" w:rsidRPr="00C56653" w:rsidRDefault="00D45672" w:rsidP="00D45672">
            <w:pPr>
              <w:tabs>
                <w:tab w:val="left" w:pos="5670"/>
              </w:tabs>
              <w:jc w:val="both"/>
              <w:rPr>
                <w:rFonts w:ascii="Arial" w:hAnsi="Arial" w:cs="Arial"/>
              </w:rPr>
            </w:pPr>
            <w:r w:rsidRPr="00C56653">
              <w:rPr>
                <w:rFonts w:ascii="Arial" w:hAnsi="Arial" w:cs="Arial"/>
                <w:sz w:val="22"/>
                <w:szCs w:val="22"/>
              </w:rPr>
              <w:t>VII.- Eventos Deportivos un  6% sobre ingresos brutos.</w:t>
            </w:r>
          </w:p>
          <w:p w:rsidR="00D45672" w:rsidRPr="00C56653" w:rsidRDefault="00D45672" w:rsidP="00D45672">
            <w:pPr>
              <w:tabs>
                <w:tab w:val="left" w:pos="5670"/>
              </w:tabs>
              <w:jc w:val="both"/>
              <w:rPr>
                <w:rFonts w:ascii="Arial" w:hAnsi="Arial" w:cs="Arial"/>
              </w:rPr>
            </w:pPr>
          </w:p>
          <w:p w:rsidR="00D45672" w:rsidRPr="00C56653" w:rsidRDefault="00D45672" w:rsidP="00D45672">
            <w:pPr>
              <w:tabs>
                <w:tab w:val="left" w:pos="5670"/>
              </w:tabs>
              <w:jc w:val="both"/>
              <w:rPr>
                <w:rFonts w:ascii="Arial" w:hAnsi="Arial" w:cs="Arial"/>
              </w:rPr>
            </w:pPr>
            <w:r w:rsidRPr="00C56653">
              <w:rPr>
                <w:rFonts w:ascii="Arial" w:hAnsi="Arial" w:cs="Arial"/>
                <w:sz w:val="22"/>
                <w:szCs w:val="22"/>
              </w:rPr>
              <w:t>VIII.- Eventos Culturales no se causará impuesto alguno.</w:t>
            </w:r>
          </w:p>
          <w:p w:rsidR="00D45672" w:rsidRPr="00C56653" w:rsidRDefault="00D45672" w:rsidP="00D45672">
            <w:pPr>
              <w:tabs>
                <w:tab w:val="left" w:pos="5670"/>
              </w:tabs>
              <w:jc w:val="both"/>
              <w:rPr>
                <w:rFonts w:ascii="Arial" w:hAnsi="Arial" w:cs="Arial"/>
              </w:rPr>
            </w:pPr>
          </w:p>
          <w:p w:rsidR="00D45672" w:rsidRPr="00C56653" w:rsidRDefault="00D45672" w:rsidP="00D45672">
            <w:pPr>
              <w:tabs>
                <w:tab w:val="left" w:pos="5670"/>
              </w:tabs>
              <w:jc w:val="both"/>
              <w:rPr>
                <w:rFonts w:ascii="Arial" w:hAnsi="Arial" w:cs="Arial"/>
              </w:rPr>
            </w:pPr>
            <w:r w:rsidRPr="00C56653">
              <w:rPr>
                <w:rFonts w:ascii="Arial" w:hAnsi="Arial" w:cs="Arial"/>
                <w:sz w:val="22"/>
                <w:szCs w:val="22"/>
              </w:rPr>
              <w:t>IX.- Presentaciones Artísticas 6% sobre ingresos brutos.</w:t>
            </w:r>
          </w:p>
          <w:p w:rsidR="00D45672" w:rsidRPr="00C56653" w:rsidRDefault="00D45672" w:rsidP="00D45672">
            <w:pPr>
              <w:tabs>
                <w:tab w:val="left" w:pos="5670"/>
              </w:tabs>
              <w:jc w:val="both"/>
              <w:rPr>
                <w:rFonts w:ascii="Arial" w:hAnsi="Arial" w:cs="Arial"/>
              </w:rPr>
            </w:pPr>
          </w:p>
          <w:p w:rsidR="00D45672" w:rsidRPr="00C56653" w:rsidRDefault="00D45672" w:rsidP="00D45672">
            <w:pPr>
              <w:tabs>
                <w:tab w:val="left" w:pos="5670"/>
              </w:tabs>
              <w:jc w:val="both"/>
              <w:rPr>
                <w:rFonts w:ascii="Arial" w:hAnsi="Arial" w:cs="Arial"/>
              </w:rPr>
            </w:pPr>
            <w:r w:rsidRPr="00C56653">
              <w:rPr>
                <w:rFonts w:ascii="Arial" w:hAnsi="Arial" w:cs="Arial"/>
                <w:sz w:val="22"/>
                <w:szCs w:val="22"/>
              </w:rPr>
              <w:t>X.- Funciones de Box, Lucha Libre y otros  6% sobre ingresos brutos.</w:t>
            </w:r>
          </w:p>
          <w:p w:rsidR="00D45672" w:rsidRPr="00C56653" w:rsidRDefault="00D45672" w:rsidP="00D45672">
            <w:pPr>
              <w:tabs>
                <w:tab w:val="left" w:pos="0"/>
              </w:tabs>
              <w:jc w:val="both"/>
              <w:rPr>
                <w:rFonts w:ascii="Arial" w:hAnsi="Arial" w:cs="Arial"/>
              </w:rPr>
            </w:pPr>
          </w:p>
          <w:p w:rsidR="00D45672" w:rsidRPr="00C56653" w:rsidRDefault="00D45672" w:rsidP="00D45672">
            <w:pPr>
              <w:tabs>
                <w:tab w:val="left" w:pos="0"/>
              </w:tabs>
              <w:jc w:val="both"/>
              <w:rPr>
                <w:rFonts w:ascii="Arial" w:hAnsi="Arial" w:cs="Arial"/>
              </w:rPr>
            </w:pPr>
            <w:r w:rsidRPr="00C56653">
              <w:rPr>
                <w:rFonts w:ascii="Arial" w:hAnsi="Arial" w:cs="Arial"/>
                <w:sz w:val="22"/>
                <w:szCs w:val="22"/>
              </w:rPr>
              <w:t>XI.- P</w:t>
            </w:r>
            <w:r w:rsidR="00230A4D">
              <w:rPr>
                <w:rFonts w:ascii="Arial" w:hAnsi="Arial" w:cs="Arial"/>
                <w:sz w:val="22"/>
                <w:szCs w:val="22"/>
              </w:rPr>
              <w:t>or mesa de billar instalada $ 46</w:t>
            </w:r>
            <w:r w:rsidRPr="00C56653">
              <w:rPr>
                <w:rFonts w:ascii="Arial" w:hAnsi="Arial" w:cs="Arial"/>
                <w:sz w:val="22"/>
                <w:szCs w:val="22"/>
              </w:rPr>
              <w:t>.00 mensual, sin venta de bebidas alcohólicas. En donde se ex</w:t>
            </w:r>
            <w:r w:rsidR="00230A4D">
              <w:rPr>
                <w:rFonts w:ascii="Arial" w:hAnsi="Arial" w:cs="Arial"/>
                <w:sz w:val="22"/>
                <w:szCs w:val="22"/>
              </w:rPr>
              <w:t>pendan bebidas alcohólicas $ 172</w:t>
            </w:r>
            <w:r w:rsidRPr="00C56653">
              <w:rPr>
                <w:rFonts w:ascii="Arial" w:hAnsi="Arial" w:cs="Arial"/>
                <w:sz w:val="22"/>
                <w:szCs w:val="22"/>
              </w:rPr>
              <w:t>.00 mensual por mesa de billar.</w:t>
            </w:r>
          </w:p>
          <w:p w:rsidR="00D45672" w:rsidRPr="00C56653" w:rsidRDefault="00D45672" w:rsidP="00D45672">
            <w:pPr>
              <w:shd w:val="clear" w:color="FF00FF" w:fill="auto"/>
              <w:tabs>
                <w:tab w:val="left" w:pos="0"/>
              </w:tabs>
              <w:jc w:val="both"/>
              <w:rPr>
                <w:rFonts w:ascii="Arial" w:hAnsi="Arial" w:cs="Arial"/>
              </w:rPr>
            </w:pPr>
          </w:p>
          <w:p w:rsidR="00D45672" w:rsidRPr="00C56653" w:rsidRDefault="00D45672" w:rsidP="00D45672">
            <w:pPr>
              <w:shd w:val="clear" w:color="FF00FF" w:fill="auto"/>
              <w:tabs>
                <w:tab w:val="left" w:pos="0"/>
              </w:tabs>
              <w:jc w:val="both"/>
              <w:rPr>
                <w:rFonts w:ascii="Arial" w:hAnsi="Arial" w:cs="Arial"/>
              </w:rPr>
            </w:pPr>
            <w:r w:rsidRPr="00C56653">
              <w:rPr>
                <w:rFonts w:ascii="Arial" w:hAnsi="Arial" w:cs="Arial"/>
                <w:sz w:val="22"/>
                <w:szCs w:val="22"/>
              </w:rPr>
              <w:t xml:space="preserve">XII.- Aparatos musicales donde se expendan bebidas alcohólicas </w:t>
            </w:r>
            <w:r>
              <w:rPr>
                <w:rFonts w:ascii="Arial" w:hAnsi="Arial" w:cs="Arial"/>
                <w:sz w:val="22"/>
                <w:szCs w:val="22"/>
              </w:rPr>
              <w:t xml:space="preserve">             </w:t>
            </w:r>
            <w:r w:rsidR="00230A4D">
              <w:rPr>
                <w:rFonts w:ascii="Arial" w:hAnsi="Arial" w:cs="Arial"/>
                <w:sz w:val="22"/>
                <w:szCs w:val="22"/>
              </w:rPr>
              <w:t>$ 94</w:t>
            </w:r>
            <w:r w:rsidRPr="00C56653">
              <w:rPr>
                <w:rFonts w:ascii="Arial" w:hAnsi="Arial" w:cs="Arial"/>
                <w:sz w:val="22"/>
                <w:szCs w:val="22"/>
              </w:rPr>
              <w:t>.00.</w:t>
            </w:r>
          </w:p>
          <w:p w:rsidR="00D45672" w:rsidRPr="00C56653" w:rsidRDefault="00D45672" w:rsidP="00D45672">
            <w:pPr>
              <w:shd w:val="clear" w:color="FF00FF" w:fill="auto"/>
              <w:tabs>
                <w:tab w:val="left" w:pos="0"/>
              </w:tabs>
              <w:jc w:val="both"/>
              <w:rPr>
                <w:rFonts w:ascii="Arial" w:hAnsi="Arial" w:cs="Arial"/>
              </w:rPr>
            </w:pPr>
          </w:p>
          <w:p w:rsidR="00D45672" w:rsidRPr="00C56653" w:rsidRDefault="00D45672" w:rsidP="00D45672">
            <w:pPr>
              <w:jc w:val="both"/>
              <w:rPr>
                <w:rFonts w:ascii="Arial" w:hAnsi="Arial" w:cs="Arial"/>
              </w:rPr>
            </w:pPr>
            <w:r w:rsidRPr="00C56653">
              <w:rPr>
                <w:rFonts w:ascii="Arial" w:hAnsi="Arial" w:cs="Arial"/>
                <w:sz w:val="22"/>
                <w:szCs w:val="22"/>
              </w:rPr>
              <w:t xml:space="preserve">XIII.- Orquestas, Conjuntos o Grupos similares Locales pagarán el 5% del monto del contrato. Los Foráneos, pagarán un 10% sobre contrato, en éste caso, el contratante será responsable solidario del pago del Impuesto. </w:t>
            </w:r>
          </w:p>
          <w:p w:rsidR="00D45672" w:rsidRPr="00C56653" w:rsidRDefault="00D45672" w:rsidP="00D45672">
            <w:pPr>
              <w:jc w:val="both"/>
              <w:rPr>
                <w:rFonts w:ascii="Arial" w:hAnsi="Arial" w:cs="Arial"/>
              </w:rPr>
            </w:pPr>
          </w:p>
          <w:p w:rsidR="00D45672" w:rsidRPr="00C56653" w:rsidRDefault="00D45672" w:rsidP="00D45672">
            <w:pPr>
              <w:jc w:val="both"/>
              <w:rPr>
                <w:rFonts w:ascii="Arial" w:hAnsi="Arial" w:cs="Arial"/>
              </w:rPr>
            </w:pPr>
            <w:r w:rsidRPr="00C56653">
              <w:rPr>
                <w:rFonts w:ascii="Arial" w:hAnsi="Arial" w:cs="Arial"/>
                <w:sz w:val="22"/>
                <w:szCs w:val="22"/>
              </w:rPr>
              <w:t>XIV.- Cuando se sustituya la música viva por aparatos electro-musicales para un ev</w:t>
            </w:r>
            <w:r w:rsidR="00230A4D">
              <w:rPr>
                <w:rFonts w:ascii="Arial" w:hAnsi="Arial" w:cs="Arial"/>
                <w:sz w:val="22"/>
                <w:szCs w:val="22"/>
              </w:rPr>
              <w:t>ento se pagará una cuota de $ 79</w:t>
            </w:r>
            <w:r w:rsidRPr="00C56653">
              <w:rPr>
                <w:rFonts w:ascii="Arial" w:hAnsi="Arial" w:cs="Arial"/>
                <w:sz w:val="22"/>
                <w:szCs w:val="22"/>
              </w:rPr>
              <w:t>.00.</w:t>
            </w:r>
          </w:p>
          <w:p w:rsidR="00D45672" w:rsidRPr="00C56653" w:rsidRDefault="00D45672" w:rsidP="00D45672">
            <w:pPr>
              <w:jc w:val="both"/>
              <w:rPr>
                <w:rFonts w:ascii="Arial" w:hAnsi="Arial" w:cs="Arial"/>
              </w:rPr>
            </w:pPr>
          </w:p>
          <w:p w:rsidR="00D45672" w:rsidRPr="00C56653" w:rsidRDefault="00230A4D" w:rsidP="00D45672">
            <w:pPr>
              <w:jc w:val="both"/>
              <w:rPr>
                <w:rFonts w:ascii="Arial" w:hAnsi="Arial" w:cs="Arial"/>
              </w:rPr>
            </w:pPr>
            <w:r>
              <w:rPr>
                <w:rFonts w:ascii="Arial" w:hAnsi="Arial" w:cs="Arial"/>
                <w:sz w:val="22"/>
                <w:szCs w:val="22"/>
              </w:rPr>
              <w:t>XV.- Kermés $ 98</w:t>
            </w:r>
            <w:r w:rsidR="00D45672" w:rsidRPr="00C56653">
              <w:rPr>
                <w:rFonts w:ascii="Arial" w:hAnsi="Arial" w:cs="Arial"/>
                <w:sz w:val="22"/>
                <w:szCs w:val="22"/>
              </w:rPr>
              <w:t>.00.</w:t>
            </w:r>
          </w:p>
          <w:p w:rsidR="00D45672" w:rsidRPr="00C56653" w:rsidRDefault="00D45672" w:rsidP="00D45672">
            <w:pPr>
              <w:jc w:val="both"/>
              <w:rPr>
                <w:rFonts w:ascii="Arial" w:hAnsi="Arial" w:cs="Arial"/>
              </w:rPr>
            </w:pPr>
          </w:p>
          <w:p w:rsidR="00D45672" w:rsidRPr="00C56653" w:rsidRDefault="00230A4D" w:rsidP="00D45672">
            <w:pPr>
              <w:jc w:val="both"/>
              <w:rPr>
                <w:rFonts w:ascii="Arial" w:hAnsi="Arial" w:cs="Arial"/>
                <w:b/>
              </w:rPr>
            </w:pPr>
            <w:r>
              <w:rPr>
                <w:rFonts w:ascii="Arial" w:hAnsi="Arial" w:cs="Arial"/>
                <w:sz w:val="22"/>
                <w:szCs w:val="22"/>
              </w:rPr>
              <w:t>XVI.- Serenatas $ 60</w:t>
            </w:r>
            <w:r w:rsidR="00D45672" w:rsidRPr="00C56653">
              <w:rPr>
                <w:rFonts w:ascii="Arial" w:hAnsi="Arial" w:cs="Arial"/>
                <w:sz w:val="22"/>
                <w:szCs w:val="22"/>
              </w:rPr>
              <w:t>.00.</w:t>
            </w:r>
          </w:p>
          <w:p w:rsidR="00D45672" w:rsidRPr="00C56653" w:rsidRDefault="00D45672" w:rsidP="00D45672">
            <w:pPr>
              <w:ind w:right="50"/>
              <w:jc w:val="both"/>
              <w:rPr>
                <w:rFonts w:ascii="Arial" w:hAnsi="Arial" w:cs="Arial"/>
                <w:bCs/>
              </w:rPr>
            </w:pPr>
          </w:p>
          <w:p w:rsidR="00D45672" w:rsidRPr="00C56653" w:rsidRDefault="00D45672" w:rsidP="00D45672">
            <w:pPr>
              <w:jc w:val="center"/>
              <w:rPr>
                <w:rFonts w:ascii="Arial" w:hAnsi="Arial" w:cs="Arial"/>
                <w:b/>
                <w:bCs/>
              </w:rPr>
            </w:pPr>
            <w:r w:rsidRPr="00C56653">
              <w:rPr>
                <w:rFonts w:ascii="Arial" w:hAnsi="Arial" w:cs="Arial"/>
                <w:b/>
                <w:bCs/>
                <w:sz w:val="22"/>
                <w:szCs w:val="22"/>
              </w:rPr>
              <w:t>CAPÍTULO QUINTO</w:t>
            </w:r>
          </w:p>
          <w:p w:rsidR="003E25B5" w:rsidRPr="0025647B" w:rsidRDefault="003E25B5" w:rsidP="003E25B5">
            <w:pPr>
              <w:rPr>
                <w:rFonts w:ascii="Arial" w:hAnsi="Arial" w:cs="Arial"/>
              </w:rPr>
            </w:pPr>
          </w:p>
          <w:p w:rsidR="00D45672" w:rsidRPr="00C56653" w:rsidRDefault="00D45672" w:rsidP="00D45672">
            <w:pPr>
              <w:jc w:val="center"/>
              <w:rPr>
                <w:rFonts w:ascii="Arial" w:hAnsi="Arial" w:cs="Arial"/>
                <w:b/>
                <w:bCs/>
              </w:rPr>
            </w:pPr>
            <w:r w:rsidRPr="00C56653">
              <w:rPr>
                <w:rFonts w:ascii="Arial" w:hAnsi="Arial" w:cs="Arial"/>
                <w:b/>
                <w:bCs/>
                <w:sz w:val="22"/>
                <w:szCs w:val="22"/>
              </w:rPr>
              <w:lastRenderedPageBreak/>
              <w:t>DEL IMPUESTO SOBRE ENAJENACIÓN DE BIENES MUEBLES USADOS</w:t>
            </w:r>
          </w:p>
          <w:p w:rsidR="00D45672" w:rsidRPr="00C56653" w:rsidRDefault="00D45672" w:rsidP="00D45672">
            <w:pPr>
              <w:jc w:val="both"/>
              <w:rPr>
                <w:rFonts w:ascii="Arial" w:hAnsi="Arial" w:cs="Arial"/>
                <w:b/>
                <w:bCs/>
              </w:rPr>
            </w:pPr>
          </w:p>
          <w:p w:rsidR="00D45672" w:rsidRPr="00C56653" w:rsidRDefault="00D45672" w:rsidP="00D45672">
            <w:pPr>
              <w:ind w:right="50"/>
              <w:jc w:val="both"/>
              <w:rPr>
                <w:rFonts w:ascii="Arial" w:hAnsi="Arial" w:cs="Arial"/>
              </w:rPr>
            </w:pPr>
            <w:r w:rsidRPr="00C56653">
              <w:rPr>
                <w:rFonts w:ascii="Arial" w:hAnsi="Arial" w:cs="Arial"/>
                <w:b/>
                <w:sz w:val="22"/>
                <w:szCs w:val="22"/>
              </w:rPr>
              <w:t>ARTÍCULO 6.-</w:t>
            </w:r>
            <w:r w:rsidRPr="00C56653">
              <w:rPr>
                <w:rFonts w:ascii="Arial" w:hAnsi="Arial" w:cs="Arial"/>
                <w:bCs/>
                <w:sz w:val="22"/>
                <w:szCs w:val="22"/>
              </w:rPr>
              <w:t xml:space="preserve"> Es objeto de este impuesto, la enajenación de bienes muebles usados, no gravada por el Impuesto Federal al Valor Agregado</w:t>
            </w:r>
            <w:r w:rsidRPr="00C56653">
              <w:rPr>
                <w:rFonts w:ascii="Arial" w:hAnsi="Arial" w:cs="Arial"/>
                <w:sz w:val="22"/>
                <w:szCs w:val="22"/>
              </w:rPr>
              <w:t>, por lo que se pagará un impuesto del 10% sobre los ingresos que se obtengan por la o las operaciones.</w:t>
            </w:r>
          </w:p>
          <w:p w:rsidR="00D45672" w:rsidRPr="00C56653" w:rsidRDefault="00D45672" w:rsidP="00D45672">
            <w:pPr>
              <w:ind w:right="50"/>
              <w:jc w:val="both"/>
              <w:rPr>
                <w:rFonts w:ascii="Arial" w:hAnsi="Arial" w:cs="Arial"/>
                <w:bCs/>
              </w:rPr>
            </w:pPr>
          </w:p>
          <w:p w:rsidR="00D45672" w:rsidRPr="00C56653" w:rsidRDefault="00D45672" w:rsidP="00D45672">
            <w:pPr>
              <w:jc w:val="center"/>
              <w:rPr>
                <w:rFonts w:ascii="Arial" w:hAnsi="Arial" w:cs="Arial"/>
                <w:b/>
                <w:bCs/>
              </w:rPr>
            </w:pPr>
            <w:r w:rsidRPr="00C56653">
              <w:rPr>
                <w:rFonts w:ascii="Arial" w:hAnsi="Arial" w:cs="Arial"/>
                <w:b/>
                <w:bCs/>
                <w:sz w:val="22"/>
                <w:szCs w:val="22"/>
              </w:rPr>
              <w:t xml:space="preserve">CAPÍTULO </w:t>
            </w:r>
            <w:proofErr w:type="spellStart"/>
            <w:r w:rsidRPr="00C56653">
              <w:rPr>
                <w:rFonts w:ascii="Arial" w:hAnsi="Arial" w:cs="Arial"/>
                <w:b/>
                <w:bCs/>
                <w:sz w:val="22"/>
                <w:szCs w:val="22"/>
              </w:rPr>
              <w:t>SÉXTO</w:t>
            </w:r>
            <w:proofErr w:type="spellEnd"/>
          </w:p>
          <w:p w:rsidR="00D45672" w:rsidRPr="00C56653" w:rsidRDefault="00D45672" w:rsidP="00D45672">
            <w:pPr>
              <w:jc w:val="center"/>
              <w:rPr>
                <w:rFonts w:ascii="Arial" w:hAnsi="Arial" w:cs="Arial"/>
                <w:b/>
                <w:bCs/>
              </w:rPr>
            </w:pPr>
            <w:r w:rsidRPr="00C56653">
              <w:rPr>
                <w:rFonts w:ascii="Arial" w:hAnsi="Arial" w:cs="Arial"/>
                <w:b/>
                <w:bCs/>
                <w:sz w:val="22"/>
                <w:szCs w:val="22"/>
              </w:rPr>
              <w:t>DEL IMPUESTO SOBRE LOTERÍAS, RIFAS Y SORTEOS</w:t>
            </w:r>
          </w:p>
          <w:p w:rsidR="00D45672" w:rsidRPr="00C56653" w:rsidRDefault="00D45672" w:rsidP="00D45672">
            <w:pPr>
              <w:ind w:right="50"/>
              <w:jc w:val="both"/>
              <w:rPr>
                <w:rFonts w:ascii="Arial" w:hAnsi="Arial" w:cs="Arial"/>
                <w:b/>
              </w:rPr>
            </w:pPr>
          </w:p>
          <w:p w:rsidR="00D45672" w:rsidRPr="00C56653" w:rsidRDefault="00D45672" w:rsidP="00D45672">
            <w:pPr>
              <w:ind w:right="50"/>
              <w:jc w:val="both"/>
              <w:rPr>
                <w:rFonts w:ascii="Arial" w:hAnsi="Arial" w:cs="Arial"/>
              </w:rPr>
            </w:pPr>
            <w:r w:rsidRPr="00C56653">
              <w:rPr>
                <w:rFonts w:ascii="Arial" w:hAnsi="Arial" w:cs="Arial"/>
                <w:b/>
                <w:sz w:val="22"/>
                <w:szCs w:val="22"/>
              </w:rPr>
              <w:t>ARTÍCULO 7.-</w:t>
            </w:r>
            <w:r w:rsidRPr="00C56653">
              <w:rPr>
                <w:rFonts w:ascii="Arial" w:hAnsi="Arial" w:cs="Arial"/>
                <w:bCs/>
                <w:sz w:val="22"/>
                <w:szCs w:val="22"/>
              </w:rPr>
              <w:t xml:space="preserve"> Es objeto de este impuesto la realización o explotación de loterías, rifas y sorteos o juegos permitidos y autorizados conforme a la Ley Federal de Juegos y Sorteos</w:t>
            </w:r>
            <w:r w:rsidRPr="00C56653">
              <w:rPr>
                <w:rFonts w:ascii="Arial" w:hAnsi="Arial" w:cs="Arial"/>
                <w:sz w:val="22"/>
                <w:szCs w:val="22"/>
              </w:rPr>
              <w:t>, se pagará con la tasa del 2% sobre ingresos brutos que se perciban, siempre y cuando se trate de eventos con fines de lucro. (</w:t>
            </w:r>
            <w:r w:rsidR="005E7EB6" w:rsidRPr="00C56653">
              <w:rPr>
                <w:rFonts w:ascii="Arial" w:hAnsi="Arial" w:cs="Arial"/>
                <w:sz w:val="22"/>
                <w:szCs w:val="22"/>
              </w:rPr>
              <w:t>Previo</w:t>
            </w:r>
            <w:r w:rsidRPr="00C56653">
              <w:rPr>
                <w:rFonts w:ascii="Arial" w:hAnsi="Arial" w:cs="Arial"/>
                <w:sz w:val="22"/>
                <w:szCs w:val="22"/>
              </w:rPr>
              <w:t xml:space="preserve"> permiso de la Secretaría de Gobernación).</w:t>
            </w:r>
          </w:p>
          <w:p w:rsidR="00D45672" w:rsidRPr="00C56653" w:rsidRDefault="00D45672" w:rsidP="00D45672">
            <w:pPr>
              <w:jc w:val="both"/>
              <w:rPr>
                <w:rFonts w:ascii="Arial" w:hAnsi="Arial" w:cs="Arial"/>
                <w:b/>
                <w:bCs/>
              </w:rPr>
            </w:pPr>
          </w:p>
          <w:p w:rsidR="00D45672" w:rsidRPr="00C56653" w:rsidRDefault="00D45672" w:rsidP="00D45672">
            <w:pPr>
              <w:jc w:val="center"/>
              <w:rPr>
                <w:rFonts w:ascii="Arial" w:hAnsi="Arial" w:cs="Arial"/>
                <w:b/>
                <w:bCs/>
              </w:rPr>
            </w:pPr>
            <w:r w:rsidRPr="00C56653">
              <w:rPr>
                <w:rFonts w:ascii="Arial" w:hAnsi="Arial" w:cs="Arial"/>
                <w:b/>
                <w:bCs/>
                <w:sz w:val="22"/>
                <w:szCs w:val="22"/>
              </w:rPr>
              <w:t>CAPÍTULO SÉPTIMO</w:t>
            </w:r>
          </w:p>
          <w:p w:rsidR="00D45672" w:rsidRPr="00C56653" w:rsidRDefault="00D45672" w:rsidP="00D45672">
            <w:pPr>
              <w:jc w:val="center"/>
              <w:rPr>
                <w:rFonts w:ascii="Arial" w:hAnsi="Arial" w:cs="Arial"/>
                <w:b/>
                <w:bCs/>
              </w:rPr>
            </w:pPr>
            <w:r w:rsidRPr="00C56653">
              <w:rPr>
                <w:rFonts w:ascii="Arial" w:hAnsi="Arial" w:cs="Arial"/>
                <w:b/>
                <w:bCs/>
                <w:sz w:val="22"/>
                <w:szCs w:val="22"/>
              </w:rPr>
              <w:t>DE LAS CONTRIBUCIONES ESPECIALES</w:t>
            </w:r>
          </w:p>
          <w:p w:rsidR="00D45672" w:rsidRPr="00C56653" w:rsidRDefault="00D45672" w:rsidP="00D45672">
            <w:pPr>
              <w:jc w:val="center"/>
              <w:rPr>
                <w:rFonts w:ascii="Arial" w:hAnsi="Arial" w:cs="Arial"/>
                <w:b/>
                <w:bCs/>
              </w:rPr>
            </w:pPr>
          </w:p>
          <w:p w:rsidR="00D45672" w:rsidRPr="00C56653" w:rsidRDefault="00D45672" w:rsidP="00D45672">
            <w:pPr>
              <w:jc w:val="center"/>
              <w:rPr>
                <w:rFonts w:ascii="Arial" w:hAnsi="Arial" w:cs="Arial"/>
                <w:b/>
                <w:bCs/>
              </w:rPr>
            </w:pPr>
            <w:r w:rsidRPr="00C56653">
              <w:rPr>
                <w:rFonts w:ascii="Arial" w:hAnsi="Arial" w:cs="Arial"/>
                <w:b/>
                <w:bCs/>
                <w:sz w:val="22"/>
                <w:szCs w:val="22"/>
              </w:rPr>
              <w:t>SECCIÓN  I</w:t>
            </w:r>
          </w:p>
          <w:p w:rsidR="00D45672" w:rsidRPr="00C56653" w:rsidRDefault="00D45672" w:rsidP="00D45672">
            <w:pPr>
              <w:jc w:val="center"/>
              <w:rPr>
                <w:rFonts w:ascii="Arial" w:hAnsi="Arial" w:cs="Arial"/>
                <w:b/>
                <w:bCs/>
              </w:rPr>
            </w:pPr>
            <w:r w:rsidRPr="00C56653">
              <w:rPr>
                <w:rFonts w:ascii="Arial" w:hAnsi="Arial" w:cs="Arial"/>
                <w:b/>
                <w:bCs/>
                <w:sz w:val="22"/>
                <w:szCs w:val="22"/>
              </w:rPr>
              <w:t>DE LA CONTRIBUCIÓN POR GASTO</w:t>
            </w:r>
          </w:p>
          <w:p w:rsidR="00D45672" w:rsidRPr="00C56653" w:rsidRDefault="00D45672" w:rsidP="00D45672">
            <w:pPr>
              <w:jc w:val="both"/>
              <w:rPr>
                <w:rFonts w:ascii="Arial" w:hAnsi="Arial" w:cs="Arial"/>
                <w:b/>
                <w:bCs/>
              </w:rPr>
            </w:pPr>
          </w:p>
          <w:p w:rsidR="00D45672" w:rsidRPr="00C56653" w:rsidRDefault="00D45672" w:rsidP="00D45672">
            <w:pPr>
              <w:jc w:val="both"/>
              <w:rPr>
                <w:rFonts w:ascii="Arial" w:hAnsi="Arial" w:cs="Arial"/>
              </w:rPr>
            </w:pPr>
            <w:r w:rsidRPr="00C56653">
              <w:rPr>
                <w:rFonts w:ascii="Arial" w:hAnsi="Arial" w:cs="Arial"/>
                <w:b/>
                <w:sz w:val="22"/>
                <w:szCs w:val="22"/>
              </w:rPr>
              <w:t>ARTÍCULO 8.-</w:t>
            </w:r>
            <w:r w:rsidRPr="00C56653">
              <w:rPr>
                <w:rFonts w:ascii="Arial" w:hAnsi="Arial" w:cs="Arial"/>
                <w:sz w:val="22"/>
                <w:szCs w:val="22"/>
              </w:rPr>
              <w:t xml:space="preserve">Es objeto de esta contribución el gasto público específico que se origine por el ejercicio de una determinada actividad de particulares. La Tesorería Municipal formulará y notificará la resolución debidamente fundada y motivada en la que se determinarán los importes de las contribuciones a cargo de los contribuyentes. </w:t>
            </w:r>
          </w:p>
          <w:p w:rsidR="00D45672" w:rsidRPr="00C56653" w:rsidRDefault="00D45672" w:rsidP="00D45672">
            <w:pPr>
              <w:jc w:val="both"/>
              <w:rPr>
                <w:rFonts w:ascii="Arial" w:hAnsi="Arial" w:cs="Arial"/>
                <w:b/>
                <w:bCs/>
              </w:rPr>
            </w:pPr>
          </w:p>
          <w:p w:rsidR="00D45672" w:rsidRPr="00C56653" w:rsidRDefault="00D45672" w:rsidP="00D45672">
            <w:pPr>
              <w:jc w:val="center"/>
              <w:rPr>
                <w:rFonts w:ascii="Arial" w:hAnsi="Arial" w:cs="Arial"/>
                <w:b/>
                <w:bCs/>
              </w:rPr>
            </w:pPr>
            <w:r w:rsidRPr="00C56653">
              <w:rPr>
                <w:rFonts w:ascii="Arial" w:hAnsi="Arial" w:cs="Arial"/>
                <w:b/>
                <w:bCs/>
                <w:sz w:val="22"/>
                <w:szCs w:val="22"/>
              </w:rPr>
              <w:t>SECCIÓN II</w:t>
            </w:r>
          </w:p>
          <w:p w:rsidR="00D45672" w:rsidRPr="00C56653" w:rsidRDefault="00D45672" w:rsidP="00D45672">
            <w:pPr>
              <w:jc w:val="center"/>
              <w:rPr>
                <w:rFonts w:ascii="Arial" w:hAnsi="Arial" w:cs="Arial"/>
                <w:b/>
                <w:bCs/>
              </w:rPr>
            </w:pPr>
            <w:r w:rsidRPr="00C56653">
              <w:rPr>
                <w:rFonts w:ascii="Arial" w:hAnsi="Arial" w:cs="Arial"/>
                <w:b/>
                <w:bCs/>
                <w:sz w:val="22"/>
                <w:szCs w:val="22"/>
              </w:rPr>
              <w:t>POR OBRA PÚBLICA</w:t>
            </w:r>
          </w:p>
          <w:p w:rsidR="00D45672" w:rsidRPr="00C56653" w:rsidRDefault="00D45672" w:rsidP="00D45672">
            <w:pPr>
              <w:jc w:val="both"/>
              <w:rPr>
                <w:rFonts w:ascii="Arial" w:hAnsi="Arial" w:cs="Arial"/>
                <w:b/>
                <w:bCs/>
              </w:rPr>
            </w:pPr>
          </w:p>
          <w:p w:rsidR="00D45672" w:rsidRPr="00C56653" w:rsidRDefault="00D45672" w:rsidP="00D45672">
            <w:pPr>
              <w:jc w:val="both"/>
              <w:rPr>
                <w:rFonts w:ascii="Arial" w:hAnsi="Arial" w:cs="Arial"/>
              </w:rPr>
            </w:pPr>
            <w:r w:rsidRPr="00C56653">
              <w:rPr>
                <w:rFonts w:ascii="Arial" w:hAnsi="Arial" w:cs="Arial"/>
                <w:b/>
                <w:sz w:val="22"/>
                <w:szCs w:val="22"/>
              </w:rPr>
              <w:t>ARTÍCULO 9.-</w:t>
            </w:r>
            <w:r w:rsidRPr="00C56653">
              <w:rPr>
                <w:rFonts w:ascii="Arial" w:hAnsi="Arial" w:cs="Arial"/>
                <w:bCs/>
                <w:sz w:val="22"/>
                <w:szCs w:val="22"/>
              </w:rPr>
              <w:t xml:space="preserve"> Es objeto de la contribución por obra pública, la construcción, reconstrucción y ampliación de las obras que se indican en el Código Financiero para los Municipios del Estado de Coahuila de Zaragoza. </w:t>
            </w:r>
            <w:r w:rsidRPr="00C56653">
              <w:rPr>
                <w:rFonts w:ascii="Arial" w:hAnsi="Arial" w:cs="Arial"/>
                <w:sz w:val="22"/>
                <w:szCs w:val="22"/>
              </w:rPr>
              <w:t xml:space="preserve">La Contribución por Obra Pública se determinará aplicando el procedimiento que establece la Ley de Cooperación para </w:t>
            </w:r>
            <w:r w:rsidRPr="00C56653">
              <w:rPr>
                <w:rFonts w:ascii="Arial" w:hAnsi="Arial" w:cs="Arial"/>
                <w:sz w:val="22"/>
                <w:szCs w:val="22"/>
              </w:rPr>
              <w:lastRenderedPageBreak/>
              <w:t>Obras Públicas del Estado de Coahuila de Zaragoza. En todo caso, el porcentaje a contribuir por los particulares se dividirá conforme al mencionado procedimiento entre los propietarios de los predios beneficiados.</w:t>
            </w:r>
          </w:p>
          <w:p w:rsidR="00D45672" w:rsidRPr="00C56653" w:rsidRDefault="00D45672" w:rsidP="00D45672">
            <w:pPr>
              <w:jc w:val="both"/>
              <w:rPr>
                <w:rFonts w:ascii="Arial" w:hAnsi="Arial" w:cs="Arial"/>
              </w:rPr>
            </w:pPr>
          </w:p>
          <w:p w:rsidR="00D45672" w:rsidRPr="00C56653" w:rsidRDefault="00D45672" w:rsidP="00D45672">
            <w:pPr>
              <w:jc w:val="center"/>
              <w:rPr>
                <w:rFonts w:ascii="Arial" w:hAnsi="Arial" w:cs="Arial"/>
                <w:b/>
                <w:bCs/>
              </w:rPr>
            </w:pPr>
            <w:r w:rsidRPr="00C56653">
              <w:rPr>
                <w:rFonts w:ascii="Arial" w:hAnsi="Arial" w:cs="Arial"/>
                <w:b/>
                <w:bCs/>
                <w:sz w:val="22"/>
                <w:szCs w:val="22"/>
              </w:rPr>
              <w:t>SECCIÓN III</w:t>
            </w:r>
          </w:p>
          <w:p w:rsidR="00D45672" w:rsidRPr="00C56653" w:rsidRDefault="00D45672" w:rsidP="00D45672">
            <w:pPr>
              <w:jc w:val="center"/>
              <w:rPr>
                <w:rFonts w:ascii="Arial" w:hAnsi="Arial" w:cs="Arial"/>
                <w:b/>
                <w:bCs/>
              </w:rPr>
            </w:pPr>
            <w:r w:rsidRPr="00C56653">
              <w:rPr>
                <w:rFonts w:ascii="Arial" w:hAnsi="Arial" w:cs="Arial"/>
                <w:b/>
                <w:bCs/>
                <w:sz w:val="22"/>
                <w:szCs w:val="22"/>
              </w:rPr>
              <w:t>POR RESPONSABILIDAD OBJETIVA</w:t>
            </w:r>
          </w:p>
          <w:p w:rsidR="00D45672" w:rsidRPr="00C56653" w:rsidRDefault="00D45672" w:rsidP="00D45672">
            <w:pPr>
              <w:jc w:val="both"/>
              <w:rPr>
                <w:rFonts w:ascii="Arial" w:hAnsi="Arial" w:cs="Arial"/>
                <w:b/>
              </w:rPr>
            </w:pPr>
          </w:p>
          <w:p w:rsidR="00D45672" w:rsidRPr="00C56653" w:rsidRDefault="00D45672" w:rsidP="00D45672">
            <w:pPr>
              <w:jc w:val="both"/>
              <w:rPr>
                <w:rFonts w:ascii="Arial" w:hAnsi="Arial" w:cs="Arial"/>
                <w:bCs/>
              </w:rPr>
            </w:pPr>
            <w:r w:rsidRPr="00C56653">
              <w:rPr>
                <w:rFonts w:ascii="Arial" w:hAnsi="Arial" w:cs="Arial"/>
                <w:b/>
                <w:sz w:val="22"/>
                <w:szCs w:val="22"/>
              </w:rPr>
              <w:t>ARTÍCULO 10.-</w:t>
            </w:r>
            <w:r w:rsidRPr="00C56653">
              <w:rPr>
                <w:rFonts w:ascii="Arial" w:hAnsi="Arial" w:cs="Arial"/>
                <w:bCs/>
                <w:sz w:val="22"/>
                <w:szCs w:val="22"/>
              </w:rPr>
              <w:t xml:space="preserve"> Es objeto de esta contribución la realización de actividades que dañen o deterioren bienes del dominio público propiedad del Municipio, tales como: instalaciones, infraestructura caminera, hidráulica y de servicios, de uso comunitario y beneficio social</w:t>
            </w:r>
            <w:r w:rsidRPr="00C56653">
              <w:rPr>
                <w:rFonts w:ascii="Arial" w:hAnsi="Arial" w:cs="Arial"/>
                <w:sz w:val="22"/>
                <w:szCs w:val="22"/>
              </w:rPr>
              <w:t xml:space="preserve"> y se pagará en la Tesorería Municipal, dentro de los quince días siguientes en que se notifique al contribuyente el resultado de la cuantificación de los daños o deterioros causados.</w:t>
            </w:r>
          </w:p>
          <w:p w:rsidR="00D45672" w:rsidRPr="00C56653" w:rsidRDefault="00D45672" w:rsidP="00D45672">
            <w:pPr>
              <w:ind w:right="50"/>
              <w:jc w:val="both"/>
              <w:rPr>
                <w:rFonts w:ascii="Arial" w:hAnsi="Arial" w:cs="Arial"/>
                <w:bCs/>
              </w:rPr>
            </w:pPr>
          </w:p>
          <w:p w:rsidR="00D45672" w:rsidRPr="00C56653" w:rsidRDefault="00D45672" w:rsidP="00D45672">
            <w:pPr>
              <w:jc w:val="center"/>
              <w:rPr>
                <w:rFonts w:ascii="Arial" w:hAnsi="Arial" w:cs="Arial"/>
                <w:b/>
                <w:bCs/>
              </w:rPr>
            </w:pPr>
            <w:r w:rsidRPr="00C56653">
              <w:rPr>
                <w:rFonts w:ascii="Arial" w:hAnsi="Arial" w:cs="Arial"/>
                <w:b/>
                <w:bCs/>
                <w:sz w:val="22"/>
                <w:szCs w:val="22"/>
              </w:rPr>
              <w:t>CAPÍTULO OCTAVO</w:t>
            </w:r>
          </w:p>
          <w:p w:rsidR="00D45672" w:rsidRPr="00C56653" w:rsidRDefault="00D45672" w:rsidP="00D45672">
            <w:pPr>
              <w:jc w:val="center"/>
              <w:rPr>
                <w:rFonts w:ascii="Arial" w:hAnsi="Arial" w:cs="Arial"/>
                <w:b/>
                <w:bCs/>
              </w:rPr>
            </w:pPr>
            <w:r w:rsidRPr="00C56653">
              <w:rPr>
                <w:rFonts w:ascii="Arial" w:hAnsi="Arial" w:cs="Arial"/>
                <w:b/>
                <w:bCs/>
                <w:sz w:val="22"/>
                <w:szCs w:val="22"/>
              </w:rPr>
              <w:t>DE LOS DERECHOS POR LA PRESTACIÓN DE SERVICIOS PÚBLICOS</w:t>
            </w:r>
          </w:p>
          <w:p w:rsidR="00D45672" w:rsidRPr="00C56653" w:rsidRDefault="00D45672" w:rsidP="00D45672">
            <w:pPr>
              <w:jc w:val="center"/>
              <w:rPr>
                <w:rFonts w:ascii="Arial" w:hAnsi="Arial" w:cs="Arial"/>
                <w:b/>
                <w:bCs/>
              </w:rPr>
            </w:pPr>
          </w:p>
          <w:p w:rsidR="00D45672" w:rsidRPr="00C56653" w:rsidRDefault="00D45672" w:rsidP="00D45672">
            <w:pPr>
              <w:jc w:val="center"/>
              <w:rPr>
                <w:rFonts w:ascii="Arial" w:hAnsi="Arial" w:cs="Arial"/>
                <w:b/>
                <w:bCs/>
              </w:rPr>
            </w:pPr>
            <w:r w:rsidRPr="00C56653">
              <w:rPr>
                <w:rFonts w:ascii="Arial" w:hAnsi="Arial" w:cs="Arial"/>
                <w:b/>
                <w:bCs/>
                <w:sz w:val="22"/>
                <w:szCs w:val="22"/>
              </w:rPr>
              <w:t>SECCIÓN I</w:t>
            </w:r>
          </w:p>
          <w:p w:rsidR="00D45672" w:rsidRPr="00C56653" w:rsidRDefault="00D45672" w:rsidP="00D45672">
            <w:pPr>
              <w:jc w:val="center"/>
              <w:rPr>
                <w:rFonts w:ascii="Arial" w:hAnsi="Arial" w:cs="Arial"/>
                <w:b/>
                <w:bCs/>
              </w:rPr>
            </w:pPr>
            <w:r w:rsidRPr="00C56653">
              <w:rPr>
                <w:rFonts w:ascii="Arial" w:hAnsi="Arial" w:cs="Arial"/>
                <w:b/>
                <w:bCs/>
                <w:sz w:val="22"/>
                <w:szCs w:val="22"/>
              </w:rPr>
              <w:t>DE LOS SERVICIOS DE AGUA POTABLE Y ALCANTARILLADO</w:t>
            </w:r>
          </w:p>
          <w:p w:rsidR="00D45672" w:rsidRPr="00C56653" w:rsidRDefault="00D45672" w:rsidP="00D45672">
            <w:pPr>
              <w:ind w:right="50"/>
              <w:jc w:val="center"/>
              <w:rPr>
                <w:rFonts w:ascii="Arial" w:hAnsi="Arial" w:cs="Arial"/>
                <w:b/>
              </w:rPr>
            </w:pPr>
          </w:p>
          <w:p w:rsidR="00D45672" w:rsidRPr="00C56653" w:rsidRDefault="00D45672" w:rsidP="00D45672">
            <w:pPr>
              <w:ind w:right="50"/>
              <w:jc w:val="both"/>
              <w:rPr>
                <w:rFonts w:ascii="Arial" w:hAnsi="Arial" w:cs="Arial"/>
                <w:bCs/>
              </w:rPr>
            </w:pPr>
            <w:r w:rsidRPr="00C56653">
              <w:rPr>
                <w:rFonts w:ascii="Arial" w:hAnsi="Arial" w:cs="Arial"/>
                <w:b/>
                <w:sz w:val="22"/>
                <w:szCs w:val="22"/>
              </w:rPr>
              <w:t>ARTÍCULO 11.-</w:t>
            </w:r>
            <w:r w:rsidRPr="00C56653">
              <w:rPr>
                <w:rFonts w:ascii="Arial" w:hAnsi="Arial" w:cs="Arial"/>
                <w:bCs/>
                <w:sz w:val="22"/>
                <w:szCs w:val="22"/>
              </w:rPr>
              <w:t xml:space="preserve"> Es objeto de este derecho la prestación de los servicios de agua potable y alcantarillado a los habitantes del Municipio, en los términos de la Ley de Aguas para los Municipios del Estado de Coahuila de Zaragoza.</w:t>
            </w:r>
          </w:p>
          <w:p w:rsidR="00D45672" w:rsidRPr="00C56653" w:rsidRDefault="00D45672" w:rsidP="00D45672">
            <w:pPr>
              <w:ind w:right="50"/>
              <w:jc w:val="both"/>
              <w:rPr>
                <w:rFonts w:ascii="Arial" w:hAnsi="Arial" w:cs="Arial"/>
                <w:bCs/>
              </w:rPr>
            </w:pPr>
          </w:p>
          <w:p w:rsidR="00D45672" w:rsidRPr="00C56653" w:rsidRDefault="00D45672" w:rsidP="00D45672">
            <w:pPr>
              <w:jc w:val="both"/>
              <w:rPr>
                <w:rFonts w:ascii="Arial" w:hAnsi="Arial" w:cs="Arial"/>
              </w:rPr>
            </w:pPr>
            <w:r w:rsidRPr="00C56653">
              <w:rPr>
                <w:rFonts w:ascii="Arial" w:hAnsi="Arial" w:cs="Arial"/>
                <w:sz w:val="22"/>
                <w:szCs w:val="22"/>
              </w:rPr>
              <w:t>Están sujetos al pago de este derecho, los propietarios o poseedores de predios que establece el artículo 36 de la Ley de Aguas para los Municipios del Estado de Coahuila de Zaragoza.</w:t>
            </w:r>
          </w:p>
          <w:p w:rsidR="00D45672" w:rsidRPr="00C56653" w:rsidRDefault="00D45672" w:rsidP="00D45672">
            <w:pPr>
              <w:jc w:val="both"/>
              <w:rPr>
                <w:rFonts w:ascii="Arial" w:hAnsi="Arial" w:cs="Arial"/>
              </w:rPr>
            </w:pPr>
            <w:r w:rsidRPr="00C56653">
              <w:rPr>
                <w:rFonts w:ascii="Arial" w:hAnsi="Arial" w:cs="Arial"/>
                <w:sz w:val="22"/>
                <w:szCs w:val="22"/>
              </w:rPr>
              <w:t>Los servicios de saneamiento y sus tarifas de normatividad, se cobrarán con lo dispuesto en la Ley de Aguas para los Municipios del Estado de Coahuila de Zaragoza.</w:t>
            </w:r>
          </w:p>
          <w:p w:rsidR="00D45672" w:rsidRPr="00C56653" w:rsidRDefault="00D45672" w:rsidP="00D45672">
            <w:pPr>
              <w:jc w:val="both"/>
              <w:rPr>
                <w:rFonts w:ascii="Arial" w:hAnsi="Arial" w:cs="Arial"/>
              </w:rPr>
            </w:pPr>
          </w:p>
          <w:p w:rsidR="00D45672" w:rsidRPr="00C56653" w:rsidRDefault="00D45672" w:rsidP="00D45672">
            <w:pPr>
              <w:jc w:val="both"/>
              <w:rPr>
                <w:rFonts w:ascii="Arial" w:hAnsi="Arial" w:cs="Arial"/>
              </w:rPr>
            </w:pPr>
            <w:r w:rsidRPr="00C56653">
              <w:rPr>
                <w:rFonts w:ascii="Arial" w:hAnsi="Arial" w:cs="Arial"/>
                <w:sz w:val="22"/>
                <w:szCs w:val="22"/>
              </w:rPr>
              <w:t>Tratándose del pago de los derechos que correspondan a las tarifas de agua potable y alcantarillado se otorgará un incentivo del 50% a pensionados, jubilados, adultos mayores y a personas con discapacidad, única y exclusivamente respecto de la casa habitación en que tengan señalado su domicilio.</w:t>
            </w:r>
          </w:p>
          <w:p w:rsidR="00D45672" w:rsidRPr="00C56653" w:rsidRDefault="00D45672" w:rsidP="00D45672">
            <w:pPr>
              <w:jc w:val="both"/>
              <w:rPr>
                <w:rFonts w:ascii="Arial" w:hAnsi="Arial" w:cs="Arial"/>
                <w:b/>
              </w:rPr>
            </w:pPr>
          </w:p>
          <w:p w:rsidR="00D45672" w:rsidRPr="00C56653" w:rsidRDefault="00D45672" w:rsidP="00D45672">
            <w:pPr>
              <w:jc w:val="center"/>
              <w:rPr>
                <w:rFonts w:ascii="Arial" w:hAnsi="Arial" w:cs="Arial"/>
                <w:b/>
                <w:bCs/>
              </w:rPr>
            </w:pPr>
            <w:r w:rsidRPr="00C56653">
              <w:rPr>
                <w:rFonts w:ascii="Arial" w:hAnsi="Arial" w:cs="Arial"/>
                <w:b/>
                <w:bCs/>
                <w:sz w:val="22"/>
                <w:szCs w:val="22"/>
              </w:rPr>
              <w:t>SECCIÓN II</w:t>
            </w:r>
          </w:p>
          <w:p w:rsidR="00D45672" w:rsidRPr="00C56653" w:rsidRDefault="00D45672" w:rsidP="00D45672">
            <w:pPr>
              <w:jc w:val="center"/>
              <w:rPr>
                <w:rFonts w:ascii="Arial" w:hAnsi="Arial" w:cs="Arial"/>
                <w:b/>
                <w:bCs/>
              </w:rPr>
            </w:pPr>
            <w:r w:rsidRPr="00C56653">
              <w:rPr>
                <w:rFonts w:ascii="Arial" w:hAnsi="Arial" w:cs="Arial"/>
                <w:b/>
                <w:bCs/>
                <w:sz w:val="22"/>
                <w:szCs w:val="22"/>
              </w:rPr>
              <w:t>DE LOS SERVICIOS DE RASTROS</w:t>
            </w:r>
          </w:p>
          <w:p w:rsidR="00D45672" w:rsidRPr="00C56653" w:rsidRDefault="00D45672" w:rsidP="00D45672">
            <w:pPr>
              <w:ind w:right="50"/>
              <w:jc w:val="center"/>
              <w:rPr>
                <w:rFonts w:ascii="Arial" w:hAnsi="Arial" w:cs="Arial"/>
                <w:bCs/>
              </w:rPr>
            </w:pPr>
          </w:p>
          <w:p w:rsidR="00D45672" w:rsidRPr="00C56653" w:rsidRDefault="00D45672" w:rsidP="00D45672">
            <w:pPr>
              <w:ind w:right="50"/>
              <w:jc w:val="both"/>
              <w:rPr>
                <w:rFonts w:ascii="Arial" w:hAnsi="Arial" w:cs="Arial"/>
                <w:bCs/>
              </w:rPr>
            </w:pPr>
            <w:r w:rsidRPr="00C56653">
              <w:rPr>
                <w:rFonts w:ascii="Arial" w:hAnsi="Arial" w:cs="Arial"/>
                <w:b/>
                <w:sz w:val="22"/>
                <w:szCs w:val="22"/>
              </w:rPr>
              <w:t xml:space="preserve">ARTÍCULO 12.- </w:t>
            </w:r>
            <w:r w:rsidRPr="00C56653">
              <w:rPr>
                <w:rFonts w:ascii="Arial" w:hAnsi="Arial" w:cs="Arial"/>
                <w:bCs/>
                <w:sz w:val="22"/>
                <w:szCs w:val="22"/>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 No se causará el derecho por uso de corrales, cuando los animales que se introduzcan sean sacrificados, el mismo día.</w:t>
            </w:r>
          </w:p>
          <w:p w:rsidR="00D45672" w:rsidRPr="00C56653" w:rsidRDefault="00D45672" w:rsidP="00D45672">
            <w:pPr>
              <w:jc w:val="both"/>
              <w:rPr>
                <w:rFonts w:ascii="Arial" w:hAnsi="Arial" w:cs="Arial"/>
                <w:b/>
                <w:bCs/>
              </w:rPr>
            </w:pPr>
          </w:p>
          <w:p w:rsidR="00D45672" w:rsidRPr="00C56653" w:rsidRDefault="00D45672" w:rsidP="00D45672">
            <w:pPr>
              <w:tabs>
                <w:tab w:val="left" w:pos="6237"/>
              </w:tabs>
              <w:jc w:val="both"/>
              <w:rPr>
                <w:rFonts w:ascii="Arial" w:hAnsi="Arial" w:cs="Arial"/>
              </w:rPr>
            </w:pPr>
            <w:r w:rsidRPr="00C56653">
              <w:rPr>
                <w:rFonts w:ascii="Arial" w:hAnsi="Arial" w:cs="Arial"/>
                <w:sz w:val="22"/>
                <w:szCs w:val="22"/>
              </w:rPr>
              <w:t>Las cuotas correspondientes por servicios de rastro serán las siguientes:</w:t>
            </w:r>
          </w:p>
          <w:p w:rsidR="00D45672" w:rsidRPr="00C56653" w:rsidRDefault="00D45672" w:rsidP="00D45672">
            <w:pPr>
              <w:jc w:val="both"/>
              <w:rPr>
                <w:rFonts w:ascii="Arial" w:hAnsi="Arial" w:cs="Arial"/>
              </w:rPr>
            </w:pPr>
          </w:p>
          <w:p w:rsidR="00D45672" w:rsidRPr="00C56653" w:rsidRDefault="00D45672" w:rsidP="00D45672">
            <w:pPr>
              <w:jc w:val="both"/>
              <w:rPr>
                <w:rFonts w:ascii="Arial" w:hAnsi="Arial" w:cs="Arial"/>
              </w:rPr>
            </w:pPr>
            <w:r w:rsidRPr="00C56653">
              <w:rPr>
                <w:rFonts w:ascii="Arial" w:hAnsi="Arial" w:cs="Arial"/>
                <w:sz w:val="22"/>
                <w:szCs w:val="22"/>
              </w:rPr>
              <w:t>I.- Servicio de Matanza:</w:t>
            </w:r>
          </w:p>
          <w:p w:rsidR="00D45672" w:rsidRPr="00C56653" w:rsidRDefault="00D45672" w:rsidP="00D45672">
            <w:pPr>
              <w:ind w:firstLine="240"/>
              <w:jc w:val="both"/>
              <w:rPr>
                <w:rFonts w:ascii="Arial" w:hAnsi="Arial" w:cs="Arial"/>
              </w:rPr>
            </w:pPr>
            <w:r w:rsidRPr="00C56653">
              <w:rPr>
                <w:rFonts w:ascii="Arial" w:hAnsi="Arial" w:cs="Arial"/>
                <w:sz w:val="22"/>
                <w:szCs w:val="22"/>
              </w:rPr>
              <w:t>1.- En el Rastro Municipal:</w:t>
            </w:r>
          </w:p>
          <w:p w:rsidR="00D45672" w:rsidRPr="00C56653" w:rsidRDefault="00230A4D" w:rsidP="00D45672">
            <w:pPr>
              <w:tabs>
                <w:tab w:val="left" w:pos="3686"/>
              </w:tabs>
              <w:ind w:firstLine="600"/>
              <w:jc w:val="both"/>
              <w:rPr>
                <w:rFonts w:ascii="Arial" w:hAnsi="Arial" w:cs="Arial"/>
              </w:rPr>
            </w:pPr>
            <w:r>
              <w:rPr>
                <w:rFonts w:ascii="Arial" w:hAnsi="Arial" w:cs="Arial"/>
                <w:sz w:val="22"/>
                <w:szCs w:val="22"/>
              </w:rPr>
              <w:t xml:space="preserve">a).- Ganado vacuno </w:t>
            </w:r>
            <w:r>
              <w:rPr>
                <w:rFonts w:ascii="Arial" w:hAnsi="Arial" w:cs="Arial"/>
                <w:sz w:val="22"/>
                <w:szCs w:val="22"/>
              </w:rPr>
              <w:tab/>
              <w:t>$ 23</w:t>
            </w:r>
            <w:r w:rsidR="00D45672" w:rsidRPr="00C56653">
              <w:rPr>
                <w:rFonts w:ascii="Arial" w:hAnsi="Arial" w:cs="Arial"/>
                <w:sz w:val="22"/>
                <w:szCs w:val="22"/>
              </w:rPr>
              <w:t>.00 por cabeza.</w:t>
            </w:r>
          </w:p>
          <w:p w:rsidR="00D45672" w:rsidRPr="00C56653" w:rsidRDefault="00230A4D" w:rsidP="00D45672">
            <w:pPr>
              <w:tabs>
                <w:tab w:val="left" w:pos="3686"/>
              </w:tabs>
              <w:ind w:firstLine="600"/>
              <w:jc w:val="both"/>
              <w:rPr>
                <w:rFonts w:ascii="Arial" w:hAnsi="Arial" w:cs="Arial"/>
              </w:rPr>
            </w:pPr>
            <w:r>
              <w:rPr>
                <w:rFonts w:ascii="Arial" w:hAnsi="Arial" w:cs="Arial"/>
                <w:sz w:val="22"/>
                <w:szCs w:val="22"/>
              </w:rPr>
              <w:t xml:space="preserve">b).- Ganado porcino  </w:t>
            </w:r>
            <w:r>
              <w:rPr>
                <w:rFonts w:ascii="Arial" w:hAnsi="Arial" w:cs="Arial"/>
                <w:sz w:val="22"/>
                <w:szCs w:val="22"/>
              </w:rPr>
              <w:tab/>
              <w:t>$ 19</w:t>
            </w:r>
            <w:r w:rsidR="00D45672" w:rsidRPr="00C56653">
              <w:rPr>
                <w:rFonts w:ascii="Arial" w:hAnsi="Arial" w:cs="Arial"/>
                <w:sz w:val="22"/>
                <w:szCs w:val="22"/>
              </w:rPr>
              <w:t>.00 por cabeza.</w:t>
            </w:r>
          </w:p>
          <w:p w:rsidR="00D45672" w:rsidRPr="00C56653" w:rsidRDefault="00230A4D" w:rsidP="00D45672">
            <w:pPr>
              <w:tabs>
                <w:tab w:val="left" w:pos="3686"/>
              </w:tabs>
              <w:ind w:firstLine="600"/>
              <w:jc w:val="both"/>
              <w:rPr>
                <w:rFonts w:ascii="Arial" w:hAnsi="Arial" w:cs="Arial"/>
              </w:rPr>
            </w:pPr>
            <w:r>
              <w:rPr>
                <w:rFonts w:ascii="Arial" w:hAnsi="Arial" w:cs="Arial"/>
                <w:sz w:val="22"/>
                <w:szCs w:val="22"/>
              </w:rPr>
              <w:t xml:space="preserve">c).- Ovino o caprino </w:t>
            </w:r>
            <w:r>
              <w:rPr>
                <w:rFonts w:ascii="Arial" w:hAnsi="Arial" w:cs="Arial"/>
                <w:sz w:val="22"/>
                <w:szCs w:val="22"/>
              </w:rPr>
              <w:tab/>
              <w:t>$ 11</w:t>
            </w:r>
            <w:r w:rsidR="00D45672" w:rsidRPr="00C56653">
              <w:rPr>
                <w:rFonts w:ascii="Arial" w:hAnsi="Arial" w:cs="Arial"/>
                <w:sz w:val="22"/>
                <w:szCs w:val="22"/>
              </w:rPr>
              <w:t>.00 por cabeza.</w:t>
            </w:r>
          </w:p>
          <w:p w:rsidR="00D45672" w:rsidRPr="00C56653" w:rsidRDefault="00D45672" w:rsidP="00D45672">
            <w:pPr>
              <w:ind w:firstLine="240"/>
              <w:jc w:val="both"/>
              <w:rPr>
                <w:rFonts w:ascii="Arial" w:hAnsi="Arial" w:cs="Arial"/>
              </w:rPr>
            </w:pPr>
          </w:p>
          <w:p w:rsidR="00D45672" w:rsidRPr="00C56653" w:rsidRDefault="00D45672" w:rsidP="00D45672">
            <w:pPr>
              <w:ind w:left="600" w:hanging="360"/>
              <w:jc w:val="both"/>
              <w:rPr>
                <w:rFonts w:ascii="Arial" w:hAnsi="Arial" w:cs="Arial"/>
                <w:b/>
              </w:rPr>
            </w:pPr>
            <w:r w:rsidRPr="00C56653">
              <w:rPr>
                <w:rFonts w:ascii="Arial" w:hAnsi="Arial" w:cs="Arial"/>
                <w:sz w:val="22"/>
                <w:szCs w:val="22"/>
              </w:rPr>
              <w:t>2.- Todo ganado sacrificado fuera del rastro público municipal, estará sujeto a las tarifas señaladas en el presente artículo.</w:t>
            </w:r>
          </w:p>
          <w:p w:rsidR="00D45672" w:rsidRPr="00C56653" w:rsidRDefault="00D45672" w:rsidP="00D45672">
            <w:pPr>
              <w:jc w:val="both"/>
              <w:rPr>
                <w:rFonts w:ascii="Arial" w:hAnsi="Arial" w:cs="Arial"/>
                <w:b/>
              </w:rPr>
            </w:pPr>
          </w:p>
          <w:p w:rsidR="00D45672" w:rsidRPr="00C56653" w:rsidRDefault="00D45672" w:rsidP="00D45672">
            <w:pPr>
              <w:jc w:val="center"/>
              <w:rPr>
                <w:rFonts w:ascii="Arial" w:hAnsi="Arial" w:cs="Arial"/>
                <w:b/>
                <w:bCs/>
              </w:rPr>
            </w:pPr>
            <w:r w:rsidRPr="00C56653">
              <w:rPr>
                <w:rFonts w:ascii="Arial" w:hAnsi="Arial" w:cs="Arial"/>
                <w:b/>
                <w:bCs/>
                <w:sz w:val="22"/>
                <w:szCs w:val="22"/>
              </w:rPr>
              <w:t>SECCIÓN III</w:t>
            </w:r>
          </w:p>
          <w:p w:rsidR="00D45672" w:rsidRPr="00C56653" w:rsidRDefault="00D45672" w:rsidP="00D45672">
            <w:pPr>
              <w:jc w:val="center"/>
              <w:rPr>
                <w:rFonts w:ascii="Arial" w:hAnsi="Arial" w:cs="Arial"/>
                <w:b/>
                <w:bCs/>
              </w:rPr>
            </w:pPr>
            <w:r w:rsidRPr="00C56653">
              <w:rPr>
                <w:rFonts w:ascii="Arial" w:hAnsi="Arial" w:cs="Arial"/>
                <w:b/>
                <w:bCs/>
                <w:sz w:val="22"/>
                <w:szCs w:val="22"/>
              </w:rPr>
              <w:t>DE LOS SERVICIOS DE ALUMBRADO PÚBLICO</w:t>
            </w:r>
          </w:p>
          <w:p w:rsidR="00D45672" w:rsidRPr="00C56653" w:rsidRDefault="00D45672" w:rsidP="00D45672">
            <w:pPr>
              <w:ind w:right="50"/>
              <w:jc w:val="both"/>
              <w:rPr>
                <w:rFonts w:ascii="Arial" w:hAnsi="Arial" w:cs="Arial"/>
                <w:bCs/>
              </w:rPr>
            </w:pPr>
          </w:p>
          <w:p w:rsidR="00D45672" w:rsidRPr="00C56653" w:rsidRDefault="00D45672" w:rsidP="00D45672">
            <w:pPr>
              <w:ind w:right="50"/>
              <w:jc w:val="both"/>
              <w:rPr>
                <w:rFonts w:ascii="Arial" w:hAnsi="Arial" w:cs="Arial"/>
                <w:bCs/>
              </w:rPr>
            </w:pPr>
            <w:r w:rsidRPr="00C56653">
              <w:rPr>
                <w:rFonts w:ascii="Arial" w:hAnsi="Arial" w:cs="Arial"/>
                <w:b/>
                <w:sz w:val="22"/>
                <w:szCs w:val="22"/>
              </w:rPr>
              <w:t>ARTÍCULO 13.-</w:t>
            </w:r>
            <w:r w:rsidRPr="00C56653">
              <w:rPr>
                <w:rFonts w:ascii="Arial" w:hAnsi="Arial" w:cs="Arial"/>
                <w:bCs/>
                <w:sz w:val="22"/>
                <w:szCs w:val="22"/>
              </w:rPr>
              <w:t xml:space="preserve"> Es objeto de este derecho la prestación del servicio de alumbrado público para los habitantes del Municipio. Se entiende por servicio de alumbrado público, el que se proporcione en calles, plazas, jardines y otros lugares de uso común del municipio.</w:t>
            </w:r>
          </w:p>
          <w:p w:rsidR="00D45672" w:rsidRPr="00C56653" w:rsidRDefault="00D45672" w:rsidP="00D45672">
            <w:pPr>
              <w:ind w:right="50"/>
              <w:jc w:val="both"/>
              <w:rPr>
                <w:rFonts w:ascii="Arial" w:hAnsi="Arial" w:cs="Arial"/>
                <w:bCs/>
              </w:rPr>
            </w:pPr>
          </w:p>
          <w:p w:rsidR="00D45672" w:rsidRPr="00C56653" w:rsidRDefault="00D45672" w:rsidP="00D45672">
            <w:pPr>
              <w:jc w:val="both"/>
              <w:rPr>
                <w:rFonts w:ascii="Arial" w:hAnsi="Arial" w:cs="Arial"/>
              </w:rPr>
            </w:pPr>
            <w:r w:rsidRPr="00C56653">
              <w:rPr>
                <w:rFonts w:ascii="Arial" w:hAnsi="Arial" w:cs="Arial"/>
                <w:sz w:val="22"/>
                <w:szCs w:val="22"/>
              </w:rPr>
              <w:t xml:space="preserve">La tarifa mensual correspondiente al derecho de alumbrado público, será la obtenida como resultado de dividir el costo anual global general actualizado erogado por el Municipio en la prestación de este servicio, entre el número de usuarios registrado en Comisión Federal De Electricidad y el </w:t>
            </w:r>
            <w:r w:rsidR="005E7EB6" w:rsidRPr="00C56653">
              <w:rPr>
                <w:rFonts w:ascii="Arial" w:hAnsi="Arial" w:cs="Arial"/>
                <w:sz w:val="22"/>
                <w:szCs w:val="22"/>
              </w:rPr>
              <w:t>número</w:t>
            </w:r>
            <w:r w:rsidRPr="00C56653">
              <w:rPr>
                <w:rFonts w:ascii="Arial" w:hAnsi="Arial" w:cs="Arial"/>
                <w:sz w:val="22"/>
                <w:szCs w:val="22"/>
              </w:rPr>
              <w:t xml:space="preserve"> de predios rústicos o urbanos detectados que no están registrados en la CFE. El resultado será dividido en 12, y lo que de cómo resultado de esta operación se cobrara en cada </w:t>
            </w:r>
            <w:r w:rsidRPr="00C56653">
              <w:rPr>
                <w:rFonts w:ascii="Arial" w:hAnsi="Arial" w:cs="Arial"/>
                <w:sz w:val="22"/>
                <w:szCs w:val="22"/>
              </w:rPr>
              <w:lastRenderedPageBreak/>
              <w:t>recibo que la CFE expida y su monto no podrá ser superior al 15% de las cantidades que deban pagar los contribuyentes en forma particular, por el consumo de energía eléctrica.</w:t>
            </w:r>
          </w:p>
          <w:p w:rsidR="00D45672" w:rsidRPr="00C56653" w:rsidRDefault="00D45672" w:rsidP="00D45672">
            <w:pPr>
              <w:jc w:val="both"/>
              <w:rPr>
                <w:rFonts w:ascii="Arial" w:hAnsi="Arial" w:cs="Arial"/>
              </w:rPr>
            </w:pPr>
          </w:p>
          <w:p w:rsidR="00D45672" w:rsidRPr="00C56653" w:rsidRDefault="00D45672" w:rsidP="00D45672">
            <w:pPr>
              <w:jc w:val="both"/>
              <w:rPr>
                <w:rFonts w:ascii="Arial" w:hAnsi="Arial" w:cs="Arial"/>
              </w:rPr>
            </w:pPr>
            <w:r w:rsidRPr="00C56653">
              <w:rPr>
                <w:rFonts w:ascii="Arial" w:hAnsi="Arial" w:cs="Arial"/>
                <w:sz w:val="22"/>
                <w:szCs w:val="22"/>
              </w:rPr>
              <w:t>Los propietarios o poseedores de predios rústicos o urbanos que no estén registrados en la Comisión Federal de Electricidad, pagaran la tarifa resultante mencionada en el párrafo anterior, mediante el recibo que para tal efecto expida la Tesorería Municipal. Se entiende para los efectos de esta Ley por “costo anual global general actualizado erogado” la suma que resulte del total de las erogaciones por gasto directamente involucrado con la prestación de este servicio traídos a valor presente tras la aplicación de un factor de actualización que se obtendrá para el ejercicio 2015 dividiendo el Índice Nacional de Precios al Consumidor del mes de Noviembre de 2014 entre el Índice Nacional de Precios del Consumidor correspondiente al mes de Octubre de 2013.</w:t>
            </w:r>
          </w:p>
          <w:p w:rsidR="00D45672" w:rsidRPr="00C56653" w:rsidRDefault="00D45672" w:rsidP="00D45672">
            <w:pPr>
              <w:ind w:right="50"/>
              <w:jc w:val="both"/>
              <w:rPr>
                <w:rFonts w:ascii="Arial" w:hAnsi="Arial" w:cs="Arial"/>
                <w:bCs/>
              </w:rPr>
            </w:pPr>
          </w:p>
          <w:p w:rsidR="00D45672" w:rsidRPr="00C56653" w:rsidRDefault="00D45672" w:rsidP="00D45672">
            <w:pPr>
              <w:jc w:val="center"/>
              <w:rPr>
                <w:rFonts w:ascii="Arial" w:hAnsi="Arial" w:cs="Arial"/>
                <w:b/>
                <w:bCs/>
              </w:rPr>
            </w:pPr>
            <w:r w:rsidRPr="00C56653">
              <w:rPr>
                <w:rFonts w:ascii="Arial" w:hAnsi="Arial" w:cs="Arial"/>
                <w:b/>
                <w:bCs/>
                <w:sz w:val="22"/>
                <w:szCs w:val="22"/>
              </w:rPr>
              <w:t>SECCIÓN IV</w:t>
            </w:r>
          </w:p>
          <w:p w:rsidR="00D45672" w:rsidRPr="00C56653" w:rsidRDefault="00D45672" w:rsidP="00D45672">
            <w:pPr>
              <w:jc w:val="center"/>
              <w:rPr>
                <w:rFonts w:ascii="Arial" w:hAnsi="Arial" w:cs="Arial"/>
                <w:b/>
                <w:bCs/>
              </w:rPr>
            </w:pPr>
            <w:r w:rsidRPr="00C56653">
              <w:rPr>
                <w:rFonts w:ascii="Arial" w:hAnsi="Arial" w:cs="Arial"/>
                <w:b/>
                <w:bCs/>
                <w:sz w:val="22"/>
                <w:szCs w:val="22"/>
              </w:rPr>
              <w:t>DE LOS SERVICIOS EN MERCADOS</w:t>
            </w:r>
          </w:p>
          <w:p w:rsidR="00D45672" w:rsidRPr="00C56653" w:rsidRDefault="00D45672" w:rsidP="00D45672">
            <w:pPr>
              <w:jc w:val="both"/>
              <w:rPr>
                <w:rFonts w:ascii="Arial" w:hAnsi="Arial" w:cs="Arial"/>
                <w:b/>
                <w:bCs/>
              </w:rPr>
            </w:pPr>
          </w:p>
          <w:p w:rsidR="00D45672" w:rsidRPr="00C56653" w:rsidRDefault="00D45672" w:rsidP="00D45672">
            <w:pPr>
              <w:ind w:right="50"/>
              <w:jc w:val="both"/>
              <w:rPr>
                <w:rFonts w:ascii="Arial" w:hAnsi="Arial" w:cs="Arial"/>
                <w:bCs/>
              </w:rPr>
            </w:pPr>
            <w:r w:rsidRPr="00C56653">
              <w:rPr>
                <w:rFonts w:ascii="Arial" w:hAnsi="Arial" w:cs="Arial"/>
                <w:b/>
                <w:sz w:val="22"/>
                <w:szCs w:val="22"/>
              </w:rPr>
              <w:t>ARTÍCULO 14.-</w:t>
            </w:r>
            <w:r w:rsidRPr="00C56653">
              <w:rPr>
                <w:rFonts w:ascii="Arial" w:hAnsi="Arial" w:cs="Arial"/>
                <w:bCs/>
                <w:sz w:val="22"/>
                <w:szCs w:val="22"/>
              </w:rPr>
              <w:t xml:space="preserve"> Es objeto de este derecho la prestación de servicios de administración de mercados que proporcione el Municipio. Por mercados se entenderá, tanto los lugares construidos para tal efecto, con las características que definen este tipo de edificios, como los lugares asignados en plazas, calles o terrenos para efectos de comercialización de productos o prestación de servicios en locales fijos o semifijos. También será objeto de este derecho, el uso del piso en mercados propiedad municipal.</w:t>
            </w:r>
          </w:p>
          <w:p w:rsidR="00D45672" w:rsidRPr="00C56653" w:rsidRDefault="00D45672" w:rsidP="00D45672">
            <w:pPr>
              <w:ind w:right="50"/>
              <w:jc w:val="both"/>
              <w:rPr>
                <w:rFonts w:ascii="Arial" w:hAnsi="Arial" w:cs="Arial"/>
                <w:bCs/>
              </w:rPr>
            </w:pPr>
          </w:p>
          <w:p w:rsidR="00D45672" w:rsidRPr="00C56653" w:rsidRDefault="00D45672" w:rsidP="00D45672">
            <w:pPr>
              <w:ind w:right="50"/>
              <w:jc w:val="both"/>
              <w:rPr>
                <w:rFonts w:ascii="Arial" w:hAnsi="Arial" w:cs="Arial"/>
              </w:rPr>
            </w:pPr>
            <w:r w:rsidRPr="00C56653">
              <w:rPr>
                <w:rFonts w:ascii="Arial" w:hAnsi="Arial" w:cs="Arial"/>
                <w:bCs/>
                <w:sz w:val="22"/>
                <w:szCs w:val="22"/>
              </w:rPr>
              <w:t xml:space="preserve">Por servicios de administración de mercados se entenderá la asignación de lugares o espacios para instalación de locales fijos o semifijos y el control de los mismos; los servicios de aseo, mantenimiento, vigilancia y demás relacionados con la operación y funcionamiento, tanto de mercados construidos, como de lugares destinados a la comercialización por parte del Ayuntamiento, </w:t>
            </w:r>
            <w:r w:rsidRPr="00C56653">
              <w:rPr>
                <w:rFonts w:ascii="Arial" w:hAnsi="Arial" w:cs="Arial"/>
                <w:sz w:val="22"/>
                <w:szCs w:val="22"/>
              </w:rPr>
              <w:t>se pagará conforme a las cuotas siguientes:</w:t>
            </w:r>
          </w:p>
          <w:p w:rsidR="00D45672" w:rsidRPr="00C56653" w:rsidRDefault="00D45672" w:rsidP="00D45672">
            <w:pPr>
              <w:jc w:val="both"/>
              <w:rPr>
                <w:rFonts w:ascii="Arial" w:hAnsi="Arial" w:cs="Arial"/>
              </w:rPr>
            </w:pPr>
          </w:p>
          <w:p w:rsidR="00D45672" w:rsidRPr="00C56653" w:rsidRDefault="00D45672" w:rsidP="00D45672">
            <w:pPr>
              <w:jc w:val="both"/>
              <w:rPr>
                <w:rFonts w:ascii="Arial" w:hAnsi="Arial" w:cs="Arial"/>
              </w:rPr>
            </w:pPr>
            <w:r w:rsidRPr="00C56653">
              <w:rPr>
                <w:rFonts w:ascii="Arial" w:hAnsi="Arial" w:cs="Arial"/>
                <w:sz w:val="22"/>
                <w:szCs w:val="22"/>
              </w:rPr>
              <w:t>I.- Por metro cuadrado de superficie asignada en locales ubicados en mercados construido</w:t>
            </w:r>
            <w:r w:rsidR="00137751">
              <w:rPr>
                <w:rFonts w:ascii="Arial" w:hAnsi="Arial" w:cs="Arial"/>
                <w:sz w:val="22"/>
                <w:szCs w:val="22"/>
              </w:rPr>
              <w:t>s de propiedad municipal $ 11.00</w:t>
            </w:r>
            <w:r w:rsidRPr="00C56653">
              <w:rPr>
                <w:rFonts w:ascii="Arial" w:hAnsi="Arial" w:cs="Arial"/>
                <w:sz w:val="22"/>
                <w:szCs w:val="22"/>
              </w:rPr>
              <w:t>.</w:t>
            </w:r>
          </w:p>
          <w:p w:rsidR="003E25B5" w:rsidRPr="0025647B" w:rsidRDefault="003E25B5" w:rsidP="003E25B5">
            <w:pPr>
              <w:rPr>
                <w:rFonts w:ascii="Arial" w:hAnsi="Arial" w:cs="Arial"/>
              </w:rPr>
            </w:pPr>
          </w:p>
          <w:p w:rsidR="00D45672" w:rsidRPr="00C56653" w:rsidRDefault="00D45672" w:rsidP="00D45672">
            <w:pPr>
              <w:jc w:val="both"/>
              <w:rPr>
                <w:rFonts w:ascii="Arial" w:hAnsi="Arial" w:cs="Arial"/>
              </w:rPr>
            </w:pPr>
            <w:r w:rsidRPr="00C56653">
              <w:rPr>
                <w:rFonts w:ascii="Arial" w:hAnsi="Arial" w:cs="Arial"/>
                <w:sz w:val="22"/>
                <w:szCs w:val="22"/>
              </w:rPr>
              <w:lastRenderedPageBreak/>
              <w:t>II.- Por metro cuadrado de superficie asignada en lugares o es</w:t>
            </w:r>
            <w:r w:rsidR="00137751">
              <w:rPr>
                <w:rFonts w:ascii="Arial" w:hAnsi="Arial" w:cs="Arial"/>
                <w:sz w:val="22"/>
                <w:szCs w:val="22"/>
              </w:rPr>
              <w:t>pacios en plazas o terrenos $ 17</w:t>
            </w:r>
            <w:r w:rsidRPr="00C56653">
              <w:rPr>
                <w:rFonts w:ascii="Arial" w:hAnsi="Arial" w:cs="Arial"/>
                <w:sz w:val="22"/>
                <w:szCs w:val="22"/>
              </w:rPr>
              <w:t>.00.</w:t>
            </w:r>
          </w:p>
          <w:p w:rsidR="00D45672" w:rsidRPr="00C56653" w:rsidRDefault="00D45672" w:rsidP="00D45672">
            <w:pPr>
              <w:jc w:val="both"/>
              <w:rPr>
                <w:rFonts w:ascii="Arial" w:hAnsi="Arial" w:cs="Arial"/>
                <w:b/>
                <w:bCs/>
              </w:rPr>
            </w:pPr>
          </w:p>
          <w:p w:rsidR="00D45672" w:rsidRPr="00C56653" w:rsidRDefault="00D45672" w:rsidP="00D45672">
            <w:pPr>
              <w:jc w:val="both"/>
              <w:rPr>
                <w:rFonts w:ascii="Arial" w:hAnsi="Arial" w:cs="Arial"/>
              </w:rPr>
            </w:pPr>
            <w:r w:rsidRPr="00C56653">
              <w:rPr>
                <w:rFonts w:ascii="Arial" w:hAnsi="Arial" w:cs="Arial"/>
                <w:sz w:val="22"/>
                <w:szCs w:val="22"/>
              </w:rPr>
              <w:t>III.- Por cuota fija para comerciante</w:t>
            </w:r>
            <w:r w:rsidR="00137751">
              <w:rPr>
                <w:rFonts w:ascii="Arial" w:hAnsi="Arial" w:cs="Arial"/>
                <w:sz w:val="22"/>
                <w:szCs w:val="22"/>
              </w:rPr>
              <w:t>s ambulantes $ 21</w:t>
            </w:r>
            <w:r w:rsidRPr="00C56653">
              <w:rPr>
                <w:rFonts w:ascii="Arial" w:hAnsi="Arial" w:cs="Arial"/>
                <w:sz w:val="22"/>
                <w:szCs w:val="22"/>
              </w:rPr>
              <w:t>.00 mensual.</w:t>
            </w:r>
          </w:p>
          <w:p w:rsidR="00D45672" w:rsidRPr="00C56653" w:rsidRDefault="00D45672" w:rsidP="00D45672">
            <w:pPr>
              <w:jc w:val="both"/>
              <w:rPr>
                <w:rFonts w:ascii="Arial" w:hAnsi="Arial" w:cs="Arial"/>
                <w:b/>
                <w:bCs/>
              </w:rPr>
            </w:pPr>
          </w:p>
          <w:p w:rsidR="00D45672" w:rsidRPr="00C56653" w:rsidRDefault="00D45672" w:rsidP="00D45672">
            <w:pPr>
              <w:jc w:val="center"/>
              <w:rPr>
                <w:rFonts w:ascii="Arial" w:hAnsi="Arial" w:cs="Arial"/>
                <w:b/>
                <w:bCs/>
              </w:rPr>
            </w:pPr>
            <w:r w:rsidRPr="00C56653">
              <w:rPr>
                <w:rFonts w:ascii="Arial" w:hAnsi="Arial" w:cs="Arial"/>
                <w:b/>
                <w:bCs/>
                <w:sz w:val="22"/>
                <w:szCs w:val="22"/>
              </w:rPr>
              <w:t>SECCIÓN V</w:t>
            </w:r>
          </w:p>
          <w:p w:rsidR="00D45672" w:rsidRPr="00C56653" w:rsidRDefault="00D45672" w:rsidP="00D45672">
            <w:pPr>
              <w:jc w:val="center"/>
              <w:rPr>
                <w:rFonts w:ascii="Arial" w:hAnsi="Arial" w:cs="Arial"/>
                <w:b/>
                <w:bCs/>
              </w:rPr>
            </w:pPr>
            <w:r w:rsidRPr="00C56653">
              <w:rPr>
                <w:rFonts w:ascii="Arial" w:hAnsi="Arial" w:cs="Arial"/>
                <w:b/>
                <w:bCs/>
                <w:sz w:val="22"/>
                <w:szCs w:val="22"/>
              </w:rPr>
              <w:t>DE LOS SERVICIOS DE SEGURIDAD PÚBLICA</w:t>
            </w:r>
          </w:p>
          <w:p w:rsidR="00D45672" w:rsidRPr="00C56653" w:rsidRDefault="00D45672" w:rsidP="00D45672">
            <w:pPr>
              <w:jc w:val="both"/>
              <w:rPr>
                <w:rFonts w:ascii="Arial" w:hAnsi="Arial" w:cs="Arial"/>
                <w:b/>
                <w:bCs/>
              </w:rPr>
            </w:pPr>
          </w:p>
          <w:p w:rsidR="00D45672" w:rsidRPr="00C56653" w:rsidRDefault="00D45672" w:rsidP="00D45672">
            <w:pPr>
              <w:ind w:right="50"/>
              <w:jc w:val="both"/>
              <w:rPr>
                <w:rFonts w:ascii="Arial" w:hAnsi="Arial" w:cs="Arial"/>
              </w:rPr>
            </w:pPr>
            <w:r w:rsidRPr="00C56653">
              <w:rPr>
                <w:rFonts w:ascii="Arial" w:hAnsi="Arial" w:cs="Arial"/>
                <w:b/>
                <w:sz w:val="22"/>
                <w:szCs w:val="22"/>
              </w:rPr>
              <w:t>ARTÍCULO 15.-</w:t>
            </w:r>
            <w:r w:rsidRPr="00C56653">
              <w:rPr>
                <w:rFonts w:ascii="Arial" w:hAnsi="Arial" w:cs="Arial"/>
                <w:bCs/>
                <w:sz w:val="22"/>
                <w:szCs w:val="22"/>
              </w:rPr>
              <w:t xml:space="preserve"> Son objeto de este derecho los servicios prestados por las autoridades municipales en materia de seguridad pública, conforme a las disposiciones reglamentarias que rijan en el Municipio. </w:t>
            </w:r>
            <w:r w:rsidRPr="00C56653">
              <w:rPr>
                <w:rFonts w:ascii="Arial" w:hAnsi="Arial" w:cs="Arial"/>
                <w:sz w:val="22"/>
                <w:szCs w:val="22"/>
              </w:rPr>
              <w:t xml:space="preserve">Los Servicios de Seguridad Pública comprenden las actividades de vigilancia que se otorguen a toda clase de establecimientos que presten servicios públicos a solicitud de éstos o de oficio, cuando la autoridad municipal correspondiente lo juzgue necesario o conveniente. </w:t>
            </w:r>
          </w:p>
          <w:p w:rsidR="00D45672" w:rsidRPr="00C56653" w:rsidRDefault="00D45672" w:rsidP="00D45672">
            <w:pPr>
              <w:ind w:right="50"/>
              <w:jc w:val="both"/>
              <w:rPr>
                <w:rFonts w:ascii="Arial" w:hAnsi="Arial" w:cs="Arial"/>
                <w:bCs/>
              </w:rPr>
            </w:pPr>
          </w:p>
          <w:p w:rsidR="00D45672" w:rsidRPr="00C56653" w:rsidRDefault="00D45672" w:rsidP="00D45672">
            <w:pPr>
              <w:ind w:right="50"/>
              <w:jc w:val="both"/>
              <w:rPr>
                <w:rFonts w:ascii="Arial" w:hAnsi="Arial" w:cs="Arial"/>
              </w:rPr>
            </w:pPr>
            <w:r w:rsidRPr="00C56653">
              <w:rPr>
                <w:rFonts w:ascii="Arial" w:hAnsi="Arial" w:cs="Arial"/>
                <w:sz w:val="22"/>
                <w:szCs w:val="22"/>
              </w:rPr>
              <w:t>El pago de este derecho se efectuará en la Tesorería Municipal conforme a la siguiente tarifa:</w:t>
            </w:r>
          </w:p>
          <w:p w:rsidR="00D45672" w:rsidRPr="00C56653" w:rsidRDefault="00D45672" w:rsidP="00D45672">
            <w:pPr>
              <w:ind w:right="50"/>
              <w:jc w:val="both"/>
              <w:rPr>
                <w:rFonts w:ascii="Arial" w:hAnsi="Arial" w:cs="Arial"/>
              </w:rPr>
            </w:pPr>
          </w:p>
          <w:p w:rsidR="00D45672" w:rsidRPr="00C56653" w:rsidRDefault="00137751" w:rsidP="00D45672">
            <w:pPr>
              <w:ind w:right="50"/>
              <w:jc w:val="both"/>
              <w:rPr>
                <w:rFonts w:ascii="Arial" w:hAnsi="Arial" w:cs="Arial"/>
              </w:rPr>
            </w:pPr>
            <w:r>
              <w:rPr>
                <w:rFonts w:ascii="Arial" w:hAnsi="Arial" w:cs="Arial"/>
                <w:sz w:val="22"/>
                <w:szCs w:val="22"/>
              </w:rPr>
              <w:t>I.- Seguridad a comercios $ 18</w:t>
            </w:r>
            <w:r w:rsidR="00D45672" w:rsidRPr="00C56653">
              <w:rPr>
                <w:rFonts w:ascii="Arial" w:hAnsi="Arial" w:cs="Arial"/>
                <w:sz w:val="22"/>
                <w:szCs w:val="22"/>
              </w:rPr>
              <w:t>.00</w:t>
            </w:r>
            <w:r>
              <w:rPr>
                <w:rFonts w:ascii="Arial" w:hAnsi="Arial" w:cs="Arial"/>
                <w:sz w:val="22"/>
                <w:szCs w:val="22"/>
              </w:rPr>
              <w:t xml:space="preserve"> </w:t>
            </w:r>
            <w:r w:rsidR="00D45672" w:rsidRPr="00C56653">
              <w:rPr>
                <w:rFonts w:ascii="Arial" w:hAnsi="Arial" w:cs="Arial"/>
                <w:sz w:val="22"/>
                <w:szCs w:val="22"/>
              </w:rPr>
              <w:t>mensual.</w:t>
            </w:r>
          </w:p>
          <w:p w:rsidR="00D45672" w:rsidRPr="00C56653" w:rsidRDefault="00D45672" w:rsidP="00D45672">
            <w:pPr>
              <w:ind w:right="50"/>
              <w:jc w:val="both"/>
              <w:rPr>
                <w:rFonts w:ascii="Arial" w:hAnsi="Arial" w:cs="Arial"/>
              </w:rPr>
            </w:pPr>
          </w:p>
          <w:p w:rsidR="00D45672" w:rsidRPr="00C56653" w:rsidRDefault="00137751" w:rsidP="00D45672">
            <w:pPr>
              <w:ind w:right="50"/>
              <w:jc w:val="both"/>
              <w:rPr>
                <w:rFonts w:ascii="Arial" w:hAnsi="Arial" w:cs="Arial"/>
              </w:rPr>
            </w:pPr>
            <w:r>
              <w:rPr>
                <w:rFonts w:ascii="Arial" w:hAnsi="Arial" w:cs="Arial"/>
                <w:sz w:val="22"/>
                <w:szCs w:val="22"/>
              </w:rPr>
              <w:t>II.- Seguridad para fiestas $ 98</w:t>
            </w:r>
            <w:r w:rsidR="00D45672" w:rsidRPr="00C56653">
              <w:rPr>
                <w:rFonts w:ascii="Arial" w:hAnsi="Arial" w:cs="Arial"/>
                <w:sz w:val="22"/>
                <w:szCs w:val="22"/>
              </w:rPr>
              <w:t>.00 por ocasión.</w:t>
            </w:r>
          </w:p>
          <w:p w:rsidR="00D45672" w:rsidRPr="00C56653" w:rsidRDefault="00D45672" w:rsidP="00D45672">
            <w:pPr>
              <w:ind w:right="50"/>
              <w:jc w:val="both"/>
              <w:rPr>
                <w:rFonts w:ascii="Arial" w:hAnsi="Arial" w:cs="Arial"/>
              </w:rPr>
            </w:pPr>
          </w:p>
          <w:p w:rsidR="00D45672" w:rsidRPr="00C56653" w:rsidRDefault="00D45672" w:rsidP="00D45672">
            <w:pPr>
              <w:ind w:right="50"/>
              <w:jc w:val="both"/>
              <w:rPr>
                <w:rFonts w:ascii="Arial" w:hAnsi="Arial" w:cs="Arial"/>
              </w:rPr>
            </w:pPr>
            <w:r w:rsidRPr="00C56653">
              <w:rPr>
                <w:rFonts w:ascii="Arial" w:hAnsi="Arial" w:cs="Arial"/>
                <w:sz w:val="22"/>
                <w:szCs w:val="22"/>
              </w:rPr>
              <w:t>III.- Seguridad para even</w:t>
            </w:r>
            <w:r w:rsidR="00137751">
              <w:rPr>
                <w:rFonts w:ascii="Arial" w:hAnsi="Arial" w:cs="Arial"/>
                <w:sz w:val="22"/>
                <w:szCs w:val="22"/>
              </w:rPr>
              <w:t>tos públicos $ 192</w:t>
            </w:r>
            <w:r w:rsidRPr="00C56653">
              <w:rPr>
                <w:rFonts w:ascii="Arial" w:hAnsi="Arial" w:cs="Arial"/>
                <w:sz w:val="22"/>
                <w:szCs w:val="22"/>
              </w:rPr>
              <w:t>.00 por ocasión.</w:t>
            </w:r>
          </w:p>
          <w:p w:rsidR="00D45672" w:rsidRPr="00C56653" w:rsidRDefault="00D45672" w:rsidP="00D45672">
            <w:pPr>
              <w:jc w:val="both"/>
              <w:rPr>
                <w:rFonts w:ascii="Arial" w:hAnsi="Arial" w:cs="Arial"/>
                <w:b/>
                <w:bCs/>
              </w:rPr>
            </w:pPr>
          </w:p>
          <w:p w:rsidR="00D45672" w:rsidRPr="00C56653" w:rsidRDefault="00D45672" w:rsidP="00D45672">
            <w:pPr>
              <w:jc w:val="center"/>
              <w:rPr>
                <w:rFonts w:ascii="Arial" w:hAnsi="Arial" w:cs="Arial"/>
                <w:b/>
                <w:bCs/>
              </w:rPr>
            </w:pPr>
            <w:r w:rsidRPr="00C56653">
              <w:rPr>
                <w:rFonts w:ascii="Arial" w:hAnsi="Arial" w:cs="Arial"/>
                <w:b/>
                <w:bCs/>
                <w:sz w:val="22"/>
                <w:szCs w:val="22"/>
              </w:rPr>
              <w:t>SECCIÓN VI</w:t>
            </w:r>
          </w:p>
          <w:p w:rsidR="00D45672" w:rsidRPr="00C56653" w:rsidRDefault="00D45672" w:rsidP="00D45672">
            <w:pPr>
              <w:jc w:val="center"/>
              <w:rPr>
                <w:rFonts w:ascii="Arial" w:hAnsi="Arial" w:cs="Arial"/>
                <w:b/>
                <w:bCs/>
              </w:rPr>
            </w:pPr>
            <w:r w:rsidRPr="00C56653">
              <w:rPr>
                <w:rFonts w:ascii="Arial" w:hAnsi="Arial" w:cs="Arial"/>
                <w:b/>
                <w:bCs/>
                <w:sz w:val="22"/>
                <w:szCs w:val="22"/>
              </w:rPr>
              <w:t>DE LOS SERVICIOS EN PANTEONES</w:t>
            </w:r>
          </w:p>
          <w:p w:rsidR="00D45672" w:rsidRPr="00C56653" w:rsidRDefault="00D45672" w:rsidP="00D45672">
            <w:pPr>
              <w:tabs>
                <w:tab w:val="left" w:pos="988"/>
              </w:tabs>
              <w:ind w:right="50"/>
              <w:jc w:val="center"/>
              <w:rPr>
                <w:rFonts w:ascii="Arial" w:hAnsi="Arial" w:cs="Arial"/>
                <w:bCs/>
              </w:rPr>
            </w:pPr>
          </w:p>
          <w:p w:rsidR="00D45672" w:rsidRPr="00C56653" w:rsidRDefault="00D45672" w:rsidP="00D45672">
            <w:pPr>
              <w:ind w:right="50"/>
              <w:jc w:val="both"/>
              <w:rPr>
                <w:rFonts w:ascii="Arial" w:hAnsi="Arial" w:cs="Arial"/>
                <w:bCs/>
              </w:rPr>
            </w:pPr>
            <w:r w:rsidRPr="00C56653">
              <w:rPr>
                <w:rFonts w:ascii="Arial" w:hAnsi="Arial" w:cs="Arial"/>
                <w:b/>
                <w:sz w:val="22"/>
                <w:szCs w:val="22"/>
              </w:rPr>
              <w:t>ARTÍCULO 16.-</w:t>
            </w:r>
            <w:r w:rsidRPr="00C56653">
              <w:rPr>
                <w:rFonts w:ascii="Arial" w:hAnsi="Arial" w:cs="Arial"/>
                <w:bCs/>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rsidR="00D45672" w:rsidRPr="00C56653" w:rsidRDefault="00D45672" w:rsidP="00D45672">
            <w:pPr>
              <w:ind w:right="50"/>
              <w:jc w:val="both"/>
              <w:rPr>
                <w:rFonts w:ascii="Arial" w:hAnsi="Arial" w:cs="Arial"/>
                <w:b/>
                <w:bCs/>
              </w:rPr>
            </w:pPr>
          </w:p>
          <w:p w:rsidR="00D45672" w:rsidRPr="00C56653" w:rsidRDefault="00D45672" w:rsidP="00D45672">
            <w:pPr>
              <w:ind w:right="50"/>
              <w:jc w:val="both"/>
              <w:rPr>
                <w:rFonts w:ascii="Arial" w:hAnsi="Arial" w:cs="Arial"/>
              </w:rPr>
            </w:pPr>
            <w:r w:rsidRPr="00C56653">
              <w:rPr>
                <w:rFonts w:ascii="Arial" w:hAnsi="Arial" w:cs="Arial"/>
                <w:sz w:val="22"/>
                <w:szCs w:val="22"/>
              </w:rPr>
              <w:t>El pago de este derecho se causará conforme a los conceptos y tarifas siguientes:</w:t>
            </w:r>
          </w:p>
          <w:p w:rsidR="00D45672" w:rsidRPr="00C56653" w:rsidRDefault="00D45672" w:rsidP="00D45672">
            <w:pPr>
              <w:ind w:right="50"/>
              <w:jc w:val="both"/>
              <w:rPr>
                <w:rFonts w:ascii="Arial" w:hAnsi="Arial" w:cs="Arial"/>
              </w:rPr>
            </w:pPr>
          </w:p>
          <w:p w:rsidR="00D45672" w:rsidRPr="00C56653" w:rsidRDefault="00137751" w:rsidP="00D45672">
            <w:pPr>
              <w:ind w:right="50"/>
              <w:jc w:val="both"/>
              <w:rPr>
                <w:rFonts w:ascii="Arial" w:hAnsi="Arial" w:cs="Arial"/>
              </w:rPr>
            </w:pPr>
            <w:r>
              <w:rPr>
                <w:rFonts w:ascii="Arial" w:hAnsi="Arial" w:cs="Arial"/>
                <w:sz w:val="22"/>
                <w:szCs w:val="22"/>
              </w:rPr>
              <w:t>I.- Certificaciones $ 22</w:t>
            </w:r>
            <w:r w:rsidR="00D45672" w:rsidRPr="00C56653">
              <w:rPr>
                <w:rFonts w:ascii="Arial" w:hAnsi="Arial" w:cs="Arial"/>
                <w:sz w:val="22"/>
                <w:szCs w:val="22"/>
              </w:rPr>
              <w:t>.00.</w:t>
            </w:r>
          </w:p>
          <w:p w:rsidR="00D45672" w:rsidRPr="00C56653" w:rsidRDefault="00D45672" w:rsidP="00D45672">
            <w:pPr>
              <w:ind w:right="50"/>
              <w:jc w:val="both"/>
              <w:rPr>
                <w:rFonts w:ascii="Arial" w:hAnsi="Arial" w:cs="Arial"/>
              </w:rPr>
            </w:pPr>
          </w:p>
          <w:p w:rsidR="00D45672" w:rsidRPr="00C56653" w:rsidRDefault="00D45672" w:rsidP="00D45672">
            <w:pPr>
              <w:ind w:right="50"/>
              <w:jc w:val="both"/>
              <w:rPr>
                <w:rFonts w:ascii="Arial" w:hAnsi="Arial" w:cs="Arial"/>
              </w:rPr>
            </w:pPr>
            <w:r w:rsidRPr="00C56653">
              <w:rPr>
                <w:rFonts w:ascii="Arial" w:hAnsi="Arial" w:cs="Arial"/>
                <w:sz w:val="22"/>
                <w:szCs w:val="22"/>
              </w:rPr>
              <w:lastRenderedPageBreak/>
              <w:t xml:space="preserve">II.-Construcción, reconstrucción, profundización, ampliación de fosas, </w:t>
            </w:r>
            <w:proofErr w:type="spellStart"/>
            <w:r w:rsidRPr="00C56653">
              <w:rPr>
                <w:rFonts w:ascii="Arial" w:hAnsi="Arial" w:cs="Arial"/>
                <w:sz w:val="22"/>
                <w:szCs w:val="22"/>
              </w:rPr>
              <w:t>etc</w:t>
            </w:r>
            <w:proofErr w:type="spellEnd"/>
            <w:r w:rsidRPr="00C56653">
              <w:rPr>
                <w:rFonts w:ascii="Arial" w:hAnsi="Arial" w:cs="Arial"/>
                <w:sz w:val="22"/>
                <w:szCs w:val="22"/>
              </w:rPr>
              <w:t xml:space="preserve">, por metro </w:t>
            </w:r>
            <w:r w:rsidR="00137751">
              <w:rPr>
                <w:rFonts w:ascii="Arial" w:hAnsi="Arial" w:cs="Arial"/>
                <w:sz w:val="22"/>
                <w:szCs w:val="22"/>
              </w:rPr>
              <w:t>cuadrado $ 45</w:t>
            </w:r>
            <w:r w:rsidRPr="00C56653">
              <w:rPr>
                <w:rFonts w:ascii="Arial" w:hAnsi="Arial" w:cs="Arial"/>
                <w:sz w:val="22"/>
                <w:szCs w:val="22"/>
              </w:rPr>
              <w:t>.00</w:t>
            </w:r>
          </w:p>
          <w:p w:rsidR="00D45672" w:rsidRPr="00C56653" w:rsidRDefault="00D45672" w:rsidP="00D45672">
            <w:pPr>
              <w:ind w:right="50"/>
              <w:jc w:val="both"/>
              <w:rPr>
                <w:rFonts w:ascii="Arial" w:hAnsi="Arial" w:cs="Arial"/>
              </w:rPr>
            </w:pPr>
          </w:p>
          <w:p w:rsidR="00D45672" w:rsidRPr="00C56653" w:rsidRDefault="00D45672" w:rsidP="00D45672">
            <w:pPr>
              <w:ind w:right="50"/>
              <w:jc w:val="both"/>
              <w:rPr>
                <w:rFonts w:ascii="Arial" w:hAnsi="Arial" w:cs="Arial"/>
              </w:rPr>
            </w:pPr>
            <w:r w:rsidRPr="00C56653">
              <w:rPr>
                <w:rFonts w:ascii="Arial" w:hAnsi="Arial" w:cs="Arial"/>
                <w:sz w:val="22"/>
                <w:szCs w:val="22"/>
              </w:rPr>
              <w:t>III.- Servicios de inhumación</w:t>
            </w:r>
            <w:r w:rsidR="00137751">
              <w:rPr>
                <w:rFonts w:ascii="Arial" w:hAnsi="Arial" w:cs="Arial"/>
                <w:sz w:val="22"/>
                <w:szCs w:val="22"/>
              </w:rPr>
              <w:t xml:space="preserve">, exhumación y </w:t>
            </w:r>
            <w:proofErr w:type="spellStart"/>
            <w:r w:rsidR="00137751">
              <w:rPr>
                <w:rFonts w:ascii="Arial" w:hAnsi="Arial" w:cs="Arial"/>
                <w:sz w:val="22"/>
                <w:szCs w:val="22"/>
              </w:rPr>
              <w:t>reinhumación</w:t>
            </w:r>
            <w:proofErr w:type="spellEnd"/>
            <w:r w:rsidR="00137751">
              <w:rPr>
                <w:rFonts w:ascii="Arial" w:hAnsi="Arial" w:cs="Arial"/>
                <w:sz w:val="22"/>
                <w:szCs w:val="22"/>
              </w:rPr>
              <w:t xml:space="preserve"> $ 98</w:t>
            </w:r>
            <w:r w:rsidRPr="00C56653">
              <w:rPr>
                <w:rFonts w:ascii="Arial" w:hAnsi="Arial" w:cs="Arial"/>
                <w:sz w:val="22"/>
                <w:szCs w:val="22"/>
              </w:rPr>
              <w:t>.00.</w:t>
            </w:r>
          </w:p>
          <w:p w:rsidR="00D45672" w:rsidRPr="00C56653" w:rsidRDefault="00D45672" w:rsidP="00D45672">
            <w:pPr>
              <w:ind w:right="50"/>
              <w:jc w:val="both"/>
              <w:rPr>
                <w:rFonts w:ascii="Arial" w:hAnsi="Arial" w:cs="Arial"/>
                <w:b/>
                <w:bCs/>
              </w:rPr>
            </w:pPr>
          </w:p>
          <w:p w:rsidR="00D45672" w:rsidRPr="00C56653" w:rsidRDefault="00D45672" w:rsidP="00D45672">
            <w:pPr>
              <w:jc w:val="center"/>
              <w:rPr>
                <w:rFonts w:ascii="Arial" w:hAnsi="Arial" w:cs="Arial"/>
                <w:b/>
                <w:bCs/>
              </w:rPr>
            </w:pPr>
            <w:r w:rsidRPr="00C56653">
              <w:rPr>
                <w:rFonts w:ascii="Arial" w:hAnsi="Arial" w:cs="Arial"/>
                <w:b/>
                <w:bCs/>
                <w:sz w:val="22"/>
                <w:szCs w:val="22"/>
              </w:rPr>
              <w:t>SECCIÓN VII</w:t>
            </w:r>
          </w:p>
          <w:p w:rsidR="00D45672" w:rsidRPr="00C56653" w:rsidRDefault="00D45672" w:rsidP="00D45672">
            <w:pPr>
              <w:jc w:val="center"/>
              <w:rPr>
                <w:rFonts w:ascii="Arial" w:hAnsi="Arial" w:cs="Arial"/>
                <w:b/>
                <w:bCs/>
              </w:rPr>
            </w:pPr>
            <w:r w:rsidRPr="00C56653">
              <w:rPr>
                <w:rFonts w:ascii="Arial" w:hAnsi="Arial" w:cs="Arial"/>
                <w:b/>
                <w:bCs/>
                <w:sz w:val="22"/>
                <w:szCs w:val="22"/>
              </w:rPr>
              <w:t>DE LOS SERVICIOS DE TRÁNSITO</w:t>
            </w:r>
          </w:p>
          <w:p w:rsidR="00D45672" w:rsidRPr="00C56653" w:rsidRDefault="00D45672" w:rsidP="00D45672">
            <w:pPr>
              <w:ind w:right="50"/>
              <w:jc w:val="both"/>
              <w:rPr>
                <w:rFonts w:ascii="Arial" w:hAnsi="Arial" w:cs="Arial"/>
                <w:bCs/>
              </w:rPr>
            </w:pPr>
          </w:p>
          <w:p w:rsidR="00D45672" w:rsidRPr="00C56653" w:rsidRDefault="00D45672" w:rsidP="00D45672">
            <w:pPr>
              <w:ind w:right="50"/>
              <w:jc w:val="both"/>
              <w:rPr>
                <w:rFonts w:ascii="Arial" w:hAnsi="Arial" w:cs="Arial"/>
                <w:bCs/>
              </w:rPr>
            </w:pPr>
            <w:r w:rsidRPr="00C56653">
              <w:rPr>
                <w:rFonts w:ascii="Arial" w:hAnsi="Arial" w:cs="Arial"/>
                <w:b/>
                <w:sz w:val="22"/>
                <w:szCs w:val="22"/>
              </w:rPr>
              <w:t>ARTÍCULO 17.-</w:t>
            </w:r>
            <w:r w:rsidRPr="00C56653">
              <w:rPr>
                <w:rFonts w:ascii="Arial" w:hAnsi="Arial" w:cs="Arial"/>
                <w:bCs/>
                <w:sz w:val="22"/>
                <w:szCs w:val="22"/>
              </w:rPr>
              <w:t xml:space="preserve"> Son objeto de estos derechos, los servicios que presten las autoridades en materia de tránsito municipal por los siguientes conceptos:</w:t>
            </w:r>
          </w:p>
          <w:p w:rsidR="00D45672" w:rsidRPr="00C56653" w:rsidRDefault="00D45672" w:rsidP="00D45672">
            <w:pPr>
              <w:ind w:right="50"/>
              <w:jc w:val="both"/>
              <w:rPr>
                <w:rFonts w:ascii="Arial" w:hAnsi="Arial" w:cs="Arial"/>
                <w:b/>
                <w:bCs/>
              </w:rPr>
            </w:pPr>
          </w:p>
          <w:p w:rsidR="00D45672" w:rsidRPr="00C56653" w:rsidRDefault="00D45672" w:rsidP="00D45672">
            <w:pPr>
              <w:ind w:right="50"/>
              <w:jc w:val="both"/>
              <w:rPr>
                <w:rFonts w:ascii="Arial" w:hAnsi="Arial" w:cs="Arial"/>
              </w:rPr>
            </w:pPr>
            <w:r w:rsidRPr="00C56653">
              <w:rPr>
                <w:rFonts w:ascii="Arial" w:hAnsi="Arial" w:cs="Arial"/>
                <w:sz w:val="22"/>
                <w:szCs w:val="22"/>
              </w:rPr>
              <w:t>I.- Por permiso de ruta para servicio de pasajeros o carga de camiones en carreteras bajo control del Municipio y para servicios urbanos de sitio o ru</w:t>
            </w:r>
            <w:r w:rsidR="00137751">
              <w:rPr>
                <w:rFonts w:ascii="Arial" w:hAnsi="Arial" w:cs="Arial"/>
                <w:sz w:val="22"/>
                <w:szCs w:val="22"/>
              </w:rPr>
              <w:t>leteros pagará una cuota de $180</w:t>
            </w:r>
            <w:r w:rsidRPr="00C56653">
              <w:rPr>
                <w:rFonts w:ascii="Arial" w:hAnsi="Arial" w:cs="Arial"/>
                <w:sz w:val="22"/>
                <w:szCs w:val="22"/>
              </w:rPr>
              <w:t>.00 anual.</w:t>
            </w:r>
          </w:p>
          <w:p w:rsidR="00D45672" w:rsidRPr="00C56653" w:rsidRDefault="00D45672" w:rsidP="00D45672">
            <w:pPr>
              <w:ind w:right="50"/>
              <w:jc w:val="both"/>
              <w:rPr>
                <w:rFonts w:ascii="Arial" w:hAnsi="Arial" w:cs="Arial"/>
              </w:rPr>
            </w:pPr>
          </w:p>
          <w:p w:rsidR="00D45672" w:rsidRPr="00C56653" w:rsidRDefault="00D45672" w:rsidP="00D45672">
            <w:pPr>
              <w:ind w:right="50"/>
              <w:jc w:val="both"/>
              <w:rPr>
                <w:rFonts w:ascii="Arial" w:hAnsi="Arial" w:cs="Arial"/>
              </w:rPr>
            </w:pPr>
            <w:r w:rsidRPr="00C56653">
              <w:rPr>
                <w:rFonts w:ascii="Arial" w:hAnsi="Arial" w:cs="Arial"/>
                <w:sz w:val="22"/>
                <w:szCs w:val="22"/>
              </w:rPr>
              <w:t xml:space="preserve">II.- Permiso de aprendizaje para manejar pagará una cuota de </w:t>
            </w:r>
            <w:r>
              <w:rPr>
                <w:rFonts w:ascii="Arial" w:hAnsi="Arial" w:cs="Arial"/>
                <w:sz w:val="22"/>
                <w:szCs w:val="22"/>
              </w:rPr>
              <w:t xml:space="preserve">                </w:t>
            </w:r>
            <w:r w:rsidR="00137751">
              <w:rPr>
                <w:rFonts w:ascii="Arial" w:hAnsi="Arial" w:cs="Arial"/>
                <w:sz w:val="22"/>
                <w:szCs w:val="22"/>
              </w:rPr>
              <w:t>$ 165</w:t>
            </w:r>
            <w:r w:rsidRPr="00C56653">
              <w:rPr>
                <w:rFonts w:ascii="Arial" w:hAnsi="Arial" w:cs="Arial"/>
                <w:sz w:val="22"/>
                <w:szCs w:val="22"/>
              </w:rPr>
              <w:t>.00.</w:t>
            </w:r>
          </w:p>
          <w:p w:rsidR="00D45672" w:rsidRPr="00C56653" w:rsidRDefault="00D45672" w:rsidP="00D45672">
            <w:pPr>
              <w:ind w:right="50"/>
              <w:jc w:val="both"/>
              <w:rPr>
                <w:rFonts w:ascii="Arial" w:hAnsi="Arial" w:cs="Arial"/>
              </w:rPr>
            </w:pPr>
          </w:p>
          <w:p w:rsidR="00D45672" w:rsidRPr="00C56653" w:rsidRDefault="00D45672" w:rsidP="00D45672">
            <w:pPr>
              <w:ind w:right="50"/>
              <w:jc w:val="both"/>
              <w:rPr>
                <w:rFonts w:ascii="Arial" w:hAnsi="Arial" w:cs="Arial"/>
              </w:rPr>
            </w:pPr>
            <w:r w:rsidRPr="00C56653">
              <w:rPr>
                <w:rFonts w:ascii="Arial" w:hAnsi="Arial" w:cs="Arial"/>
                <w:sz w:val="22"/>
                <w:szCs w:val="22"/>
              </w:rPr>
              <w:t>III.- Cambio de derecho o concesiones de vehículo de servicio público muni</w:t>
            </w:r>
            <w:r w:rsidR="00137751">
              <w:rPr>
                <w:rFonts w:ascii="Arial" w:hAnsi="Arial" w:cs="Arial"/>
                <w:sz w:val="22"/>
                <w:szCs w:val="22"/>
              </w:rPr>
              <w:t>cipal pagará una cuota de  $ 888</w:t>
            </w:r>
            <w:r w:rsidRPr="00C56653">
              <w:rPr>
                <w:rFonts w:ascii="Arial" w:hAnsi="Arial" w:cs="Arial"/>
                <w:sz w:val="22"/>
                <w:szCs w:val="22"/>
              </w:rPr>
              <w:t>.00.</w:t>
            </w:r>
          </w:p>
          <w:p w:rsidR="00D45672" w:rsidRPr="00C56653" w:rsidRDefault="00D45672" w:rsidP="00D45672">
            <w:pPr>
              <w:ind w:right="50"/>
              <w:jc w:val="both"/>
              <w:rPr>
                <w:rFonts w:ascii="Arial" w:hAnsi="Arial" w:cs="Arial"/>
              </w:rPr>
            </w:pPr>
          </w:p>
          <w:p w:rsidR="00D45672" w:rsidRPr="00C56653" w:rsidRDefault="00D45672" w:rsidP="00D45672">
            <w:pPr>
              <w:ind w:right="50"/>
              <w:jc w:val="both"/>
              <w:rPr>
                <w:rFonts w:ascii="Arial" w:hAnsi="Arial" w:cs="Arial"/>
              </w:rPr>
            </w:pPr>
            <w:r w:rsidRPr="00C56653">
              <w:rPr>
                <w:rFonts w:ascii="Arial" w:hAnsi="Arial" w:cs="Arial"/>
                <w:sz w:val="22"/>
                <w:szCs w:val="22"/>
              </w:rPr>
              <w:t>IV.- Peritaje oficial en expedición de licencias para manejar de automovilistas y chóferes pagará</w:t>
            </w:r>
            <w:r w:rsidR="00137751">
              <w:rPr>
                <w:rFonts w:ascii="Arial" w:hAnsi="Arial" w:cs="Arial"/>
                <w:sz w:val="22"/>
                <w:szCs w:val="22"/>
              </w:rPr>
              <w:t xml:space="preserve"> una cuota de $ 85</w:t>
            </w:r>
            <w:r w:rsidRPr="00C56653">
              <w:rPr>
                <w:rFonts w:ascii="Arial" w:hAnsi="Arial" w:cs="Arial"/>
                <w:sz w:val="22"/>
                <w:szCs w:val="22"/>
              </w:rPr>
              <w:t>.00.</w:t>
            </w:r>
          </w:p>
          <w:p w:rsidR="00D45672" w:rsidRPr="00C56653" w:rsidRDefault="00D45672" w:rsidP="00D45672">
            <w:pPr>
              <w:ind w:right="50"/>
              <w:jc w:val="both"/>
              <w:rPr>
                <w:rFonts w:ascii="Arial" w:hAnsi="Arial" w:cs="Arial"/>
              </w:rPr>
            </w:pPr>
          </w:p>
          <w:p w:rsidR="00D45672" w:rsidRPr="00C56653" w:rsidRDefault="00D45672" w:rsidP="00D45672">
            <w:pPr>
              <w:ind w:right="50"/>
              <w:jc w:val="both"/>
              <w:rPr>
                <w:rFonts w:ascii="Arial" w:hAnsi="Arial" w:cs="Arial"/>
              </w:rPr>
            </w:pPr>
            <w:r w:rsidRPr="00C56653">
              <w:rPr>
                <w:rFonts w:ascii="Arial" w:hAnsi="Arial" w:cs="Arial"/>
                <w:sz w:val="22"/>
                <w:szCs w:val="22"/>
              </w:rPr>
              <w:t>V.- Por examen médico a conductores de ve</w:t>
            </w:r>
            <w:r w:rsidR="00137751">
              <w:rPr>
                <w:rFonts w:ascii="Arial" w:hAnsi="Arial" w:cs="Arial"/>
                <w:sz w:val="22"/>
                <w:szCs w:val="22"/>
              </w:rPr>
              <w:t>hículos pagará una cuota de $ 85</w:t>
            </w:r>
            <w:r w:rsidRPr="00C56653">
              <w:rPr>
                <w:rFonts w:ascii="Arial" w:hAnsi="Arial" w:cs="Arial"/>
                <w:sz w:val="22"/>
                <w:szCs w:val="22"/>
              </w:rPr>
              <w:t>.00.</w:t>
            </w:r>
          </w:p>
          <w:p w:rsidR="00D45672" w:rsidRPr="00C56653" w:rsidRDefault="00D45672" w:rsidP="00D45672">
            <w:pPr>
              <w:ind w:right="50"/>
              <w:jc w:val="both"/>
              <w:rPr>
                <w:rFonts w:ascii="Arial" w:hAnsi="Arial" w:cs="Arial"/>
              </w:rPr>
            </w:pPr>
          </w:p>
          <w:p w:rsidR="00D45672" w:rsidRPr="00C56653" w:rsidRDefault="00D45672" w:rsidP="00D45672">
            <w:pPr>
              <w:ind w:right="50"/>
              <w:jc w:val="both"/>
              <w:rPr>
                <w:rFonts w:ascii="Arial" w:hAnsi="Arial" w:cs="Arial"/>
              </w:rPr>
            </w:pPr>
            <w:r w:rsidRPr="00C56653">
              <w:rPr>
                <w:rFonts w:ascii="Arial" w:hAnsi="Arial" w:cs="Arial"/>
                <w:sz w:val="22"/>
                <w:szCs w:val="22"/>
              </w:rPr>
              <w:t>VI.- Por expedición de licencias para ocupación de la vía pública por vehículos de alquiler que tengan un sitio especialmente designado para estacionarse</w:t>
            </w:r>
            <w:r w:rsidR="00137751">
              <w:rPr>
                <w:rFonts w:ascii="Arial" w:hAnsi="Arial" w:cs="Arial"/>
                <w:sz w:val="22"/>
                <w:szCs w:val="22"/>
              </w:rPr>
              <w:t xml:space="preserve"> pagará una cuota de $ 85</w:t>
            </w:r>
            <w:r w:rsidRPr="00C56653">
              <w:rPr>
                <w:rFonts w:ascii="Arial" w:hAnsi="Arial" w:cs="Arial"/>
                <w:sz w:val="22"/>
                <w:szCs w:val="22"/>
              </w:rPr>
              <w:t>.00 mensual.</w:t>
            </w:r>
          </w:p>
          <w:p w:rsidR="00D45672" w:rsidRPr="00C56653" w:rsidRDefault="00D45672" w:rsidP="00D45672">
            <w:pPr>
              <w:ind w:right="50"/>
              <w:jc w:val="both"/>
              <w:rPr>
                <w:rFonts w:ascii="Arial" w:hAnsi="Arial" w:cs="Arial"/>
              </w:rPr>
            </w:pPr>
          </w:p>
          <w:p w:rsidR="00D45672" w:rsidRPr="00C56653" w:rsidRDefault="00D45672" w:rsidP="00D45672">
            <w:pPr>
              <w:ind w:right="50"/>
              <w:jc w:val="both"/>
              <w:rPr>
                <w:rFonts w:ascii="Arial" w:hAnsi="Arial" w:cs="Arial"/>
              </w:rPr>
            </w:pPr>
            <w:r w:rsidRPr="00C56653">
              <w:rPr>
                <w:rFonts w:ascii="Arial" w:hAnsi="Arial" w:cs="Arial"/>
                <w:sz w:val="22"/>
                <w:szCs w:val="22"/>
              </w:rPr>
              <w:t>VII. Por expedición de licencias para estacionamiento exclusivo para carga y descarga</w:t>
            </w:r>
            <w:r w:rsidR="00137751">
              <w:rPr>
                <w:rFonts w:ascii="Arial" w:hAnsi="Arial" w:cs="Arial"/>
                <w:sz w:val="22"/>
                <w:szCs w:val="22"/>
              </w:rPr>
              <w:t xml:space="preserve"> pagará una cuota anual de $ 358</w:t>
            </w:r>
            <w:r w:rsidRPr="00C56653">
              <w:rPr>
                <w:rFonts w:ascii="Arial" w:hAnsi="Arial" w:cs="Arial"/>
                <w:sz w:val="22"/>
                <w:szCs w:val="22"/>
              </w:rPr>
              <w:t>.00.</w:t>
            </w:r>
          </w:p>
          <w:p w:rsidR="00D45672" w:rsidRPr="00C56653" w:rsidRDefault="00D45672" w:rsidP="00D45672">
            <w:pPr>
              <w:ind w:right="50"/>
              <w:jc w:val="both"/>
              <w:rPr>
                <w:rFonts w:ascii="Arial" w:hAnsi="Arial" w:cs="Arial"/>
              </w:rPr>
            </w:pPr>
          </w:p>
          <w:p w:rsidR="00D45672" w:rsidRPr="00C56653" w:rsidRDefault="00D45672" w:rsidP="00D45672">
            <w:pPr>
              <w:shd w:val="clear" w:color="FF00FF" w:fill="auto"/>
              <w:jc w:val="both"/>
              <w:rPr>
                <w:rFonts w:ascii="Arial" w:hAnsi="Arial" w:cs="Arial"/>
              </w:rPr>
            </w:pPr>
            <w:r w:rsidRPr="00C56653">
              <w:rPr>
                <w:rFonts w:ascii="Arial" w:hAnsi="Arial" w:cs="Arial"/>
                <w:sz w:val="22"/>
                <w:szCs w:val="22"/>
              </w:rPr>
              <w:t>VIII.- Cambio de vehículo pa</w:t>
            </w:r>
            <w:r w:rsidR="00137751">
              <w:rPr>
                <w:rFonts w:ascii="Arial" w:hAnsi="Arial" w:cs="Arial"/>
                <w:sz w:val="22"/>
                <w:szCs w:val="22"/>
              </w:rPr>
              <w:t>rticular a servicio público $ 92</w:t>
            </w:r>
            <w:r w:rsidRPr="00C56653">
              <w:rPr>
                <w:rFonts w:ascii="Arial" w:hAnsi="Arial" w:cs="Arial"/>
                <w:sz w:val="22"/>
                <w:szCs w:val="22"/>
              </w:rPr>
              <w:t>.00.</w:t>
            </w:r>
          </w:p>
          <w:p w:rsidR="00D45672" w:rsidRPr="00C56653" w:rsidRDefault="00D45672" w:rsidP="00D45672">
            <w:pPr>
              <w:ind w:right="50"/>
              <w:jc w:val="both"/>
              <w:rPr>
                <w:rFonts w:ascii="Arial" w:hAnsi="Arial" w:cs="Arial"/>
                <w:b/>
                <w:bCs/>
              </w:rPr>
            </w:pPr>
          </w:p>
          <w:p w:rsidR="00D45672" w:rsidRPr="00C56653" w:rsidRDefault="00D45672" w:rsidP="00D45672">
            <w:pPr>
              <w:jc w:val="center"/>
              <w:rPr>
                <w:rFonts w:ascii="Arial" w:hAnsi="Arial" w:cs="Arial"/>
                <w:b/>
                <w:bCs/>
              </w:rPr>
            </w:pPr>
            <w:r w:rsidRPr="00C56653">
              <w:rPr>
                <w:rFonts w:ascii="Arial" w:hAnsi="Arial" w:cs="Arial"/>
                <w:b/>
                <w:bCs/>
                <w:sz w:val="22"/>
                <w:szCs w:val="22"/>
              </w:rPr>
              <w:t>SECCIÓN VIII</w:t>
            </w:r>
          </w:p>
          <w:p w:rsidR="00D45672" w:rsidRPr="00C56653" w:rsidRDefault="00D45672" w:rsidP="00D45672">
            <w:pPr>
              <w:jc w:val="center"/>
              <w:rPr>
                <w:rFonts w:ascii="Arial" w:hAnsi="Arial" w:cs="Arial"/>
                <w:b/>
                <w:bCs/>
              </w:rPr>
            </w:pPr>
            <w:r w:rsidRPr="00C56653">
              <w:rPr>
                <w:rFonts w:ascii="Arial" w:hAnsi="Arial" w:cs="Arial"/>
                <w:b/>
                <w:bCs/>
                <w:sz w:val="22"/>
                <w:szCs w:val="22"/>
              </w:rPr>
              <w:t>DE LOS SERVICIOS DE PREVISIÓN SOCIAL</w:t>
            </w:r>
          </w:p>
          <w:p w:rsidR="000D5932" w:rsidRPr="00C56653" w:rsidRDefault="000D5932" w:rsidP="000D5932">
            <w:pPr>
              <w:ind w:right="50"/>
              <w:jc w:val="both"/>
              <w:rPr>
                <w:rFonts w:ascii="Arial" w:hAnsi="Arial" w:cs="Arial"/>
                <w:bCs/>
              </w:rPr>
            </w:pPr>
            <w:r w:rsidRPr="00C56653">
              <w:rPr>
                <w:rFonts w:ascii="Arial" w:hAnsi="Arial" w:cs="Arial"/>
                <w:b/>
                <w:sz w:val="22"/>
                <w:szCs w:val="22"/>
              </w:rPr>
              <w:lastRenderedPageBreak/>
              <w:t>ARTÍCULO 18.-</w:t>
            </w:r>
            <w:r w:rsidRPr="00C56653">
              <w:rPr>
                <w:rFonts w:ascii="Arial" w:hAnsi="Arial" w:cs="Arial"/>
                <w:bCs/>
                <w:sz w:val="22"/>
                <w:szCs w:val="22"/>
              </w:rPr>
              <w:t xml:space="preserve"> Son objeto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 disposición reglamentaria.</w:t>
            </w:r>
          </w:p>
          <w:p w:rsidR="000D5932" w:rsidRPr="00C56653" w:rsidRDefault="000D5932" w:rsidP="000D5932">
            <w:pPr>
              <w:ind w:right="50"/>
              <w:jc w:val="both"/>
              <w:rPr>
                <w:rFonts w:ascii="Arial" w:hAnsi="Arial" w:cs="Arial"/>
                <w:bCs/>
              </w:rPr>
            </w:pPr>
          </w:p>
          <w:p w:rsidR="000D5932" w:rsidRPr="00C56653" w:rsidRDefault="000D5932" w:rsidP="000D5932">
            <w:pPr>
              <w:tabs>
                <w:tab w:val="left" w:pos="0"/>
              </w:tabs>
              <w:jc w:val="both"/>
              <w:rPr>
                <w:rFonts w:ascii="Arial" w:hAnsi="Arial" w:cs="Arial"/>
              </w:rPr>
            </w:pPr>
            <w:r w:rsidRPr="00C56653">
              <w:rPr>
                <w:rFonts w:ascii="Arial" w:hAnsi="Arial" w:cs="Arial"/>
                <w:sz w:val="22"/>
                <w:szCs w:val="22"/>
              </w:rPr>
              <w:t>El p</w:t>
            </w:r>
            <w:r w:rsidR="00137751">
              <w:rPr>
                <w:rFonts w:ascii="Arial" w:hAnsi="Arial" w:cs="Arial"/>
                <w:sz w:val="22"/>
                <w:szCs w:val="22"/>
              </w:rPr>
              <w:t>ago de este derecho será de $ 32.00 a $ 79</w:t>
            </w:r>
            <w:r w:rsidRPr="00C56653">
              <w:rPr>
                <w:rFonts w:ascii="Arial" w:hAnsi="Arial" w:cs="Arial"/>
                <w:sz w:val="22"/>
                <w:szCs w:val="22"/>
              </w:rPr>
              <w:t>.00 según lo determine la autoridad municipal.</w:t>
            </w:r>
          </w:p>
          <w:p w:rsidR="000D5932" w:rsidRPr="00C56653" w:rsidRDefault="000D5932" w:rsidP="000D5932">
            <w:pPr>
              <w:ind w:right="50"/>
              <w:jc w:val="both"/>
              <w:rPr>
                <w:rFonts w:ascii="Arial" w:hAnsi="Arial" w:cs="Arial"/>
                <w:bCs/>
              </w:rPr>
            </w:pPr>
          </w:p>
          <w:p w:rsidR="000D5932" w:rsidRPr="00C56653" w:rsidRDefault="000D5932" w:rsidP="000D5932">
            <w:pPr>
              <w:jc w:val="center"/>
              <w:rPr>
                <w:rFonts w:ascii="Arial" w:hAnsi="Arial" w:cs="Arial"/>
                <w:b/>
                <w:bCs/>
              </w:rPr>
            </w:pPr>
            <w:r w:rsidRPr="00C56653">
              <w:rPr>
                <w:rFonts w:ascii="Arial" w:hAnsi="Arial" w:cs="Arial"/>
                <w:b/>
                <w:bCs/>
                <w:sz w:val="22"/>
                <w:szCs w:val="22"/>
              </w:rPr>
              <w:t>CAPÍTULO NOVENO</w:t>
            </w:r>
          </w:p>
          <w:p w:rsidR="000D5932" w:rsidRPr="00C56653" w:rsidRDefault="000D5932" w:rsidP="000D5932">
            <w:pPr>
              <w:jc w:val="center"/>
              <w:rPr>
                <w:rFonts w:ascii="Arial" w:hAnsi="Arial" w:cs="Arial"/>
                <w:b/>
                <w:bCs/>
              </w:rPr>
            </w:pPr>
            <w:r w:rsidRPr="00C56653">
              <w:rPr>
                <w:rFonts w:ascii="Arial" w:hAnsi="Arial" w:cs="Arial"/>
                <w:b/>
                <w:bCs/>
                <w:sz w:val="22"/>
                <w:szCs w:val="22"/>
              </w:rPr>
              <w:t>DE LOS DERECHOS POR EXPEDICIÓN DE LICENCIAS, PERMISOS, AUTORIZACIONES Y CONCESIONES</w:t>
            </w:r>
          </w:p>
          <w:p w:rsidR="000D5932" w:rsidRPr="00C56653" w:rsidRDefault="000D5932" w:rsidP="000D5932">
            <w:pPr>
              <w:jc w:val="center"/>
              <w:rPr>
                <w:rFonts w:ascii="Arial" w:hAnsi="Arial" w:cs="Arial"/>
                <w:b/>
                <w:bCs/>
              </w:rPr>
            </w:pPr>
          </w:p>
          <w:p w:rsidR="000D5932" w:rsidRPr="00C56653" w:rsidRDefault="000D5932" w:rsidP="000D5932">
            <w:pPr>
              <w:jc w:val="center"/>
              <w:rPr>
                <w:rFonts w:ascii="Arial" w:hAnsi="Arial" w:cs="Arial"/>
                <w:b/>
                <w:bCs/>
              </w:rPr>
            </w:pPr>
            <w:r w:rsidRPr="00C56653">
              <w:rPr>
                <w:rFonts w:ascii="Arial" w:hAnsi="Arial" w:cs="Arial"/>
                <w:b/>
                <w:bCs/>
                <w:sz w:val="22"/>
                <w:szCs w:val="22"/>
              </w:rPr>
              <w:t>SECCIÓN I</w:t>
            </w:r>
          </w:p>
          <w:p w:rsidR="000D5932" w:rsidRPr="00C56653" w:rsidRDefault="000D5932" w:rsidP="000D5932">
            <w:pPr>
              <w:jc w:val="center"/>
              <w:rPr>
                <w:rFonts w:ascii="Arial" w:hAnsi="Arial" w:cs="Arial"/>
                <w:b/>
                <w:bCs/>
              </w:rPr>
            </w:pPr>
            <w:r w:rsidRPr="00C56653">
              <w:rPr>
                <w:rFonts w:ascii="Arial" w:hAnsi="Arial" w:cs="Arial"/>
                <w:b/>
                <w:bCs/>
                <w:sz w:val="22"/>
                <w:szCs w:val="22"/>
              </w:rPr>
              <w:t xml:space="preserve">POR LA </w:t>
            </w:r>
            <w:r w:rsidR="005E7EB6" w:rsidRPr="00C56653">
              <w:rPr>
                <w:rFonts w:ascii="Arial" w:hAnsi="Arial" w:cs="Arial"/>
                <w:b/>
                <w:bCs/>
                <w:sz w:val="22"/>
                <w:szCs w:val="22"/>
              </w:rPr>
              <w:t>EXPEDICIÓN</w:t>
            </w:r>
            <w:r w:rsidRPr="00C56653">
              <w:rPr>
                <w:rFonts w:ascii="Arial" w:hAnsi="Arial" w:cs="Arial"/>
                <w:b/>
                <w:bCs/>
                <w:sz w:val="22"/>
                <w:szCs w:val="22"/>
              </w:rPr>
              <w:t xml:space="preserve"> DE LICENCIAS PARA CONSTRUCCIÓN</w:t>
            </w:r>
          </w:p>
          <w:p w:rsidR="000D5932" w:rsidRPr="00C56653" w:rsidRDefault="000D5932" w:rsidP="000D5932">
            <w:pPr>
              <w:ind w:right="50"/>
              <w:jc w:val="center"/>
              <w:rPr>
                <w:rFonts w:ascii="Arial" w:hAnsi="Arial" w:cs="Arial"/>
                <w:bCs/>
              </w:rPr>
            </w:pPr>
          </w:p>
          <w:p w:rsidR="000D5932" w:rsidRPr="00C56653" w:rsidRDefault="000D5932" w:rsidP="000D5932">
            <w:pPr>
              <w:ind w:right="50"/>
              <w:jc w:val="both"/>
              <w:rPr>
                <w:rFonts w:ascii="Arial" w:hAnsi="Arial" w:cs="Arial"/>
              </w:rPr>
            </w:pPr>
            <w:r w:rsidRPr="00C56653">
              <w:rPr>
                <w:rFonts w:ascii="Arial" w:hAnsi="Arial" w:cs="Arial"/>
                <w:b/>
                <w:sz w:val="22"/>
                <w:szCs w:val="22"/>
              </w:rPr>
              <w:t xml:space="preserve">ARTÍCULO 19.- </w:t>
            </w:r>
            <w:r w:rsidRPr="00C56653">
              <w:rPr>
                <w:rFonts w:ascii="Arial" w:hAnsi="Arial" w:cs="Arial"/>
                <w:bCs/>
                <w:sz w:val="22"/>
                <w:szCs w:val="22"/>
              </w:rPr>
              <w:t xml:space="preserve">Son objeto de estos derechos, la expedición de licencias </w:t>
            </w:r>
            <w:r w:rsidRPr="00C56653">
              <w:rPr>
                <w:rFonts w:ascii="Arial" w:hAnsi="Arial" w:cs="Arial"/>
                <w:sz w:val="22"/>
                <w:szCs w:val="22"/>
              </w:rPr>
              <w:t>por los conceptos siguientes y se cubrirán conforme a la tarifa en cada uno de ellos señalada:</w:t>
            </w:r>
          </w:p>
          <w:p w:rsidR="000D5932" w:rsidRPr="00C56653" w:rsidRDefault="000D5932" w:rsidP="000D5932">
            <w:pPr>
              <w:jc w:val="both"/>
              <w:rPr>
                <w:rFonts w:ascii="Arial" w:hAnsi="Arial" w:cs="Arial"/>
              </w:rPr>
            </w:pPr>
          </w:p>
          <w:p w:rsidR="000D5932" w:rsidRPr="00C56653" w:rsidRDefault="000D5932" w:rsidP="000D5932">
            <w:pPr>
              <w:jc w:val="both"/>
              <w:rPr>
                <w:rFonts w:ascii="Arial" w:hAnsi="Arial" w:cs="Arial"/>
              </w:rPr>
            </w:pPr>
            <w:r w:rsidRPr="00C56653">
              <w:rPr>
                <w:rFonts w:ascii="Arial" w:hAnsi="Arial" w:cs="Arial"/>
                <w:sz w:val="22"/>
                <w:szCs w:val="22"/>
              </w:rPr>
              <w:t>I.- Licencia para la construcción o remodelación:</w:t>
            </w:r>
          </w:p>
          <w:p w:rsidR="000D5932" w:rsidRPr="00C56653" w:rsidRDefault="000D5932" w:rsidP="000D5932">
            <w:pPr>
              <w:ind w:left="2880" w:firstLine="120"/>
              <w:jc w:val="both"/>
              <w:rPr>
                <w:rFonts w:ascii="Arial" w:hAnsi="Arial" w:cs="Arial"/>
              </w:rPr>
            </w:pPr>
          </w:p>
          <w:p w:rsidR="000D5932" w:rsidRPr="00C56653" w:rsidRDefault="000D5932" w:rsidP="000D5932">
            <w:pPr>
              <w:ind w:left="2880" w:hanging="2454"/>
              <w:jc w:val="both"/>
              <w:rPr>
                <w:rFonts w:ascii="Arial" w:hAnsi="Arial" w:cs="Arial"/>
                <w:b/>
              </w:rPr>
            </w:pPr>
            <w:r w:rsidRPr="00C56653">
              <w:rPr>
                <w:rFonts w:ascii="Arial" w:hAnsi="Arial" w:cs="Arial"/>
                <w:b/>
                <w:sz w:val="22"/>
                <w:szCs w:val="22"/>
              </w:rPr>
              <w:t xml:space="preserve">                                       </w:t>
            </w:r>
            <w:r w:rsidR="005E7EB6" w:rsidRPr="00C56653">
              <w:rPr>
                <w:rFonts w:ascii="Arial" w:hAnsi="Arial" w:cs="Arial"/>
                <w:b/>
                <w:sz w:val="22"/>
                <w:szCs w:val="22"/>
              </w:rPr>
              <w:t>CONSTRUCCIÓN</w:t>
            </w:r>
            <w:r w:rsidRPr="00C56653">
              <w:rPr>
                <w:rFonts w:ascii="Arial" w:hAnsi="Arial" w:cs="Arial"/>
                <w:b/>
                <w:sz w:val="22"/>
                <w:szCs w:val="22"/>
              </w:rPr>
              <w:t xml:space="preserve">     </w:t>
            </w:r>
            <w:r w:rsidR="005E7EB6" w:rsidRPr="00C56653">
              <w:rPr>
                <w:rFonts w:ascii="Arial" w:hAnsi="Arial" w:cs="Arial"/>
                <w:b/>
                <w:sz w:val="22"/>
                <w:szCs w:val="22"/>
              </w:rPr>
              <w:t>REMODELACIÓN</w:t>
            </w:r>
          </w:p>
          <w:p w:rsidR="000D5932" w:rsidRPr="00C56653" w:rsidRDefault="000D5932" w:rsidP="000D5932">
            <w:pPr>
              <w:tabs>
                <w:tab w:val="left" w:pos="4820"/>
                <w:tab w:val="left" w:pos="6804"/>
              </w:tabs>
              <w:jc w:val="both"/>
              <w:rPr>
                <w:rFonts w:ascii="Arial" w:hAnsi="Arial" w:cs="Arial"/>
              </w:rPr>
            </w:pPr>
            <w:r w:rsidRPr="00C56653">
              <w:rPr>
                <w:rFonts w:ascii="Arial" w:hAnsi="Arial" w:cs="Arial"/>
                <w:sz w:val="22"/>
                <w:szCs w:val="22"/>
              </w:rPr>
              <w:t>1.- Edificios para hoteles, oficinas,</w:t>
            </w:r>
          </w:p>
          <w:p w:rsidR="000D5932" w:rsidRPr="00C56653" w:rsidRDefault="004E2075" w:rsidP="000D5932">
            <w:pPr>
              <w:tabs>
                <w:tab w:val="left" w:pos="2977"/>
                <w:tab w:val="left" w:pos="5103"/>
                <w:tab w:val="left" w:pos="6096"/>
              </w:tabs>
              <w:jc w:val="both"/>
              <w:rPr>
                <w:rFonts w:ascii="Arial" w:hAnsi="Arial" w:cs="Arial"/>
              </w:rPr>
            </w:pPr>
            <w:r w:rsidRPr="00C56653">
              <w:rPr>
                <w:rFonts w:ascii="Arial" w:hAnsi="Arial" w:cs="Arial"/>
                <w:sz w:val="22"/>
                <w:szCs w:val="22"/>
              </w:rPr>
              <w:t>Comercios</w:t>
            </w:r>
            <w:r w:rsidR="00137751">
              <w:rPr>
                <w:rFonts w:ascii="Arial" w:hAnsi="Arial" w:cs="Arial"/>
                <w:sz w:val="22"/>
                <w:szCs w:val="22"/>
              </w:rPr>
              <w:t>, y residencias</w:t>
            </w:r>
            <w:r w:rsidR="00137751">
              <w:rPr>
                <w:rFonts w:ascii="Arial" w:hAnsi="Arial" w:cs="Arial"/>
                <w:sz w:val="22"/>
                <w:szCs w:val="22"/>
              </w:rPr>
              <w:tab/>
              <w:t xml:space="preserve">          $ 3.00 M2               $ 1.00</w:t>
            </w:r>
            <w:r w:rsidR="000D5932" w:rsidRPr="00C56653">
              <w:rPr>
                <w:rFonts w:ascii="Arial" w:hAnsi="Arial" w:cs="Arial"/>
                <w:sz w:val="22"/>
                <w:szCs w:val="22"/>
              </w:rPr>
              <w:t xml:space="preserve"> M2.</w:t>
            </w:r>
          </w:p>
          <w:p w:rsidR="000D5932" w:rsidRPr="00C56653" w:rsidRDefault="000D5932" w:rsidP="000D5932">
            <w:pPr>
              <w:tabs>
                <w:tab w:val="left" w:pos="2977"/>
                <w:tab w:val="left" w:pos="5103"/>
                <w:tab w:val="left" w:pos="6379"/>
                <w:tab w:val="left" w:pos="7797"/>
              </w:tabs>
              <w:jc w:val="both"/>
              <w:rPr>
                <w:rFonts w:ascii="Arial" w:hAnsi="Arial" w:cs="Arial"/>
              </w:rPr>
            </w:pPr>
            <w:r w:rsidRPr="00C56653">
              <w:rPr>
                <w:rFonts w:ascii="Arial" w:hAnsi="Arial" w:cs="Arial"/>
                <w:sz w:val="22"/>
                <w:szCs w:val="22"/>
              </w:rPr>
              <w:t>2.- Casa habit</w:t>
            </w:r>
            <w:r w:rsidR="00137751">
              <w:rPr>
                <w:rFonts w:ascii="Arial" w:hAnsi="Arial" w:cs="Arial"/>
                <w:sz w:val="22"/>
                <w:szCs w:val="22"/>
              </w:rPr>
              <w:t>ación y bodegas</w:t>
            </w:r>
            <w:r w:rsidR="00137751">
              <w:rPr>
                <w:rFonts w:ascii="Arial" w:hAnsi="Arial" w:cs="Arial"/>
                <w:sz w:val="22"/>
                <w:szCs w:val="22"/>
              </w:rPr>
              <w:tab/>
              <w:t xml:space="preserve">          $ 2.00 M2               $ 1.00</w:t>
            </w:r>
            <w:r w:rsidRPr="00C56653">
              <w:rPr>
                <w:rFonts w:ascii="Arial" w:hAnsi="Arial" w:cs="Arial"/>
                <w:sz w:val="22"/>
                <w:szCs w:val="22"/>
              </w:rPr>
              <w:t xml:space="preserve"> M2.</w:t>
            </w:r>
          </w:p>
          <w:p w:rsidR="000D5932" w:rsidRPr="00C56653" w:rsidRDefault="000D5932" w:rsidP="000D5932">
            <w:pPr>
              <w:tabs>
                <w:tab w:val="left" w:pos="2977"/>
                <w:tab w:val="left" w:pos="5103"/>
                <w:tab w:val="left" w:pos="6379"/>
              </w:tabs>
              <w:jc w:val="both"/>
              <w:rPr>
                <w:rFonts w:ascii="Arial" w:hAnsi="Arial" w:cs="Arial"/>
              </w:rPr>
            </w:pPr>
            <w:r w:rsidRPr="00C56653">
              <w:rPr>
                <w:rFonts w:ascii="Arial" w:hAnsi="Arial" w:cs="Arial"/>
                <w:sz w:val="22"/>
                <w:szCs w:val="22"/>
              </w:rPr>
              <w:t xml:space="preserve">3.- Casa de </w:t>
            </w:r>
            <w:r w:rsidR="00137751">
              <w:rPr>
                <w:rFonts w:ascii="Arial" w:hAnsi="Arial" w:cs="Arial"/>
                <w:sz w:val="22"/>
                <w:szCs w:val="22"/>
              </w:rPr>
              <w:t xml:space="preserve">interés social </w:t>
            </w:r>
            <w:r w:rsidR="00137751">
              <w:rPr>
                <w:rFonts w:ascii="Arial" w:hAnsi="Arial" w:cs="Arial"/>
                <w:sz w:val="22"/>
                <w:szCs w:val="22"/>
              </w:rPr>
              <w:tab/>
              <w:t xml:space="preserve">          $ 1.00 M2               $ 1.00</w:t>
            </w:r>
            <w:r w:rsidRPr="00C56653">
              <w:rPr>
                <w:rFonts w:ascii="Arial" w:hAnsi="Arial" w:cs="Arial"/>
                <w:sz w:val="22"/>
                <w:szCs w:val="22"/>
              </w:rPr>
              <w:t xml:space="preserve"> M2.</w:t>
            </w:r>
          </w:p>
          <w:p w:rsidR="000D5932" w:rsidRPr="00C56653" w:rsidRDefault="000D5932" w:rsidP="000D5932">
            <w:pPr>
              <w:tabs>
                <w:tab w:val="left" w:pos="5103"/>
                <w:tab w:val="left" w:pos="5529"/>
                <w:tab w:val="left" w:pos="6804"/>
                <w:tab w:val="left" w:pos="7513"/>
              </w:tabs>
              <w:jc w:val="both"/>
              <w:rPr>
                <w:rFonts w:ascii="Arial" w:hAnsi="Arial" w:cs="Arial"/>
              </w:rPr>
            </w:pPr>
            <w:r w:rsidRPr="00C56653">
              <w:rPr>
                <w:rFonts w:ascii="Arial" w:hAnsi="Arial" w:cs="Arial"/>
                <w:sz w:val="22"/>
                <w:szCs w:val="22"/>
              </w:rPr>
              <w:tab/>
            </w:r>
          </w:p>
          <w:p w:rsidR="000D5932" w:rsidRPr="00C56653" w:rsidRDefault="000D5932" w:rsidP="000D5932">
            <w:pPr>
              <w:tabs>
                <w:tab w:val="left" w:pos="2977"/>
                <w:tab w:val="left" w:pos="5103"/>
                <w:tab w:val="left" w:pos="6379"/>
              </w:tabs>
              <w:jc w:val="both"/>
              <w:rPr>
                <w:rFonts w:ascii="Arial" w:hAnsi="Arial" w:cs="Arial"/>
              </w:rPr>
            </w:pPr>
            <w:r w:rsidRPr="00C56653">
              <w:rPr>
                <w:rFonts w:ascii="Arial" w:hAnsi="Arial" w:cs="Arial"/>
                <w:sz w:val="22"/>
                <w:szCs w:val="22"/>
              </w:rPr>
              <w:t xml:space="preserve">II.- Licencia para </w:t>
            </w:r>
            <w:r w:rsidR="00F12271">
              <w:rPr>
                <w:rFonts w:ascii="Arial" w:hAnsi="Arial" w:cs="Arial"/>
                <w:sz w:val="22"/>
                <w:szCs w:val="22"/>
              </w:rPr>
              <w:t>construcción de  albercas $ 3.00 M3   $ 2.00</w:t>
            </w:r>
            <w:r w:rsidRPr="00C56653">
              <w:rPr>
                <w:rFonts w:ascii="Arial" w:hAnsi="Arial" w:cs="Arial"/>
                <w:sz w:val="22"/>
                <w:szCs w:val="22"/>
              </w:rPr>
              <w:t xml:space="preserve"> M3.</w:t>
            </w:r>
          </w:p>
          <w:p w:rsidR="000D5932" w:rsidRPr="00C56653" w:rsidRDefault="000D5932" w:rsidP="000D5932">
            <w:pPr>
              <w:tabs>
                <w:tab w:val="left" w:pos="4536"/>
                <w:tab w:val="left" w:pos="6521"/>
              </w:tabs>
              <w:jc w:val="both"/>
              <w:rPr>
                <w:rFonts w:ascii="Arial" w:hAnsi="Arial" w:cs="Arial"/>
              </w:rPr>
            </w:pPr>
          </w:p>
          <w:p w:rsidR="000D5932" w:rsidRPr="00C56653" w:rsidRDefault="000D5932" w:rsidP="000D5932">
            <w:pPr>
              <w:tabs>
                <w:tab w:val="left" w:pos="2977"/>
                <w:tab w:val="left" w:pos="5103"/>
                <w:tab w:val="left" w:pos="5954"/>
              </w:tabs>
              <w:jc w:val="both"/>
              <w:rPr>
                <w:rFonts w:ascii="Arial" w:hAnsi="Arial" w:cs="Arial"/>
              </w:rPr>
            </w:pPr>
            <w:r w:rsidRPr="00C56653">
              <w:rPr>
                <w:rFonts w:ascii="Arial" w:hAnsi="Arial" w:cs="Arial"/>
                <w:sz w:val="22"/>
                <w:szCs w:val="22"/>
              </w:rPr>
              <w:t>III.- Licencia para construcción de bardas    $</w:t>
            </w:r>
            <w:r w:rsidR="00F12271">
              <w:rPr>
                <w:rFonts w:ascii="Arial" w:hAnsi="Arial" w:cs="Arial"/>
                <w:sz w:val="22"/>
                <w:szCs w:val="22"/>
              </w:rPr>
              <w:t xml:space="preserve"> 1.00 ml    $ 0.15</w:t>
            </w:r>
            <w:r w:rsidRPr="00C56653">
              <w:rPr>
                <w:rFonts w:ascii="Arial" w:hAnsi="Arial" w:cs="Arial"/>
                <w:sz w:val="22"/>
                <w:szCs w:val="22"/>
              </w:rPr>
              <w:t xml:space="preserve"> ml.</w:t>
            </w:r>
          </w:p>
          <w:p w:rsidR="000D5932" w:rsidRPr="00C56653" w:rsidRDefault="000D5932" w:rsidP="000D5932">
            <w:pPr>
              <w:tabs>
                <w:tab w:val="left" w:pos="2977"/>
                <w:tab w:val="left" w:pos="5103"/>
                <w:tab w:val="left" w:pos="5954"/>
              </w:tabs>
              <w:jc w:val="both"/>
              <w:rPr>
                <w:rFonts w:ascii="Arial" w:hAnsi="Arial" w:cs="Arial"/>
              </w:rPr>
            </w:pPr>
          </w:p>
          <w:p w:rsidR="000D5932" w:rsidRPr="00C56653" w:rsidRDefault="000D5932" w:rsidP="000D5932">
            <w:pPr>
              <w:tabs>
                <w:tab w:val="left" w:pos="-426"/>
                <w:tab w:val="left" w:pos="2977"/>
                <w:tab w:val="left" w:pos="5103"/>
                <w:tab w:val="left" w:pos="6804"/>
              </w:tabs>
              <w:jc w:val="both"/>
              <w:rPr>
                <w:rFonts w:ascii="Arial" w:hAnsi="Arial" w:cs="Arial"/>
              </w:rPr>
            </w:pPr>
            <w:r w:rsidRPr="00C56653">
              <w:rPr>
                <w:rFonts w:ascii="Arial" w:hAnsi="Arial" w:cs="Arial"/>
                <w:sz w:val="22"/>
                <w:szCs w:val="22"/>
              </w:rPr>
              <w:t>IV.- Licencia para constr</w:t>
            </w:r>
            <w:r w:rsidR="00F12271">
              <w:rPr>
                <w:rFonts w:ascii="Arial" w:hAnsi="Arial" w:cs="Arial"/>
                <w:sz w:val="22"/>
                <w:szCs w:val="22"/>
              </w:rPr>
              <w:t>uir explanadas y similares $ 1.00</w:t>
            </w:r>
            <w:r w:rsidRPr="00C56653">
              <w:rPr>
                <w:rFonts w:ascii="Arial" w:hAnsi="Arial" w:cs="Arial"/>
                <w:sz w:val="22"/>
                <w:szCs w:val="22"/>
              </w:rPr>
              <w:t xml:space="preserve"> m2.</w:t>
            </w:r>
          </w:p>
          <w:p w:rsidR="000D5932" w:rsidRPr="00C56653" w:rsidRDefault="000D5932" w:rsidP="000D5932">
            <w:pPr>
              <w:tabs>
                <w:tab w:val="left" w:pos="4536"/>
                <w:tab w:val="left" w:pos="5103"/>
                <w:tab w:val="left" w:pos="6521"/>
                <w:tab w:val="left" w:pos="6804"/>
                <w:tab w:val="left" w:pos="7371"/>
              </w:tabs>
              <w:jc w:val="both"/>
              <w:rPr>
                <w:rFonts w:ascii="Arial" w:hAnsi="Arial" w:cs="Arial"/>
              </w:rPr>
            </w:pPr>
          </w:p>
          <w:p w:rsidR="000D5932" w:rsidRPr="00C56653" w:rsidRDefault="000D5932" w:rsidP="000D5932">
            <w:pPr>
              <w:tabs>
                <w:tab w:val="left" w:pos="5103"/>
                <w:tab w:val="left" w:pos="5812"/>
                <w:tab w:val="left" w:pos="6521"/>
                <w:tab w:val="left" w:pos="6804"/>
                <w:tab w:val="left" w:pos="7371"/>
              </w:tabs>
              <w:jc w:val="both"/>
              <w:rPr>
                <w:rFonts w:ascii="Arial" w:hAnsi="Arial" w:cs="Arial"/>
              </w:rPr>
            </w:pPr>
            <w:r w:rsidRPr="00C56653">
              <w:rPr>
                <w:rFonts w:ascii="Arial" w:hAnsi="Arial" w:cs="Arial"/>
                <w:sz w:val="22"/>
                <w:szCs w:val="22"/>
              </w:rPr>
              <w:t>V.- Revis</w:t>
            </w:r>
            <w:r w:rsidR="00F12271">
              <w:rPr>
                <w:rFonts w:ascii="Arial" w:hAnsi="Arial" w:cs="Arial"/>
                <w:sz w:val="22"/>
                <w:szCs w:val="22"/>
              </w:rPr>
              <w:t>ión y aprobación de planos  $ 40</w:t>
            </w:r>
            <w:r w:rsidRPr="00C56653">
              <w:rPr>
                <w:rFonts w:ascii="Arial" w:hAnsi="Arial" w:cs="Arial"/>
                <w:sz w:val="22"/>
                <w:szCs w:val="22"/>
              </w:rPr>
              <w:t>.00.</w:t>
            </w:r>
          </w:p>
          <w:p w:rsidR="000D5932" w:rsidRPr="00C56653" w:rsidRDefault="000D5932" w:rsidP="000D5932">
            <w:pPr>
              <w:tabs>
                <w:tab w:val="left" w:pos="5103"/>
                <w:tab w:val="left" w:pos="5812"/>
                <w:tab w:val="left" w:pos="6521"/>
                <w:tab w:val="left" w:pos="6804"/>
                <w:tab w:val="left" w:pos="7371"/>
              </w:tabs>
              <w:jc w:val="both"/>
              <w:rPr>
                <w:rFonts w:ascii="Arial" w:hAnsi="Arial" w:cs="Arial"/>
              </w:rPr>
            </w:pPr>
          </w:p>
          <w:p w:rsidR="000D5932" w:rsidRPr="00C56653" w:rsidRDefault="000D5932" w:rsidP="000D5932">
            <w:pPr>
              <w:tabs>
                <w:tab w:val="left" w:pos="5103"/>
                <w:tab w:val="left" w:pos="5529"/>
                <w:tab w:val="left" w:pos="6804"/>
                <w:tab w:val="left" w:pos="7371"/>
                <w:tab w:val="left" w:pos="7513"/>
              </w:tabs>
              <w:jc w:val="both"/>
              <w:rPr>
                <w:rFonts w:ascii="Arial" w:hAnsi="Arial" w:cs="Arial"/>
              </w:rPr>
            </w:pPr>
            <w:r w:rsidRPr="00C56653">
              <w:rPr>
                <w:rFonts w:ascii="Arial" w:hAnsi="Arial" w:cs="Arial"/>
                <w:sz w:val="22"/>
                <w:szCs w:val="22"/>
              </w:rPr>
              <w:t>VI.- Licencia para ruptura de ban</w:t>
            </w:r>
            <w:r w:rsidR="00F12271">
              <w:rPr>
                <w:rFonts w:ascii="Arial" w:hAnsi="Arial" w:cs="Arial"/>
                <w:sz w:val="22"/>
                <w:szCs w:val="22"/>
              </w:rPr>
              <w:t>queta, empedrado o pavimento $66</w:t>
            </w:r>
            <w:r w:rsidRPr="00C56653">
              <w:rPr>
                <w:rFonts w:ascii="Arial" w:hAnsi="Arial" w:cs="Arial"/>
                <w:sz w:val="22"/>
                <w:szCs w:val="22"/>
              </w:rPr>
              <w:t>.00.</w:t>
            </w:r>
          </w:p>
          <w:p w:rsidR="000D5932" w:rsidRPr="00C56653" w:rsidRDefault="000D5932" w:rsidP="000D5932">
            <w:pPr>
              <w:tabs>
                <w:tab w:val="left" w:pos="5103"/>
                <w:tab w:val="left" w:pos="6804"/>
              </w:tabs>
              <w:jc w:val="both"/>
              <w:rPr>
                <w:rFonts w:ascii="Arial" w:hAnsi="Arial" w:cs="Arial"/>
                <w:b/>
              </w:rPr>
            </w:pPr>
          </w:p>
          <w:p w:rsidR="000D5932" w:rsidRPr="00C56653" w:rsidRDefault="000D5932" w:rsidP="000D5932">
            <w:pPr>
              <w:jc w:val="both"/>
              <w:rPr>
                <w:rFonts w:ascii="Arial" w:hAnsi="Arial" w:cs="Arial"/>
              </w:rPr>
            </w:pPr>
            <w:r w:rsidRPr="00C56653">
              <w:rPr>
                <w:rFonts w:ascii="Arial" w:hAnsi="Arial" w:cs="Arial"/>
                <w:sz w:val="22"/>
                <w:szCs w:val="22"/>
              </w:rPr>
              <w:t>VII.-Se pagarán además los siguientes derechos por servicios para construcción y urbanización.</w:t>
            </w:r>
          </w:p>
          <w:p w:rsidR="000D5932" w:rsidRPr="00C56653" w:rsidRDefault="000D5932" w:rsidP="000D5932">
            <w:pPr>
              <w:jc w:val="both"/>
              <w:rPr>
                <w:rFonts w:ascii="Arial" w:hAnsi="Arial" w:cs="Arial"/>
              </w:rPr>
            </w:pPr>
          </w:p>
          <w:p w:rsidR="000D5932" w:rsidRPr="00C56653" w:rsidRDefault="00F12271" w:rsidP="000D5932">
            <w:pPr>
              <w:jc w:val="both"/>
              <w:rPr>
                <w:rFonts w:ascii="Arial" w:hAnsi="Arial" w:cs="Arial"/>
              </w:rPr>
            </w:pPr>
            <w:r>
              <w:rPr>
                <w:rFonts w:ascii="Arial" w:hAnsi="Arial" w:cs="Arial"/>
                <w:sz w:val="22"/>
                <w:szCs w:val="22"/>
              </w:rPr>
              <w:t>VIII.- Deslinde y medición $ 49</w:t>
            </w:r>
            <w:r w:rsidR="000D5932" w:rsidRPr="00C56653">
              <w:rPr>
                <w:rFonts w:ascii="Arial" w:hAnsi="Arial" w:cs="Arial"/>
                <w:sz w:val="22"/>
                <w:szCs w:val="22"/>
              </w:rPr>
              <w:t>.00 por m2.</w:t>
            </w:r>
          </w:p>
          <w:p w:rsidR="000D5932" w:rsidRPr="00C56653" w:rsidRDefault="000D5932" w:rsidP="000D5932">
            <w:pPr>
              <w:jc w:val="both"/>
              <w:rPr>
                <w:rFonts w:ascii="Arial" w:hAnsi="Arial" w:cs="Arial"/>
                <w:bCs/>
              </w:rPr>
            </w:pPr>
          </w:p>
          <w:p w:rsidR="000D5932" w:rsidRPr="00C56653" w:rsidRDefault="000D5932" w:rsidP="000D5932">
            <w:pPr>
              <w:jc w:val="center"/>
              <w:rPr>
                <w:rFonts w:ascii="Arial" w:hAnsi="Arial" w:cs="Arial"/>
                <w:b/>
                <w:bCs/>
              </w:rPr>
            </w:pPr>
            <w:r w:rsidRPr="00C56653">
              <w:rPr>
                <w:rFonts w:ascii="Arial" w:hAnsi="Arial" w:cs="Arial"/>
                <w:b/>
                <w:bCs/>
                <w:sz w:val="22"/>
                <w:szCs w:val="22"/>
              </w:rPr>
              <w:t>SECCIÓN II</w:t>
            </w:r>
          </w:p>
          <w:p w:rsidR="000D5932" w:rsidRPr="00C56653" w:rsidRDefault="000D5932" w:rsidP="000D5932">
            <w:pPr>
              <w:jc w:val="center"/>
              <w:rPr>
                <w:rFonts w:ascii="Arial" w:hAnsi="Arial" w:cs="Arial"/>
                <w:b/>
                <w:bCs/>
              </w:rPr>
            </w:pPr>
            <w:r w:rsidRPr="00C56653">
              <w:rPr>
                <w:rFonts w:ascii="Arial" w:hAnsi="Arial" w:cs="Arial"/>
                <w:b/>
                <w:bCs/>
                <w:sz w:val="22"/>
                <w:szCs w:val="22"/>
              </w:rPr>
              <w:t>POR LICENCIAS PARA ESTABLECIMIENTOS</w:t>
            </w:r>
          </w:p>
          <w:p w:rsidR="000D5932" w:rsidRPr="00C56653" w:rsidRDefault="000D5932" w:rsidP="000D5932">
            <w:pPr>
              <w:jc w:val="center"/>
              <w:rPr>
                <w:rFonts w:ascii="Arial" w:hAnsi="Arial" w:cs="Arial"/>
                <w:b/>
                <w:bCs/>
              </w:rPr>
            </w:pPr>
            <w:r w:rsidRPr="00C56653">
              <w:rPr>
                <w:rFonts w:ascii="Arial" w:hAnsi="Arial" w:cs="Arial"/>
                <w:b/>
                <w:bCs/>
                <w:sz w:val="22"/>
                <w:szCs w:val="22"/>
              </w:rPr>
              <w:t>QUE EXPENDAN BEBIDAS ALCOHÓLICAS</w:t>
            </w:r>
          </w:p>
          <w:p w:rsidR="000D5932" w:rsidRPr="00C56653" w:rsidRDefault="000D5932" w:rsidP="000D5932">
            <w:pPr>
              <w:ind w:right="50"/>
              <w:jc w:val="both"/>
              <w:rPr>
                <w:rFonts w:ascii="Arial" w:hAnsi="Arial" w:cs="Arial"/>
                <w:bCs/>
              </w:rPr>
            </w:pPr>
          </w:p>
          <w:p w:rsidR="000D5932" w:rsidRPr="00C56653" w:rsidRDefault="000D5932" w:rsidP="000D5932">
            <w:pPr>
              <w:ind w:right="50"/>
              <w:jc w:val="both"/>
              <w:rPr>
                <w:rFonts w:ascii="Arial" w:hAnsi="Arial" w:cs="Arial"/>
                <w:bCs/>
              </w:rPr>
            </w:pPr>
            <w:r w:rsidRPr="00C56653">
              <w:rPr>
                <w:rFonts w:ascii="Arial" w:hAnsi="Arial" w:cs="Arial"/>
                <w:b/>
                <w:sz w:val="22"/>
                <w:szCs w:val="22"/>
              </w:rPr>
              <w:t>ARTÍCULO 20.-</w:t>
            </w:r>
            <w:r w:rsidRPr="00C56653">
              <w:rPr>
                <w:rFonts w:ascii="Arial" w:hAnsi="Arial" w:cs="Arial"/>
                <w:bCs/>
                <w:sz w:val="22"/>
                <w:szCs w:val="22"/>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w:t>
            </w:r>
          </w:p>
          <w:p w:rsidR="000D5932" w:rsidRPr="00C56653" w:rsidRDefault="000D5932" w:rsidP="000D5932">
            <w:pPr>
              <w:ind w:right="50"/>
              <w:jc w:val="both"/>
              <w:rPr>
                <w:rFonts w:ascii="Arial" w:hAnsi="Arial" w:cs="Arial"/>
              </w:rPr>
            </w:pPr>
          </w:p>
          <w:p w:rsidR="000D5932" w:rsidRPr="00C56653" w:rsidRDefault="000D5932" w:rsidP="000D5932">
            <w:pPr>
              <w:ind w:right="50"/>
              <w:jc w:val="both"/>
              <w:rPr>
                <w:rFonts w:ascii="Arial" w:hAnsi="Arial" w:cs="Arial"/>
              </w:rPr>
            </w:pPr>
            <w:r w:rsidRPr="00C56653">
              <w:rPr>
                <w:rFonts w:ascii="Arial" w:hAnsi="Arial" w:cs="Arial"/>
                <w:sz w:val="22"/>
                <w:szCs w:val="22"/>
              </w:rPr>
              <w:t>El pago de este derecho deberá realizarse en las oficinas de la Tesorería Municipal o en las instituciones autorizadas para tal efecto, previamente al otorgamiento de la licencia o refrendo anual correspondiente, conforme a las tarifas siguientes:</w:t>
            </w:r>
          </w:p>
          <w:p w:rsidR="000D5932" w:rsidRPr="00C56653" w:rsidRDefault="000D5932" w:rsidP="000D5932">
            <w:pPr>
              <w:tabs>
                <w:tab w:val="left" w:pos="0"/>
              </w:tabs>
              <w:jc w:val="both"/>
              <w:rPr>
                <w:rFonts w:ascii="Arial" w:hAnsi="Arial" w:cs="Arial"/>
              </w:rPr>
            </w:pPr>
          </w:p>
          <w:p w:rsidR="000D5932" w:rsidRPr="00C56653" w:rsidRDefault="000D5932" w:rsidP="000D5932">
            <w:pPr>
              <w:tabs>
                <w:tab w:val="left" w:pos="-284"/>
                <w:tab w:val="left" w:pos="5670"/>
              </w:tabs>
              <w:ind w:right="50"/>
              <w:jc w:val="both"/>
              <w:rPr>
                <w:rFonts w:ascii="Arial" w:hAnsi="Arial" w:cs="Arial"/>
              </w:rPr>
            </w:pPr>
            <w:r w:rsidRPr="00C56653">
              <w:rPr>
                <w:rFonts w:ascii="Arial" w:hAnsi="Arial" w:cs="Arial"/>
                <w:sz w:val="22"/>
                <w:szCs w:val="22"/>
              </w:rPr>
              <w:t>I.- Expedición de Licencia</w:t>
            </w:r>
            <w:r w:rsidR="00F12271">
              <w:rPr>
                <w:rFonts w:ascii="Arial" w:hAnsi="Arial" w:cs="Arial"/>
                <w:sz w:val="22"/>
                <w:szCs w:val="22"/>
              </w:rPr>
              <w:t>s de Funcionamiento      $16,490</w:t>
            </w:r>
            <w:r w:rsidRPr="00C56653">
              <w:rPr>
                <w:rFonts w:ascii="Arial" w:hAnsi="Arial" w:cs="Arial"/>
                <w:sz w:val="22"/>
                <w:szCs w:val="22"/>
              </w:rPr>
              <w:t>.00.</w:t>
            </w:r>
          </w:p>
          <w:p w:rsidR="000D5932" w:rsidRPr="00C56653" w:rsidRDefault="000D5932" w:rsidP="000D5932">
            <w:pPr>
              <w:tabs>
                <w:tab w:val="left" w:pos="-284"/>
                <w:tab w:val="left" w:pos="5670"/>
              </w:tabs>
              <w:ind w:right="50"/>
              <w:jc w:val="both"/>
              <w:rPr>
                <w:rFonts w:ascii="Arial" w:hAnsi="Arial" w:cs="Arial"/>
              </w:rPr>
            </w:pPr>
          </w:p>
          <w:p w:rsidR="000D5932" w:rsidRPr="00C56653" w:rsidRDefault="000D5932" w:rsidP="000D5932">
            <w:pPr>
              <w:tabs>
                <w:tab w:val="left" w:pos="-284"/>
                <w:tab w:val="left" w:pos="4920"/>
              </w:tabs>
              <w:ind w:right="50"/>
              <w:jc w:val="both"/>
              <w:rPr>
                <w:rFonts w:ascii="Arial" w:hAnsi="Arial" w:cs="Arial"/>
              </w:rPr>
            </w:pPr>
            <w:r w:rsidRPr="00C56653">
              <w:rPr>
                <w:rFonts w:ascii="Arial" w:hAnsi="Arial" w:cs="Arial"/>
                <w:sz w:val="22"/>
                <w:szCs w:val="22"/>
              </w:rPr>
              <w:t>II.- Refr</w:t>
            </w:r>
            <w:r w:rsidR="00F12271">
              <w:rPr>
                <w:rFonts w:ascii="Arial" w:hAnsi="Arial" w:cs="Arial"/>
                <w:sz w:val="22"/>
                <w:szCs w:val="22"/>
              </w:rPr>
              <w:t>endo anual en  cantinas</w:t>
            </w:r>
            <w:r w:rsidR="00F12271">
              <w:rPr>
                <w:rFonts w:ascii="Arial" w:hAnsi="Arial" w:cs="Arial"/>
                <w:sz w:val="22"/>
                <w:szCs w:val="22"/>
              </w:rPr>
              <w:tab/>
              <w:t>$  9,646</w:t>
            </w:r>
            <w:r w:rsidRPr="00C56653">
              <w:rPr>
                <w:rFonts w:ascii="Arial" w:hAnsi="Arial" w:cs="Arial"/>
                <w:sz w:val="22"/>
                <w:szCs w:val="22"/>
              </w:rPr>
              <w:t>.00.</w:t>
            </w:r>
          </w:p>
          <w:p w:rsidR="000D5932" w:rsidRPr="00C56653" w:rsidRDefault="000D5932" w:rsidP="000D5932">
            <w:pPr>
              <w:tabs>
                <w:tab w:val="left" w:pos="-284"/>
                <w:tab w:val="left" w:pos="4920"/>
              </w:tabs>
              <w:ind w:right="50"/>
              <w:jc w:val="both"/>
              <w:rPr>
                <w:rFonts w:ascii="Arial" w:hAnsi="Arial" w:cs="Arial"/>
              </w:rPr>
            </w:pPr>
          </w:p>
          <w:p w:rsidR="000D5932" w:rsidRPr="00C56653" w:rsidRDefault="000D5932" w:rsidP="000D5932">
            <w:pPr>
              <w:tabs>
                <w:tab w:val="left" w:pos="-284"/>
                <w:tab w:val="left" w:pos="4920"/>
              </w:tabs>
              <w:ind w:right="50"/>
              <w:jc w:val="both"/>
              <w:rPr>
                <w:rFonts w:ascii="Arial" w:hAnsi="Arial" w:cs="Arial"/>
              </w:rPr>
            </w:pPr>
            <w:r w:rsidRPr="00C56653">
              <w:rPr>
                <w:rFonts w:ascii="Arial" w:hAnsi="Arial" w:cs="Arial"/>
                <w:sz w:val="22"/>
                <w:szCs w:val="22"/>
              </w:rPr>
              <w:t>III.- Refre</w:t>
            </w:r>
            <w:r w:rsidR="00F12271">
              <w:rPr>
                <w:rFonts w:ascii="Arial" w:hAnsi="Arial" w:cs="Arial"/>
                <w:sz w:val="22"/>
                <w:szCs w:val="22"/>
              </w:rPr>
              <w:t>ndo anual en expendios</w:t>
            </w:r>
            <w:r w:rsidR="00F12271">
              <w:rPr>
                <w:rFonts w:ascii="Arial" w:hAnsi="Arial" w:cs="Arial"/>
                <w:sz w:val="22"/>
                <w:szCs w:val="22"/>
              </w:rPr>
              <w:tab/>
            </w:r>
            <w:r w:rsidR="00F12271">
              <w:rPr>
                <w:rFonts w:ascii="Arial" w:hAnsi="Arial" w:cs="Arial"/>
                <w:sz w:val="22"/>
                <w:szCs w:val="22"/>
              </w:rPr>
              <w:tab/>
              <w:t>$  9,646</w:t>
            </w:r>
            <w:r w:rsidRPr="00C56653">
              <w:rPr>
                <w:rFonts w:ascii="Arial" w:hAnsi="Arial" w:cs="Arial"/>
                <w:sz w:val="22"/>
                <w:szCs w:val="22"/>
              </w:rPr>
              <w:t>.00.</w:t>
            </w:r>
          </w:p>
          <w:p w:rsidR="000D5932" w:rsidRPr="00C56653" w:rsidRDefault="000D5932" w:rsidP="000D5932">
            <w:pPr>
              <w:tabs>
                <w:tab w:val="left" w:pos="-284"/>
                <w:tab w:val="left" w:pos="4920"/>
              </w:tabs>
              <w:ind w:right="50"/>
              <w:jc w:val="both"/>
              <w:rPr>
                <w:rFonts w:ascii="Arial" w:hAnsi="Arial" w:cs="Arial"/>
              </w:rPr>
            </w:pPr>
          </w:p>
          <w:p w:rsidR="000D5932" w:rsidRPr="00C56653" w:rsidRDefault="000D5932" w:rsidP="000D5932">
            <w:pPr>
              <w:tabs>
                <w:tab w:val="left" w:pos="-284"/>
                <w:tab w:val="left" w:pos="4920"/>
              </w:tabs>
              <w:ind w:right="50"/>
              <w:jc w:val="both"/>
              <w:rPr>
                <w:rFonts w:ascii="Arial" w:hAnsi="Arial" w:cs="Arial"/>
              </w:rPr>
            </w:pPr>
            <w:r w:rsidRPr="00C56653">
              <w:rPr>
                <w:rFonts w:ascii="Arial" w:hAnsi="Arial" w:cs="Arial"/>
                <w:sz w:val="22"/>
                <w:szCs w:val="22"/>
              </w:rPr>
              <w:t xml:space="preserve">IV.- Refrendo anual en  restaurantes, bares </w:t>
            </w:r>
          </w:p>
          <w:p w:rsidR="000D5932" w:rsidRPr="00C56653" w:rsidRDefault="00F12271" w:rsidP="000D5932">
            <w:pPr>
              <w:tabs>
                <w:tab w:val="left" w:pos="-284"/>
                <w:tab w:val="left" w:pos="4920"/>
              </w:tabs>
              <w:ind w:right="50"/>
              <w:jc w:val="both"/>
              <w:rPr>
                <w:rFonts w:ascii="Arial" w:hAnsi="Arial" w:cs="Arial"/>
              </w:rPr>
            </w:pPr>
            <w:proofErr w:type="gramStart"/>
            <w:r>
              <w:rPr>
                <w:rFonts w:ascii="Arial" w:hAnsi="Arial" w:cs="Arial"/>
                <w:sz w:val="22"/>
                <w:szCs w:val="22"/>
              </w:rPr>
              <w:t>y</w:t>
            </w:r>
            <w:proofErr w:type="gramEnd"/>
            <w:r>
              <w:rPr>
                <w:rFonts w:ascii="Arial" w:hAnsi="Arial" w:cs="Arial"/>
                <w:sz w:val="22"/>
                <w:szCs w:val="22"/>
              </w:rPr>
              <w:t xml:space="preserve"> supermercados</w:t>
            </w:r>
            <w:r>
              <w:rPr>
                <w:rFonts w:ascii="Arial" w:hAnsi="Arial" w:cs="Arial"/>
                <w:sz w:val="22"/>
                <w:szCs w:val="22"/>
              </w:rPr>
              <w:tab/>
              <w:t xml:space="preserve"> $  9,646</w:t>
            </w:r>
            <w:r w:rsidR="000D5932" w:rsidRPr="00C56653">
              <w:rPr>
                <w:rFonts w:ascii="Arial" w:hAnsi="Arial" w:cs="Arial"/>
                <w:sz w:val="22"/>
                <w:szCs w:val="22"/>
              </w:rPr>
              <w:t>.00.</w:t>
            </w:r>
          </w:p>
          <w:p w:rsidR="000D5932" w:rsidRPr="00C56653" w:rsidRDefault="000D5932" w:rsidP="000D5932">
            <w:pPr>
              <w:tabs>
                <w:tab w:val="left" w:pos="0"/>
              </w:tabs>
              <w:jc w:val="both"/>
              <w:rPr>
                <w:rFonts w:ascii="Arial" w:hAnsi="Arial" w:cs="Arial"/>
              </w:rPr>
            </w:pPr>
          </w:p>
          <w:p w:rsidR="000D5932" w:rsidRPr="00C56653" w:rsidRDefault="000D5932" w:rsidP="000D5932">
            <w:pPr>
              <w:jc w:val="both"/>
              <w:rPr>
                <w:rFonts w:ascii="Arial" w:hAnsi="Arial" w:cs="Arial"/>
              </w:rPr>
            </w:pPr>
            <w:r w:rsidRPr="00C56653">
              <w:rPr>
                <w:rFonts w:ascii="Arial" w:hAnsi="Arial" w:cs="Arial"/>
                <w:b/>
                <w:sz w:val="22"/>
                <w:szCs w:val="22"/>
              </w:rPr>
              <w:t>ARTÍCULO 21.-</w:t>
            </w:r>
            <w:r w:rsidRPr="00C56653">
              <w:rPr>
                <w:rFonts w:ascii="Arial" w:hAnsi="Arial" w:cs="Arial"/>
                <w:sz w:val="22"/>
                <w:szCs w:val="22"/>
              </w:rPr>
              <w:t xml:space="preserve"> La autorización Municipal respecto al otorgamiento de licencia para expender bebidas alcohólicas, deberá señalar:</w:t>
            </w:r>
          </w:p>
          <w:p w:rsidR="000D5932" w:rsidRPr="00C56653" w:rsidRDefault="000D5932" w:rsidP="000D5932">
            <w:pPr>
              <w:jc w:val="both"/>
              <w:rPr>
                <w:rFonts w:ascii="Arial" w:hAnsi="Arial" w:cs="Arial"/>
              </w:rPr>
            </w:pPr>
          </w:p>
          <w:p w:rsidR="000D5932" w:rsidRPr="00C56653" w:rsidRDefault="000D5932" w:rsidP="000D5932">
            <w:pPr>
              <w:jc w:val="both"/>
              <w:rPr>
                <w:rFonts w:ascii="Arial" w:hAnsi="Arial" w:cs="Arial"/>
              </w:rPr>
            </w:pPr>
            <w:r w:rsidRPr="00C56653">
              <w:rPr>
                <w:rFonts w:ascii="Arial" w:hAnsi="Arial" w:cs="Arial"/>
                <w:sz w:val="22"/>
                <w:szCs w:val="22"/>
              </w:rPr>
              <w:t>I.- Nombre y domicilio de la persona autorizada para vender o distribuir bebidas alcohólicas.</w:t>
            </w:r>
          </w:p>
          <w:p w:rsidR="000D5932" w:rsidRPr="00C56653" w:rsidRDefault="000D5932" w:rsidP="000D5932">
            <w:pPr>
              <w:jc w:val="both"/>
              <w:rPr>
                <w:rFonts w:ascii="Arial" w:hAnsi="Arial" w:cs="Arial"/>
              </w:rPr>
            </w:pPr>
          </w:p>
          <w:p w:rsidR="000D5932" w:rsidRPr="00C56653" w:rsidRDefault="000D5932" w:rsidP="000D5932">
            <w:pPr>
              <w:jc w:val="both"/>
              <w:rPr>
                <w:rFonts w:ascii="Arial" w:hAnsi="Arial" w:cs="Arial"/>
              </w:rPr>
            </w:pPr>
            <w:r w:rsidRPr="00C56653">
              <w:rPr>
                <w:rFonts w:ascii="Arial" w:hAnsi="Arial" w:cs="Arial"/>
                <w:sz w:val="22"/>
                <w:szCs w:val="22"/>
              </w:rPr>
              <w:t>II.- Clase de autorización.</w:t>
            </w:r>
          </w:p>
          <w:p w:rsidR="000D5932" w:rsidRPr="00C56653" w:rsidRDefault="000D5932" w:rsidP="000D5932">
            <w:pPr>
              <w:jc w:val="both"/>
              <w:rPr>
                <w:rFonts w:ascii="Arial" w:hAnsi="Arial" w:cs="Arial"/>
              </w:rPr>
            </w:pPr>
          </w:p>
          <w:p w:rsidR="000D5932" w:rsidRPr="00C56653" w:rsidRDefault="000D5932" w:rsidP="000D5932">
            <w:pPr>
              <w:jc w:val="both"/>
              <w:rPr>
                <w:rFonts w:ascii="Arial" w:hAnsi="Arial" w:cs="Arial"/>
              </w:rPr>
            </w:pPr>
            <w:r w:rsidRPr="00C56653">
              <w:rPr>
                <w:rFonts w:ascii="Arial" w:hAnsi="Arial" w:cs="Arial"/>
                <w:sz w:val="22"/>
                <w:szCs w:val="22"/>
              </w:rPr>
              <w:lastRenderedPageBreak/>
              <w:t>III.- Lugar en que se realizará la venta o distribución.</w:t>
            </w:r>
          </w:p>
          <w:p w:rsidR="000D5932" w:rsidRPr="00C56653" w:rsidRDefault="000D5932" w:rsidP="000D5932">
            <w:pPr>
              <w:jc w:val="both"/>
              <w:rPr>
                <w:rFonts w:ascii="Arial" w:hAnsi="Arial" w:cs="Arial"/>
              </w:rPr>
            </w:pPr>
          </w:p>
          <w:p w:rsidR="000D5932" w:rsidRPr="00C56653" w:rsidRDefault="000D5932" w:rsidP="000D5932">
            <w:pPr>
              <w:jc w:val="both"/>
              <w:rPr>
                <w:rFonts w:ascii="Arial" w:hAnsi="Arial" w:cs="Arial"/>
              </w:rPr>
            </w:pPr>
            <w:r w:rsidRPr="00C56653">
              <w:rPr>
                <w:rFonts w:ascii="Arial" w:hAnsi="Arial" w:cs="Arial"/>
                <w:sz w:val="22"/>
                <w:szCs w:val="22"/>
              </w:rPr>
              <w:t>IV.- Nombre comercial del local en el que se realiza la venta o distribución.</w:t>
            </w:r>
          </w:p>
          <w:p w:rsidR="000D5932" w:rsidRPr="00C56653" w:rsidRDefault="000D5932" w:rsidP="000D5932">
            <w:pPr>
              <w:jc w:val="both"/>
              <w:rPr>
                <w:rFonts w:ascii="Arial" w:hAnsi="Arial" w:cs="Arial"/>
              </w:rPr>
            </w:pPr>
          </w:p>
          <w:p w:rsidR="000D5932" w:rsidRPr="00C56653" w:rsidRDefault="000D5932" w:rsidP="000D5932">
            <w:pPr>
              <w:jc w:val="both"/>
              <w:rPr>
                <w:rFonts w:ascii="Arial" w:hAnsi="Arial" w:cs="Arial"/>
              </w:rPr>
            </w:pPr>
            <w:r w:rsidRPr="00C56653">
              <w:rPr>
                <w:rFonts w:ascii="Arial" w:hAnsi="Arial" w:cs="Arial"/>
                <w:sz w:val="22"/>
                <w:szCs w:val="22"/>
              </w:rPr>
              <w:t>V.- Vigencia de la autorización.</w:t>
            </w:r>
          </w:p>
          <w:p w:rsidR="000D5932" w:rsidRPr="00C56653" w:rsidRDefault="000D5932" w:rsidP="000D5932">
            <w:pPr>
              <w:jc w:val="both"/>
              <w:rPr>
                <w:rFonts w:ascii="Arial" w:hAnsi="Arial" w:cs="Arial"/>
              </w:rPr>
            </w:pPr>
          </w:p>
          <w:p w:rsidR="000D5932" w:rsidRPr="00C56653" w:rsidRDefault="000D5932" w:rsidP="000D5932">
            <w:pPr>
              <w:jc w:val="both"/>
              <w:rPr>
                <w:rFonts w:ascii="Arial" w:hAnsi="Arial" w:cs="Arial"/>
              </w:rPr>
            </w:pPr>
            <w:r w:rsidRPr="00C56653">
              <w:rPr>
                <w:rFonts w:ascii="Arial" w:hAnsi="Arial" w:cs="Arial"/>
                <w:sz w:val="22"/>
                <w:szCs w:val="22"/>
              </w:rPr>
              <w:t>VI.- Fecha de expedición.</w:t>
            </w:r>
          </w:p>
          <w:p w:rsidR="000D5932" w:rsidRPr="00C56653" w:rsidRDefault="000D5932" w:rsidP="000D5932">
            <w:pPr>
              <w:jc w:val="both"/>
              <w:rPr>
                <w:rFonts w:ascii="Arial" w:hAnsi="Arial" w:cs="Arial"/>
              </w:rPr>
            </w:pPr>
          </w:p>
          <w:p w:rsidR="000D5932" w:rsidRPr="00C56653" w:rsidRDefault="000D5932" w:rsidP="000D5932">
            <w:pPr>
              <w:jc w:val="both"/>
              <w:rPr>
                <w:rFonts w:ascii="Arial" w:hAnsi="Arial" w:cs="Arial"/>
              </w:rPr>
            </w:pPr>
            <w:r w:rsidRPr="00C56653">
              <w:rPr>
                <w:rFonts w:ascii="Arial" w:hAnsi="Arial" w:cs="Arial"/>
                <w:sz w:val="22"/>
                <w:szCs w:val="22"/>
              </w:rPr>
              <w:t>VII.- Nombre y firma del funcionario que la otorga.</w:t>
            </w:r>
          </w:p>
          <w:p w:rsidR="000D5932" w:rsidRPr="00C56653" w:rsidRDefault="000D5932" w:rsidP="000D5932">
            <w:pPr>
              <w:jc w:val="both"/>
              <w:rPr>
                <w:rFonts w:ascii="Arial" w:hAnsi="Arial" w:cs="Arial"/>
                <w:b/>
              </w:rPr>
            </w:pPr>
          </w:p>
          <w:p w:rsidR="000D5932" w:rsidRPr="00C56653" w:rsidRDefault="000D5932" w:rsidP="000D5932">
            <w:pPr>
              <w:jc w:val="both"/>
              <w:rPr>
                <w:rFonts w:ascii="Arial" w:hAnsi="Arial" w:cs="Arial"/>
              </w:rPr>
            </w:pPr>
            <w:r w:rsidRPr="00C56653">
              <w:rPr>
                <w:rFonts w:ascii="Arial" w:hAnsi="Arial" w:cs="Arial"/>
                <w:b/>
                <w:sz w:val="22"/>
                <w:szCs w:val="22"/>
              </w:rPr>
              <w:t>ARTÍCULO 22.-</w:t>
            </w:r>
            <w:r w:rsidRPr="00C56653">
              <w:rPr>
                <w:rFonts w:ascii="Arial" w:hAnsi="Arial" w:cs="Arial"/>
                <w:sz w:val="22"/>
                <w:szCs w:val="22"/>
              </w:rPr>
              <w:t xml:space="preserve"> La vigencia de las autorizaciones o licencias de funcionamiento será anual.</w:t>
            </w:r>
          </w:p>
          <w:p w:rsidR="000D5932" w:rsidRPr="00C56653" w:rsidRDefault="000D5932" w:rsidP="000D5932">
            <w:pPr>
              <w:jc w:val="both"/>
              <w:rPr>
                <w:rFonts w:ascii="Arial" w:hAnsi="Arial" w:cs="Arial"/>
              </w:rPr>
            </w:pPr>
          </w:p>
          <w:p w:rsidR="000D5932" w:rsidRPr="00C56653" w:rsidRDefault="000D5932" w:rsidP="000D5932">
            <w:pPr>
              <w:jc w:val="both"/>
              <w:rPr>
                <w:rFonts w:ascii="Arial" w:hAnsi="Arial" w:cs="Arial"/>
              </w:rPr>
            </w:pPr>
            <w:r w:rsidRPr="00C56653">
              <w:rPr>
                <w:rFonts w:ascii="Arial" w:hAnsi="Arial" w:cs="Arial"/>
                <w:b/>
                <w:sz w:val="22"/>
                <w:szCs w:val="22"/>
              </w:rPr>
              <w:t>ARTÍCULO 23.-</w:t>
            </w:r>
            <w:r w:rsidRPr="00C56653">
              <w:rPr>
                <w:rFonts w:ascii="Arial" w:hAnsi="Arial" w:cs="Arial"/>
                <w:sz w:val="22"/>
                <w:szCs w:val="22"/>
              </w:rPr>
              <w:t xml:space="preserve"> Las autorizaciones o licencias de funcionamiento a expendios de bebidas alcohólicas son personales y no pueden ser objeto de convenio, concesión o contrato alguno mediante el cual se transfiera la titularidad, el uso o goce  de las mismas.</w:t>
            </w:r>
          </w:p>
          <w:p w:rsidR="000D5932" w:rsidRPr="00C56653" w:rsidRDefault="000D5932" w:rsidP="000D5932">
            <w:pPr>
              <w:jc w:val="both"/>
              <w:rPr>
                <w:rFonts w:ascii="Arial" w:hAnsi="Arial" w:cs="Arial"/>
              </w:rPr>
            </w:pPr>
          </w:p>
          <w:p w:rsidR="000D5932" w:rsidRPr="00C56653" w:rsidRDefault="000D5932" w:rsidP="000D5932">
            <w:pPr>
              <w:jc w:val="both"/>
              <w:rPr>
                <w:rFonts w:ascii="Arial" w:hAnsi="Arial" w:cs="Arial"/>
              </w:rPr>
            </w:pPr>
            <w:r w:rsidRPr="00C56653">
              <w:rPr>
                <w:rFonts w:ascii="Arial" w:hAnsi="Arial" w:cs="Arial"/>
                <w:sz w:val="22"/>
                <w:szCs w:val="22"/>
              </w:rPr>
              <w:t>I.- Por el cambio de domicilio del establecimiento de las licencias de funcionamiento, se pagara el 10% del costo del refrendo anual.</w:t>
            </w:r>
          </w:p>
          <w:p w:rsidR="000D5932" w:rsidRPr="00C56653" w:rsidRDefault="000D5932" w:rsidP="000D5932">
            <w:pPr>
              <w:jc w:val="both"/>
              <w:rPr>
                <w:rFonts w:ascii="Arial" w:hAnsi="Arial" w:cs="Arial"/>
              </w:rPr>
            </w:pPr>
          </w:p>
          <w:p w:rsidR="000D5932" w:rsidRPr="00C56653" w:rsidRDefault="000D5932" w:rsidP="000D5932">
            <w:pPr>
              <w:jc w:val="both"/>
              <w:rPr>
                <w:rFonts w:ascii="Arial" w:hAnsi="Arial" w:cs="Arial"/>
              </w:rPr>
            </w:pPr>
            <w:r w:rsidRPr="00C56653">
              <w:rPr>
                <w:rFonts w:ascii="Arial" w:hAnsi="Arial" w:cs="Arial"/>
                <w:b/>
                <w:sz w:val="22"/>
                <w:szCs w:val="22"/>
              </w:rPr>
              <w:t>ARTÍCULO 24.-</w:t>
            </w:r>
            <w:r w:rsidRPr="00C56653">
              <w:rPr>
                <w:rFonts w:ascii="Arial" w:hAnsi="Arial" w:cs="Arial"/>
                <w:sz w:val="22"/>
                <w:szCs w:val="22"/>
              </w:rPr>
              <w:t xml:space="preserve"> Los titulares de las licencias deberán fijarlas en un lugar visible del local autorizado.</w:t>
            </w:r>
          </w:p>
          <w:p w:rsidR="000D5932" w:rsidRPr="00C56653" w:rsidRDefault="000D5932" w:rsidP="000D5932">
            <w:pPr>
              <w:jc w:val="both"/>
              <w:rPr>
                <w:rFonts w:ascii="Arial" w:hAnsi="Arial" w:cs="Arial"/>
              </w:rPr>
            </w:pPr>
          </w:p>
          <w:p w:rsidR="000D5932" w:rsidRPr="00C56653" w:rsidRDefault="000D5932" w:rsidP="000D5932">
            <w:pPr>
              <w:jc w:val="both"/>
              <w:rPr>
                <w:rFonts w:ascii="Arial" w:hAnsi="Arial" w:cs="Arial"/>
              </w:rPr>
            </w:pPr>
            <w:r w:rsidRPr="00C56653">
              <w:rPr>
                <w:rFonts w:ascii="Arial" w:hAnsi="Arial" w:cs="Arial"/>
                <w:b/>
                <w:sz w:val="22"/>
                <w:szCs w:val="22"/>
              </w:rPr>
              <w:t>ARTÍCULO 25.-</w:t>
            </w:r>
            <w:r w:rsidRPr="00C56653">
              <w:rPr>
                <w:rFonts w:ascii="Arial" w:hAnsi="Arial" w:cs="Arial"/>
                <w:sz w:val="22"/>
                <w:szCs w:val="22"/>
              </w:rPr>
              <w:t xml:space="preserve"> Los titulares de licencias deberán cumplir con las obligaciones establecidas en el Código Municipal.</w:t>
            </w:r>
          </w:p>
          <w:p w:rsidR="000D5932" w:rsidRPr="00C56653" w:rsidRDefault="000D5932" w:rsidP="000D5932">
            <w:pPr>
              <w:jc w:val="both"/>
              <w:rPr>
                <w:rFonts w:ascii="Arial" w:hAnsi="Arial" w:cs="Arial"/>
                <w:b/>
              </w:rPr>
            </w:pPr>
          </w:p>
          <w:p w:rsidR="000D5932" w:rsidRPr="00C56653" w:rsidRDefault="000D5932" w:rsidP="000D5932">
            <w:pPr>
              <w:jc w:val="both"/>
              <w:rPr>
                <w:rFonts w:ascii="Arial" w:hAnsi="Arial" w:cs="Arial"/>
              </w:rPr>
            </w:pPr>
            <w:r w:rsidRPr="00C56653">
              <w:rPr>
                <w:rFonts w:ascii="Arial" w:hAnsi="Arial" w:cs="Arial"/>
                <w:b/>
                <w:sz w:val="22"/>
                <w:szCs w:val="22"/>
              </w:rPr>
              <w:t>ARTÍCULO 26.-</w:t>
            </w:r>
            <w:r w:rsidRPr="00C56653">
              <w:rPr>
                <w:rFonts w:ascii="Arial" w:hAnsi="Arial" w:cs="Arial"/>
                <w:sz w:val="22"/>
                <w:szCs w:val="22"/>
              </w:rPr>
              <w:t xml:space="preserve"> Las autoridades fiscales podrán clausurar los establecimientos en los que se expendan bebidas alcohólicas sin contar con licencia de funcionamiento en vigor, sin perjuicio de las multas a que se haga acreedor.</w:t>
            </w:r>
          </w:p>
          <w:p w:rsidR="000D5932" w:rsidRPr="00C56653" w:rsidRDefault="000D5932" w:rsidP="000D5932">
            <w:pPr>
              <w:jc w:val="both"/>
              <w:rPr>
                <w:rFonts w:ascii="Arial" w:hAnsi="Arial" w:cs="Arial"/>
              </w:rPr>
            </w:pPr>
          </w:p>
          <w:p w:rsidR="000D5932" w:rsidRPr="00C56653" w:rsidRDefault="000D5932" w:rsidP="000D5932">
            <w:pPr>
              <w:jc w:val="center"/>
              <w:rPr>
                <w:rFonts w:ascii="Arial" w:hAnsi="Arial" w:cs="Arial"/>
                <w:b/>
                <w:bCs/>
              </w:rPr>
            </w:pPr>
            <w:r w:rsidRPr="00C56653">
              <w:rPr>
                <w:rFonts w:ascii="Arial" w:hAnsi="Arial" w:cs="Arial"/>
                <w:b/>
                <w:bCs/>
                <w:sz w:val="22"/>
                <w:szCs w:val="22"/>
              </w:rPr>
              <w:t>SECCIÓN III</w:t>
            </w:r>
          </w:p>
          <w:p w:rsidR="000D5932" w:rsidRPr="00C56653" w:rsidRDefault="000D5932" w:rsidP="000D5932">
            <w:pPr>
              <w:jc w:val="center"/>
              <w:rPr>
                <w:rFonts w:ascii="Arial" w:hAnsi="Arial" w:cs="Arial"/>
                <w:b/>
                <w:bCs/>
              </w:rPr>
            </w:pPr>
            <w:r w:rsidRPr="00C56653">
              <w:rPr>
                <w:rFonts w:ascii="Arial" w:hAnsi="Arial" w:cs="Arial"/>
                <w:b/>
                <w:bCs/>
                <w:sz w:val="22"/>
                <w:szCs w:val="22"/>
              </w:rPr>
              <w:t>POR LA EXPEDICIÓN DE LICENCIAS PARA LA COLOCACIÓN</w:t>
            </w:r>
          </w:p>
          <w:p w:rsidR="000D5932" w:rsidRPr="00C56653" w:rsidRDefault="000D5932" w:rsidP="000D5932">
            <w:pPr>
              <w:jc w:val="center"/>
              <w:rPr>
                <w:rFonts w:ascii="Arial" w:hAnsi="Arial" w:cs="Arial"/>
                <w:b/>
                <w:bCs/>
              </w:rPr>
            </w:pPr>
            <w:r w:rsidRPr="00C56653">
              <w:rPr>
                <w:rFonts w:ascii="Arial" w:hAnsi="Arial" w:cs="Arial"/>
                <w:b/>
                <w:bCs/>
                <w:sz w:val="22"/>
                <w:szCs w:val="22"/>
              </w:rPr>
              <w:t>Y USO DE ANUNCIOS Y CARTELES PUBLICITARIOS</w:t>
            </w:r>
          </w:p>
          <w:p w:rsidR="003E25B5" w:rsidRPr="0025647B" w:rsidRDefault="000D5932" w:rsidP="000D5932">
            <w:pPr>
              <w:rPr>
                <w:rFonts w:ascii="Arial" w:hAnsi="Arial" w:cs="Arial"/>
              </w:rPr>
            </w:pPr>
            <w:r w:rsidRPr="00C56653">
              <w:rPr>
                <w:rFonts w:ascii="Arial" w:hAnsi="Arial" w:cs="Arial"/>
                <w:b/>
                <w:sz w:val="22"/>
                <w:szCs w:val="22"/>
              </w:rPr>
              <w:t>ARTÍCULO 27.-</w:t>
            </w:r>
            <w:r w:rsidRPr="00C56653">
              <w:rPr>
                <w:rFonts w:ascii="Arial" w:hAnsi="Arial" w:cs="Arial"/>
                <w:bCs/>
                <w:sz w:val="22"/>
                <w:szCs w:val="22"/>
              </w:rPr>
              <w:t xml:space="preserve"> Es objeto de este derecho la expedición de licencias y el refrendo anual de éstas, para la colocación y uso de anuncios y</w:t>
            </w:r>
          </w:p>
          <w:p w:rsidR="000D5932" w:rsidRPr="00C56653" w:rsidRDefault="000D5932" w:rsidP="000D5932">
            <w:pPr>
              <w:jc w:val="both"/>
              <w:rPr>
                <w:rFonts w:ascii="Arial" w:hAnsi="Arial" w:cs="Arial"/>
                <w:bCs/>
              </w:rPr>
            </w:pPr>
            <w:proofErr w:type="gramStart"/>
            <w:r w:rsidRPr="00C56653">
              <w:rPr>
                <w:rFonts w:ascii="Arial" w:hAnsi="Arial" w:cs="Arial"/>
                <w:bCs/>
                <w:sz w:val="22"/>
                <w:szCs w:val="22"/>
              </w:rPr>
              <w:lastRenderedPageBreak/>
              <w:t>carteles</w:t>
            </w:r>
            <w:proofErr w:type="gramEnd"/>
            <w:r w:rsidRPr="00C56653">
              <w:rPr>
                <w:rFonts w:ascii="Arial" w:hAnsi="Arial" w:cs="Arial"/>
                <w:bCs/>
                <w:sz w:val="22"/>
                <w:szCs w:val="22"/>
              </w:rPr>
              <w:t xml:space="preserve"> publicitarios o la realización de publicidad, excepto los que se realicen por medio de televisión, radio, periódico y revistas.</w:t>
            </w:r>
          </w:p>
          <w:p w:rsidR="000D5932" w:rsidRPr="00C56653" w:rsidRDefault="000D5932" w:rsidP="000D5932">
            <w:pPr>
              <w:jc w:val="both"/>
              <w:rPr>
                <w:rFonts w:ascii="Arial" w:hAnsi="Arial" w:cs="Arial"/>
                <w:bCs/>
              </w:rPr>
            </w:pPr>
          </w:p>
          <w:p w:rsidR="000D5932" w:rsidRPr="00C56653" w:rsidRDefault="000D5932" w:rsidP="000D5932">
            <w:pPr>
              <w:jc w:val="both"/>
              <w:rPr>
                <w:rFonts w:ascii="Arial" w:hAnsi="Arial" w:cs="Arial"/>
              </w:rPr>
            </w:pPr>
            <w:r w:rsidRPr="00C56653">
              <w:rPr>
                <w:rFonts w:ascii="Arial" w:hAnsi="Arial" w:cs="Arial"/>
                <w:sz w:val="22"/>
                <w:szCs w:val="22"/>
              </w:rPr>
              <w:t>I.- Por la instalación de anuncios se pagarán las siguientes cuotas:</w:t>
            </w:r>
          </w:p>
          <w:p w:rsidR="000D5932" w:rsidRPr="00C56653" w:rsidRDefault="000D5932" w:rsidP="000D5932">
            <w:pPr>
              <w:ind w:left="360" w:hanging="360"/>
              <w:jc w:val="both"/>
              <w:rPr>
                <w:rFonts w:ascii="Arial" w:hAnsi="Arial" w:cs="Arial"/>
              </w:rPr>
            </w:pPr>
          </w:p>
          <w:p w:rsidR="000D5932" w:rsidRPr="00C56653" w:rsidRDefault="000D5932" w:rsidP="000D5932">
            <w:pPr>
              <w:ind w:left="360"/>
              <w:jc w:val="both"/>
              <w:rPr>
                <w:rFonts w:ascii="Arial" w:hAnsi="Arial" w:cs="Arial"/>
              </w:rPr>
            </w:pPr>
            <w:r w:rsidRPr="00C56653">
              <w:rPr>
                <w:rFonts w:ascii="Arial" w:hAnsi="Arial" w:cs="Arial"/>
                <w:sz w:val="22"/>
                <w:szCs w:val="22"/>
              </w:rPr>
              <w:t xml:space="preserve">1.- Espectaculares y/o luminosos, con más de 9.93 </w:t>
            </w:r>
            <w:proofErr w:type="spellStart"/>
            <w:r w:rsidRPr="00C56653">
              <w:rPr>
                <w:rFonts w:ascii="Arial" w:hAnsi="Arial" w:cs="Arial"/>
                <w:sz w:val="22"/>
                <w:szCs w:val="22"/>
              </w:rPr>
              <w:t>mts</w:t>
            </w:r>
            <w:proofErr w:type="spellEnd"/>
            <w:r w:rsidRPr="00C56653">
              <w:rPr>
                <w:rFonts w:ascii="Arial" w:hAnsi="Arial" w:cs="Arial"/>
                <w:sz w:val="22"/>
                <w:szCs w:val="22"/>
              </w:rPr>
              <w:t xml:space="preserve">. </w:t>
            </w:r>
            <w:proofErr w:type="gramStart"/>
            <w:r w:rsidRPr="00C56653">
              <w:rPr>
                <w:rFonts w:ascii="Arial" w:hAnsi="Arial" w:cs="Arial"/>
                <w:sz w:val="22"/>
                <w:szCs w:val="22"/>
              </w:rPr>
              <w:t>de</w:t>
            </w:r>
            <w:proofErr w:type="gramEnd"/>
            <w:r w:rsidRPr="00C56653">
              <w:rPr>
                <w:rFonts w:ascii="Arial" w:hAnsi="Arial" w:cs="Arial"/>
                <w:sz w:val="22"/>
                <w:szCs w:val="22"/>
              </w:rPr>
              <w:t xml:space="preserve"> altura, a partir</w:t>
            </w:r>
            <w:r w:rsidR="00F12271">
              <w:rPr>
                <w:rFonts w:ascii="Arial" w:hAnsi="Arial" w:cs="Arial"/>
                <w:sz w:val="22"/>
                <w:szCs w:val="22"/>
              </w:rPr>
              <w:t xml:space="preserve"> del nivel de la banqueta $ 1,110</w:t>
            </w:r>
            <w:r w:rsidRPr="00C56653">
              <w:rPr>
                <w:rFonts w:ascii="Arial" w:hAnsi="Arial" w:cs="Arial"/>
                <w:sz w:val="22"/>
                <w:szCs w:val="22"/>
              </w:rPr>
              <w:t>.00.</w:t>
            </w:r>
          </w:p>
          <w:p w:rsidR="000D5932" w:rsidRPr="00C56653" w:rsidRDefault="000D5932" w:rsidP="000D5932">
            <w:pPr>
              <w:ind w:left="709" w:hanging="349"/>
              <w:jc w:val="both"/>
              <w:rPr>
                <w:rFonts w:ascii="Arial" w:hAnsi="Arial" w:cs="Arial"/>
              </w:rPr>
            </w:pPr>
            <w:r w:rsidRPr="00C56653">
              <w:rPr>
                <w:rFonts w:ascii="Arial" w:hAnsi="Arial" w:cs="Arial"/>
                <w:sz w:val="22"/>
                <w:szCs w:val="22"/>
              </w:rPr>
              <w:t xml:space="preserve">2.- Anuncios hasta  9 </w:t>
            </w:r>
            <w:proofErr w:type="spellStart"/>
            <w:r w:rsidRPr="00C56653">
              <w:rPr>
                <w:rFonts w:ascii="Arial" w:hAnsi="Arial" w:cs="Arial"/>
                <w:sz w:val="22"/>
                <w:szCs w:val="22"/>
              </w:rPr>
              <w:t>mts</w:t>
            </w:r>
            <w:proofErr w:type="spellEnd"/>
            <w:r w:rsidRPr="00C56653">
              <w:rPr>
                <w:rFonts w:ascii="Arial" w:hAnsi="Arial" w:cs="Arial"/>
                <w:sz w:val="22"/>
                <w:szCs w:val="22"/>
              </w:rPr>
              <w:t xml:space="preserve">. </w:t>
            </w:r>
            <w:proofErr w:type="gramStart"/>
            <w:r w:rsidRPr="00C56653">
              <w:rPr>
                <w:rFonts w:ascii="Arial" w:hAnsi="Arial" w:cs="Arial"/>
                <w:sz w:val="22"/>
                <w:szCs w:val="22"/>
              </w:rPr>
              <w:t>de</w:t>
            </w:r>
            <w:proofErr w:type="gramEnd"/>
            <w:r w:rsidRPr="00C56653">
              <w:rPr>
                <w:rFonts w:ascii="Arial" w:hAnsi="Arial" w:cs="Arial"/>
                <w:sz w:val="22"/>
                <w:szCs w:val="22"/>
              </w:rPr>
              <w:t xml:space="preserve"> altura, del nivel de la banqueta </w:t>
            </w:r>
            <w:r>
              <w:rPr>
                <w:rFonts w:ascii="Arial" w:hAnsi="Arial" w:cs="Arial"/>
                <w:sz w:val="22"/>
                <w:szCs w:val="22"/>
              </w:rPr>
              <w:t xml:space="preserve">              </w:t>
            </w:r>
            <w:r w:rsidR="00DE6116">
              <w:rPr>
                <w:rFonts w:ascii="Arial" w:hAnsi="Arial" w:cs="Arial"/>
                <w:sz w:val="22"/>
                <w:szCs w:val="22"/>
              </w:rPr>
              <w:t>$ 554</w:t>
            </w:r>
            <w:r w:rsidRPr="00C56653">
              <w:rPr>
                <w:rFonts w:ascii="Arial" w:hAnsi="Arial" w:cs="Arial"/>
                <w:sz w:val="22"/>
                <w:szCs w:val="22"/>
              </w:rPr>
              <w:t>.00.</w:t>
            </w:r>
          </w:p>
          <w:p w:rsidR="000D5932" w:rsidRPr="00C56653" w:rsidRDefault="000D5932" w:rsidP="000D5932">
            <w:pPr>
              <w:ind w:firstLine="360"/>
              <w:jc w:val="both"/>
              <w:rPr>
                <w:rFonts w:ascii="Arial" w:hAnsi="Arial" w:cs="Arial"/>
              </w:rPr>
            </w:pPr>
            <w:r w:rsidRPr="00C56653">
              <w:rPr>
                <w:rFonts w:ascii="Arial" w:hAnsi="Arial" w:cs="Arial"/>
                <w:sz w:val="22"/>
                <w:szCs w:val="22"/>
              </w:rPr>
              <w:t>3.-</w:t>
            </w:r>
            <w:r w:rsidR="00DE6116">
              <w:rPr>
                <w:rFonts w:ascii="Arial" w:hAnsi="Arial" w:cs="Arial"/>
                <w:sz w:val="22"/>
                <w:szCs w:val="22"/>
              </w:rPr>
              <w:t xml:space="preserve"> Anuncio adosado a fachada $ 371</w:t>
            </w:r>
            <w:r w:rsidRPr="00C56653">
              <w:rPr>
                <w:rFonts w:ascii="Arial" w:hAnsi="Arial" w:cs="Arial"/>
                <w:sz w:val="22"/>
                <w:szCs w:val="22"/>
              </w:rPr>
              <w:t>.00.</w:t>
            </w:r>
          </w:p>
          <w:p w:rsidR="000D5932" w:rsidRPr="00C56653" w:rsidRDefault="000D5932" w:rsidP="000D5932">
            <w:pPr>
              <w:ind w:left="360"/>
              <w:jc w:val="both"/>
              <w:rPr>
                <w:rFonts w:ascii="Arial" w:hAnsi="Arial" w:cs="Arial"/>
              </w:rPr>
            </w:pPr>
            <w:r w:rsidRPr="00C56653">
              <w:rPr>
                <w:rFonts w:ascii="Arial" w:hAnsi="Arial" w:cs="Arial"/>
                <w:sz w:val="22"/>
                <w:szCs w:val="22"/>
              </w:rPr>
              <w:t>4.- Debiendo cubrir además de los anuncios que se refieren a cigarros, vinos y cerveza una sobre tasa del 50 % adicional.</w:t>
            </w:r>
          </w:p>
          <w:p w:rsidR="000D5932" w:rsidRPr="00C56653" w:rsidRDefault="000D5932" w:rsidP="000D5932">
            <w:pPr>
              <w:ind w:left="360"/>
              <w:jc w:val="both"/>
              <w:rPr>
                <w:rFonts w:ascii="Arial" w:hAnsi="Arial" w:cs="Arial"/>
              </w:rPr>
            </w:pPr>
            <w:r w:rsidRPr="00C56653">
              <w:rPr>
                <w:rFonts w:ascii="Arial" w:hAnsi="Arial" w:cs="Arial"/>
                <w:sz w:val="22"/>
                <w:szCs w:val="22"/>
              </w:rPr>
              <w:t>5.- Por refrendo anual de espectaculares y/o luminosos se cobrará el 50 % del costo por instalación.</w:t>
            </w:r>
          </w:p>
          <w:p w:rsidR="000D5932" w:rsidRPr="00C56653" w:rsidRDefault="000D5932" w:rsidP="000D5932">
            <w:pPr>
              <w:ind w:left="360"/>
              <w:jc w:val="both"/>
              <w:rPr>
                <w:rFonts w:ascii="Arial" w:hAnsi="Arial" w:cs="Arial"/>
                <w:b/>
              </w:rPr>
            </w:pPr>
          </w:p>
          <w:p w:rsidR="000D5932" w:rsidRPr="00C56653" w:rsidRDefault="000D5932" w:rsidP="000D5932">
            <w:pPr>
              <w:jc w:val="center"/>
              <w:rPr>
                <w:rFonts w:ascii="Arial" w:hAnsi="Arial" w:cs="Arial"/>
                <w:b/>
              </w:rPr>
            </w:pPr>
            <w:r w:rsidRPr="00C56653">
              <w:rPr>
                <w:rFonts w:ascii="Arial" w:hAnsi="Arial" w:cs="Arial"/>
                <w:b/>
                <w:sz w:val="22"/>
                <w:szCs w:val="22"/>
              </w:rPr>
              <w:t>SECCIÓN IV</w:t>
            </w:r>
          </w:p>
          <w:p w:rsidR="000D5932" w:rsidRPr="00C56653" w:rsidRDefault="000D5932" w:rsidP="000D5932">
            <w:pPr>
              <w:jc w:val="center"/>
              <w:rPr>
                <w:rFonts w:ascii="Arial" w:hAnsi="Arial" w:cs="Arial"/>
                <w:b/>
                <w:bCs/>
              </w:rPr>
            </w:pPr>
            <w:r w:rsidRPr="00C56653">
              <w:rPr>
                <w:rFonts w:ascii="Arial" w:hAnsi="Arial" w:cs="Arial"/>
                <w:b/>
                <w:bCs/>
                <w:sz w:val="22"/>
                <w:szCs w:val="22"/>
              </w:rPr>
              <w:t>DE LOS SERVICIOS CATASTRALES</w:t>
            </w:r>
          </w:p>
          <w:p w:rsidR="000D5932" w:rsidRPr="00C56653" w:rsidRDefault="000D5932" w:rsidP="000D5932">
            <w:pPr>
              <w:ind w:right="50"/>
              <w:jc w:val="center"/>
              <w:rPr>
                <w:rFonts w:ascii="Arial" w:hAnsi="Arial" w:cs="Arial"/>
                <w:b/>
              </w:rPr>
            </w:pPr>
          </w:p>
          <w:p w:rsidR="000D5932" w:rsidRPr="00C56653" w:rsidRDefault="000D5932" w:rsidP="000D5932">
            <w:pPr>
              <w:ind w:right="50"/>
              <w:jc w:val="both"/>
              <w:rPr>
                <w:rFonts w:ascii="Arial" w:hAnsi="Arial" w:cs="Arial"/>
              </w:rPr>
            </w:pPr>
            <w:r w:rsidRPr="00C56653">
              <w:rPr>
                <w:rFonts w:ascii="Arial" w:hAnsi="Arial" w:cs="Arial"/>
                <w:b/>
                <w:sz w:val="22"/>
                <w:szCs w:val="22"/>
              </w:rPr>
              <w:t>ARTÍCULO 28.-</w:t>
            </w:r>
            <w:r w:rsidRPr="00C56653">
              <w:rPr>
                <w:rFonts w:ascii="Arial" w:hAnsi="Arial" w:cs="Arial"/>
                <w:bCs/>
                <w:sz w:val="22"/>
                <w:szCs w:val="22"/>
              </w:rPr>
              <w:t xml:space="preserve"> Son objeto de estos derechos, los servicios que presten las autoridades municipales </w:t>
            </w:r>
            <w:r w:rsidRPr="00C56653">
              <w:rPr>
                <w:rFonts w:ascii="Arial" w:hAnsi="Arial" w:cs="Arial"/>
                <w:sz w:val="22"/>
                <w:szCs w:val="22"/>
              </w:rPr>
              <w:t>por los conceptos señalados y que se pagaran conforme a las tarifas siguientes:</w:t>
            </w:r>
          </w:p>
          <w:p w:rsidR="000D5932" w:rsidRPr="00C56653" w:rsidRDefault="000D5932" w:rsidP="000D5932">
            <w:pPr>
              <w:tabs>
                <w:tab w:val="left" w:pos="0"/>
              </w:tabs>
              <w:jc w:val="both"/>
              <w:rPr>
                <w:rFonts w:ascii="Arial" w:hAnsi="Arial" w:cs="Arial"/>
              </w:rPr>
            </w:pPr>
          </w:p>
          <w:p w:rsidR="000D5932" w:rsidRPr="00C56653" w:rsidRDefault="000D5932" w:rsidP="000D5932">
            <w:pPr>
              <w:tabs>
                <w:tab w:val="left" w:pos="0"/>
              </w:tabs>
              <w:jc w:val="both"/>
              <w:rPr>
                <w:rFonts w:ascii="Arial" w:hAnsi="Arial" w:cs="Arial"/>
              </w:rPr>
            </w:pPr>
            <w:r w:rsidRPr="00C56653">
              <w:rPr>
                <w:rFonts w:ascii="Arial" w:hAnsi="Arial" w:cs="Arial"/>
                <w:sz w:val="22"/>
                <w:szCs w:val="22"/>
              </w:rPr>
              <w:t>I.- Certificaciones Catastrales:</w:t>
            </w:r>
          </w:p>
          <w:p w:rsidR="000D5932" w:rsidRPr="00C56653" w:rsidRDefault="000D5932" w:rsidP="000D5932">
            <w:pPr>
              <w:tabs>
                <w:tab w:val="left" w:pos="0"/>
              </w:tabs>
              <w:jc w:val="both"/>
              <w:rPr>
                <w:rFonts w:ascii="Arial" w:hAnsi="Arial" w:cs="Arial"/>
              </w:rPr>
            </w:pPr>
          </w:p>
          <w:p w:rsidR="000D5932" w:rsidRPr="00C56653" w:rsidRDefault="000D5932" w:rsidP="000D5932">
            <w:pPr>
              <w:tabs>
                <w:tab w:val="left" w:pos="0"/>
              </w:tabs>
              <w:ind w:left="600" w:hanging="240"/>
              <w:jc w:val="both"/>
              <w:rPr>
                <w:rFonts w:ascii="Arial" w:hAnsi="Arial" w:cs="Arial"/>
              </w:rPr>
            </w:pPr>
            <w:r w:rsidRPr="00C56653">
              <w:rPr>
                <w:rFonts w:ascii="Arial" w:hAnsi="Arial" w:cs="Arial"/>
                <w:sz w:val="22"/>
                <w:szCs w:val="22"/>
              </w:rPr>
              <w:t>1.-Revisión, registro y certificación de planos catastrales.</w:t>
            </w:r>
          </w:p>
          <w:p w:rsidR="000D5932" w:rsidRPr="00C56653" w:rsidRDefault="00DE6116" w:rsidP="000D5932">
            <w:pPr>
              <w:tabs>
                <w:tab w:val="left" w:pos="0"/>
              </w:tabs>
              <w:ind w:left="600" w:hanging="240"/>
              <w:jc w:val="both"/>
              <w:rPr>
                <w:rFonts w:ascii="Arial" w:hAnsi="Arial" w:cs="Arial"/>
              </w:rPr>
            </w:pPr>
            <w:r>
              <w:rPr>
                <w:rFonts w:ascii="Arial" w:hAnsi="Arial" w:cs="Arial"/>
                <w:sz w:val="22"/>
                <w:szCs w:val="22"/>
              </w:rPr>
              <w:tab/>
              <w:t xml:space="preserve">Vivienda popular        </w:t>
            </w:r>
            <w:r>
              <w:rPr>
                <w:rFonts w:ascii="Arial" w:hAnsi="Arial" w:cs="Arial"/>
                <w:sz w:val="22"/>
                <w:szCs w:val="22"/>
              </w:rPr>
              <w:tab/>
            </w:r>
            <w:r>
              <w:rPr>
                <w:rFonts w:ascii="Arial" w:hAnsi="Arial" w:cs="Arial"/>
                <w:sz w:val="22"/>
                <w:szCs w:val="22"/>
              </w:rPr>
              <w:tab/>
            </w:r>
            <w:r>
              <w:rPr>
                <w:rFonts w:ascii="Arial" w:hAnsi="Arial" w:cs="Arial"/>
                <w:sz w:val="22"/>
                <w:szCs w:val="22"/>
              </w:rPr>
              <w:tab/>
              <w:t>$ 58</w:t>
            </w:r>
            <w:r w:rsidR="000D5932" w:rsidRPr="00C56653">
              <w:rPr>
                <w:rFonts w:ascii="Arial" w:hAnsi="Arial" w:cs="Arial"/>
                <w:sz w:val="22"/>
                <w:szCs w:val="22"/>
              </w:rPr>
              <w:t>.00.</w:t>
            </w:r>
          </w:p>
          <w:p w:rsidR="000D5932" w:rsidRPr="00C56653" w:rsidRDefault="000D5932" w:rsidP="000D5932">
            <w:pPr>
              <w:tabs>
                <w:tab w:val="left" w:pos="0"/>
              </w:tabs>
              <w:ind w:left="600" w:hanging="240"/>
              <w:jc w:val="both"/>
              <w:rPr>
                <w:rFonts w:ascii="Arial" w:hAnsi="Arial" w:cs="Arial"/>
              </w:rPr>
            </w:pPr>
            <w:r w:rsidRPr="00C56653">
              <w:rPr>
                <w:rFonts w:ascii="Arial" w:hAnsi="Arial" w:cs="Arial"/>
                <w:sz w:val="22"/>
                <w:szCs w:val="22"/>
              </w:rPr>
              <w:tab/>
              <w:t>Otr</w:t>
            </w:r>
            <w:r w:rsidR="00DE6116">
              <w:rPr>
                <w:rFonts w:ascii="Arial" w:hAnsi="Arial" w:cs="Arial"/>
                <w:sz w:val="22"/>
                <w:szCs w:val="22"/>
              </w:rPr>
              <w:t>o tipo de fraccionamientos</w:t>
            </w:r>
            <w:r w:rsidR="00DE6116">
              <w:rPr>
                <w:rFonts w:ascii="Arial" w:hAnsi="Arial" w:cs="Arial"/>
                <w:sz w:val="22"/>
                <w:szCs w:val="22"/>
              </w:rPr>
              <w:tab/>
            </w:r>
            <w:r w:rsidR="00DE6116">
              <w:rPr>
                <w:rFonts w:ascii="Arial" w:hAnsi="Arial" w:cs="Arial"/>
                <w:sz w:val="22"/>
                <w:szCs w:val="22"/>
              </w:rPr>
              <w:tab/>
              <w:t>$ 64</w:t>
            </w:r>
            <w:r w:rsidRPr="00C56653">
              <w:rPr>
                <w:rFonts w:ascii="Arial" w:hAnsi="Arial" w:cs="Arial"/>
                <w:sz w:val="22"/>
                <w:szCs w:val="22"/>
              </w:rPr>
              <w:t>.00.</w:t>
            </w:r>
          </w:p>
          <w:p w:rsidR="000D5932" w:rsidRPr="00C56653" w:rsidRDefault="000D5932" w:rsidP="000D5932">
            <w:pPr>
              <w:tabs>
                <w:tab w:val="left" w:pos="0"/>
              </w:tabs>
              <w:ind w:left="600" w:hanging="240"/>
              <w:jc w:val="both"/>
              <w:rPr>
                <w:rFonts w:ascii="Arial" w:hAnsi="Arial" w:cs="Arial"/>
              </w:rPr>
            </w:pPr>
          </w:p>
          <w:p w:rsidR="000D5932" w:rsidRPr="00C56653" w:rsidRDefault="000D5932" w:rsidP="000D5932">
            <w:pPr>
              <w:tabs>
                <w:tab w:val="left" w:pos="0"/>
              </w:tabs>
              <w:ind w:left="600" w:hanging="240"/>
              <w:jc w:val="both"/>
              <w:rPr>
                <w:rFonts w:ascii="Arial" w:hAnsi="Arial" w:cs="Arial"/>
              </w:rPr>
            </w:pPr>
            <w:r w:rsidRPr="00C56653">
              <w:rPr>
                <w:rFonts w:ascii="Arial" w:hAnsi="Arial" w:cs="Arial"/>
                <w:sz w:val="22"/>
                <w:szCs w:val="22"/>
              </w:rPr>
              <w:t xml:space="preserve">2.-Revisión, cálculo y registros sobre planos de fraccionamientos, subdivisión y </w:t>
            </w:r>
            <w:proofErr w:type="spellStart"/>
            <w:r w:rsidRPr="00C56653">
              <w:rPr>
                <w:rFonts w:ascii="Arial" w:hAnsi="Arial" w:cs="Arial"/>
                <w:sz w:val="22"/>
                <w:szCs w:val="22"/>
              </w:rPr>
              <w:t>relotificación</w:t>
            </w:r>
            <w:proofErr w:type="spellEnd"/>
            <w:r w:rsidRPr="00C56653">
              <w:rPr>
                <w:rFonts w:ascii="Arial" w:hAnsi="Arial" w:cs="Arial"/>
                <w:sz w:val="22"/>
                <w:szCs w:val="22"/>
              </w:rPr>
              <w:t>.</w:t>
            </w:r>
          </w:p>
          <w:p w:rsidR="000D5932" w:rsidRPr="00C56653" w:rsidRDefault="00DE6116" w:rsidP="000D5932">
            <w:pPr>
              <w:tabs>
                <w:tab w:val="left" w:pos="0"/>
              </w:tabs>
              <w:ind w:left="600" w:hanging="240"/>
              <w:jc w:val="both"/>
              <w:rPr>
                <w:rFonts w:ascii="Arial" w:hAnsi="Arial" w:cs="Arial"/>
              </w:rPr>
            </w:pPr>
            <w:r>
              <w:rPr>
                <w:rFonts w:ascii="Arial" w:hAnsi="Arial" w:cs="Arial"/>
                <w:sz w:val="22"/>
                <w:szCs w:val="22"/>
              </w:rPr>
              <w:tab/>
              <w:t xml:space="preserve">Vivienda popular </w:t>
            </w:r>
            <w:r>
              <w:rPr>
                <w:rFonts w:ascii="Arial" w:hAnsi="Arial" w:cs="Arial"/>
                <w:sz w:val="22"/>
                <w:szCs w:val="22"/>
              </w:rPr>
              <w:tab/>
            </w:r>
            <w:r>
              <w:rPr>
                <w:rFonts w:ascii="Arial" w:hAnsi="Arial" w:cs="Arial"/>
                <w:sz w:val="22"/>
                <w:szCs w:val="22"/>
              </w:rPr>
              <w:tab/>
            </w:r>
            <w:r>
              <w:rPr>
                <w:rFonts w:ascii="Arial" w:hAnsi="Arial" w:cs="Arial"/>
                <w:sz w:val="22"/>
                <w:szCs w:val="22"/>
              </w:rPr>
              <w:tab/>
              <w:t>$ 20</w:t>
            </w:r>
            <w:r w:rsidR="000D5932" w:rsidRPr="00C56653">
              <w:rPr>
                <w:rFonts w:ascii="Arial" w:hAnsi="Arial" w:cs="Arial"/>
                <w:sz w:val="22"/>
                <w:szCs w:val="22"/>
              </w:rPr>
              <w:t>.00.</w:t>
            </w:r>
          </w:p>
          <w:p w:rsidR="000D5932" w:rsidRPr="00C56653" w:rsidRDefault="000D5932" w:rsidP="000D5932">
            <w:pPr>
              <w:tabs>
                <w:tab w:val="left" w:pos="0"/>
              </w:tabs>
              <w:ind w:left="600" w:hanging="240"/>
              <w:jc w:val="both"/>
              <w:rPr>
                <w:rFonts w:ascii="Arial" w:hAnsi="Arial" w:cs="Arial"/>
              </w:rPr>
            </w:pPr>
            <w:r w:rsidRPr="00C56653">
              <w:rPr>
                <w:rFonts w:ascii="Arial" w:hAnsi="Arial" w:cs="Arial"/>
                <w:sz w:val="22"/>
                <w:szCs w:val="22"/>
              </w:rPr>
              <w:tab/>
              <w:t>Otro t</w:t>
            </w:r>
            <w:r w:rsidR="00DE6116">
              <w:rPr>
                <w:rFonts w:ascii="Arial" w:hAnsi="Arial" w:cs="Arial"/>
                <w:sz w:val="22"/>
                <w:szCs w:val="22"/>
              </w:rPr>
              <w:t xml:space="preserve">ipo de fraccionamientos    </w:t>
            </w:r>
            <w:r w:rsidR="00DE6116">
              <w:rPr>
                <w:rFonts w:ascii="Arial" w:hAnsi="Arial" w:cs="Arial"/>
                <w:sz w:val="22"/>
                <w:szCs w:val="22"/>
              </w:rPr>
              <w:tab/>
              <w:t>$ 21</w:t>
            </w:r>
            <w:r w:rsidRPr="00C56653">
              <w:rPr>
                <w:rFonts w:ascii="Arial" w:hAnsi="Arial" w:cs="Arial"/>
                <w:sz w:val="22"/>
                <w:szCs w:val="22"/>
              </w:rPr>
              <w:t>.00.</w:t>
            </w:r>
          </w:p>
          <w:p w:rsidR="000D5932" w:rsidRPr="00C56653" w:rsidRDefault="000D5932" w:rsidP="000D5932">
            <w:pPr>
              <w:tabs>
                <w:tab w:val="left" w:pos="0"/>
              </w:tabs>
              <w:ind w:left="600" w:hanging="240"/>
              <w:jc w:val="both"/>
              <w:rPr>
                <w:rFonts w:ascii="Arial" w:hAnsi="Arial" w:cs="Arial"/>
              </w:rPr>
            </w:pPr>
          </w:p>
          <w:p w:rsidR="000D5932" w:rsidRPr="00C56653" w:rsidRDefault="000D5932" w:rsidP="000D5932">
            <w:pPr>
              <w:tabs>
                <w:tab w:val="left" w:pos="0"/>
              </w:tabs>
              <w:ind w:left="600" w:hanging="240"/>
              <w:jc w:val="both"/>
              <w:rPr>
                <w:rFonts w:ascii="Arial" w:hAnsi="Arial" w:cs="Arial"/>
              </w:rPr>
            </w:pPr>
            <w:r w:rsidRPr="00C56653">
              <w:rPr>
                <w:rFonts w:ascii="Arial" w:hAnsi="Arial" w:cs="Arial"/>
                <w:sz w:val="22"/>
                <w:szCs w:val="22"/>
              </w:rPr>
              <w:t xml:space="preserve">3.- Certificación </w:t>
            </w:r>
            <w:r w:rsidR="00DE6116">
              <w:rPr>
                <w:rFonts w:ascii="Arial" w:hAnsi="Arial" w:cs="Arial"/>
                <w:sz w:val="22"/>
                <w:szCs w:val="22"/>
              </w:rPr>
              <w:t>unitaria de plano catastral $ 83</w:t>
            </w:r>
            <w:r w:rsidRPr="00C56653">
              <w:rPr>
                <w:rFonts w:ascii="Arial" w:hAnsi="Arial" w:cs="Arial"/>
                <w:sz w:val="22"/>
                <w:szCs w:val="22"/>
              </w:rPr>
              <w:t>.00.</w:t>
            </w:r>
          </w:p>
          <w:p w:rsidR="000D5932" w:rsidRPr="00C56653" w:rsidRDefault="000D5932" w:rsidP="000D5932">
            <w:pPr>
              <w:tabs>
                <w:tab w:val="left" w:pos="0"/>
              </w:tabs>
              <w:ind w:left="600" w:hanging="240"/>
              <w:jc w:val="both"/>
              <w:rPr>
                <w:rFonts w:ascii="Arial" w:hAnsi="Arial" w:cs="Arial"/>
              </w:rPr>
            </w:pPr>
          </w:p>
          <w:p w:rsidR="000D5932" w:rsidRPr="00C56653" w:rsidRDefault="000D5932" w:rsidP="000D5932">
            <w:pPr>
              <w:tabs>
                <w:tab w:val="left" w:pos="0"/>
              </w:tabs>
              <w:ind w:left="600" w:hanging="240"/>
              <w:jc w:val="both"/>
              <w:rPr>
                <w:rFonts w:ascii="Arial" w:hAnsi="Arial" w:cs="Arial"/>
              </w:rPr>
            </w:pPr>
            <w:r w:rsidRPr="00C56653">
              <w:rPr>
                <w:rFonts w:ascii="Arial" w:hAnsi="Arial" w:cs="Arial"/>
                <w:sz w:val="22"/>
                <w:szCs w:val="22"/>
              </w:rPr>
              <w:t>4.- Certificado catastral</w:t>
            </w:r>
          </w:p>
          <w:p w:rsidR="000D5932" w:rsidRPr="00C56653" w:rsidRDefault="000D5932" w:rsidP="000D5932">
            <w:pPr>
              <w:tabs>
                <w:tab w:val="left" w:pos="0"/>
              </w:tabs>
              <w:ind w:left="600" w:hanging="240"/>
              <w:jc w:val="both"/>
              <w:rPr>
                <w:rFonts w:ascii="Arial" w:hAnsi="Arial" w:cs="Arial"/>
              </w:rPr>
            </w:pPr>
            <w:r w:rsidRPr="00C56653">
              <w:rPr>
                <w:rFonts w:ascii="Arial" w:hAnsi="Arial" w:cs="Arial"/>
                <w:sz w:val="22"/>
                <w:szCs w:val="22"/>
              </w:rPr>
              <w:tab/>
              <w:t>Vivienda popular</w:t>
            </w:r>
            <w:r w:rsidRPr="00C56653">
              <w:rPr>
                <w:rFonts w:ascii="Arial" w:hAnsi="Arial" w:cs="Arial"/>
                <w:sz w:val="22"/>
                <w:szCs w:val="22"/>
              </w:rPr>
              <w:tab/>
            </w:r>
            <w:r w:rsidRPr="00C56653">
              <w:rPr>
                <w:rFonts w:ascii="Arial" w:hAnsi="Arial" w:cs="Arial"/>
                <w:sz w:val="22"/>
                <w:szCs w:val="22"/>
              </w:rPr>
              <w:tab/>
              <w:t xml:space="preserve">         </w:t>
            </w:r>
            <w:r>
              <w:rPr>
                <w:rFonts w:ascii="Arial" w:hAnsi="Arial" w:cs="Arial"/>
                <w:sz w:val="22"/>
                <w:szCs w:val="22"/>
              </w:rPr>
              <w:t xml:space="preserve"> </w:t>
            </w:r>
            <w:r w:rsidR="00DE6116">
              <w:rPr>
                <w:rFonts w:ascii="Arial" w:hAnsi="Arial" w:cs="Arial"/>
                <w:sz w:val="22"/>
                <w:szCs w:val="22"/>
              </w:rPr>
              <w:t xml:space="preserve"> $ 83</w:t>
            </w:r>
            <w:r w:rsidRPr="00C56653">
              <w:rPr>
                <w:rFonts w:ascii="Arial" w:hAnsi="Arial" w:cs="Arial"/>
                <w:sz w:val="22"/>
                <w:szCs w:val="22"/>
              </w:rPr>
              <w:t>.00.</w:t>
            </w:r>
          </w:p>
          <w:p w:rsidR="000D5932" w:rsidRPr="00C56653" w:rsidRDefault="000D5932" w:rsidP="000D5932">
            <w:pPr>
              <w:tabs>
                <w:tab w:val="left" w:pos="0"/>
              </w:tabs>
              <w:ind w:left="600" w:hanging="240"/>
              <w:jc w:val="both"/>
              <w:rPr>
                <w:rFonts w:ascii="Arial" w:hAnsi="Arial" w:cs="Arial"/>
              </w:rPr>
            </w:pPr>
            <w:r w:rsidRPr="00C56653">
              <w:rPr>
                <w:rFonts w:ascii="Arial" w:hAnsi="Arial" w:cs="Arial"/>
                <w:sz w:val="22"/>
                <w:szCs w:val="22"/>
              </w:rPr>
              <w:tab/>
              <w:t>Otro</w:t>
            </w:r>
            <w:r w:rsidR="00DE6116">
              <w:rPr>
                <w:rFonts w:ascii="Arial" w:hAnsi="Arial" w:cs="Arial"/>
                <w:sz w:val="22"/>
                <w:szCs w:val="22"/>
              </w:rPr>
              <w:t xml:space="preserve"> tipo de fraccionamientos </w:t>
            </w:r>
            <w:r w:rsidR="00DE6116">
              <w:rPr>
                <w:rFonts w:ascii="Arial" w:hAnsi="Arial" w:cs="Arial"/>
                <w:sz w:val="22"/>
                <w:szCs w:val="22"/>
              </w:rPr>
              <w:tab/>
            </w:r>
            <w:r w:rsidR="00DE6116">
              <w:rPr>
                <w:rFonts w:ascii="Arial" w:hAnsi="Arial" w:cs="Arial"/>
                <w:sz w:val="22"/>
                <w:szCs w:val="22"/>
              </w:rPr>
              <w:tab/>
              <w:t>$ 92</w:t>
            </w:r>
            <w:r w:rsidRPr="00C56653">
              <w:rPr>
                <w:rFonts w:ascii="Arial" w:hAnsi="Arial" w:cs="Arial"/>
                <w:sz w:val="22"/>
                <w:szCs w:val="22"/>
              </w:rPr>
              <w:t>.00.</w:t>
            </w:r>
          </w:p>
          <w:p w:rsidR="003E25B5" w:rsidRPr="0025647B" w:rsidRDefault="003E25B5" w:rsidP="003E25B5">
            <w:pPr>
              <w:rPr>
                <w:rFonts w:ascii="Arial" w:hAnsi="Arial" w:cs="Arial"/>
              </w:rPr>
            </w:pPr>
          </w:p>
          <w:p w:rsidR="000D5932" w:rsidRPr="00C56653" w:rsidRDefault="000D5932" w:rsidP="000D5932">
            <w:pPr>
              <w:tabs>
                <w:tab w:val="left" w:pos="0"/>
              </w:tabs>
              <w:ind w:left="600" w:hanging="240"/>
              <w:jc w:val="both"/>
              <w:rPr>
                <w:rFonts w:ascii="Arial" w:hAnsi="Arial" w:cs="Arial"/>
              </w:rPr>
            </w:pPr>
            <w:r w:rsidRPr="00C56653">
              <w:rPr>
                <w:rFonts w:ascii="Arial" w:hAnsi="Arial" w:cs="Arial"/>
                <w:sz w:val="22"/>
                <w:szCs w:val="22"/>
              </w:rPr>
              <w:lastRenderedPageBreak/>
              <w:t>5.- Certifi</w:t>
            </w:r>
            <w:r w:rsidR="00DE6116">
              <w:rPr>
                <w:rFonts w:ascii="Arial" w:hAnsi="Arial" w:cs="Arial"/>
                <w:sz w:val="22"/>
                <w:szCs w:val="22"/>
              </w:rPr>
              <w:t>cado de no propiedad</w:t>
            </w:r>
            <w:r w:rsidR="00DE6116">
              <w:rPr>
                <w:rFonts w:ascii="Arial" w:hAnsi="Arial" w:cs="Arial"/>
                <w:sz w:val="22"/>
                <w:szCs w:val="22"/>
              </w:rPr>
              <w:tab/>
            </w:r>
            <w:r w:rsidR="00DE6116">
              <w:rPr>
                <w:rFonts w:ascii="Arial" w:hAnsi="Arial" w:cs="Arial"/>
                <w:sz w:val="22"/>
                <w:szCs w:val="22"/>
              </w:rPr>
              <w:tab/>
              <w:t>$ 92</w:t>
            </w:r>
            <w:r w:rsidRPr="00C56653">
              <w:rPr>
                <w:rFonts w:ascii="Arial" w:hAnsi="Arial" w:cs="Arial"/>
                <w:sz w:val="22"/>
                <w:szCs w:val="22"/>
              </w:rPr>
              <w:t>.00.</w:t>
            </w:r>
          </w:p>
          <w:p w:rsidR="000D5932" w:rsidRPr="00C56653" w:rsidRDefault="000D5932" w:rsidP="000D5932">
            <w:pPr>
              <w:tabs>
                <w:tab w:val="left" w:pos="0"/>
              </w:tabs>
              <w:ind w:left="600" w:hanging="240"/>
              <w:jc w:val="both"/>
              <w:rPr>
                <w:rFonts w:ascii="Arial" w:hAnsi="Arial" w:cs="Arial"/>
              </w:rPr>
            </w:pPr>
          </w:p>
          <w:p w:rsidR="000D5932" w:rsidRPr="00C56653" w:rsidRDefault="000D5932" w:rsidP="000D5932">
            <w:pPr>
              <w:tabs>
                <w:tab w:val="left" w:pos="0"/>
              </w:tabs>
              <w:ind w:left="600" w:hanging="240"/>
              <w:jc w:val="both"/>
              <w:rPr>
                <w:rFonts w:ascii="Arial" w:hAnsi="Arial" w:cs="Arial"/>
              </w:rPr>
            </w:pPr>
            <w:r w:rsidRPr="00C56653">
              <w:rPr>
                <w:rFonts w:ascii="Arial" w:hAnsi="Arial" w:cs="Arial"/>
                <w:sz w:val="22"/>
                <w:szCs w:val="22"/>
              </w:rPr>
              <w:t>6</w:t>
            </w:r>
            <w:r w:rsidR="00DE6116">
              <w:rPr>
                <w:rFonts w:ascii="Arial" w:hAnsi="Arial" w:cs="Arial"/>
                <w:sz w:val="22"/>
                <w:szCs w:val="22"/>
              </w:rPr>
              <w:t>.- Constancia de propiedad</w:t>
            </w:r>
            <w:r w:rsidR="00DE6116">
              <w:rPr>
                <w:rFonts w:ascii="Arial" w:hAnsi="Arial" w:cs="Arial"/>
                <w:sz w:val="22"/>
                <w:szCs w:val="22"/>
              </w:rPr>
              <w:tab/>
            </w:r>
            <w:r w:rsidR="00DE6116">
              <w:rPr>
                <w:rFonts w:ascii="Arial" w:hAnsi="Arial" w:cs="Arial"/>
                <w:sz w:val="22"/>
                <w:szCs w:val="22"/>
              </w:rPr>
              <w:tab/>
              <w:t>$ 92</w:t>
            </w:r>
            <w:r w:rsidRPr="00C56653">
              <w:rPr>
                <w:rFonts w:ascii="Arial" w:hAnsi="Arial" w:cs="Arial"/>
                <w:sz w:val="22"/>
                <w:szCs w:val="22"/>
              </w:rPr>
              <w:t>.00.</w:t>
            </w:r>
          </w:p>
          <w:p w:rsidR="000D5932" w:rsidRPr="00C56653" w:rsidRDefault="000D5932" w:rsidP="000D5932">
            <w:pPr>
              <w:tabs>
                <w:tab w:val="left" w:pos="0"/>
              </w:tabs>
              <w:jc w:val="both"/>
              <w:rPr>
                <w:rFonts w:ascii="Arial" w:hAnsi="Arial" w:cs="Arial"/>
              </w:rPr>
            </w:pPr>
          </w:p>
          <w:p w:rsidR="000D5932" w:rsidRPr="00C56653" w:rsidRDefault="000D5932" w:rsidP="000D5932">
            <w:pPr>
              <w:tabs>
                <w:tab w:val="left" w:pos="0"/>
              </w:tabs>
              <w:jc w:val="both"/>
              <w:rPr>
                <w:rFonts w:ascii="Arial" w:hAnsi="Arial" w:cs="Arial"/>
              </w:rPr>
            </w:pPr>
            <w:r w:rsidRPr="00C56653">
              <w:rPr>
                <w:rFonts w:ascii="Arial" w:hAnsi="Arial" w:cs="Arial"/>
                <w:sz w:val="22"/>
                <w:szCs w:val="22"/>
              </w:rPr>
              <w:t>II.- Deslinde de predios urbanos:</w:t>
            </w:r>
          </w:p>
          <w:p w:rsidR="000D5932" w:rsidRPr="00C56653" w:rsidRDefault="000D5932" w:rsidP="000D5932">
            <w:pPr>
              <w:tabs>
                <w:tab w:val="left" w:pos="0"/>
              </w:tabs>
              <w:jc w:val="both"/>
              <w:rPr>
                <w:rFonts w:ascii="Arial" w:hAnsi="Arial" w:cs="Arial"/>
              </w:rPr>
            </w:pPr>
          </w:p>
          <w:p w:rsidR="000D5932" w:rsidRPr="00C56653" w:rsidRDefault="000D5932" w:rsidP="000D5932">
            <w:pPr>
              <w:tabs>
                <w:tab w:val="left" w:pos="0"/>
              </w:tabs>
              <w:ind w:left="708"/>
              <w:jc w:val="both"/>
              <w:rPr>
                <w:rFonts w:ascii="Arial" w:hAnsi="Arial" w:cs="Arial"/>
              </w:rPr>
            </w:pPr>
            <w:r w:rsidRPr="00C56653">
              <w:rPr>
                <w:rFonts w:ascii="Arial" w:hAnsi="Arial" w:cs="Arial"/>
                <w:sz w:val="22"/>
                <w:szCs w:val="22"/>
              </w:rPr>
              <w:t>1.- De</w:t>
            </w:r>
            <w:r w:rsidR="00DE6116">
              <w:rPr>
                <w:rFonts w:ascii="Arial" w:hAnsi="Arial" w:cs="Arial"/>
                <w:sz w:val="22"/>
                <w:szCs w:val="22"/>
              </w:rPr>
              <w:t>slinde de predios urbanos $ 0.38</w:t>
            </w:r>
            <w:r w:rsidRPr="00C56653">
              <w:rPr>
                <w:rFonts w:ascii="Arial" w:hAnsi="Arial" w:cs="Arial"/>
                <w:sz w:val="22"/>
                <w:szCs w:val="22"/>
              </w:rPr>
              <w:t xml:space="preserve"> por metro cuadrado, hasta </w:t>
            </w:r>
            <w:smartTag w:uri="urn:schemas-microsoft-com:office:smarttags" w:element="metricconverter">
              <w:smartTagPr>
                <w:attr w:name="ProductID" w:val="20,000.00 m2"/>
              </w:smartTagPr>
              <w:r w:rsidRPr="00C56653">
                <w:rPr>
                  <w:rFonts w:ascii="Arial" w:hAnsi="Arial" w:cs="Arial"/>
                  <w:sz w:val="22"/>
                  <w:szCs w:val="22"/>
                </w:rPr>
                <w:t>20,000.00 m2</w:t>
              </w:r>
            </w:smartTag>
            <w:r w:rsidRPr="00C56653">
              <w:rPr>
                <w:rFonts w:ascii="Arial" w:hAnsi="Arial" w:cs="Arial"/>
                <w:sz w:val="22"/>
                <w:szCs w:val="22"/>
              </w:rPr>
              <w:t>, lo que exceda a razón de $ 0.11 por metro cuadrado.</w:t>
            </w:r>
          </w:p>
          <w:p w:rsidR="000D5932" w:rsidRPr="00C56653" w:rsidRDefault="000D5932" w:rsidP="000D5932">
            <w:pPr>
              <w:tabs>
                <w:tab w:val="left" w:pos="0"/>
              </w:tabs>
              <w:jc w:val="both"/>
              <w:rPr>
                <w:rFonts w:ascii="Arial" w:hAnsi="Arial" w:cs="Arial"/>
              </w:rPr>
            </w:pPr>
          </w:p>
          <w:p w:rsidR="000D5932" w:rsidRPr="00C56653" w:rsidRDefault="000D5932" w:rsidP="000D5932">
            <w:pPr>
              <w:tabs>
                <w:tab w:val="left" w:pos="0"/>
              </w:tabs>
              <w:ind w:left="708"/>
              <w:jc w:val="both"/>
              <w:rPr>
                <w:rFonts w:ascii="Arial" w:hAnsi="Arial" w:cs="Arial"/>
              </w:rPr>
            </w:pPr>
            <w:r w:rsidRPr="00C56653">
              <w:rPr>
                <w:rFonts w:ascii="Arial" w:hAnsi="Arial" w:cs="Arial"/>
                <w:sz w:val="22"/>
                <w:szCs w:val="22"/>
              </w:rPr>
              <w:t xml:space="preserve">Para el inciso anterior cualquier que sea la superficie del predio, el importe de los derechos no podrá ser inferior a </w:t>
            </w:r>
            <w:r>
              <w:rPr>
                <w:rFonts w:ascii="Arial" w:hAnsi="Arial" w:cs="Arial"/>
                <w:sz w:val="22"/>
                <w:szCs w:val="22"/>
              </w:rPr>
              <w:t xml:space="preserve">                </w:t>
            </w:r>
            <w:r w:rsidR="00DE6116">
              <w:rPr>
                <w:rFonts w:ascii="Arial" w:hAnsi="Arial" w:cs="Arial"/>
                <w:sz w:val="22"/>
                <w:szCs w:val="22"/>
              </w:rPr>
              <w:t>$ 454</w:t>
            </w:r>
            <w:r w:rsidRPr="00C56653">
              <w:rPr>
                <w:rFonts w:ascii="Arial" w:hAnsi="Arial" w:cs="Arial"/>
                <w:sz w:val="22"/>
                <w:szCs w:val="22"/>
              </w:rPr>
              <w:t>.00.</w:t>
            </w:r>
          </w:p>
          <w:p w:rsidR="000D5932" w:rsidRPr="00C56653" w:rsidRDefault="000D5932" w:rsidP="000D5932">
            <w:pPr>
              <w:tabs>
                <w:tab w:val="left" w:pos="0"/>
              </w:tabs>
              <w:jc w:val="both"/>
              <w:rPr>
                <w:rFonts w:ascii="Arial" w:hAnsi="Arial" w:cs="Arial"/>
              </w:rPr>
            </w:pPr>
          </w:p>
          <w:p w:rsidR="000D5932" w:rsidRPr="00C56653" w:rsidRDefault="000D5932" w:rsidP="000D5932">
            <w:pPr>
              <w:tabs>
                <w:tab w:val="left" w:pos="0"/>
              </w:tabs>
              <w:jc w:val="both"/>
              <w:rPr>
                <w:rFonts w:ascii="Arial" w:hAnsi="Arial" w:cs="Arial"/>
              </w:rPr>
            </w:pPr>
            <w:r w:rsidRPr="00C56653">
              <w:rPr>
                <w:rFonts w:ascii="Arial" w:hAnsi="Arial" w:cs="Arial"/>
                <w:sz w:val="22"/>
                <w:szCs w:val="22"/>
              </w:rPr>
              <w:t>III.- Deslinde de predios rústicos:</w:t>
            </w:r>
          </w:p>
          <w:p w:rsidR="000D5932" w:rsidRPr="00C56653" w:rsidRDefault="000D5932" w:rsidP="000D5932">
            <w:pPr>
              <w:tabs>
                <w:tab w:val="left" w:pos="0"/>
              </w:tabs>
              <w:jc w:val="both"/>
              <w:rPr>
                <w:rFonts w:ascii="Arial" w:hAnsi="Arial" w:cs="Arial"/>
              </w:rPr>
            </w:pPr>
          </w:p>
          <w:p w:rsidR="000D5932" w:rsidRPr="00C56653" w:rsidRDefault="00DE6116" w:rsidP="000D5932">
            <w:pPr>
              <w:tabs>
                <w:tab w:val="left" w:pos="0"/>
              </w:tabs>
              <w:ind w:left="708"/>
              <w:jc w:val="both"/>
              <w:rPr>
                <w:rFonts w:ascii="Arial" w:hAnsi="Arial" w:cs="Arial"/>
              </w:rPr>
            </w:pPr>
            <w:r>
              <w:rPr>
                <w:rFonts w:ascii="Arial" w:hAnsi="Arial" w:cs="Arial"/>
                <w:sz w:val="22"/>
                <w:szCs w:val="22"/>
              </w:rPr>
              <w:t>1.- $207</w:t>
            </w:r>
            <w:r w:rsidR="000D5932" w:rsidRPr="00C56653">
              <w:rPr>
                <w:rFonts w:ascii="Arial" w:hAnsi="Arial" w:cs="Arial"/>
                <w:sz w:val="22"/>
                <w:szCs w:val="22"/>
              </w:rPr>
              <w:t xml:space="preserve">.00 por hectárea, hasta </w:t>
            </w:r>
            <w:smartTag w:uri="urn:schemas-microsoft-com:office:smarttags" w:element="metricconverter">
              <w:smartTagPr>
                <w:attr w:name="ProductID" w:val="10 hect￡reas"/>
              </w:smartTagPr>
              <w:r w:rsidR="000D5932" w:rsidRPr="00C56653">
                <w:rPr>
                  <w:rFonts w:ascii="Arial" w:hAnsi="Arial" w:cs="Arial"/>
                  <w:sz w:val="22"/>
                  <w:szCs w:val="22"/>
                </w:rPr>
                <w:t>10 hectáreas</w:t>
              </w:r>
            </w:smartTag>
            <w:r>
              <w:rPr>
                <w:rFonts w:ascii="Arial" w:hAnsi="Arial" w:cs="Arial"/>
                <w:sz w:val="22"/>
                <w:szCs w:val="22"/>
              </w:rPr>
              <w:t>, lo que exceda a razón de $ 172</w:t>
            </w:r>
            <w:r w:rsidR="000D5932" w:rsidRPr="00C56653">
              <w:rPr>
                <w:rFonts w:ascii="Arial" w:hAnsi="Arial" w:cs="Arial"/>
                <w:sz w:val="22"/>
                <w:szCs w:val="22"/>
              </w:rPr>
              <w:t>.00.</w:t>
            </w:r>
          </w:p>
          <w:p w:rsidR="000D5932" w:rsidRPr="00C56653" w:rsidRDefault="000D5932" w:rsidP="000D5932">
            <w:pPr>
              <w:tabs>
                <w:tab w:val="left" w:pos="0"/>
              </w:tabs>
              <w:ind w:left="708"/>
              <w:jc w:val="both"/>
              <w:rPr>
                <w:rFonts w:ascii="Arial" w:hAnsi="Arial" w:cs="Arial"/>
              </w:rPr>
            </w:pPr>
          </w:p>
          <w:p w:rsidR="000D5932" w:rsidRPr="00C56653" w:rsidRDefault="000D5932" w:rsidP="000D5932">
            <w:pPr>
              <w:tabs>
                <w:tab w:val="left" w:pos="0"/>
              </w:tabs>
              <w:ind w:left="708"/>
              <w:jc w:val="both"/>
              <w:rPr>
                <w:rFonts w:ascii="Arial" w:hAnsi="Arial" w:cs="Arial"/>
              </w:rPr>
            </w:pPr>
            <w:r w:rsidRPr="00C56653">
              <w:rPr>
                <w:rFonts w:ascii="Arial" w:hAnsi="Arial" w:cs="Arial"/>
                <w:sz w:val="22"/>
                <w:szCs w:val="22"/>
              </w:rPr>
              <w:t>2.- Coloc</w:t>
            </w:r>
            <w:r w:rsidR="00DE6116">
              <w:rPr>
                <w:rFonts w:ascii="Arial" w:hAnsi="Arial" w:cs="Arial"/>
                <w:sz w:val="22"/>
                <w:szCs w:val="22"/>
              </w:rPr>
              <w:t>ación de mojoneras $ 456</w:t>
            </w:r>
            <w:r w:rsidRPr="00C56653">
              <w:rPr>
                <w:rFonts w:ascii="Arial" w:hAnsi="Arial" w:cs="Arial"/>
                <w:sz w:val="22"/>
                <w:szCs w:val="22"/>
              </w:rPr>
              <w:t xml:space="preserve">.00, </w:t>
            </w:r>
            <w:smartTag w:uri="urn:schemas-microsoft-com:office:smarttags" w:element="metricconverter">
              <w:smartTagPr>
                <w:attr w:name="ProductID" w:val="6”"/>
              </w:smartTagPr>
              <w:r w:rsidRPr="00C56653">
                <w:rPr>
                  <w:rFonts w:ascii="Arial" w:hAnsi="Arial" w:cs="Arial"/>
                  <w:sz w:val="22"/>
                  <w:szCs w:val="22"/>
                </w:rPr>
                <w:t>6”</w:t>
              </w:r>
            </w:smartTag>
            <w:r w:rsidRPr="00C56653">
              <w:rPr>
                <w:rFonts w:ascii="Arial" w:hAnsi="Arial" w:cs="Arial"/>
                <w:sz w:val="22"/>
                <w:szCs w:val="22"/>
              </w:rPr>
              <w:t xml:space="preserve"> de diámetro por </w:t>
            </w:r>
            <w:smartTag w:uri="urn:schemas-microsoft-com:office:smarttags" w:element="metricconverter">
              <w:smartTagPr>
                <w:attr w:name="ProductID" w:val="90 cm"/>
              </w:smartTagPr>
              <w:r w:rsidRPr="00C56653">
                <w:rPr>
                  <w:rFonts w:ascii="Arial" w:hAnsi="Arial" w:cs="Arial"/>
                  <w:sz w:val="22"/>
                  <w:szCs w:val="22"/>
                </w:rPr>
                <w:t>90 cm</w:t>
              </w:r>
            </w:smartTag>
            <w:r w:rsidR="00DE6116">
              <w:rPr>
                <w:rFonts w:ascii="Arial" w:hAnsi="Arial" w:cs="Arial"/>
                <w:sz w:val="22"/>
                <w:szCs w:val="22"/>
              </w:rPr>
              <w:t xml:space="preserve"> de alto y $ 283</w:t>
            </w:r>
            <w:r w:rsidRPr="00C56653">
              <w:rPr>
                <w:rFonts w:ascii="Arial" w:hAnsi="Arial" w:cs="Arial"/>
                <w:sz w:val="22"/>
                <w:szCs w:val="22"/>
              </w:rPr>
              <w:t xml:space="preserve">.00, </w:t>
            </w:r>
            <w:smartTag w:uri="urn:schemas-microsoft-com:office:smarttags" w:element="metricconverter">
              <w:smartTagPr>
                <w:attr w:name="ProductID" w:val="4”"/>
              </w:smartTagPr>
              <w:r w:rsidRPr="00C56653">
                <w:rPr>
                  <w:rFonts w:ascii="Arial" w:hAnsi="Arial" w:cs="Arial"/>
                  <w:sz w:val="22"/>
                  <w:szCs w:val="22"/>
                </w:rPr>
                <w:t>4”</w:t>
              </w:r>
            </w:smartTag>
            <w:r w:rsidRPr="00C56653">
              <w:rPr>
                <w:rFonts w:ascii="Arial" w:hAnsi="Arial" w:cs="Arial"/>
                <w:sz w:val="22"/>
                <w:szCs w:val="22"/>
              </w:rPr>
              <w:t xml:space="preserve"> de diámetro por 40 </w:t>
            </w:r>
            <w:proofErr w:type="spellStart"/>
            <w:r w:rsidRPr="00C56653">
              <w:rPr>
                <w:rFonts w:ascii="Arial" w:hAnsi="Arial" w:cs="Arial"/>
                <w:sz w:val="22"/>
                <w:szCs w:val="22"/>
              </w:rPr>
              <w:t>cms</w:t>
            </w:r>
            <w:proofErr w:type="spellEnd"/>
            <w:r w:rsidRPr="00C56653">
              <w:rPr>
                <w:rFonts w:ascii="Arial" w:hAnsi="Arial" w:cs="Arial"/>
                <w:sz w:val="22"/>
                <w:szCs w:val="22"/>
              </w:rPr>
              <w:t xml:space="preserve"> de alto por punto o vértice.</w:t>
            </w:r>
          </w:p>
          <w:p w:rsidR="000D5932" w:rsidRPr="00C56653" w:rsidRDefault="000D5932" w:rsidP="000D5932">
            <w:pPr>
              <w:tabs>
                <w:tab w:val="left" w:pos="0"/>
              </w:tabs>
              <w:jc w:val="both"/>
              <w:rPr>
                <w:rFonts w:ascii="Arial" w:hAnsi="Arial" w:cs="Arial"/>
              </w:rPr>
            </w:pPr>
          </w:p>
          <w:p w:rsidR="000D5932" w:rsidRPr="00C56653" w:rsidRDefault="000D5932" w:rsidP="000D5932">
            <w:pPr>
              <w:tabs>
                <w:tab w:val="left" w:pos="0"/>
              </w:tabs>
              <w:ind w:left="708"/>
              <w:jc w:val="both"/>
              <w:rPr>
                <w:rFonts w:ascii="Arial" w:hAnsi="Arial" w:cs="Arial"/>
              </w:rPr>
            </w:pPr>
            <w:r w:rsidRPr="00C56653">
              <w:rPr>
                <w:rFonts w:ascii="Arial" w:hAnsi="Arial" w:cs="Arial"/>
                <w:sz w:val="22"/>
                <w:szCs w:val="22"/>
              </w:rPr>
              <w:t>Para los incisos anteriores, cualquiera que sea la superficie del predio, el importe de los derechos no podrá ser inferior a $</w:t>
            </w:r>
            <w:r w:rsidR="00DE6116">
              <w:rPr>
                <w:rFonts w:ascii="Arial" w:hAnsi="Arial" w:cs="Arial"/>
                <w:sz w:val="22"/>
                <w:szCs w:val="22"/>
              </w:rPr>
              <w:t xml:space="preserve"> 564</w:t>
            </w:r>
            <w:r w:rsidRPr="00C56653">
              <w:rPr>
                <w:rFonts w:ascii="Arial" w:hAnsi="Arial" w:cs="Arial"/>
                <w:sz w:val="22"/>
                <w:szCs w:val="22"/>
              </w:rPr>
              <w:t>.00.</w:t>
            </w:r>
          </w:p>
          <w:p w:rsidR="000D5932" w:rsidRPr="00C56653" w:rsidRDefault="000D5932" w:rsidP="000D5932">
            <w:pPr>
              <w:tabs>
                <w:tab w:val="left" w:pos="0"/>
              </w:tabs>
              <w:jc w:val="both"/>
              <w:rPr>
                <w:rFonts w:ascii="Arial" w:hAnsi="Arial" w:cs="Arial"/>
              </w:rPr>
            </w:pPr>
          </w:p>
          <w:p w:rsidR="000D5932" w:rsidRPr="00C56653" w:rsidRDefault="000D5932" w:rsidP="000D5932">
            <w:pPr>
              <w:tabs>
                <w:tab w:val="left" w:pos="0"/>
              </w:tabs>
              <w:jc w:val="both"/>
              <w:rPr>
                <w:rFonts w:ascii="Arial" w:hAnsi="Arial" w:cs="Arial"/>
              </w:rPr>
            </w:pPr>
            <w:r w:rsidRPr="00C56653">
              <w:rPr>
                <w:rFonts w:ascii="Arial" w:hAnsi="Arial" w:cs="Arial"/>
                <w:sz w:val="22"/>
                <w:szCs w:val="22"/>
              </w:rPr>
              <w:t>IV.- Dibujo de planos urbanos, escala hasta 1:500:</w:t>
            </w:r>
          </w:p>
          <w:p w:rsidR="000D5932" w:rsidRPr="00C56653" w:rsidRDefault="000D5932" w:rsidP="000D5932">
            <w:pPr>
              <w:tabs>
                <w:tab w:val="left" w:pos="0"/>
              </w:tabs>
              <w:jc w:val="both"/>
              <w:rPr>
                <w:rFonts w:ascii="Arial" w:hAnsi="Arial" w:cs="Arial"/>
              </w:rPr>
            </w:pPr>
          </w:p>
          <w:p w:rsidR="000D5932" w:rsidRPr="00C56653" w:rsidRDefault="000D5932" w:rsidP="000D5932">
            <w:pPr>
              <w:tabs>
                <w:tab w:val="left" w:pos="0"/>
              </w:tabs>
              <w:ind w:left="708"/>
              <w:jc w:val="both"/>
              <w:rPr>
                <w:rFonts w:ascii="Arial" w:hAnsi="Arial" w:cs="Arial"/>
              </w:rPr>
            </w:pPr>
            <w:r w:rsidRPr="00C56653">
              <w:rPr>
                <w:rFonts w:ascii="Arial" w:hAnsi="Arial" w:cs="Arial"/>
                <w:sz w:val="22"/>
                <w:szCs w:val="22"/>
              </w:rPr>
              <w:t>1.- Tamaño</w:t>
            </w:r>
            <w:r w:rsidR="00DE6116">
              <w:rPr>
                <w:rFonts w:ascii="Arial" w:hAnsi="Arial" w:cs="Arial"/>
                <w:sz w:val="22"/>
                <w:szCs w:val="22"/>
              </w:rPr>
              <w:t xml:space="preserve"> del plano hasta 30x30 </w:t>
            </w:r>
            <w:proofErr w:type="spellStart"/>
            <w:r w:rsidR="00DE6116">
              <w:rPr>
                <w:rFonts w:ascii="Arial" w:hAnsi="Arial" w:cs="Arial"/>
                <w:sz w:val="22"/>
                <w:szCs w:val="22"/>
              </w:rPr>
              <w:t>cms</w:t>
            </w:r>
            <w:proofErr w:type="spellEnd"/>
            <w:r w:rsidR="00DE6116">
              <w:rPr>
                <w:rFonts w:ascii="Arial" w:hAnsi="Arial" w:cs="Arial"/>
                <w:sz w:val="22"/>
                <w:szCs w:val="22"/>
              </w:rPr>
              <w:t>. $ 73</w:t>
            </w:r>
            <w:r w:rsidRPr="00C56653">
              <w:rPr>
                <w:rFonts w:ascii="Arial" w:hAnsi="Arial" w:cs="Arial"/>
                <w:sz w:val="22"/>
                <w:szCs w:val="22"/>
              </w:rPr>
              <w:t>.00 por cada uno.</w:t>
            </w:r>
          </w:p>
          <w:p w:rsidR="000D5932" w:rsidRPr="00C56653" w:rsidRDefault="000D5932" w:rsidP="000D5932">
            <w:pPr>
              <w:tabs>
                <w:tab w:val="left" w:pos="0"/>
              </w:tabs>
              <w:ind w:left="708"/>
              <w:jc w:val="both"/>
              <w:rPr>
                <w:rFonts w:ascii="Arial" w:hAnsi="Arial" w:cs="Arial"/>
              </w:rPr>
            </w:pPr>
            <w:r w:rsidRPr="00C56653">
              <w:rPr>
                <w:rFonts w:ascii="Arial" w:hAnsi="Arial" w:cs="Arial"/>
                <w:sz w:val="22"/>
                <w:szCs w:val="22"/>
              </w:rPr>
              <w:t>2.- Sobre el excedente del tamaño anterior por de</w:t>
            </w:r>
            <w:r w:rsidR="00DE6116">
              <w:rPr>
                <w:rFonts w:ascii="Arial" w:hAnsi="Arial" w:cs="Arial"/>
                <w:sz w:val="22"/>
                <w:szCs w:val="22"/>
              </w:rPr>
              <w:t>címetro cuadrado o fracción $ 19</w:t>
            </w:r>
            <w:r w:rsidRPr="00C56653">
              <w:rPr>
                <w:rFonts w:ascii="Arial" w:hAnsi="Arial" w:cs="Arial"/>
                <w:sz w:val="22"/>
                <w:szCs w:val="22"/>
              </w:rPr>
              <w:t>.00.</w:t>
            </w:r>
          </w:p>
          <w:p w:rsidR="000D5932" w:rsidRPr="00C56653" w:rsidRDefault="000D5932" w:rsidP="000D5932">
            <w:pPr>
              <w:tabs>
                <w:tab w:val="left" w:pos="0"/>
              </w:tabs>
              <w:jc w:val="both"/>
              <w:rPr>
                <w:rFonts w:ascii="Arial" w:hAnsi="Arial" w:cs="Arial"/>
              </w:rPr>
            </w:pPr>
          </w:p>
          <w:p w:rsidR="000D5932" w:rsidRPr="00C56653" w:rsidRDefault="000D5932" w:rsidP="000D5932">
            <w:pPr>
              <w:tabs>
                <w:tab w:val="left" w:pos="0"/>
              </w:tabs>
              <w:jc w:val="both"/>
              <w:rPr>
                <w:rFonts w:ascii="Arial" w:hAnsi="Arial" w:cs="Arial"/>
              </w:rPr>
            </w:pPr>
            <w:r w:rsidRPr="00C56653">
              <w:rPr>
                <w:rFonts w:ascii="Arial" w:hAnsi="Arial" w:cs="Arial"/>
                <w:sz w:val="22"/>
                <w:szCs w:val="22"/>
              </w:rPr>
              <w:t>V.- Dibujo de planos topográficos urbanos y rústicos, escala mayor a 1:500:</w:t>
            </w:r>
          </w:p>
          <w:p w:rsidR="000D5932" w:rsidRPr="00C56653" w:rsidRDefault="000D5932" w:rsidP="000D5932">
            <w:pPr>
              <w:tabs>
                <w:tab w:val="left" w:pos="0"/>
              </w:tabs>
              <w:ind w:left="708"/>
              <w:jc w:val="both"/>
              <w:rPr>
                <w:rFonts w:ascii="Arial" w:hAnsi="Arial" w:cs="Arial"/>
              </w:rPr>
            </w:pPr>
            <w:r w:rsidRPr="00C56653">
              <w:rPr>
                <w:rFonts w:ascii="Arial" w:hAnsi="Arial" w:cs="Arial"/>
                <w:sz w:val="22"/>
                <w:szCs w:val="22"/>
              </w:rPr>
              <w:t>1.- Po</w:t>
            </w:r>
            <w:r w:rsidR="00DE6116">
              <w:rPr>
                <w:rFonts w:ascii="Arial" w:hAnsi="Arial" w:cs="Arial"/>
                <w:sz w:val="22"/>
                <w:szCs w:val="22"/>
              </w:rPr>
              <w:t>lígono de hasta 6 vértices $ 133</w:t>
            </w:r>
            <w:r w:rsidRPr="00C56653">
              <w:rPr>
                <w:rFonts w:ascii="Arial" w:hAnsi="Arial" w:cs="Arial"/>
                <w:sz w:val="22"/>
                <w:szCs w:val="22"/>
              </w:rPr>
              <w:t>.00 c/u.</w:t>
            </w:r>
          </w:p>
          <w:p w:rsidR="003E25B5" w:rsidRPr="0025647B" w:rsidRDefault="000D5932" w:rsidP="000D5932">
            <w:pPr>
              <w:rPr>
                <w:rFonts w:ascii="Arial" w:hAnsi="Arial" w:cs="Arial"/>
              </w:rPr>
            </w:pPr>
            <w:r w:rsidRPr="00C56653">
              <w:rPr>
                <w:rFonts w:ascii="Arial" w:hAnsi="Arial" w:cs="Arial"/>
                <w:sz w:val="22"/>
                <w:szCs w:val="22"/>
              </w:rPr>
              <w:t>2.-</w:t>
            </w:r>
            <w:r w:rsidR="00DE6116">
              <w:rPr>
                <w:rFonts w:ascii="Arial" w:hAnsi="Arial" w:cs="Arial"/>
                <w:sz w:val="22"/>
                <w:szCs w:val="22"/>
              </w:rPr>
              <w:t xml:space="preserve"> Por cada vértice adicional $ 14</w:t>
            </w:r>
            <w:r w:rsidRPr="00C56653">
              <w:rPr>
                <w:rFonts w:ascii="Arial" w:hAnsi="Arial" w:cs="Arial"/>
                <w:sz w:val="22"/>
                <w:szCs w:val="22"/>
              </w:rPr>
              <w:t>.00.</w:t>
            </w:r>
          </w:p>
          <w:p w:rsidR="00E932CE" w:rsidRDefault="003E25B5" w:rsidP="003E25B5">
            <w:pPr>
              <w:tabs>
                <w:tab w:val="left" w:pos="1139"/>
              </w:tabs>
              <w:rPr>
                <w:rFonts w:ascii="Arial" w:hAnsi="Arial" w:cs="Arial"/>
              </w:rPr>
            </w:pPr>
            <w:r>
              <w:rPr>
                <w:rFonts w:ascii="Arial" w:hAnsi="Arial" w:cs="Arial"/>
              </w:rPr>
              <w:tab/>
            </w:r>
          </w:p>
          <w:p w:rsidR="000D5932" w:rsidRDefault="000D5932" w:rsidP="003E25B5">
            <w:pPr>
              <w:tabs>
                <w:tab w:val="left" w:pos="1139"/>
              </w:tabs>
              <w:rPr>
                <w:rFonts w:ascii="Arial" w:hAnsi="Arial" w:cs="Arial"/>
              </w:rPr>
            </w:pPr>
          </w:p>
          <w:p w:rsidR="000D5932" w:rsidRPr="00C56653" w:rsidRDefault="000D5932" w:rsidP="000D5932">
            <w:pPr>
              <w:tabs>
                <w:tab w:val="left" w:pos="0"/>
              </w:tabs>
              <w:ind w:left="708"/>
              <w:jc w:val="both"/>
              <w:rPr>
                <w:rFonts w:ascii="Arial" w:hAnsi="Arial" w:cs="Arial"/>
              </w:rPr>
            </w:pPr>
            <w:r w:rsidRPr="00C56653">
              <w:rPr>
                <w:rFonts w:ascii="Arial" w:hAnsi="Arial" w:cs="Arial"/>
                <w:sz w:val="22"/>
                <w:szCs w:val="22"/>
              </w:rPr>
              <w:lastRenderedPageBreak/>
              <w:t xml:space="preserve">3.- Planos que excedan de 50x50 </w:t>
            </w:r>
            <w:proofErr w:type="spellStart"/>
            <w:r w:rsidRPr="00C56653">
              <w:rPr>
                <w:rFonts w:ascii="Arial" w:hAnsi="Arial" w:cs="Arial"/>
                <w:sz w:val="22"/>
                <w:szCs w:val="22"/>
              </w:rPr>
              <w:t>cms</w:t>
            </w:r>
            <w:proofErr w:type="spellEnd"/>
            <w:r w:rsidRPr="00C56653">
              <w:rPr>
                <w:rFonts w:ascii="Arial" w:hAnsi="Arial" w:cs="Arial"/>
                <w:sz w:val="22"/>
                <w:szCs w:val="22"/>
              </w:rPr>
              <w:t>, sobre los dos numerales anteriores, causaran derechos por cada decímetro cuadrado adicional o fracci</w:t>
            </w:r>
            <w:r w:rsidR="00DE6116">
              <w:rPr>
                <w:rFonts w:ascii="Arial" w:hAnsi="Arial" w:cs="Arial"/>
                <w:sz w:val="22"/>
                <w:szCs w:val="22"/>
              </w:rPr>
              <w:t>ón $ 21</w:t>
            </w:r>
            <w:r w:rsidRPr="00C56653">
              <w:rPr>
                <w:rFonts w:ascii="Arial" w:hAnsi="Arial" w:cs="Arial"/>
                <w:sz w:val="22"/>
                <w:szCs w:val="22"/>
              </w:rPr>
              <w:t>.00.</w:t>
            </w:r>
          </w:p>
          <w:p w:rsidR="000D5932" w:rsidRPr="00C56653" w:rsidRDefault="00DE6116" w:rsidP="000D5932">
            <w:pPr>
              <w:tabs>
                <w:tab w:val="left" w:pos="0"/>
              </w:tabs>
              <w:ind w:left="708"/>
              <w:jc w:val="both"/>
              <w:rPr>
                <w:rFonts w:ascii="Arial" w:hAnsi="Arial" w:cs="Arial"/>
              </w:rPr>
            </w:pPr>
            <w:r>
              <w:rPr>
                <w:rFonts w:ascii="Arial" w:hAnsi="Arial" w:cs="Arial"/>
                <w:sz w:val="22"/>
                <w:szCs w:val="22"/>
              </w:rPr>
              <w:t>4.- Croquis de localización $ 21</w:t>
            </w:r>
            <w:r w:rsidR="000D5932" w:rsidRPr="00C56653">
              <w:rPr>
                <w:rFonts w:ascii="Arial" w:hAnsi="Arial" w:cs="Arial"/>
                <w:sz w:val="22"/>
                <w:szCs w:val="22"/>
              </w:rPr>
              <w:t>.00.</w:t>
            </w:r>
          </w:p>
          <w:p w:rsidR="000D5932" w:rsidRPr="00C56653" w:rsidRDefault="000D5932" w:rsidP="000D5932">
            <w:pPr>
              <w:tabs>
                <w:tab w:val="left" w:pos="0"/>
              </w:tabs>
              <w:jc w:val="both"/>
              <w:rPr>
                <w:rFonts w:ascii="Arial" w:hAnsi="Arial" w:cs="Arial"/>
              </w:rPr>
            </w:pPr>
          </w:p>
          <w:p w:rsidR="000D5932" w:rsidRPr="00C56653" w:rsidRDefault="000D5932" w:rsidP="000D5932">
            <w:pPr>
              <w:tabs>
                <w:tab w:val="left" w:pos="0"/>
              </w:tabs>
              <w:jc w:val="both"/>
              <w:rPr>
                <w:rFonts w:ascii="Arial" w:hAnsi="Arial" w:cs="Arial"/>
              </w:rPr>
            </w:pPr>
            <w:r w:rsidRPr="00C56653">
              <w:rPr>
                <w:rFonts w:ascii="Arial" w:hAnsi="Arial" w:cs="Arial"/>
                <w:sz w:val="22"/>
                <w:szCs w:val="22"/>
              </w:rPr>
              <w:t>VI.- Servicio de copiado:</w:t>
            </w:r>
          </w:p>
          <w:p w:rsidR="000D5932" w:rsidRPr="00C56653" w:rsidRDefault="000D5932" w:rsidP="000D5932">
            <w:pPr>
              <w:tabs>
                <w:tab w:val="left" w:pos="0"/>
              </w:tabs>
              <w:jc w:val="both"/>
              <w:rPr>
                <w:rFonts w:ascii="Arial" w:hAnsi="Arial" w:cs="Arial"/>
              </w:rPr>
            </w:pPr>
          </w:p>
          <w:p w:rsidR="000D5932" w:rsidRPr="00C56653" w:rsidRDefault="000D5932" w:rsidP="000D5932">
            <w:pPr>
              <w:ind w:left="1134" w:hanging="425"/>
              <w:jc w:val="both"/>
              <w:rPr>
                <w:rFonts w:ascii="Arial" w:hAnsi="Arial" w:cs="Arial"/>
              </w:rPr>
            </w:pPr>
            <w:r w:rsidRPr="00C56653">
              <w:rPr>
                <w:rFonts w:ascii="Arial" w:hAnsi="Arial" w:cs="Arial"/>
                <w:sz w:val="22"/>
                <w:szCs w:val="22"/>
              </w:rPr>
              <w:t>1.- Copia heliográficas de planos que obren en los archivos del departamento:</w:t>
            </w:r>
          </w:p>
          <w:p w:rsidR="000D5932" w:rsidRPr="00C56653" w:rsidRDefault="00DE6116" w:rsidP="000D5932">
            <w:pPr>
              <w:tabs>
                <w:tab w:val="left" w:pos="0"/>
              </w:tabs>
              <w:jc w:val="both"/>
              <w:rPr>
                <w:rFonts w:ascii="Arial" w:hAnsi="Arial" w:cs="Arial"/>
              </w:rPr>
            </w:pPr>
            <w:r>
              <w:rPr>
                <w:rFonts w:ascii="Arial" w:hAnsi="Arial" w:cs="Arial"/>
                <w:sz w:val="22"/>
                <w:szCs w:val="22"/>
              </w:rPr>
              <w:tab/>
              <w:t xml:space="preserve">a).- Hasta 30x30 </w:t>
            </w:r>
            <w:proofErr w:type="spellStart"/>
            <w:r>
              <w:rPr>
                <w:rFonts w:ascii="Arial" w:hAnsi="Arial" w:cs="Arial"/>
                <w:sz w:val="22"/>
                <w:szCs w:val="22"/>
              </w:rPr>
              <w:t>cms</w:t>
            </w:r>
            <w:proofErr w:type="spellEnd"/>
            <w:r>
              <w:rPr>
                <w:rFonts w:ascii="Arial" w:hAnsi="Arial" w:cs="Arial"/>
                <w:sz w:val="22"/>
                <w:szCs w:val="22"/>
              </w:rPr>
              <w:t>. $ 17</w:t>
            </w:r>
            <w:r w:rsidR="000D5932" w:rsidRPr="00C56653">
              <w:rPr>
                <w:rFonts w:ascii="Arial" w:hAnsi="Arial" w:cs="Arial"/>
                <w:sz w:val="22"/>
                <w:szCs w:val="22"/>
              </w:rPr>
              <w:t>.00.</w:t>
            </w:r>
          </w:p>
          <w:p w:rsidR="000D5932" w:rsidRPr="00C56653" w:rsidRDefault="000D5932" w:rsidP="000D5932">
            <w:pPr>
              <w:tabs>
                <w:tab w:val="left" w:pos="0"/>
              </w:tabs>
              <w:ind w:left="708"/>
              <w:jc w:val="both"/>
              <w:rPr>
                <w:rFonts w:ascii="Arial" w:hAnsi="Arial" w:cs="Arial"/>
              </w:rPr>
            </w:pPr>
            <w:r w:rsidRPr="00C56653">
              <w:rPr>
                <w:rFonts w:ascii="Arial" w:hAnsi="Arial" w:cs="Arial"/>
                <w:sz w:val="22"/>
                <w:szCs w:val="22"/>
              </w:rPr>
              <w:t xml:space="preserve">b).- En tamaños mayores, por cada decímetro cuadrado adicional o fracción $ 4.00. </w:t>
            </w:r>
          </w:p>
          <w:p w:rsidR="000D5932" w:rsidRPr="00C56653" w:rsidRDefault="000D5932" w:rsidP="000D5932">
            <w:pPr>
              <w:tabs>
                <w:tab w:val="left" w:pos="0"/>
              </w:tabs>
              <w:ind w:left="1080" w:hanging="372"/>
              <w:jc w:val="both"/>
              <w:rPr>
                <w:rFonts w:ascii="Arial" w:hAnsi="Arial" w:cs="Arial"/>
              </w:rPr>
            </w:pPr>
            <w:r w:rsidRPr="00C56653">
              <w:rPr>
                <w:rFonts w:ascii="Arial" w:hAnsi="Arial" w:cs="Arial"/>
                <w:sz w:val="22"/>
                <w:szCs w:val="22"/>
              </w:rPr>
              <w:t>c).- Copias fotostáticas de planos o manifiestos que obren en los archivos del instituto, hasta tamaño oficio $ 9.00 por cada uno.</w:t>
            </w:r>
          </w:p>
          <w:p w:rsidR="000D5932" w:rsidRPr="00C56653" w:rsidRDefault="000D5932" w:rsidP="000D5932">
            <w:pPr>
              <w:tabs>
                <w:tab w:val="left" w:pos="0"/>
              </w:tabs>
              <w:ind w:left="708"/>
              <w:jc w:val="both"/>
              <w:rPr>
                <w:rFonts w:ascii="Arial" w:hAnsi="Arial" w:cs="Arial"/>
              </w:rPr>
            </w:pPr>
            <w:r w:rsidRPr="00C56653">
              <w:rPr>
                <w:rFonts w:ascii="Arial" w:hAnsi="Arial" w:cs="Arial"/>
                <w:sz w:val="22"/>
                <w:szCs w:val="22"/>
              </w:rPr>
              <w:t>d).- Por otros servicios catastrales de copiado no inclu</w:t>
            </w:r>
            <w:r w:rsidR="00605624">
              <w:rPr>
                <w:rFonts w:ascii="Arial" w:hAnsi="Arial" w:cs="Arial"/>
                <w:sz w:val="22"/>
                <w:szCs w:val="22"/>
              </w:rPr>
              <w:t>ido en las otras fracciones $ 35</w:t>
            </w:r>
            <w:r w:rsidRPr="00C56653">
              <w:rPr>
                <w:rFonts w:ascii="Arial" w:hAnsi="Arial" w:cs="Arial"/>
                <w:sz w:val="22"/>
                <w:szCs w:val="22"/>
              </w:rPr>
              <w:t>.00.</w:t>
            </w:r>
          </w:p>
          <w:p w:rsidR="000D5932" w:rsidRPr="00C56653" w:rsidRDefault="000D5932" w:rsidP="000D5932">
            <w:pPr>
              <w:tabs>
                <w:tab w:val="left" w:pos="0"/>
              </w:tabs>
              <w:ind w:left="708"/>
              <w:jc w:val="both"/>
              <w:rPr>
                <w:rFonts w:ascii="Arial" w:hAnsi="Arial" w:cs="Arial"/>
              </w:rPr>
            </w:pPr>
          </w:p>
          <w:p w:rsidR="000D5932" w:rsidRPr="00C56653" w:rsidRDefault="000D5932" w:rsidP="000D5932">
            <w:pPr>
              <w:tabs>
                <w:tab w:val="left" w:pos="0"/>
              </w:tabs>
              <w:ind w:left="708" w:hanging="708"/>
              <w:jc w:val="both"/>
              <w:rPr>
                <w:rFonts w:ascii="Arial" w:hAnsi="Arial" w:cs="Arial"/>
              </w:rPr>
            </w:pPr>
            <w:r w:rsidRPr="00C56653">
              <w:rPr>
                <w:rFonts w:ascii="Arial" w:hAnsi="Arial" w:cs="Arial"/>
                <w:sz w:val="22"/>
                <w:szCs w:val="22"/>
              </w:rPr>
              <w:t>VII.- Renovación, cálculo y apertura de registro por adquisición de inmuebles:</w:t>
            </w:r>
          </w:p>
          <w:p w:rsidR="000D5932" w:rsidRPr="00C56653" w:rsidRDefault="000D5932" w:rsidP="000D5932">
            <w:pPr>
              <w:tabs>
                <w:tab w:val="left" w:pos="0"/>
              </w:tabs>
              <w:ind w:left="708" w:hanging="708"/>
              <w:jc w:val="both"/>
              <w:rPr>
                <w:rFonts w:ascii="Arial" w:hAnsi="Arial" w:cs="Arial"/>
              </w:rPr>
            </w:pPr>
          </w:p>
          <w:p w:rsidR="000D5932" w:rsidRPr="00C56653" w:rsidRDefault="000D5932" w:rsidP="000D5932">
            <w:pPr>
              <w:tabs>
                <w:tab w:val="left" w:pos="0"/>
              </w:tabs>
              <w:ind w:left="708" w:hanging="708"/>
              <w:jc w:val="both"/>
              <w:rPr>
                <w:rFonts w:ascii="Arial" w:hAnsi="Arial" w:cs="Arial"/>
              </w:rPr>
            </w:pPr>
            <w:r w:rsidRPr="00C56653">
              <w:rPr>
                <w:rFonts w:ascii="Arial" w:hAnsi="Arial" w:cs="Arial"/>
                <w:sz w:val="22"/>
                <w:szCs w:val="22"/>
              </w:rPr>
              <w:tab/>
              <w:t>1.- Avaluó catastral para la determinación del Impuesto Sobre Adquisición de Inmuebles:</w:t>
            </w:r>
          </w:p>
          <w:p w:rsidR="000D5932" w:rsidRPr="00C56653" w:rsidRDefault="000D5932" w:rsidP="000D5932">
            <w:pPr>
              <w:tabs>
                <w:tab w:val="left" w:pos="0"/>
              </w:tabs>
              <w:ind w:left="708" w:hanging="708"/>
              <w:jc w:val="both"/>
              <w:rPr>
                <w:rFonts w:ascii="Arial" w:hAnsi="Arial" w:cs="Arial"/>
              </w:rPr>
            </w:pPr>
          </w:p>
          <w:p w:rsidR="000D5932" w:rsidRPr="00C56653" w:rsidRDefault="00605624" w:rsidP="000D5932">
            <w:pPr>
              <w:tabs>
                <w:tab w:val="left" w:pos="0"/>
              </w:tabs>
              <w:ind w:left="708" w:hanging="708"/>
              <w:jc w:val="both"/>
              <w:rPr>
                <w:rFonts w:ascii="Arial" w:hAnsi="Arial" w:cs="Arial"/>
              </w:rPr>
            </w:pPr>
            <w:r>
              <w:rPr>
                <w:rFonts w:ascii="Arial" w:hAnsi="Arial" w:cs="Arial"/>
                <w:sz w:val="22"/>
                <w:szCs w:val="22"/>
              </w:rPr>
              <w:tab/>
              <w:t xml:space="preserve">Vivienda popular </w:t>
            </w:r>
            <w:r>
              <w:rPr>
                <w:rFonts w:ascii="Arial" w:hAnsi="Arial" w:cs="Arial"/>
                <w:sz w:val="22"/>
                <w:szCs w:val="22"/>
              </w:rPr>
              <w:tab/>
            </w:r>
            <w:r>
              <w:rPr>
                <w:rFonts w:ascii="Arial" w:hAnsi="Arial" w:cs="Arial"/>
                <w:sz w:val="22"/>
                <w:szCs w:val="22"/>
              </w:rPr>
              <w:tab/>
            </w:r>
            <w:r>
              <w:rPr>
                <w:rFonts w:ascii="Arial" w:hAnsi="Arial" w:cs="Arial"/>
                <w:sz w:val="22"/>
                <w:szCs w:val="22"/>
              </w:rPr>
              <w:tab/>
              <w:t>$ 246</w:t>
            </w:r>
            <w:r w:rsidR="000D5932" w:rsidRPr="00C56653">
              <w:rPr>
                <w:rFonts w:ascii="Arial" w:hAnsi="Arial" w:cs="Arial"/>
                <w:sz w:val="22"/>
                <w:szCs w:val="22"/>
              </w:rPr>
              <w:t>.00.</w:t>
            </w:r>
          </w:p>
          <w:p w:rsidR="000D5932" w:rsidRPr="00C56653" w:rsidRDefault="00605624" w:rsidP="000D5932">
            <w:pPr>
              <w:tabs>
                <w:tab w:val="left" w:pos="0"/>
              </w:tabs>
              <w:ind w:left="708" w:hanging="708"/>
              <w:jc w:val="both"/>
              <w:rPr>
                <w:rFonts w:ascii="Arial" w:hAnsi="Arial" w:cs="Arial"/>
              </w:rPr>
            </w:pPr>
            <w:r>
              <w:rPr>
                <w:rFonts w:ascii="Arial" w:hAnsi="Arial" w:cs="Arial"/>
                <w:sz w:val="22"/>
                <w:szCs w:val="22"/>
              </w:rPr>
              <w:tab/>
              <w:t>Otros tipos de vivienda</w:t>
            </w:r>
            <w:r>
              <w:rPr>
                <w:rFonts w:ascii="Arial" w:hAnsi="Arial" w:cs="Arial"/>
                <w:sz w:val="22"/>
                <w:szCs w:val="22"/>
              </w:rPr>
              <w:tab/>
            </w:r>
            <w:r>
              <w:rPr>
                <w:rFonts w:ascii="Arial" w:hAnsi="Arial" w:cs="Arial"/>
                <w:sz w:val="22"/>
                <w:szCs w:val="22"/>
              </w:rPr>
              <w:tab/>
              <w:t>$ 269</w:t>
            </w:r>
            <w:r w:rsidR="000D5932" w:rsidRPr="00C56653">
              <w:rPr>
                <w:rFonts w:ascii="Arial" w:hAnsi="Arial" w:cs="Arial"/>
                <w:sz w:val="22"/>
                <w:szCs w:val="22"/>
              </w:rPr>
              <w:t>.00.</w:t>
            </w:r>
          </w:p>
          <w:p w:rsidR="000D5932" w:rsidRPr="00C56653" w:rsidRDefault="000D5932" w:rsidP="000D5932">
            <w:pPr>
              <w:tabs>
                <w:tab w:val="left" w:pos="0"/>
              </w:tabs>
              <w:jc w:val="both"/>
              <w:rPr>
                <w:rFonts w:ascii="Arial" w:hAnsi="Arial" w:cs="Arial"/>
              </w:rPr>
            </w:pPr>
          </w:p>
          <w:p w:rsidR="000D5932" w:rsidRPr="00C56653" w:rsidRDefault="000D5932" w:rsidP="000D5932">
            <w:pPr>
              <w:tabs>
                <w:tab w:val="left" w:pos="0"/>
              </w:tabs>
              <w:jc w:val="both"/>
              <w:rPr>
                <w:rFonts w:ascii="Arial" w:hAnsi="Arial" w:cs="Arial"/>
              </w:rPr>
            </w:pPr>
            <w:r w:rsidRPr="00C56653">
              <w:rPr>
                <w:rFonts w:ascii="Arial" w:hAnsi="Arial" w:cs="Arial"/>
                <w:sz w:val="22"/>
                <w:szCs w:val="22"/>
              </w:rPr>
              <w:tab/>
              <w:t>Más las siguientes cuotas:</w:t>
            </w:r>
          </w:p>
          <w:p w:rsidR="000D5932" w:rsidRPr="00C56653" w:rsidRDefault="000D5932" w:rsidP="000D5932">
            <w:pPr>
              <w:tabs>
                <w:tab w:val="left" w:pos="0"/>
              </w:tabs>
              <w:jc w:val="both"/>
              <w:rPr>
                <w:rFonts w:ascii="Arial" w:hAnsi="Arial" w:cs="Arial"/>
              </w:rPr>
            </w:pPr>
          </w:p>
          <w:p w:rsidR="000D5932" w:rsidRPr="00C56653" w:rsidRDefault="000D5932" w:rsidP="000D5932">
            <w:pPr>
              <w:tabs>
                <w:tab w:val="left" w:pos="0"/>
              </w:tabs>
              <w:jc w:val="both"/>
              <w:rPr>
                <w:rFonts w:ascii="Arial" w:hAnsi="Arial" w:cs="Arial"/>
              </w:rPr>
            </w:pPr>
            <w:r w:rsidRPr="00C56653">
              <w:rPr>
                <w:rFonts w:ascii="Arial" w:hAnsi="Arial" w:cs="Arial"/>
                <w:sz w:val="22"/>
                <w:szCs w:val="22"/>
              </w:rPr>
              <w:tab/>
              <w:t>a).- Del valor catastral que resulte de aplicar al 1.8 al millar.</w:t>
            </w:r>
          </w:p>
          <w:p w:rsidR="000D5932" w:rsidRPr="00C56653" w:rsidRDefault="000D5932" w:rsidP="000D5932">
            <w:pPr>
              <w:tabs>
                <w:tab w:val="left" w:pos="0"/>
              </w:tabs>
              <w:jc w:val="both"/>
              <w:rPr>
                <w:rFonts w:ascii="Arial" w:hAnsi="Arial" w:cs="Arial"/>
              </w:rPr>
            </w:pPr>
          </w:p>
          <w:p w:rsidR="000D5932" w:rsidRPr="00C56653" w:rsidRDefault="000D5932" w:rsidP="000D5932">
            <w:pPr>
              <w:tabs>
                <w:tab w:val="left" w:pos="0"/>
              </w:tabs>
              <w:jc w:val="both"/>
              <w:rPr>
                <w:rFonts w:ascii="Arial" w:hAnsi="Arial" w:cs="Arial"/>
              </w:rPr>
            </w:pPr>
            <w:r w:rsidRPr="00C56653">
              <w:rPr>
                <w:rFonts w:ascii="Arial" w:hAnsi="Arial" w:cs="Arial"/>
                <w:sz w:val="22"/>
                <w:szCs w:val="22"/>
              </w:rPr>
              <w:t>VIII.- Servicios de información:</w:t>
            </w:r>
          </w:p>
          <w:p w:rsidR="000D5932" w:rsidRPr="00C56653" w:rsidRDefault="000D5932" w:rsidP="000D5932">
            <w:pPr>
              <w:tabs>
                <w:tab w:val="left" w:pos="0"/>
              </w:tabs>
              <w:jc w:val="both"/>
              <w:rPr>
                <w:rFonts w:ascii="Arial" w:hAnsi="Arial" w:cs="Arial"/>
              </w:rPr>
            </w:pPr>
          </w:p>
          <w:p w:rsidR="000D5932" w:rsidRPr="00C56653" w:rsidRDefault="000D5932" w:rsidP="000D5932">
            <w:pPr>
              <w:tabs>
                <w:tab w:val="left" w:pos="0"/>
              </w:tabs>
              <w:ind w:left="708"/>
              <w:jc w:val="both"/>
              <w:rPr>
                <w:rFonts w:ascii="Arial" w:hAnsi="Arial" w:cs="Arial"/>
              </w:rPr>
            </w:pPr>
            <w:r w:rsidRPr="00C56653">
              <w:rPr>
                <w:rFonts w:ascii="Arial" w:hAnsi="Arial" w:cs="Arial"/>
                <w:sz w:val="22"/>
                <w:szCs w:val="22"/>
              </w:rPr>
              <w:t>1.-Copi</w:t>
            </w:r>
            <w:r w:rsidR="00605624">
              <w:rPr>
                <w:rFonts w:ascii="Arial" w:hAnsi="Arial" w:cs="Arial"/>
                <w:sz w:val="22"/>
                <w:szCs w:val="22"/>
              </w:rPr>
              <w:t>a de escritura certificada $ 125</w:t>
            </w:r>
            <w:r w:rsidRPr="00C56653">
              <w:rPr>
                <w:rFonts w:ascii="Arial" w:hAnsi="Arial" w:cs="Arial"/>
                <w:sz w:val="22"/>
                <w:szCs w:val="22"/>
              </w:rPr>
              <w:t>.00.</w:t>
            </w:r>
          </w:p>
          <w:p w:rsidR="000D5932" w:rsidRPr="00C56653" w:rsidRDefault="000D5932" w:rsidP="000D5932">
            <w:pPr>
              <w:tabs>
                <w:tab w:val="left" w:pos="0"/>
              </w:tabs>
              <w:ind w:left="708"/>
              <w:jc w:val="both"/>
              <w:rPr>
                <w:rFonts w:ascii="Arial" w:hAnsi="Arial" w:cs="Arial"/>
              </w:rPr>
            </w:pPr>
            <w:r w:rsidRPr="00C56653">
              <w:rPr>
                <w:rFonts w:ascii="Arial" w:hAnsi="Arial" w:cs="Arial"/>
                <w:sz w:val="22"/>
                <w:szCs w:val="22"/>
              </w:rPr>
              <w:t>2.- Informa</w:t>
            </w:r>
            <w:r w:rsidR="00605624">
              <w:rPr>
                <w:rFonts w:ascii="Arial" w:hAnsi="Arial" w:cs="Arial"/>
                <w:sz w:val="22"/>
                <w:szCs w:val="22"/>
              </w:rPr>
              <w:t>ción de traslado de dominio $ 90</w:t>
            </w:r>
            <w:r w:rsidRPr="00C56653">
              <w:rPr>
                <w:rFonts w:ascii="Arial" w:hAnsi="Arial" w:cs="Arial"/>
                <w:sz w:val="22"/>
                <w:szCs w:val="22"/>
              </w:rPr>
              <w:t>.00.</w:t>
            </w:r>
          </w:p>
          <w:p w:rsidR="000D5932" w:rsidRPr="00C56653" w:rsidRDefault="000D5932" w:rsidP="000D5932">
            <w:pPr>
              <w:tabs>
                <w:tab w:val="left" w:pos="0"/>
              </w:tabs>
              <w:ind w:left="708"/>
              <w:jc w:val="both"/>
              <w:rPr>
                <w:rFonts w:ascii="Arial" w:hAnsi="Arial" w:cs="Arial"/>
              </w:rPr>
            </w:pPr>
            <w:r w:rsidRPr="00C56653">
              <w:rPr>
                <w:rFonts w:ascii="Arial" w:hAnsi="Arial" w:cs="Arial"/>
                <w:sz w:val="22"/>
                <w:szCs w:val="22"/>
              </w:rPr>
              <w:t>3.-Información de número de cuenta, superficie y clave catastral $ 9.00.</w:t>
            </w:r>
          </w:p>
          <w:p w:rsidR="000D5932" w:rsidRPr="00C56653" w:rsidRDefault="000D5932" w:rsidP="000D5932">
            <w:pPr>
              <w:tabs>
                <w:tab w:val="left" w:pos="0"/>
              </w:tabs>
              <w:ind w:left="708"/>
              <w:jc w:val="both"/>
              <w:rPr>
                <w:rFonts w:ascii="Arial" w:hAnsi="Arial" w:cs="Arial"/>
              </w:rPr>
            </w:pPr>
            <w:r w:rsidRPr="00C56653">
              <w:rPr>
                <w:rFonts w:ascii="Arial" w:hAnsi="Arial" w:cs="Arial"/>
                <w:sz w:val="22"/>
                <w:szCs w:val="22"/>
              </w:rPr>
              <w:t>4.- Copia heliográfica</w:t>
            </w:r>
            <w:r w:rsidR="00605624">
              <w:rPr>
                <w:rFonts w:ascii="Arial" w:hAnsi="Arial" w:cs="Arial"/>
                <w:sz w:val="22"/>
                <w:szCs w:val="22"/>
              </w:rPr>
              <w:t xml:space="preserve"> de las láminas catastrales $ 90</w:t>
            </w:r>
            <w:r w:rsidRPr="00C56653">
              <w:rPr>
                <w:rFonts w:ascii="Arial" w:hAnsi="Arial" w:cs="Arial"/>
                <w:sz w:val="22"/>
                <w:szCs w:val="22"/>
              </w:rPr>
              <w:t>.00.</w:t>
            </w:r>
          </w:p>
          <w:p w:rsidR="000D5932" w:rsidRDefault="000D5932" w:rsidP="003E25B5">
            <w:pPr>
              <w:tabs>
                <w:tab w:val="left" w:pos="1139"/>
              </w:tabs>
              <w:rPr>
                <w:rFonts w:ascii="Arial" w:hAnsi="Arial" w:cs="Arial"/>
              </w:rPr>
            </w:pPr>
          </w:p>
          <w:p w:rsidR="000D5932" w:rsidRPr="00C56653" w:rsidRDefault="000D5932" w:rsidP="000D5932">
            <w:pPr>
              <w:tabs>
                <w:tab w:val="left" w:pos="0"/>
              </w:tabs>
              <w:ind w:left="708"/>
              <w:jc w:val="both"/>
              <w:rPr>
                <w:rFonts w:ascii="Arial" w:hAnsi="Arial" w:cs="Arial"/>
              </w:rPr>
            </w:pPr>
            <w:r w:rsidRPr="00C56653">
              <w:rPr>
                <w:rFonts w:ascii="Arial" w:hAnsi="Arial" w:cs="Arial"/>
                <w:sz w:val="22"/>
                <w:szCs w:val="22"/>
              </w:rPr>
              <w:lastRenderedPageBreak/>
              <w:t xml:space="preserve">5.- Otros servicios no especificados, se cobrará desde </w:t>
            </w:r>
            <w:r>
              <w:rPr>
                <w:rFonts w:ascii="Arial" w:hAnsi="Arial" w:cs="Arial"/>
                <w:sz w:val="22"/>
                <w:szCs w:val="22"/>
              </w:rPr>
              <w:t xml:space="preserve">                  </w:t>
            </w:r>
            <w:r w:rsidR="00605624">
              <w:rPr>
                <w:rFonts w:ascii="Arial" w:hAnsi="Arial" w:cs="Arial"/>
                <w:sz w:val="22"/>
                <w:szCs w:val="22"/>
              </w:rPr>
              <w:t>$ 545.00 hasta $ 32,642</w:t>
            </w:r>
            <w:r w:rsidRPr="00C56653">
              <w:rPr>
                <w:rFonts w:ascii="Arial" w:hAnsi="Arial" w:cs="Arial"/>
                <w:sz w:val="22"/>
                <w:szCs w:val="22"/>
              </w:rPr>
              <w:t>.00, según el costo incurrido en proporcionar el servicio que se trate.</w:t>
            </w:r>
          </w:p>
          <w:p w:rsidR="000D5932" w:rsidRPr="00C56653" w:rsidRDefault="000D5932" w:rsidP="000D5932">
            <w:pPr>
              <w:tabs>
                <w:tab w:val="left" w:pos="0"/>
              </w:tabs>
              <w:jc w:val="both"/>
              <w:rPr>
                <w:rFonts w:ascii="Arial" w:hAnsi="Arial" w:cs="Arial"/>
              </w:rPr>
            </w:pPr>
          </w:p>
          <w:p w:rsidR="000D5932" w:rsidRPr="00C56653" w:rsidRDefault="000D5932" w:rsidP="000D5932">
            <w:pPr>
              <w:tabs>
                <w:tab w:val="left" w:pos="0"/>
              </w:tabs>
              <w:jc w:val="both"/>
              <w:rPr>
                <w:rFonts w:ascii="Arial" w:hAnsi="Arial" w:cs="Arial"/>
              </w:rPr>
            </w:pPr>
            <w:r w:rsidRPr="00C56653">
              <w:rPr>
                <w:rFonts w:ascii="Arial" w:hAnsi="Arial" w:cs="Arial"/>
                <w:sz w:val="22"/>
                <w:szCs w:val="22"/>
              </w:rPr>
              <w:t>El pago de este derecho deberá realizarse en las oficinas de la Tesorería Municipal o en las instituciones autorizadas para tal efecto, en el momento en que se soliciten los servicios, conforme a las tarifas que para tal efecto se mencionan en esta Ley de Ingresos Municipal.</w:t>
            </w:r>
          </w:p>
          <w:p w:rsidR="000D5932" w:rsidRPr="00C56653" w:rsidRDefault="000D5932" w:rsidP="000D5932">
            <w:pPr>
              <w:ind w:right="50"/>
              <w:jc w:val="both"/>
              <w:rPr>
                <w:rFonts w:ascii="Arial" w:hAnsi="Arial" w:cs="Arial"/>
                <w:bCs/>
              </w:rPr>
            </w:pPr>
          </w:p>
          <w:p w:rsidR="000D5932" w:rsidRPr="00C56653" w:rsidRDefault="000D5932" w:rsidP="000D5932">
            <w:pPr>
              <w:ind w:right="50"/>
              <w:jc w:val="center"/>
              <w:rPr>
                <w:rFonts w:ascii="Arial" w:hAnsi="Arial" w:cs="Arial"/>
                <w:b/>
              </w:rPr>
            </w:pPr>
            <w:r w:rsidRPr="00C56653">
              <w:rPr>
                <w:rFonts w:ascii="Arial" w:hAnsi="Arial" w:cs="Arial"/>
                <w:b/>
                <w:sz w:val="22"/>
                <w:szCs w:val="22"/>
              </w:rPr>
              <w:t>SECCIÓN V</w:t>
            </w:r>
          </w:p>
          <w:p w:rsidR="000D5932" w:rsidRPr="00C56653" w:rsidRDefault="000D5932" w:rsidP="000D5932">
            <w:pPr>
              <w:ind w:right="50"/>
              <w:jc w:val="center"/>
              <w:rPr>
                <w:rFonts w:ascii="Arial" w:hAnsi="Arial" w:cs="Arial"/>
                <w:b/>
                <w:bCs/>
              </w:rPr>
            </w:pPr>
            <w:r w:rsidRPr="00C56653">
              <w:rPr>
                <w:rFonts w:ascii="Arial" w:hAnsi="Arial" w:cs="Arial"/>
                <w:b/>
                <w:bCs/>
                <w:sz w:val="22"/>
                <w:szCs w:val="22"/>
              </w:rPr>
              <w:t>DE LOS SERVICIOS POR CERTIFICACIONES Y LEGALIZACIONES</w:t>
            </w:r>
          </w:p>
          <w:p w:rsidR="000D5932" w:rsidRPr="00C56653" w:rsidRDefault="000D5932" w:rsidP="000D5932">
            <w:pPr>
              <w:ind w:right="50"/>
              <w:jc w:val="both"/>
              <w:rPr>
                <w:rFonts w:ascii="Arial" w:hAnsi="Arial" w:cs="Arial"/>
                <w:bCs/>
              </w:rPr>
            </w:pPr>
          </w:p>
          <w:p w:rsidR="000D5932" w:rsidRPr="00C56653" w:rsidRDefault="000D5932" w:rsidP="000D5932">
            <w:pPr>
              <w:ind w:right="50"/>
              <w:jc w:val="both"/>
              <w:rPr>
                <w:rFonts w:ascii="Arial" w:hAnsi="Arial" w:cs="Arial"/>
                <w:bCs/>
              </w:rPr>
            </w:pPr>
            <w:r w:rsidRPr="00C56653">
              <w:rPr>
                <w:rFonts w:ascii="Arial" w:hAnsi="Arial" w:cs="Arial"/>
                <w:b/>
                <w:sz w:val="22"/>
                <w:szCs w:val="22"/>
              </w:rPr>
              <w:t>ARTÍCULO 29.-</w:t>
            </w:r>
            <w:r w:rsidRPr="00C56653">
              <w:rPr>
                <w:rFonts w:ascii="Arial" w:hAnsi="Arial" w:cs="Arial"/>
                <w:bCs/>
                <w:sz w:val="22"/>
                <w:szCs w:val="22"/>
              </w:rPr>
              <w:t xml:space="preserve"> Son objeto de estos derechos, los servicios prestados por la autoridad municipal por concepto de:</w:t>
            </w:r>
          </w:p>
          <w:p w:rsidR="000D5932" w:rsidRPr="00C56653" w:rsidRDefault="000D5932" w:rsidP="000D5932">
            <w:pPr>
              <w:ind w:right="50"/>
              <w:jc w:val="both"/>
              <w:rPr>
                <w:rFonts w:ascii="Arial" w:hAnsi="Arial" w:cs="Arial"/>
              </w:rPr>
            </w:pPr>
          </w:p>
          <w:p w:rsidR="000D5932" w:rsidRPr="00C56653" w:rsidRDefault="00605624" w:rsidP="000D5932">
            <w:pPr>
              <w:jc w:val="both"/>
              <w:rPr>
                <w:rFonts w:ascii="Arial" w:hAnsi="Arial" w:cs="Arial"/>
              </w:rPr>
            </w:pPr>
            <w:r>
              <w:rPr>
                <w:rFonts w:ascii="Arial" w:hAnsi="Arial" w:cs="Arial"/>
                <w:sz w:val="22"/>
                <w:szCs w:val="22"/>
              </w:rPr>
              <w:t>I.- Legalización de firmas $ 22</w:t>
            </w:r>
            <w:r w:rsidR="000D5932" w:rsidRPr="00C56653">
              <w:rPr>
                <w:rFonts w:ascii="Arial" w:hAnsi="Arial" w:cs="Arial"/>
                <w:sz w:val="22"/>
                <w:szCs w:val="22"/>
              </w:rPr>
              <w:t>.00.</w:t>
            </w:r>
          </w:p>
          <w:p w:rsidR="000D5932" w:rsidRPr="00C56653" w:rsidRDefault="000D5932" w:rsidP="000D5932">
            <w:pPr>
              <w:jc w:val="both"/>
              <w:rPr>
                <w:rFonts w:ascii="Arial" w:hAnsi="Arial" w:cs="Arial"/>
              </w:rPr>
            </w:pPr>
          </w:p>
          <w:p w:rsidR="000D5932" w:rsidRPr="00C56653" w:rsidRDefault="000D5932" w:rsidP="000D5932">
            <w:pPr>
              <w:ind w:right="50"/>
              <w:jc w:val="both"/>
              <w:rPr>
                <w:rFonts w:ascii="Arial" w:hAnsi="Arial" w:cs="Arial"/>
              </w:rPr>
            </w:pPr>
            <w:r w:rsidRPr="00C56653">
              <w:rPr>
                <w:rFonts w:ascii="Arial" w:hAnsi="Arial" w:cs="Arial"/>
                <w:sz w:val="22"/>
                <w:szCs w:val="22"/>
              </w:rPr>
              <w:t>II.- Certificaciones o copias de documentos existentes en los archivos de las oficinas municipales; así como la expedición de certificados de origen, de residencia, de dependencia económica, de situación fiscal actual o pasada de contribuyentes inscritos en la Tesorería Municipal, de morada conyugal, y demás certificaciones que las disposiciones legales y reglamentarias definan a cargo de l</w:t>
            </w:r>
            <w:r w:rsidR="00605624">
              <w:rPr>
                <w:rFonts w:ascii="Arial" w:hAnsi="Arial" w:cs="Arial"/>
                <w:sz w:val="22"/>
                <w:szCs w:val="22"/>
              </w:rPr>
              <w:t>os ayuntamientos            $ 19</w:t>
            </w:r>
            <w:r w:rsidRPr="00C56653">
              <w:rPr>
                <w:rFonts w:ascii="Arial" w:hAnsi="Arial" w:cs="Arial"/>
                <w:sz w:val="22"/>
                <w:szCs w:val="22"/>
              </w:rPr>
              <w:t>.00.</w:t>
            </w:r>
          </w:p>
          <w:p w:rsidR="000D5932" w:rsidRPr="00C56653" w:rsidRDefault="000D5932" w:rsidP="000D5932">
            <w:pPr>
              <w:ind w:right="50"/>
              <w:jc w:val="both"/>
              <w:rPr>
                <w:rFonts w:ascii="Arial" w:hAnsi="Arial" w:cs="Arial"/>
              </w:rPr>
            </w:pPr>
          </w:p>
          <w:p w:rsidR="000D5932" w:rsidRPr="00C56653" w:rsidRDefault="000D5932" w:rsidP="000D5932">
            <w:pPr>
              <w:ind w:right="50"/>
              <w:jc w:val="both"/>
              <w:rPr>
                <w:rFonts w:ascii="Arial" w:hAnsi="Arial" w:cs="Arial"/>
              </w:rPr>
            </w:pPr>
            <w:r w:rsidRPr="00C56653">
              <w:rPr>
                <w:rFonts w:ascii="Arial" w:hAnsi="Arial" w:cs="Arial"/>
                <w:sz w:val="22"/>
                <w:szCs w:val="22"/>
              </w:rPr>
              <w:t>III.- Expedición de certificados médicos de solicita</w:t>
            </w:r>
            <w:r w:rsidR="00605624">
              <w:rPr>
                <w:rFonts w:ascii="Arial" w:hAnsi="Arial" w:cs="Arial"/>
                <w:sz w:val="22"/>
                <w:szCs w:val="22"/>
              </w:rPr>
              <w:t>ntes de licencias de manejar $19</w:t>
            </w:r>
            <w:r w:rsidRPr="00C56653">
              <w:rPr>
                <w:rFonts w:ascii="Arial" w:hAnsi="Arial" w:cs="Arial"/>
                <w:sz w:val="22"/>
                <w:szCs w:val="22"/>
              </w:rPr>
              <w:t>.00.</w:t>
            </w:r>
          </w:p>
          <w:p w:rsidR="000D5932" w:rsidRPr="00C56653" w:rsidRDefault="000D5932" w:rsidP="000D5932">
            <w:pPr>
              <w:jc w:val="both"/>
              <w:rPr>
                <w:rFonts w:ascii="Arial" w:hAnsi="Arial" w:cs="Arial"/>
              </w:rPr>
            </w:pPr>
          </w:p>
          <w:p w:rsidR="000D5932" w:rsidRPr="00C56653" w:rsidRDefault="000D5932" w:rsidP="000D5932">
            <w:pPr>
              <w:jc w:val="both"/>
              <w:rPr>
                <w:rFonts w:ascii="Arial" w:hAnsi="Arial" w:cs="Arial"/>
              </w:rPr>
            </w:pPr>
            <w:r w:rsidRPr="00C56653">
              <w:rPr>
                <w:rFonts w:ascii="Arial" w:hAnsi="Arial" w:cs="Arial"/>
                <w:sz w:val="22"/>
                <w:szCs w:val="22"/>
              </w:rPr>
              <w:t xml:space="preserve">IV.- Expedición de constancias $ </w:t>
            </w:r>
            <w:r w:rsidR="00605624">
              <w:rPr>
                <w:rFonts w:ascii="Arial" w:hAnsi="Arial" w:cs="Arial"/>
                <w:sz w:val="22"/>
                <w:szCs w:val="22"/>
              </w:rPr>
              <w:t>22</w:t>
            </w:r>
            <w:r w:rsidRPr="00C56653">
              <w:rPr>
                <w:rFonts w:ascii="Arial" w:hAnsi="Arial" w:cs="Arial"/>
                <w:sz w:val="22"/>
                <w:szCs w:val="22"/>
              </w:rPr>
              <w:t>.00.</w:t>
            </w:r>
          </w:p>
          <w:p w:rsidR="000D5932" w:rsidRPr="00C56653" w:rsidRDefault="000D5932" w:rsidP="000D5932">
            <w:pPr>
              <w:jc w:val="both"/>
              <w:rPr>
                <w:rFonts w:ascii="Arial" w:hAnsi="Arial" w:cs="Arial"/>
              </w:rPr>
            </w:pPr>
          </w:p>
          <w:p w:rsidR="000D5932" w:rsidRPr="00C56653" w:rsidRDefault="000D5932" w:rsidP="000D5932">
            <w:pPr>
              <w:jc w:val="both"/>
              <w:rPr>
                <w:rFonts w:ascii="Arial" w:hAnsi="Arial" w:cs="Arial"/>
                <w:color w:val="000000"/>
              </w:rPr>
            </w:pPr>
            <w:r w:rsidRPr="00C56653">
              <w:rPr>
                <w:rFonts w:ascii="Arial" w:hAnsi="Arial" w:cs="Arial"/>
                <w:sz w:val="22"/>
                <w:szCs w:val="22"/>
              </w:rPr>
              <w:t xml:space="preserve">V.- Por los servicios prestados relativos al derecho de Acceso a la Información Pública, </w:t>
            </w:r>
            <w:r w:rsidRPr="00C56653">
              <w:rPr>
                <w:rFonts w:ascii="Arial" w:hAnsi="Arial" w:cs="Arial"/>
                <w:color w:val="000000"/>
                <w:sz w:val="22"/>
                <w:szCs w:val="22"/>
              </w:rPr>
              <w:t>por los documentos físicos o que en medios magnéticos les sean solicitados causarán los derechos conforme a la siguiente:</w:t>
            </w:r>
          </w:p>
          <w:p w:rsidR="000D5932" w:rsidRPr="00C56653" w:rsidRDefault="000D5932" w:rsidP="000D5932">
            <w:pPr>
              <w:jc w:val="both"/>
              <w:rPr>
                <w:rFonts w:ascii="Arial" w:hAnsi="Arial" w:cs="Arial"/>
                <w:color w:val="000000"/>
              </w:rPr>
            </w:pPr>
          </w:p>
          <w:p w:rsidR="000D5932" w:rsidRPr="00C56653" w:rsidRDefault="000D5932" w:rsidP="000D5932">
            <w:pPr>
              <w:tabs>
                <w:tab w:val="left" w:pos="0"/>
              </w:tabs>
              <w:jc w:val="both"/>
              <w:rPr>
                <w:rFonts w:ascii="Arial" w:hAnsi="Arial" w:cs="Arial"/>
                <w:b/>
              </w:rPr>
            </w:pPr>
            <w:r w:rsidRPr="00C56653">
              <w:rPr>
                <w:rFonts w:ascii="Arial" w:hAnsi="Arial" w:cs="Arial"/>
                <w:b/>
                <w:sz w:val="22"/>
                <w:szCs w:val="22"/>
              </w:rPr>
              <w:t>TABLA</w:t>
            </w:r>
          </w:p>
          <w:p w:rsidR="000D5932" w:rsidRPr="00C56653" w:rsidRDefault="000D5932" w:rsidP="000D5932">
            <w:pPr>
              <w:tabs>
                <w:tab w:val="left" w:pos="-709"/>
              </w:tabs>
              <w:jc w:val="both"/>
              <w:rPr>
                <w:rFonts w:ascii="Arial" w:hAnsi="Arial" w:cs="Arial"/>
              </w:rPr>
            </w:pPr>
            <w:r w:rsidRPr="00C56653">
              <w:rPr>
                <w:rFonts w:ascii="Arial" w:hAnsi="Arial" w:cs="Arial"/>
                <w:sz w:val="22"/>
                <w:szCs w:val="22"/>
              </w:rPr>
              <w:t>1.- Expedición de copia simple, $1.00 (un peso 00/100)</w:t>
            </w:r>
          </w:p>
          <w:p w:rsidR="000D5932" w:rsidRPr="00C56653" w:rsidRDefault="000D5932" w:rsidP="000D5932">
            <w:pPr>
              <w:tabs>
                <w:tab w:val="left" w:pos="-709"/>
              </w:tabs>
              <w:jc w:val="both"/>
              <w:rPr>
                <w:rFonts w:ascii="Arial" w:hAnsi="Arial" w:cs="Arial"/>
              </w:rPr>
            </w:pPr>
            <w:r w:rsidRPr="00C56653">
              <w:rPr>
                <w:rFonts w:ascii="Arial" w:hAnsi="Arial" w:cs="Arial"/>
                <w:sz w:val="22"/>
                <w:szCs w:val="22"/>
              </w:rPr>
              <w:t>2.- Expedición de copia c</w:t>
            </w:r>
            <w:r w:rsidR="00605624">
              <w:rPr>
                <w:rFonts w:ascii="Arial" w:hAnsi="Arial" w:cs="Arial"/>
                <w:sz w:val="22"/>
                <w:szCs w:val="22"/>
              </w:rPr>
              <w:t>ertificada, $6.50 (seis pesos 50</w:t>
            </w:r>
            <w:r w:rsidRPr="00C56653">
              <w:rPr>
                <w:rFonts w:ascii="Arial" w:hAnsi="Arial" w:cs="Arial"/>
                <w:sz w:val="22"/>
                <w:szCs w:val="22"/>
              </w:rPr>
              <w:t>/100)</w:t>
            </w:r>
          </w:p>
          <w:p w:rsidR="000D5932" w:rsidRPr="00C56653" w:rsidRDefault="000D5932" w:rsidP="000D5932">
            <w:pPr>
              <w:tabs>
                <w:tab w:val="left" w:pos="-709"/>
              </w:tabs>
              <w:jc w:val="both"/>
              <w:rPr>
                <w:rFonts w:ascii="Arial" w:hAnsi="Arial" w:cs="Arial"/>
              </w:rPr>
            </w:pPr>
            <w:r w:rsidRPr="00C56653">
              <w:rPr>
                <w:rFonts w:ascii="Arial" w:hAnsi="Arial" w:cs="Arial"/>
                <w:sz w:val="22"/>
                <w:szCs w:val="22"/>
              </w:rPr>
              <w:lastRenderedPageBreak/>
              <w:t xml:space="preserve">3.- </w:t>
            </w:r>
            <w:r w:rsidR="00605624">
              <w:rPr>
                <w:rFonts w:ascii="Arial" w:hAnsi="Arial" w:cs="Arial"/>
                <w:sz w:val="22"/>
                <w:szCs w:val="22"/>
              </w:rPr>
              <w:t>Expedición de copia a color, $21</w:t>
            </w:r>
            <w:r w:rsidRPr="00C56653">
              <w:rPr>
                <w:rFonts w:ascii="Arial" w:hAnsi="Arial" w:cs="Arial"/>
                <w:sz w:val="22"/>
                <w:szCs w:val="22"/>
              </w:rPr>
              <w:t>.00 (veinte</w:t>
            </w:r>
            <w:r w:rsidR="00605624">
              <w:rPr>
                <w:rFonts w:ascii="Arial" w:hAnsi="Arial" w:cs="Arial"/>
                <w:sz w:val="22"/>
                <w:szCs w:val="22"/>
              </w:rPr>
              <w:t xml:space="preserve"> y un </w:t>
            </w:r>
            <w:r w:rsidRPr="00C56653">
              <w:rPr>
                <w:rFonts w:ascii="Arial" w:hAnsi="Arial" w:cs="Arial"/>
                <w:sz w:val="22"/>
                <w:szCs w:val="22"/>
              </w:rPr>
              <w:t xml:space="preserve"> pesos 00/100)</w:t>
            </w:r>
          </w:p>
          <w:p w:rsidR="000D5932" w:rsidRPr="00C56653" w:rsidRDefault="000D5932" w:rsidP="000D5932">
            <w:pPr>
              <w:tabs>
                <w:tab w:val="left" w:pos="-709"/>
              </w:tabs>
              <w:jc w:val="both"/>
              <w:rPr>
                <w:rFonts w:ascii="Arial" w:hAnsi="Arial" w:cs="Arial"/>
              </w:rPr>
            </w:pPr>
            <w:r w:rsidRPr="00C56653">
              <w:rPr>
                <w:rFonts w:ascii="Arial" w:hAnsi="Arial" w:cs="Arial"/>
                <w:sz w:val="22"/>
                <w:szCs w:val="22"/>
              </w:rPr>
              <w:t xml:space="preserve">4.- Por cada disco flexible de </w:t>
            </w:r>
            <w:smartTag w:uri="urn:schemas-microsoft-com:office:smarttags" w:element="metricconverter">
              <w:smartTagPr>
                <w:attr w:name="ProductID" w:val="3.5 pulgadas"/>
              </w:smartTagPr>
              <w:r w:rsidRPr="00C56653">
                <w:rPr>
                  <w:rFonts w:ascii="Arial" w:hAnsi="Arial" w:cs="Arial"/>
                  <w:sz w:val="22"/>
                  <w:szCs w:val="22"/>
                </w:rPr>
                <w:t>3.5 pulgadas</w:t>
              </w:r>
            </w:smartTag>
            <w:r w:rsidR="00605624">
              <w:rPr>
                <w:rFonts w:ascii="Arial" w:hAnsi="Arial" w:cs="Arial"/>
                <w:sz w:val="22"/>
                <w:szCs w:val="22"/>
              </w:rPr>
              <w:t xml:space="preserve">, $6.00 (seis </w:t>
            </w:r>
            <w:r w:rsidRPr="00C56653">
              <w:rPr>
                <w:rFonts w:ascii="Arial" w:hAnsi="Arial" w:cs="Arial"/>
                <w:sz w:val="22"/>
                <w:szCs w:val="22"/>
              </w:rPr>
              <w:t xml:space="preserve"> pesos 20/100)</w:t>
            </w:r>
          </w:p>
          <w:p w:rsidR="000D5932" w:rsidRPr="00C56653" w:rsidRDefault="00605624" w:rsidP="000D5932">
            <w:pPr>
              <w:tabs>
                <w:tab w:val="left" w:pos="-709"/>
              </w:tabs>
              <w:jc w:val="both"/>
              <w:rPr>
                <w:rFonts w:ascii="Arial" w:hAnsi="Arial" w:cs="Arial"/>
              </w:rPr>
            </w:pPr>
            <w:r>
              <w:rPr>
                <w:rFonts w:ascii="Arial" w:hAnsi="Arial" w:cs="Arial"/>
                <w:sz w:val="22"/>
                <w:szCs w:val="22"/>
              </w:rPr>
              <w:t>5.- Por cada disco compacto, $15</w:t>
            </w:r>
            <w:r w:rsidR="000D5932" w:rsidRPr="00C56653">
              <w:rPr>
                <w:rFonts w:ascii="Arial" w:hAnsi="Arial" w:cs="Arial"/>
                <w:sz w:val="22"/>
                <w:szCs w:val="22"/>
              </w:rPr>
              <w:t>.0</w:t>
            </w:r>
            <w:r>
              <w:rPr>
                <w:rFonts w:ascii="Arial" w:hAnsi="Arial" w:cs="Arial"/>
                <w:sz w:val="22"/>
                <w:szCs w:val="22"/>
              </w:rPr>
              <w:t>0 (quince</w:t>
            </w:r>
            <w:r w:rsidR="000D5932" w:rsidRPr="00C56653">
              <w:rPr>
                <w:rFonts w:ascii="Arial" w:hAnsi="Arial" w:cs="Arial"/>
                <w:sz w:val="22"/>
                <w:szCs w:val="22"/>
              </w:rPr>
              <w:t xml:space="preserve"> pesos 00/100)</w:t>
            </w:r>
          </w:p>
          <w:p w:rsidR="000D5932" w:rsidRPr="00C56653" w:rsidRDefault="000D5932" w:rsidP="000D5932">
            <w:pPr>
              <w:tabs>
                <w:tab w:val="left" w:pos="-709"/>
              </w:tabs>
              <w:jc w:val="both"/>
              <w:rPr>
                <w:rFonts w:ascii="Arial" w:hAnsi="Arial" w:cs="Arial"/>
              </w:rPr>
            </w:pPr>
            <w:r w:rsidRPr="00C56653">
              <w:rPr>
                <w:rFonts w:ascii="Arial" w:hAnsi="Arial" w:cs="Arial"/>
                <w:sz w:val="22"/>
                <w:szCs w:val="22"/>
              </w:rPr>
              <w:t>6.- Expedició</w:t>
            </w:r>
            <w:r w:rsidR="004842D6">
              <w:rPr>
                <w:rFonts w:ascii="Arial" w:hAnsi="Arial" w:cs="Arial"/>
                <w:sz w:val="22"/>
                <w:szCs w:val="22"/>
              </w:rPr>
              <w:t>n de copia simple de planos, $66</w:t>
            </w:r>
            <w:r w:rsidRPr="00C56653">
              <w:rPr>
                <w:rFonts w:ascii="Arial" w:hAnsi="Arial" w:cs="Arial"/>
                <w:sz w:val="22"/>
                <w:szCs w:val="22"/>
              </w:rPr>
              <w:t xml:space="preserve">.00 (sesenta y </w:t>
            </w:r>
            <w:r w:rsidR="004842D6">
              <w:rPr>
                <w:rFonts w:ascii="Arial" w:hAnsi="Arial" w:cs="Arial"/>
                <w:sz w:val="22"/>
                <w:szCs w:val="22"/>
              </w:rPr>
              <w:t>seis</w:t>
            </w:r>
            <w:r w:rsidRPr="00C56653">
              <w:rPr>
                <w:rFonts w:ascii="Arial" w:hAnsi="Arial" w:cs="Arial"/>
                <w:sz w:val="22"/>
                <w:szCs w:val="22"/>
              </w:rPr>
              <w:t xml:space="preserve"> pesos 00/100)</w:t>
            </w:r>
          </w:p>
          <w:p w:rsidR="000D5932" w:rsidRPr="00C56653" w:rsidRDefault="000D5932" w:rsidP="000D5932">
            <w:pPr>
              <w:tabs>
                <w:tab w:val="left" w:pos="-709"/>
              </w:tabs>
              <w:jc w:val="both"/>
              <w:rPr>
                <w:rFonts w:ascii="Arial" w:hAnsi="Arial" w:cs="Arial"/>
              </w:rPr>
            </w:pPr>
            <w:r w:rsidRPr="00C56653">
              <w:rPr>
                <w:rFonts w:ascii="Arial" w:hAnsi="Arial" w:cs="Arial"/>
                <w:sz w:val="22"/>
                <w:szCs w:val="22"/>
              </w:rPr>
              <w:t xml:space="preserve">7.- Expedición de </w:t>
            </w:r>
            <w:r w:rsidR="004842D6">
              <w:rPr>
                <w:rFonts w:ascii="Arial" w:hAnsi="Arial" w:cs="Arial"/>
                <w:sz w:val="22"/>
                <w:szCs w:val="22"/>
              </w:rPr>
              <w:t>copia certificada de planos, $40</w:t>
            </w:r>
            <w:r w:rsidRPr="00C56653">
              <w:rPr>
                <w:rFonts w:ascii="Arial" w:hAnsi="Arial" w:cs="Arial"/>
                <w:sz w:val="22"/>
                <w:szCs w:val="22"/>
              </w:rPr>
              <w:t>.00 (</w:t>
            </w:r>
            <w:r w:rsidR="004842D6">
              <w:rPr>
                <w:rFonts w:ascii="Arial" w:hAnsi="Arial" w:cs="Arial"/>
                <w:sz w:val="22"/>
                <w:szCs w:val="22"/>
              </w:rPr>
              <w:t>cuarenta</w:t>
            </w:r>
            <w:r w:rsidRPr="00C56653">
              <w:rPr>
                <w:rFonts w:ascii="Arial" w:hAnsi="Arial" w:cs="Arial"/>
                <w:sz w:val="22"/>
                <w:szCs w:val="22"/>
              </w:rPr>
              <w:t xml:space="preserve">  pesos 00/100) adicionales a la anterior cuota.</w:t>
            </w:r>
          </w:p>
          <w:p w:rsidR="000D5932" w:rsidRPr="00C56653" w:rsidRDefault="000D5932" w:rsidP="000D5932">
            <w:pPr>
              <w:ind w:right="50"/>
              <w:jc w:val="both"/>
              <w:rPr>
                <w:rFonts w:ascii="Arial" w:hAnsi="Arial" w:cs="Arial"/>
                <w:bCs/>
              </w:rPr>
            </w:pPr>
          </w:p>
          <w:p w:rsidR="000D5932" w:rsidRPr="00C56653" w:rsidRDefault="000D5932" w:rsidP="000D5932">
            <w:pPr>
              <w:jc w:val="center"/>
              <w:rPr>
                <w:rFonts w:ascii="Arial" w:hAnsi="Arial" w:cs="Arial"/>
                <w:b/>
                <w:bCs/>
              </w:rPr>
            </w:pPr>
            <w:r w:rsidRPr="00C56653">
              <w:rPr>
                <w:rFonts w:ascii="Arial" w:hAnsi="Arial" w:cs="Arial"/>
                <w:b/>
                <w:bCs/>
                <w:sz w:val="22"/>
                <w:szCs w:val="22"/>
              </w:rPr>
              <w:t>CAPÍTULO DÉCIMO</w:t>
            </w:r>
          </w:p>
          <w:p w:rsidR="000D5932" w:rsidRPr="00C56653" w:rsidRDefault="000D5932" w:rsidP="000D5932">
            <w:pPr>
              <w:jc w:val="center"/>
              <w:rPr>
                <w:rFonts w:ascii="Arial" w:hAnsi="Arial" w:cs="Arial"/>
                <w:b/>
                <w:bCs/>
              </w:rPr>
            </w:pPr>
            <w:r w:rsidRPr="00C56653">
              <w:rPr>
                <w:rFonts w:ascii="Arial" w:hAnsi="Arial" w:cs="Arial"/>
                <w:b/>
                <w:bCs/>
                <w:sz w:val="22"/>
                <w:szCs w:val="22"/>
              </w:rPr>
              <w:t>DE LOS DERECHOS POR EL USO O APROVECHAMIENTO DE</w:t>
            </w:r>
          </w:p>
          <w:p w:rsidR="000D5932" w:rsidRPr="00C56653" w:rsidRDefault="000D5932" w:rsidP="000D5932">
            <w:pPr>
              <w:jc w:val="center"/>
              <w:rPr>
                <w:rFonts w:ascii="Arial" w:hAnsi="Arial" w:cs="Arial"/>
                <w:b/>
                <w:bCs/>
              </w:rPr>
            </w:pPr>
            <w:r w:rsidRPr="00C56653">
              <w:rPr>
                <w:rFonts w:ascii="Arial" w:hAnsi="Arial" w:cs="Arial"/>
                <w:b/>
                <w:bCs/>
                <w:sz w:val="22"/>
                <w:szCs w:val="22"/>
              </w:rPr>
              <w:t>BIENES DEL DOMINIO PÚBLICO DEL MUNICIPIO</w:t>
            </w:r>
          </w:p>
          <w:p w:rsidR="000D5932" w:rsidRPr="00C56653" w:rsidRDefault="000D5932" w:rsidP="000D5932">
            <w:pPr>
              <w:jc w:val="center"/>
              <w:rPr>
                <w:rFonts w:ascii="Arial" w:hAnsi="Arial" w:cs="Arial"/>
                <w:b/>
                <w:bCs/>
              </w:rPr>
            </w:pPr>
          </w:p>
          <w:p w:rsidR="000D5932" w:rsidRPr="00C56653" w:rsidRDefault="000D5932" w:rsidP="000D5932">
            <w:pPr>
              <w:jc w:val="center"/>
              <w:rPr>
                <w:rFonts w:ascii="Arial" w:hAnsi="Arial" w:cs="Arial"/>
                <w:b/>
                <w:bCs/>
              </w:rPr>
            </w:pPr>
            <w:r w:rsidRPr="00C56653">
              <w:rPr>
                <w:rFonts w:ascii="Arial" w:hAnsi="Arial" w:cs="Arial"/>
                <w:b/>
                <w:bCs/>
                <w:sz w:val="22"/>
                <w:szCs w:val="22"/>
              </w:rPr>
              <w:t>SECCIÓN I</w:t>
            </w:r>
          </w:p>
          <w:p w:rsidR="000D5932" w:rsidRPr="00C56653" w:rsidRDefault="000D5932" w:rsidP="000D5932">
            <w:pPr>
              <w:jc w:val="center"/>
              <w:rPr>
                <w:rFonts w:ascii="Arial" w:hAnsi="Arial" w:cs="Arial"/>
                <w:b/>
                <w:bCs/>
              </w:rPr>
            </w:pPr>
            <w:r w:rsidRPr="00C56653">
              <w:rPr>
                <w:rFonts w:ascii="Arial" w:hAnsi="Arial" w:cs="Arial"/>
                <w:b/>
                <w:bCs/>
                <w:sz w:val="22"/>
                <w:szCs w:val="22"/>
              </w:rPr>
              <w:t>DE LOS SERVICIOS DE ARRASTRE Y ALMACENAJE</w:t>
            </w:r>
          </w:p>
          <w:p w:rsidR="000D5932" w:rsidRPr="00C56653" w:rsidRDefault="000D5932" w:rsidP="000D5932">
            <w:pPr>
              <w:ind w:right="50"/>
              <w:jc w:val="both"/>
              <w:rPr>
                <w:rFonts w:ascii="Arial" w:hAnsi="Arial" w:cs="Arial"/>
                <w:b/>
              </w:rPr>
            </w:pPr>
          </w:p>
          <w:p w:rsidR="000D5932" w:rsidRPr="00C56653" w:rsidRDefault="000D5932" w:rsidP="000D5932">
            <w:pPr>
              <w:ind w:right="50"/>
              <w:jc w:val="both"/>
              <w:rPr>
                <w:rFonts w:ascii="Arial" w:hAnsi="Arial" w:cs="Arial"/>
                <w:bCs/>
              </w:rPr>
            </w:pPr>
            <w:r w:rsidRPr="00C56653">
              <w:rPr>
                <w:rFonts w:ascii="Arial" w:hAnsi="Arial" w:cs="Arial"/>
                <w:b/>
                <w:sz w:val="22"/>
                <w:szCs w:val="22"/>
              </w:rPr>
              <w:t>ARTÍCULO 30.-</w:t>
            </w:r>
            <w:r w:rsidRPr="00C56653">
              <w:rPr>
                <w:rFonts w:ascii="Arial" w:hAnsi="Arial" w:cs="Arial"/>
                <w:bCs/>
                <w:sz w:val="22"/>
                <w:szCs w:val="22"/>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0D5932" w:rsidRPr="00C56653" w:rsidRDefault="000D5932" w:rsidP="000D5932">
            <w:pPr>
              <w:ind w:right="50"/>
              <w:jc w:val="both"/>
              <w:rPr>
                <w:rFonts w:ascii="Arial" w:hAnsi="Arial" w:cs="Arial"/>
                <w:bCs/>
              </w:rPr>
            </w:pPr>
          </w:p>
          <w:p w:rsidR="000D5932" w:rsidRPr="00C56653" w:rsidRDefault="000D5932" w:rsidP="000D5932">
            <w:pPr>
              <w:jc w:val="both"/>
              <w:rPr>
                <w:rFonts w:ascii="Arial" w:hAnsi="Arial" w:cs="Arial"/>
              </w:rPr>
            </w:pPr>
            <w:r w:rsidRPr="00C56653">
              <w:rPr>
                <w:rFonts w:ascii="Arial" w:hAnsi="Arial" w:cs="Arial"/>
                <w:sz w:val="22"/>
                <w:szCs w:val="22"/>
              </w:rPr>
              <w:t>Estos derechos se causarán conforme a los conceptos y tarifas siguientes:</w:t>
            </w:r>
          </w:p>
          <w:p w:rsidR="000D5932" w:rsidRPr="00C56653" w:rsidRDefault="000D5932" w:rsidP="000D5932">
            <w:pPr>
              <w:jc w:val="both"/>
              <w:rPr>
                <w:rFonts w:ascii="Arial" w:hAnsi="Arial" w:cs="Arial"/>
              </w:rPr>
            </w:pPr>
          </w:p>
          <w:p w:rsidR="000D5932" w:rsidRPr="00C56653" w:rsidRDefault="000D5932" w:rsidP="000D5932">
            <w:pPr>
              <w:jc w:val="both"/>
              <w:rPr>
                <w:rFonts w:ascii="Arial" w:hAnsi="Arial" w:cs="Arial"/>
              </w:rPr>
            </w:pPr>
            <w:r w:rsidRPr="00C56653">
              <w:rPr>
                <w:rFonts w:ascii="Arial" w:hAnsi="Arial" w:cs="Arial"/>
                <w:sz w:val="22"/>
                <w:szCs w:val="22"/>
              </w:rPr>
              <w:t>I.- Los que provengan de servicios de arrastre y almacenaje, como sigue:</w:t>
            </w:r>
          </w:p>
          <w:p w:rsidR="000D5932" w:rsidRPr="00C56653" w:rsidRDefault="000D5932" w:rsidP="000D5932">
            <w:pPr>
              <w:ind w:left="567" w:hanging="447"/>
              <w:jc w:val="both"/>
              <w:rPr>
                <w:rFonts w:ascii="Arial" w:hAnsi="Arial" w:cs="Arial"/>
                <w:b/>
              </w:rPr>
            </w:pPr>
            <w:r w:rsidRPr="00C56653">
              <w:rPr>
                <w:rFonts w:ascii="Arial" w:hAnsi="Arial" w:cs="Arial"/>
                <w:sz w:val="22"/>
                <w:szCs w:val="22"/>
              </w:rPr>
              <w:t xml:space="preserve"> 1.- Traslado de automóviles y motocicletas, se cubrirá una  cuota p</w:t>
            </w:r>
            <w:r w:rsidR="004842D6">
              <w:rPr>
                <w:rFonts w:ascii="Arial" w:hAnsi="Arial" w:cs="Arial"/>
                <w:sz w:val="22"/>
                <w:szCs w:val="22"/>
              </w:rPr>
              <w:t>or vehículo de $ 84</w:t>
            </w:r>
            <w:r w:rsidRPr="00C56653">
              <w:rPr>
                <w:rFonts w:ascii="Arial" w:hAnsi="Arial" w:cs="Arial"/>
                <w:sz w:val="22"/>
                <w:szCs w:val="22"/>
              </w:rPr>
              <w:t>.00.</w:t>
            </w:r>
          </w:p>
          <w:p w:rsidR="000D5932" w:rsidRPr="00C56653" w:rsidRDefault="000D5932" w:rsidP="000D5932">
            <w:pPr>
              <w:ind w:left="480" w:hanging="333"/>
              <w:jc w:val="both"/>
              <w:rPr>
                <w:rFonts w:ascii="Arial" w:hAnsi="Arial" w:cs="Arial"/>
              </w:rPr>
            </w:pPr>
            <w:r w:rsidRPr="00C56653">
              <w:rPr>
                <w:rFonts w:ascii="Arial" w:hAnsi="Arial" w:cs="Arial"/>
                <w:sz w:val="22"/>
                <w:szCs w:val="22"/>
              </w:rPr>
              <w:t xml:space="preserve"> 2.- Por el traslado de camiones, según el tamaño del  tonelaje por vehíc</w:t>
            </w:r>
            <w:r w:rsidR="004842D6">
              <w:rPr>
                <w:rFonts w:ascii="Arial" w:hAnsi="Arial" w:cs="Arial"/>
                <w:sz w:val="22"/>
                <w:szCs w:val="22"/>
              </w:rPr>
              <w:t>ulo, se cubrirá la cuota de $261</w:t>
            </w:r>
            <w:r w:rsidRPr="00C56653">
              <w:rPr>
                <w:rFonts w:ascii="Arial" w:hAnsi="Arial" w:cs="Arial"/>
                <w:sz w:val="22"/>
                <w:szCs w:val="22"/>
              </w:rPr>
              <w:t>.00.</w:t>
            </w:r>
          </w:p>
          <w:p w:rsidR="000D5932" w:rsidRPr="00C56653" w:rsidRDefault="000D5932" w:rsidP="000D5932">
            <w:pPr>
              <w:ind w:right="50"/>
              <w:jc w:val="center"/>
              <w:rPr>
                <w:rFonts w:ascii="Arial" w:hAnsi="Arial" w:cs="Arial"/>
                <w:bCs/>
              </w:rPr>
            </w:pPr>
          </w:p>
          <w:p w:rsidR="000D5932" w:rsidRPr="00C56653" w:rsidRDefault="000D5932" w:rsidP="000D5932">
            <w:pPr>
              <w:jc w:val="center"/>
              <w:rPr>
                <w:rFonts w:ascii="Arial" w:hAnsi="Arial" w:cs="Arial"/>
                <w:b/>
                <w:bCs/>
              </w:rPr>
            </w:pPr>
            <w:r w:rsidRPr="00C56653">
              <w:rPr>
                <w:rFonts w:ascii="Arial" w:hAnsi="Arial" w:cs="Arial"/>
                <w:b/>
                <w:bCs/>
                <w:sz w:val="22"/>
                <w:szCs w:val="22"/>
              </w:rPr>
              <w:t>TÍTULO TERCERO</w:t>
            </w:r>
          </w:p>
          <w:p w:rsidR="000D5932" w:rsidRPr="00C56653" w:rsidRDefault="000D5932" w:rsidP="000D5932">
            <w:pPr>
              <w:jc w:val="center"/>
              <w:rPr>
                <w:rFonts w:ascii="Arial" w:hAnsi="Arial" w:cs="Arial"/>
                <w:b/>
                <w:bCs/>
              </w:rPr>
            </w:pPr>
            <w:r w:rsidRPr="00C56653">
              <w:rPr>
                <w:rFonts w:ascii="Arial" w:hAnsi="Arial" w:cs="Arial"/>
                <w:b/>
                <w:bCs/>
                <w:sz w:val="22"/>
                <w:szCs w:val="22"/>
              </w:rPr>
              <w:t>DE LOS INGRESOS NO TRIBUTARIOS</w:t>
            </w:r>
          </w:p>
          <w:p w:rsidR="000D5932" w:rsidRPr="00C56653" w:rsidRDefault="000D5932" w:rsidP="000D5932">
            <w:pPr>
              <w:jc w:val="center"/>
              <w:rPr>
                <w:rFonts w:ascii="Arial" w:hAnsi="Arial" w:cs="Arial"/>
                <w:b/>
                <w:bCs/>
              </w:rPr>
            </w:pPr>
          </w:p>
          <w:p w:rsidR="000D5932" w:rsidRPr="00C56653" w:rsidRDefault="000D5932" w:rsidP="000D5932">
            <w:pPr>
              <w:jc w:val="center"/>
              <w:rPr>
                <w:rFonts w:ascii="Arial" w:hAnsi="Arial" w:cs="Arial"/>
                <w:b/>
                <w:bCs/>
              </w:rPr>
            </w:pPr>
            <w:r w:rsidRPr="00C56653">
              <w:rPr>
                <w:rFonts w:ascii="Arial" w:hAnsi="Arial" w:cs="Arial"/>
                <w:b/>
                <w:bCs/>
                <w:sz w:val="22"/>
                <w:szCs w:val="22"/>
              </w:rPr>
              <w:t>CAPÍTULO PRIMERO</w:t>
            </w:r>
          </w:p>
          <w:p w:rsidR="000D5932" w:rsidRPr="00C56653" w:rsidRDefault="000D5932" w:rsidP="000D5932">
            <w:pPr>
              <w:jc w:val="center"/>
              <w:rPr>
                <w:rFonts w:ascii="Arial" w:hAnsi="Arial" w:cs="Arial"/>
                <w:b/>
                <w:bCs/>
              </w:rPr>
            </w:pPr>
            <w:r w:rsidRPr="00C56653">
              <w:rPr>
                <w:rFonts w:ascii="Arial" w:hAnsi="Arial" w:cs="Arial"/>
                <w:b/>
                <w:bCs/>
                <w:sz w:val="22"/>
                <w:szCs w:val="22"/>
              </w:rPr>
              <w:t>DE LOS PRODUCTOS</w:t>
            </w:r>
          </w:p>
          <w:p w:rsidR="004842D6" w:rsidRDefault="00E932CE" w:rsidP="000D5932">
            <w:pPr>
              <w:jc w:val="center"/>
              <w:rPr>
                <w:rFonts w:ascii="Arial" w:hAnsi="Arial" w:cs="Arial"/>
                <w:b/>
                <w:bCs/>
                <w:sz w:val="22"/>
                <w:szCs w:val="22"/>
              </w:rPr>
            </w:pPr>
            <w:r>
              <w:rPr>
                <w:rFonts w:ascii="Arial" w:hAnsi="Arial" w:cs="Arial"/>
              </w:rPr>
              <w:tab/>
            </w:r>
            <w:r w:rsidR="000D5932" w:rsidRPr="00C56653">
              <w:rPr>
                <w:rFonts w:ascii="Arial" w:hAnsi="Arial" w:cs="Arial"/>
                <w:b/>
                <w:bCs/>
                <w:sz w:val="22"/>
                <w:szCs w:val="22"/>
              </w:rPr>
              <w:t xml:space="preserve"> </w:t>
            </w:r>
          </w:p>
          <w:p w:rsidR="004842D6" w:rsidRDefault="004842D6" w:rsidP="000D5932">
            <w:pPr>
              <w:jc w:val="center"/>
              <w:rPr>
                <w:rFonts w:ascii="Arial" w:hAnsi="Arial" w:cs="Arial"/>
                <w:b/>
                <w:bCs/>
                <w:sz w:val="22"/>
                <w:szCs w:val="22"/>
              </w:rPr>
            </w:pPr>
          </w:p>
          <w:p w:rsidR="000D5932" w:rsidRPr="00C56653" w:rsidRDefault="000D5932" w:rsidP="000D5932">
            <w:pPr>
              <w:jc w:val="center"/>
              <w:rPr>
                <w:rFonts w:ascii="Arial" w:hAnsi="Arial" w:cs="Arial"/>
                <w:b/>
                <w:bCs/>
              </w:rPr>
            </w:pPr>
            <w:r w:rsidRPr="00C56653">
              <w:rPr>
                <w:rFonts w:ascii="Arial" w:hAnsi="Arial" w:cs="Arial"/>
                <w:b/>
                <w:bCs/>
                <w:sz w:val="22"/>
                <w:szCs w:val="22"/>
              </w:rPr>
              <w:lastRenderedPageBreak/>
              <w:t>SECCIÓN I</w:t>
            </w:r>
          </w:p>
          <w:p w:rsidR="000D5932" w:rsidRPr="00C56653" w:rsidRDefault="000D5932" w:rsidP="000D5932">
            <w:pPr>
              <w:jc w:val="center"/>
              <w:rPr>
                <w:rFonts w:ascii="Arial" w:hAnsi="Arial" w:cs="Arial"/>
                <w:b/>
                <w:bCs/>
              </w:rPr>
            </w:pPr>
            <w:r w:rsidRPr="00C56653">
              <w:rPr>
                <w:rFonts w:ascii="Arial" w:hAnsi="Arial" w:cs="Arial"/>
                <w:b/>
                <w:bCs/>
                <w:sz w:val="22"/>
                <w:szCs w:val="22"/>
              </w:rPr>
              <w:t>DISPOSICIONES GENERALES</w:t>
            </w:r>
          </w:p>
          <w:p w:rsidR="000D5932" w:rsidRPr="00C56653" w:rsidRDefault="000D5932" w:rsidP="000D5932">
            <w:pPr>
              <w:ind w:right="50"/>
              <w:jc w:val="both"/>
              <w:rPr>
                <w:rFonts w:ascii="Arial" w:hAnsi="Arial" w:cs="Arial"/>
                <w:bCs/>
              </w:rPr>
            </w:pPr>
          </w:p>
          <w:p w:rsidR="000D5932" w:rsidRPr="00C56653" w:rsidRDefault="000D5932" w:rsidP="000D5932">
            <w:pPr>
              <w:jc w:val="both"/>
              <w:rPr>
                <w:rFonts w:ascii="Arial" w:hAnsi="Arial" w:cs="Arial"/>
                <w:bCs/>
              </w:rPr>
            </w:pPr>
            <w:r w:rsidRPr="00C56653">
              <w:rPr>
                <w:rFonts w:ascii="Arial" w:hAnsi="Arial" w:cs="Arial"/>
                <w:b/>
                <w:sz w:val="22"/>
                <w:szCs w:val="22"/>
              </w:rPr>
              <w:t>ARTÍCULO 31.-</w:t>
            </w:r>
            <w:r w:rsidRPr="00C56653">
              <w:rPr>
                <w:rFonts w:ascii="Arial" w:hAnsi="Arial" w:cs="Arial"/>
                <w:bCs/>
                <w:sz w:val="22"/>
                <w:szCs w:val="22"/>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rsidR="000D5932" w:rsidRPr="00C56653" w:rsidRDefault="000D5932" w:rsidP="000D5932">
            <w:pPr>
              <w:jc w:val="both"/>
              <w:rPr>
                <w:rFonts w:ascii="Arial" w:hAnsi="Arial" w:cs="Arial"/>
                <w:bCs/>
              </w:rPr>
            </w:pPr>
          </w:p>
          <w:p w:rsidR="000D5932" w:rsidRPr="00C56653" w:rsidRDefault="000D5932" w:rsidP="000D5932">
            <w:pPr>
              <w:jc w:val="center"/>
              <w:rPr>
                <w:rFonts w:ascii="Arial" w:hAnsi="Arial" w:cs="Arial"/>
                <w:b/>
                <w:bCs/>
              </w:rPr>
            </w:pPr>
            <w:r w:rsidRPr="00C56653">
              <w:rPr>
                <w:rFonts w:ascii="Arial" w:hAnsi="Arial" w:cs="Arial"/>
                <w:b/>
                <w:bCs/>
                <w:sz w:val="22"/>
                <w:szCs w:val="22"/>
              </w:rPr>
              <w:t>SECCIÓN II</w:t>
            </w:r>
          </w:p>
          <w:p w:rsidR="000D5932" w:rsidRPr="00C56653" w:rsidRDefault="000D5932" w:rsidP="000D5932">
            <w:pPr>
              <w:jc w:val="center"/>
              <w:rPr>
                <w:rFonts w:ascii="Arial" w:hAnsi="Arial" w:cs="Arial"/>
                <w:b/>
                <w:bCs/>
              </w:rPr>
            </w:pPr>
            <w:r w:rsidRPr="00C56653">
              <w:rPr>
                <w:rFonts w:ascii="Arial" w:hAnsi="Arial" w:cs="Arial"/>
                <w:b/>
                <w:bCs/>
                <w:sz w:val="22"/>
                <w:szCs w:val="22"/>
              </w:rPr>
              <w:t>PROVENIENTES DEL ARRENDAMIENTO DE LOCALES</w:t>
            </w:r>
          </w:p>
          <w:p w:rsidR="000D5932" w:rsidRPr="00C56653" w:rsidRDefault="000D5932" w:rsidP="000D5932">
            <w:pPr>
              <w:jc w:val="center"/>
              <w:rPr>
                <w:rFonts w:ascii="Arial" w:hAnsi="Arial" w:cs="Arial"/>
                <w:b/>
                <w:bCs/>
              </w:rPr>
            </w:pPr>
            <w:r w:rsidRPr="00C56653">
              <w:rPr>
                <w:rFonts w:ascii="Arial" w:hAnsi="Arial" w:cs="Arial"/>
                <w:b/>
                <w:bCs/>
                <w:sz w:val="22"/>
                <w:szCs w:val="22"/>
              </w:rPr>
              <w:t>UBICADOS EN LOS MERCADOS MUNICIPALES</w:t>
            </w:r>
          </w:p>
          <w:p w:rsidR="000D5932" w:rsidRPr="00C56653" w:rsidRDefault="000D5932" w:rsidP="000D5932">
            <w:pPr>
              <w:ind w:right="50"/>
              <w:jc w:val="center"/>
              <w:rPr>
                <w:rFonts w:ascii="Arial" w:hAnsi="Arial" w:cs="Arial"/>
                <w:b/>
              </w:rPr>
            </w:pPr>
          </w:p>
          <w:p w:rsidR="000D5932" w:rsidRPr="00C56653" w:rsidRDefault="000D5932" w:rsidP="000D5932">
            <w:pPr>
              <w:jc w:val="both"/>
              <w:rPr>
                <w:rFonts w:ascii="Arial" w:hAnsi="Arial" w:cs="Arial"/>
              </w:rPr>
            </w:pPr>
            <w:r w:rsidRPr="00C56653">
              <w:rPr>
                <w:rFonts w:ascii="Arial" w:hAnsi="Arial" w:cs="Arial"/>
                <w:b/>
                <w:sz w:val="22"/>
                <w:szCs w:val="22"/>
              </w:rPr>
              <w:t>ARTÍCULO 32.-</w:t>
            </w:r>
            <w:r w:rsidRPr="00C56653">
              <w:rPr>
                <w:rFonts w:ascii="Arial" w:hAnsi="Arial" w:cs="Arial"/>
                <w:bCs/>
                <w:sz w:val="22"/>
                <w:szCs w:val="22"/>
              </w:rPr>
              <w:t xml:space="preserve"> Es objeto de estos productos, el arrendamiento de locales ubicados en los mercados municipales </w:t>
            </w:r>
            <w:r w:rsidRPr="00C56653">
              <w:rPr>
                <w:rFonts w:ascii="Arial" w:hAnsi="Arial" w:cs="Arial"/>
                <w:sz w:val="22"/>
                <w:szCs w:val="22"/>
              </w:rPr>
              <w:t>y las cuotas serán las siguientes:</w:t>
            </w:r>
          </w:p>
          <w:p w:rsidR="000D5932" w:rsidRPr="00C56653" w:rsidRDefault="000D5932" w:rsidP="000D5932">
            <w:pPr>
              <w:tabs>
                <w:tab w:val="left" w:pos="2445"/>
              </w:tabs>
              <w:jc w:val="both"/>
              <w:rPr>
                <w:rFonts w:ascii="Arial" w:hAnsi="Arial" w:cs="Arial"/>
              </w:rPr>
            </w:pPr>
            <w:r w:rsidRPr="00C56653">
              <w:rPr>
                <w:rFonts w:ascii="Arial" w:hAnsi="Arial" w:cs="Arial"/>
                <w:sz w:val="22"/>
                <w:szCs w:val="22"/>
              </w:rPr>
              <w:tab/>
            </w:r>
          </w:p>
          <w:p w:rsidR="000D5932" w:rsidRPr="00C56653" w:rsidRDefault="004842D6" w:rsidP="000D5932">
            <w:pPr>
              <w:tabs>
                <w:tab w:val="left" w:pos="4820"/>
              </w:tabs>
              <w:jc w:val="both"/>
              <w:rPr>
                <w:rFonts w:ascii="Arial" w:hAnsi="Arial" w:cs="Arial"/>
              </w:rPr>
            </w:pPr>
            <w:r>
              <w:rPr>
                <w:rFonts w:ascii="Arial" w:hAnsi="Arial" w:cs="Arial"/>
                <w:sz w:val="22"/>
                <w:szCs w:val="22"/>
              </w:rPr>
              <w:t>I.- Por local $ 181</w:t>
            </w:r>
            <w:r w:rsidR="000D5932" w:rsidRPr="00C56653">
              <w:rPr>
                <w:rFonts w:ascii="Arial" w:hAnsi="Arial" w:cs="Arial"/>
                <w:sz w:val="22"/>
                <w:szCs w:val="22"/>
              </w:rPr>
              <w:t>.00 mensual.</w:t>
            </w:r>
          </w:p>
          <w:p w:rsidR="000D5932" w:rsidRPr="00C56653" w:rsidRDefault="000D5932" w:rsidP="000D5932">
            <w:pPr>
              <w:tabs>
                <w:tab w:val="left" w:pos="4820"/>
              </w:tabs>
              <w:jc w:val="both"/>
              <w:rPr>
                <w:rFonts w:ascii="Arial" w:hAnsi="Arial" w:cs="Arial"/>
              </w:rPr>
            </w:pPr>
          </w:p>
          <w:p w:rsidR="000D5932" w:rsidRPr="00C56653" w:rsidRDefault="000D5932" w:rsidP="000D5932">
            <w:pPr>
              <w:jc w:val="center"/>
              <w:rPr>
                <w:rFonts w:ascii="Arial" w:hAnsi="Arial" w:cs="Arial"/>
                <w:b/>
                <w:bCs/>
              </w:rPr>
            </w:pPr>
            <w:r w:rsidRPr="00C56653">
              <w:rPr>
                <w:rFonts w:ascii="Arial" w:hAnsi="Arial" w:cs="Arial"/>
                <w:b/>
                <w:bCs/>
                <w:sz w:val="22"/>
                <w:szCs w:val="22"/>
              </w:rPr>
              <w:t>SECCIÓN III</w:t>
            </w:r>
          </w:p>
          <w:p w:rsidR="000D5932" w:rsidRPr="00C56653" w:rsidRDefault="000D5932" w:rsidP="000D5932">
            <w:pPr>
              <w:jc w:val="center"/>
              <w:rPr>
                <w:rFonts w:ascii="Arial" w:hAnsi="Arial" w:cs="Arial"/>
                <w:b/>
                <w:bCs/>
              </w:rPr>
            </w:pPr>
            <w:r w:rsidRPr="00C56653">
              <w:rPr>
                <w:rFonts w:ascii="Arial" w:hAnsi="Arial" w:cs="Arial"/>
                <w:b/>
                <w:bCs/>
                <w:sz w:val="22"/>
                <w:szCs w:val="22"/>
              </w:rPr>
              <w:t>OTROS PRODUCTOS</w:t>
            </w:r>
          </w:p>
          <w:p w:rsidR="000D5932" w:rsidRPr="00C56653" w:rsidRDefault="000D5932" w:rsidP="000D5932">
            <w:pPr>
              <w:ind w:right="50"/>
              <w:jc w:val="center"/>
              <w:rPr>
                <w:rFonts w:ascii="Arial" w:hAnsi="Arial" w:cs="Arial"/>
                <w:b/>
              </w:rPr>
            </w:pPr>
          </w:p>
          <w:p w:rsidR="000D5932" w:rsidRPr="00C56653" w:rsidRDefault="000D5932" w:rsidP="000D5932">
            <w:pPr>
              <w:ind w:right="50"/>
              <w:jc w:val="both"/>
              <w:rPr>
                <w:rFonts w:ascii="Arial" w:hAnsi="Arial" w:cs="Arial"/>
                <w:bCs/>
              </w:rPr>
            </w:pPr>
            <w:r w:rsidRPr="00C56653">
              <w:rPr>
                <w:rFonts w:ascii="Arial" w:hAnsi="Arial" w:cs="Arial"/>
                <w:b/>
                <w:sz w:val="22"/>
                <w:szCs w:val="22"/>
              </w:rPr>
              <w:t>ARTÍCULO 33.-</w:t>
            </w:r>
            <w:r w:rsidRPr="00C56653">
              <w:rPr>
                <w:rFonts w:ascii="Arial" w:hAnsi="Arial" w:cs="Arial"/>
                <w:bCs/>
                <w:sz w:val="22"/>
                <w:szCs w:val="22"/>
              </w:rPr>
              <w:t xml:space="preserve"> El Municipio recibirá ingresos derivados de la enajenación y explotación de sus bienes de dominio privado, así como por la prestación de servicios que no corresponda a funciones de derecho público, de conformidad con lo establecido por la Ley de Ingresos Municipal. </w:t>
            </w:r>
          </w:p>
          <w:p w:rsidR="000D5932" w:rsidRPr="00C56653" w:rsidRDefault="000D5932" w:rsidP="000D5932">
            <w:pPr>
              <w:ind w:right="50"/>
              <w:jc w:val="both"/>
              <w:rPr>
                <w:rFonts w:ascii="Arial" w:hAnsi="Arial" w:cs="Arial"/>
                <w:b/>
              </w:rPr>
            </w:pPr>
          </w:p>
          <w:p w:rsidR="000D5932" w:rsidRPr="00C56653" w:rsidRDefault="000D5932" w:rsidP="000D5932">
            <w:pPr>
              <w:ind w:right="50"/>
              <w:jc w:val="center"/>
              <w:rPr>
                <w:rFonts w:ascii="Arial" w:hAnsi="Arial" w:cs="Arial"/>
                <w:b/>
              </w:rPr>
            </w:pPr>
            <w:r w:rsidRPr="00C56653">
              <w:rPr>
                <w:rFonts w:ascii="Arial" w:hAnsi="Arial" w:cs="Arial"/>
                <w:b/>
                <w:sz w:val="22"/>
                <w:szCs w:val="22"/>
              </w:rPr>
              <w:t>CAPÍTULO SEGUNDO</w:t>
            </w:r>
          </w:p>
          <w:p w:rsidR="000D5932" w:rsidRPr="00C56653" w:rsidRDefault="000D5932" w:rsidP="000D5932">
            <w:pPr>
              <w:jc w:val="center"/>
              <w:rPr>
                <w:rFonts w:ascii="Arial" w:hAnsi="Arial" w:cs="Arial"/>
                <w:b/>
                <w:bCs/>
              </w:rPr>
            </w:pPr>
            <w:r w:rsidRPr="00C56653">
              <w:rPr>
                <w:rFonts w:ascii="Arial" w:hAnsi="Arial" w:cs="Arial"/>
                <w:b/>
                <w:bCs/>
                <w:sz w:val="22"/>
                <w:szCs w:val="22"/>
              </w:rPr>
              <w:t>DE LOS APROVECHAMIENTOS</w:t>
            </w:r>
          </w:p>
          <w:p w:rsidR="000D5932" w:rsidRPr="00C56653" w:rsidRDefault="000D5932" w:rsidP="000D5932">
            <w:pPr>
              <w:jc w:val="center"/>
              <w:rPr>
                <w:rFonts w:ascii="Arial" w:hAnsi="Arial" w:cs="Arial"/>
                <w:b/>
                <w:bCs/>
              </w:rPr>
            </w:pPr>
          </w:p>
          <w:p w:rsidR="000D5932" w:rsidRPr="00C56653" w:rsidRDefault="000D5932" w:rsidP="000D5932">
            <w:pPr>
              <w:jc w:val="center"/>
              <w:rPr>
                <w:rFonts w:ascii="Arial" w:hAnsi="Arial" w:cs="Arial"/>
                <w:b/>
                <w:bCs/>
              </w:rPr>
            </w:pPr>
            <w:r w:rsidRPr="00C56653">
              <w:rPr>
                <w:rFonts w:ascii="Arial" w:hAnsi="Arial" w:cs="Arial"/>
                <w:b/>
                <w:bCs/>
                <w:sz w:val="22"/>
                <w:szCs w:val="22"/>
              </w:rPr>
              <w:t>SECCIÓN I</w:t>
            </w:r>
          </w:p>
          <w:p w:rsidR="000D5932" w:rsidRPr="00C56653" w:rsidRDefault="000D5932" w:rsidP="000D5932">
            <w:pPr>
              <w:jc w:val="center"/>
              <w:rPr>
                <w:rFonts w:ascii="Arial" w:hAnsi="Arial" w:cs="Arial"/>
                <w:b/>
                <w:bCs/>
              </w:rPr>
            </w:pPr>
            <w:r w:rsidRPr="00C56653">
              <w:rPr>
                <w:rFonts w:ascii="Arial" w:hAnsi="Arial" w:cs="Arial"/>
                <w:b/>
                <w:bCs/>
                <w:sz w:val="22"/>
                <w:szCs w:val="22"/>
              </w:rPr>
              <w:t>DISPOSICIONES GENERALES</w:t>
            </w:r>
          </w:p>
          <w:p w:rsidR="000D5932" w:rsidRPr="00C56653" w:rsidRDefault="000D5932" w:rsidP="000D5932">
            <w:pPr>
              <w:ind w:right="50"/>
              <w:jc w:val="both"/>
              <w:rPr>
                <w:rFonts w:ascii="Arial" w:hAnsi="Arial" w:cs="Arial"/>
                <w:bCs/>
              </w:rPr>
            </w:pPr>
          </w:p>
          <w:p w:rsidR="000D5932" w:rsidRPr="00C56653" w:rsidRDefault="000D5932" w:rsidP="000D5932">
            <w:pPr>
              <w:jc w:val="both"/>
              <w:rPr>
                <w:rFonts w:ascii="Arial" w:hAnsi="Arial" w:cs="Arial"/>
                <w:bCs/>
              </w:rPr>
            </w:pPr>
            <w:r w:rsidRPr="00C56653">
              <w:rPr>
                <w:rFonts w:ascii="Arial" w:hAnsi="Arial" w:cs="Arial"/>
                <w:b/>
                <w:sz w:val="22"/>
                <w:szCs w:val="22"/>
              </w:rPr>
              <w:t>ARTÍCULO 34.-</w:t>
            </w:r>
            <w:r w:rsidRPr="00C56653">
              <w:rPr>
                <w:rFonts w:ascii="Arial" w:hAnsi="Arial" w:cs="Arial"/>
                <w:bCs/>
                <w:sz w:val="22"/>
                <w:szCs w:val="22"/>
              </w:rPr>
              <w:t xml:space="preserve"> Se clasifican como aprovechamientos los ingresos que perciba el Municipio por los siguientes conceptos:</w:t>
            </w:r>
          </w:p>
          <w:p w:rsidR="000D5932" w:rsidRPr="00C56653" w:rsidRDefault="000D5932" w:rsidP="000D5932">
            <w:pPr>
              <w:jc w:val="both"/>
              <w:rPr>
                <w:rFonts w:ascii="Arial" w:hAnsi="Arial" w:cs="Arial"/>
              </w:rPr>
            </w:pPr>
          </w:p>
          <w:p w:rsidR="000D5932" w:rsidRPr="00C56653" w:rsidRDefault="000D5932" w:rsidP="000D5932">
            <w:pPr>
              <w:jc w:val="both"/>
              <w:rPr>
                <w:rFonts w:ascii="Arial" w:hAnsi="Arial" w:cs="Arial"/>
              </w:rPr>
            </w:pPr>
            <w:r w:rsidRPr="00C56653">
              <w:rPr>
                <w:rFonts w:ascii="Arial" w:hAnsi="Arial" w:cs="Arial"/>
                <w:sz w:val="22"/>
                <w:szCs w:val="22"/>
              </w:rPr>
              <w:t>I. Ingresos por sanciones administrativas.</w:t>
            </w:r>
          </w:p>
          <w:p w:rsidR="000D5932" w:rsidRPr="00C56653" w:rsidRDefault="000D5932" w:rsidP="000D5932">
            <w:pPr>
              <w:jc w:val="both"/>
              <w:rPr>
                <w:rFonts w:ascii="Arial" w:hAnsi="Arial" w:cs="Arial"/>
              </w:rPr>
            </w:pPr>
            <w:r w:rsidRPr="00C56653">
              <w:rPr>
                <w:rFonts w:ascii="Arial" w:hAnsi="Arial" w:cs="Arial"/>
                <w:sz w:val="22"/>
                <w:szCs w:val="22"/>
              </w:rPr>
              <w:t>II. La adjudicación a favor del fisco de bienes abandonados.</w:t>
            </w:r>
          </w:p>
          <w:p w:rsidR="000D5932" w:rsidRPr="00C56653" w:rsidRDefault="000D5932" w:rsidP="000D5932">
            <w:pPr>
              <w:jc w:val="both"/>
              <w:rPr>
                <w:rFonts w:ascii="Arial" w:hAnsi="Arial" w:cs="Arial"/>
              </w:rPr>
            </w:pPr>
            <w:r w:rsidRPr="00C56653">
              <w:rPr>
                <w:rFonts w:ascii="Arial" w:hAnsi="Arial" w:cs="Arial"/>
                <w:sz w:val="22"/>
                <w:szCs w:val="22"/>
              </w:rPr>
              <w:lastRenderedPageBreak/>
              <w:t>III. Ingresos por transferencia que perciba el Municipio:</w:t>
            </w:r>
          </w:p>
          <w:p w:rsidR="000D5932" w:rsidRPr="00C56653" w:rsidRDefault="000D5932" w:rsidP="000D5932">
            <w:pPr>
              <w:ind w:firstLine="426"/>
              <w:jc w:val="both"/>
              <w:rPr>
                <w:rFonts w:ascii="Arial" w:hAnsi="Arial" w:cs="Arial"/>
              </w:rPr>
            </w:pPr>
          </w:p>
          <w:p w:rsidR="000D5932" w:rsidRPr="00C56653" w:rsidRDefault="000D5932" w:rsidP="000D5932">
            <w:pPr>
              <w:ind w:firstLine="426"/>
              <w:jc w:val="both"/>
              <w:rPr>
                <w:rFonts w:ascii="Arial" w:hAnsi="Arial" w:cs="Arial"/>
              </w:rPr>
            </w:pPr>
            <w:r w:rsidRPr="00C56653">
              <w:rPr>
                <w:rFonts w:ascii="Arial" w:hAnsi="Arial" w:cs="Arial"/>
                <w:sz w:val="22"/>
                <w:szCs w:val="22"/>
              </w:rPr>
              <w:t>a). Cesiones, herencias, legados, o donaciones.</w:t>
            </w:r>
          </w:p>
          <w:p w:rsidR="000D5932" w:rsidRPr="00C56653" w:rsidRDefault="000D5932" w:rsidP="000D5932">
            <w:pPr>
              <w:ind w:firstLine="426"/>
              <w:jc w:val="both"/>
              <w:rPr>
                <w:rFonts w:ascii="Arial" w:hAnsi="Arial" w:cs="Arial"/>
              </w:rPr>
            </w:pPr>
            <w:r w:rsidRPr="00C56653">
              <w:rPr>
                <w:rFonts w:ascii="Arial" w:hAnsi="Arial" w:cs="Arial"/>
                <w:sz w:val="22"/>
                <w:szCs w:val="22"/>
              </w:rPr>
              <w:t>b). Adjudicaciones en favor del Municipio.</w:t>
            </w:r>
          </w:p>
          <w:p w:rsidR="000D5932" w:rsidRPr="00C56653" w:rsidRDefault="000D5932" w:rsidP="000D5932">
            <w:pPr>
              <w:ind w:firstLine="426"/>
              <w:jc w:val="both"/>
              <w:rPr>
                <w:rFonts w:ascii="Arial" w:hAnsi="Arial" w:cs="Arial"/>
              </w:rPr>
            </w:pPr>
            <w:proofErr w:type="gramStart"/>
            <w:r w:rsidRPr="00C56653">
              <w:rPr>
                <w:rFonts w:ascii="Arial" w:hAnsi="Arial" w:cs="Arial"/>
                <w:sz w:val="22"/>
                <w:szCs w:val="22"/>
              </w:rPr>
              <w:t>c)</w:t>
            </w:r>
            <w:proofErr w:type="gramEnd"/>
            <w:r w:rsidRPr="00C56653">
              <w:rPr>
                <w:rFonts w:ascii="Arial" w:hAnsi="Arial" w:cs="Arial"/>
                <w:sz w:val="22"/>
                <w:szCs w:val="22"/>
              </w:rPr>
              <w:t>. Aportaciones y subsidios de otro nivel de gobierno u organismos públicos o privados.</w:t>
            </w:r>
          </w:p>
          <w:p w:rsidR="000D5932" w:rsidRPr="00C56653" w:rsidRDefault="000D5932" w:rsidP="000D5932">
            <w:pPr>
              <w:jc w:val="both"/>
              <w:rPr>
                <w:rFonts w:ascii="Arial" w:hAnsi="Arial" w:cs="Arial"/>
                <w:bCs/>
              </w:rPr>
            </w:pPr>
          </w:p>
          <w:p w:rsidR="000D5932" w:rsidRPr="00C56653" w:rsidRDefault="000D5932" w:rsidP="000D5932">
            <w:pPr>
              <w:jc w:val="center"/>
              <w:rPr>
                <w:rFonts w:ascii="Arial" w:hAnsi="Arial" w:cs="Arial"/>
                <w:b/>
                <w:bCs/>
              </w:rPr>
            </w:pPr>
            <w:r w:rsidRPr="00C56653">
              <w:rPr>
                <w:rFonts w:ascii="Arial" w:hAnsi="Arial" w:cs="Arial"/>
                <w:b/>
                <w:bCs/>
                <w:sz w:val="22"/>
                <w:szCs w:val="22"/>
              </w:rPr>
              <w:t>SECCIÓN II</w:t>
            </w:r>
          </w:p>
          <w:p w:rsidR="000D5932" w:rsidRPr="00C56653" w:rsidRDefault="000D5932" w:rsidP="000D5932">
            <w:pPr>
              <w:jc w:val="center"/>
              <w:rPr>
                <w:rFonts w:ascii="Arial" w:hAnsi="Arial" w:cs="Arial"/>
                <w:b/>
                <w:bCs/>
              </w:rPr>
            </w:pPr>
            <w:r w:rsidRPr="00C56653">
              <w:rPr>
                <w:rFonts w:ascii="Arial" w:hAnsi="Arial" w:cs="Arial"/>
                <w:b/>
                <w:bCs/>
                <w:sz w:val="22"/>
                <w:szCs w:val="22"/>
              </w:rPr>
              <w:t>DE LOS INGRESOS POR TRANSFERENCIA</w:t>
            </w:r>
          </w:p>
          <w:p w:rsidR="000D5932" w:rsidRPr="00C56653" w:rsidRDefault="000D5932" w:rsidP="000D5932">
            <w:pPr>
              <w:jc w:val="center"/>
              <w:rPr>
                <w:rFonts w:ascii="Arial" w:hAnsi="Arial" w:cs="Arial"/>
                <w:b/>
                <w:bCs/>
              </w:rPr>
            </w:pPr>
          </w:p>
          <w:p w:rsidR="000D5932" w:rsidRPr="00C56653" w:rsidRDefault="000D5932" w:rsidP="000D5932">
            <w:pPr>
              <w:jc w:val="both"/>
              <w:rPr>
                <w:rFonts w:ascii="Arial" w:hAnsi="Arial" w:cs="Arial"/>
                <w:bCs/>
              </w:rPr>
            </w:pPr>
            <w:r w:rsidRPr="00C56653">
              <w:rPr>
                <w:rFonts w:ascii="Arial" w:hAnsi="Arial" w:cs="Arial"/>
                <w:b/>
                <w:sz w:val="22"/>
                <w:szCs w:val="22"/>
              </w:rPr>
              <w:t>ARTÍCULO 35.-</w:t>
            </w:r>
            <w:r w:rsidRPr="00C56653">
              <w:rPr>
                <w:rFonts w:ascii="Arial" w:hAnsi="Arial" w:cs="Arial"/>
                <w:bCs/>
                <w:sz w:val="22"/>
                <w:szCs w:val="22"/>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0D5932" w:rsidRPr="00C56653" w:rsidRDefault="000D5932" w:rsidP="000D5932">
            <w:pPr>
              <w:jc w:val="both"/>
              <w:rPr>
                <w:rFonts w:ascii="Arial" w:hAnsi="Arial" w:cs="Arial"/>
                <w:b/>
                <w:bCs/>
              </w:rPr>
            </w:pPr>
          </w:p>
          <w:p w:rsidR="000D5932" w:rsidRPr="00C56653" w:rsidRDefault="000D5932" w:rsidP="000D5932">
            <w:pPr>
              <w:jc w:val="center"/>
              <w:rPr>
                <w:rFonts w:ascii="Arial" w:hAnsi="Arial" w:cs="Arial"/>
                <w:b/>
                <w:bCs/>
              </w:rPr>
            </w:pPr>
            <w:r w:rsidRPr="00C56653">
              <w:rPr>
                <w:rFonts w:ascii="Arial" w:hAnsi="Arial" w:cs="Arial"/>
                <w:b/>
                <w:bCs/>
                <w:sz w:val="22"/>
                <w:szCs w:val="22"/>
              </w:rPr>
              <w:t>SECCIÓN III</w:t>
            </w:r>
          </w:p>
          <w:p w:rsidR="000D5932" w:rsidRPr="00C56653" w:rsidRDefault="000D5932" w:rsidP="000D5932">
            <w:pPr>
              <w:jc w:val="center"/>
              <w:rPr>
                <w:rFonts w:ascii="Arial" w:hAnsi="Arial" w:cs="Arial"/>
                <w:b/>
                <w:bCs/>
              </w:rPr>
            </w:pPr>
            <w:r w:rsidRPr="00C56653">
              <w:rPr>
                <w:rFonts w:ascii="Arial" w:hAnsi="Arial" w:cs="Arial"/>
                <w:b/>
                <w:bCs/>
                <w:sz w:val="22"/>
                <w:szCs w:val="22"/>
              </w:rPr>
              <w:t>DE LOS INGRESOS DERIVADOS DE SANCIONES</w:t>
            </w:r>
          </w:p>
          <w:p w:rsidR="000D5932" w:rsidRPr="00C56653" w:rsidRDefault="000D5932" w:rsidP="000D5932">
            <w:pPr>
              <w:jc w:val="both"/>
              <w:rPr>
                <w:rFonts w:ascii="Arial" w:hAnsi="Arial" w:cs="Arial"/>
                <w:b/>
                <w:bCs/>
              </w:rPr>
            </w:pPr>
          </w:p>
          <w:p w:rsidR="000D5932" w:rsidRPr="00C56653" w:rsidRDefault="000D5932" w:rsidP="000D5932">
            <w:pPr>
              <w:jc w:val="both"/>
              <w:rPr>
                <w:rFonts w:ascii="Arial" w:hAnsi="Arial" w:cs="Arial"/>
                <w:bCs/>
              </w:rPr>
            </w:pPr>
            <w:r w:rsidRPr="00C56653">
              <w:rPr>
                <w:rFonts w:ascii="Arial" w:hAnsi="Arial" w:cs="Arial"/>
                <w:b/>
                <w:sz w:val="22"/>
                <w:szCs w:val="22"/>
              </w:rPr>
              <w:t>ARTÍCULO 36.-</w:t>
            </w:r>
            <w:r w:rsidRPr="00C56653">
              <w:rPr>
                <w:rFonts w:ascii="Arial" w:hAnsi="Arial" w:cs="Arial"/>
                <w:bCs/>
                <w:sz w:val="22"/>
                <w:szCs w:val="22"/>
              </w:rPr>
              <w:t xml:space="preserve"> Se clasifican en este concepto los ingresos que perciba el Municipio por la aplicación de sanciones pecuniarias por infracciones cometidas por personas físicas o morales en violación a las leyes y reglamentos administrativos.</w:t>
            </w:r>
          </w:p>
          <w:p w:rsidR="000D5932" w:rsidRPr="00C56653" w:rsidRDefault="000D5932" w:rsidP="000D5932">
            <w:pPr>
              <w:jc w:val="both"/>
              <w:rPr>
                <w:rFonts w:ascii="Arial" w:hAnsi="Arial" w:cs="Arial"/>
                <w:bCs/>
              </w:rPr>
            </w:pPr>
          </w:p>
          <w:p w:rsidR="000D5932" w:rsidRPr="00C56653" w:rsidRDefault="000D5932" w:rsidP="000D5932">
            <w:pPr>
              <w:jc w:val="both"/>
              <w:rPr>
                <w:rFonts w:ascii="Arial" w:hAnsi="Arial" w:cs="Arial"/>
              </w:rPr>
            </w:pPr>
            <w:r w:rsidRPr="00C56653">
              <w:rPr>
                <w:rFonts w:ascii="Arial" w:hAnsi="Arial" w:cs="Arial"/>
                <w:b/>
                <w:sz w:val="22"/>
                <w:szCs w:val="22"/>
              </w:rPr>
              <w:t>ARTÍCULO 37.-</w:t>
            </w:r>
            <w:r w:rsidRPr="00C56653">
              <w:rPr>
                <w:rFonts w:ascii="Arial" w:hAnsi="Arial" w:cs="Arial"/>
                <w:sz w:val="22"/>
                <w:szCs w:val="22"/>
              </w:rPr>
              <w:t xml:space="preserve"> 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 cometidas. </w:t>
            </w:r>
          </w:p>
          <w:p w:rsidR="000D5932" w:rsidRPr="00C56653" w:rsidRDefault="000D5932" w:rsidP="000D5932">
            <w:pPr>
              <w:jc w:val="both"/>
              <w:rPr>
                <w:rFonts w:ascii="Arial" w:hAnsi="Arial" w:cs="Arial"/>
              </w:rPr>
            </w:pPr>
          </w:p>
          <w:p w:rsidR="000D5932" w:rsidRDefault="000D5932" w:rsidP="000D5932">
            <w:pPr>
              <w:jc w:val="both"/>
              <w:rPr>
                <w:rFonts w:ascii="Arial" w:hAnsi="Arial" w:cs="Arial"/>
                <w:sz w:val="22"/>
                <w:szCs w:val="22"/>
              </w:rPr>
            </w:pPr>
            <w:r w:rsidRPr="00C56653">
              <w:rPr>
                <w:rFonts w:ascii="Arial" w:hAnsi="Arial" w:cs="Arial"/>
                <w:b/>
                <w:sz w:val="22"/>
                <w:szCs w:val="22"/>
              </w:rPr>
              <w:t>ARTÍCULO 38.-</w:t>
            </w:r>
            <w:r w:rsidRPr="00C56653">
              <w:rPr>
                <w:rFonts w:ascii="Arial" w:hAnsi="Arial" w:cs="Arial"/>
                <w:sz w:val="22"/>
                <w:szCs w:val="22"/>
              </w:rPr>
              <w:t xml:space="preserve"> Los montos aplicables por concepto de multas estarán determinados por los reglamentos y demás disposiciones municipales que contemplen las infracciones cometidas. </w:t>
            </w:r>
          </w:p>
          <w:p w:rsidR="000D5932" w:rsidRDefault="000D5932" w:rsidP="000D5932">
            <w:pPr>
              <w:jc w:val="both"/>
              <w:rPr>
                <w:rFonts w:ascii="Arial" w:hAnsi="Arial" w:cs="Arial"/>
                <w:sz w:val="22"/>
                <w:szCs w:val="22"/>
              </w:rPr>
            </w:pPr>
          </w:p>
          <w:p w:rsidR="004842D6" w:rsidRDefault="004842D6" w:rsidP="000D5932">
            <w:pPr>
              <w:jc w:val="both"/>
              <w:rPr>
                <w:rFonts w:ascii="Arial" w:hAnsi="Arial" w:cs="Arial"/>
                <w:b/>
                <w:sz w:val="22"/>
                <w:szCs w:val="22"/>
              </w:rPr>
            </w:pPr>
          </w:p>
          <w:p w:rsidR="000D5932" w:rsidRPr="00C56653" w:rsidRDefault="000D5932" w:rsidP="000D5932">
            <w:pPr>
              <w:jc w:val="both"/>
              <w:rPr>
                <w:rFonts w:ascii="Arial" w:hAnsi="Arial" w:cs="Arial"/>
              </w:rPr>
            </w:pPr>
            <w:r w:rsidRPr="00C56653">
              <w:rPr>
                <w:rFonts w:ascii="Arial" w:hAnsi="Arial" w:cs="Arial"/>
                <w:b/>
                <w:sz w:val="22"/>
                <w:szCs w:val="22"/>
              </w:rPr>
              <w:lastRenderedPageBreak/>
              <w:t xml:space="preserve">ARTÍCULO 39.- </w:t>
            </w:r>
            <w:r w:rsidRPr="00C56653">
              <w:rPr>
                <w:rFonts w:ascii="Arial" w:hAnsi="Arial" w:cs="Arial"/>
                <w:sz w:val="22"/>
                <w:szCs w:val="22"/>
              </w:rPr>
              <w:t>Los ingresos, que perciba el Municipio por concepto de sanciones administrativas y fiscales, serán los siguientes:</w:t>
            </w:r>
          </w:p>
          <w:p w:rsidR="000D5932" w:rsidRPr="00C56653" w:rsidRDefault="000D5932" w:rsidP="000D5932">
            <w:pPr>
              <w:jc w:val="both"/>
              <w:rPr>
                <w:rFonts w:ascii="Arial" w:hAnsi="Arial" w:cs="Arial"/>
                <w:b/>
              </w:rPr>
            </w:pPr>
          </w:p>
          <w:p w:rsidR="000D5932" w:rsidRPr="00C56653" w:rsidRDefault="000D5932" w:rsidP="000D5932">
            <w:pPr>
              <w:jc w:val="both"/>
              <w:rPr>
                <w:rFonts w:ascii="Arial" w:hAnsi="Arial" w:cs="Arial"/>
              </w:rPr>
            </w:pPr>
            <w:r w:rsidRPr="00C56653">
              <w:rPr>
                <w:rFonts w:ascii="Arial" w:hAnsi="Arial" w:cs="Arial"/>
                <w:b/>
                <w:sz w:val="22"/>
                <w:szCs w:val="22"/>
              </w:rPr>
              <w:t>I.-</w:t>
            </w:r>
            <w:r w:rsidRPr="00C56653">
              <w:rPr>
                <w:rFonts w:ascii="Arial" w:hAnsi="Arial" w:cs="Arial"/>
                <w:sz w:val="22"/>
                <w:szCs w:val="22"/>
              </w:rPr>
              <w:t xml:space="preserve"> De diez a cincuenta días de salarios mínimos a las infracciones siguientes:</w:t>
            </w:r>
          </w:p>
          <w:p w:rsidR="000D5932" w:rsidRPr="00C56653" w:rsidRDefault="000D5932" w:rsidP="000D5932">
            <w:pPr>
              <w:jc w:val="both"/>
              <w:rPr>
                <w:rFonts w:ascii="Arial" w:hAnsi="Arial" w:cs="Arial"/>
              </w:rPr>
            </w:pPr>
          </w:p>
          <w:p w:rsidR="000D5932" w:rsidRPr="00C56653" w:rsidRDefault="000D5932" w:rsidP="000D5932">
            <w:pPr>
              <w:jc w:val="both"/>
              <w:rPr>
                <w:rFonts w:ascii="Arial" w:hAnsi="Arial" w:cs="Arial"/>
              </w:rPr>
            </w:pPr>
            <w:r w:rsidRPr="00C56653">
              <w:rPr>
                <w:rFonts w:ascii="Arial" w:hAnsi="Arial" w:cs="Arial"/>
                <w:sz w:val="22"/>
                <w:szCs w:val="22"/>
              </w:rPr>
              <w:t xml:space="preserve">1.- Las cometidas por los sujetos pasivos de una obligación fiscal consistentes en: </w:t>
            </w:r>
          </w:p>
          <w:p w:rsidR="000D5932" w:rsidRPr="00C56653" w:rsidRDefault="000D5932" w:rsidP="000D5932">
            <w:pPr>
              <w:jc w:val="both"/>
              <w:rPr>
                <w:rFonts w:ascii="Arial" w:hAnsi="Arial" w:cs="Arial"/>
              </w:rPr>
            </w:pPr>
          </w:p>
          <w:p w:rsidR="000D5932" w:rsidRPr="00C56653" w:rsidRDefault="000D5932" w:rsidP="000D5932">
            <w:pPr>
              <w:jc w:val="both"/>
              <w:rPr>
                <w:rFonts w:ascii="Arial" w:hAnsi="Arial" w:cs="Arial"/>
              </w:rPr>
            </w:pPr>
            <w:r w:rsidRPr="00C56653">
              <w:rPr>
                <w:rFonts w:ascii="Arial" w:hAnsi="Arial" w:cs="Arial"/>
                <w:sz w:val="22"/>
                <w:szCs w:val="22"/>
              </w:rPr>
              <w:t xml:space="preserve">a).- Presentar los avisos, declaraciones, solicitudes, datos, libros, informes, copias o documentos, alterados, falsificados, incompletos o con errores que traigan consigo la evasión de una obligación fiscal. </w:t>
            </w:r>
          </w:p>
          <w:p w:rsidR="000D5932" w:rsidRPr="00C56653" w:rsidRDefault="000D5932" w:rsidP="000D5932">
            <w:pPr>
              <w:jc w:val="both"/>
              <w:rPr>
                <w:rFonts w:ascii="Arial" w:hAnsi="Arial" w:cs="Arial"/>
              </w:rPr>
            </w:pPr>
          </w:p>
          <w:p w:rsidR="000D5932" w:rsidRPr="00C56653" w:rsidRDefault="000D5932" w:rsidP="000D5932">
            <w:pPr>
              <w:jc w:val="both"/>
              <w:rPr>
                <w:rFonts w:ascii="Arial" w:hAnsi="Arial" w:cs="Arial"/>
              </w:rPr>
            </w:pPr>
            <w:r w:rsidRPr="00C56653">
              <w:rPr>
                <w:rFonts w:ascii="Arial" w:hAnsi="Arial" w:cs="Arial"/>
                <w:sz w:val="22"/>
                <w:szCs w:val="22"/>
              </w:rPr>
              <w:t xml:space="preserve">b).- No dar aviso de cambio de domicilio de los establecimientos donde se enajenan  bebidas alcohólicas, así como el cambio del nombre del titular de los derechos de la licencia para el funcionamiento de dichos establecimientos. </w:t>
            </w:r>
          </w:p>
          <w:p w:rsidR="000D5932" w:rsidRPr="00C56653" w:rsidRDefault="000D5932" w:rsidP="000D5932">
            <w:pPr>
              <w:jc w:val="both"/>
              <w:rPr>
                <w:rFonts w:ascii="Arial" w:hAnsi="Arial" w:cs="Arial"/>
              </w:rPr>
            </w:pPr>
            <w:r w:rsidRPr="00C56653">
              <w:rPr>
                <w:rFonts w:ascii="Arial" w:hAnsi="Arial" w:cs="Arial"/>
                <w:sz w:val="22"/>
                <w:szCs w:val="22"/>
              </w:rPr>
              <w:t xml:space="preserve">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 </w:t>
            </w:r>
          </w:p>
          <w:p w:rsidR="000D5932" w:rsidRPr="00C56653" w:rsidRDefault="000D5932" w:rsidP="000D5932">
            <w:pPr>
              <w:jc w:val="both"/>
              <w:rPr>
                <w:rFonts w:ascii="Arial" w:hAnsi="Arial" w:cs="Arial"/>
              </w:rPr>
            </w:pPr>
          </w:p>
          <w:p w:rsidR="000D5932" w:rsidRPr="00C56653" w:rsidRDefault="000D5932" w:rsidP="000D5932">
            <w:pPr>
              <w:jc w:val="both"/>
              <w:rPr>
                <w:rFonts w:ascii="Arial" w:hAnsi="Arial" w:cs="Arial"/>
              </w:rPr>
            </w:pPr>
            <w:r w:rsidRPr="00C56653">
              <w:rPr>
                <w:rFonts w:ascii="Arial" w:hAnsi="Arial" w:cs="Arial"/>
                <w:sz w:val="22"/>
                <w:szCs w:val="22"/>
              </w:rPr>
              <w:t>d).- No presentar, o hacerlo extemporáneamente, los  avisos, declaraciones, solicitudes, datos, informes, copias, libros o documentos que prevengan las disposiciones fiscales o no aclararlos cuando las autoridades fiscales lo soliciten.</w:t>
            </w:r>
          </w:p>
          <w:p w:rsidR="000D5932" w:rsidRPr="00C56653" w:rsidRDefault="000D5932" w:rsidP="000D5932">
            <w:pPr>
              <w:jc w:val="both"/>
              <w:rPr>
                <w:rFonts w:ascii="Arial" w:hAnsi="Arial" w:cs="Arial"/>
              </w:rPr>
            </w:pPr>
          </w:p>
          <w:p w:rsidR="000D5932" w:rsidRPr="00C56653" w:rsidRDefault="000D5932" w:rsidP="000D5932">
            <w:pPr>
              <w:jc w:val="both"/>
              <w:rPr>
                <w:rFonts w:ascii="Arial" w:hAnsi="Arial" w:cs="Arial"/>
              </w:rPr>
            </w:pPr>
            <w:r w:rsidRPr="00C56653">
              <w:rPr>
                <w:rFonts w:ascii="Arial" w:hAnsi="Arial" w:cs="Arial"/>
                <w:sz w:val="22"/>
                <w:szCs w:val="22"/>
              </w:rPr>
              <w:t xml:space="preserve">e).- Faltar a la obligación de extender o exigir recibos, facturas o cualesquiera documentos que señalen las leyes fiscales. </w:t>
            </w:r>
          </w:p>
          <w:p w:rsidR="000D5932" w:rsidRPr="00C56653" w:rsidRDefault="000D5932" w:rsidP="000D5932">
            <w:pPr>
              <w:jc w:val="both"/>
              <w:rPr>
                <w:rFonts w:ascii="Arial" w:hAnsi="Arial" w:cs="Arial"/>
              </w:rPr>
            </w:pPr>
          </w:p>
          <w:p w:rsidR="000D5932" w:rsidRPr="00C56653" w:rsidRDefault="000D5932" w:rsidP="000D5932">
            <w:pPr>
              <w:jc w:val="both"/>
              <w:rPr>
                <w:rFonts w:ascii="Arial" w:hAnsi="Arial" w:cs="Arial"/>
              </w:rPr>
            </w:pPr>
            <w:r w:rsidRPr="00C56653">
              <w:rPr>
                <w:rFonts w:ascii="Arial" w:hAnsi="Arial" w:cs="Arial"/>
                <w:sz w:val="22"/>
                <w:szCs w:val="22"/>
              </w:rPr>
              <w:t xml:space="preserve">f).- No pagar los créditos fiscales dentro de los plazos señalados por las Leyes fiscales. </w:t>
            </w:r>
          </w:p>
          <w:p w:rsidR="000D5932" w:rsidRPr="00C56653" w:rsidRDefault="000D5932" w:rsidP="000D5932">
            <w:pPr>
              <w:jc w:val="both"/>
              <w:rPr>
                <w:rFonts w:ascii="Arial" w:hAnsi="Arial" w:cs="Arial"/>
              </w:rPr>
            </w:pPr>
          </w:p>
          <w:p w:rsidR="000D5932" w:rsidRPr="00C56653" w:rsidRDefault="000D5932" w:rsidP="000D5932">
            <w:pPr>
              <w:jc w:val="both"/>
              <w:rPr>
                <w:rFonts w:ascii="Arial" w:hAnsi="Arial" w:cs="Arial"/>
              </w:rPr>
            </w:pPr>
            <w:r w:rsidRPr="00C56653">
              <w:rPr>
                <w:rFonts w:ascii="Arial" w:hAnsi="Arial" w:cs="Arial"/>
                <w:sz w:val="22"/>
                <w:szCs w:val="22"/>
              </w:rPr>
              <w:t>2.- Las cometidas por jueces, encargados de los registros públicos, notarios, corredores y en general a los funcionarios que tengan fe pública consistente en:</w:t>
            </w:r>
          </w:p>
          <w:p w:rsidR="000D5932" w:rsidRDefault="000D5932" w:rsidP="000D5932">
            <w:pPr>
              <w:jc w:val="both"/>
              <w:rPr>
                <w:rFonts w:ascii="Arial" w:hAnsi="Arial" w:cs="Arial"/>
              </w:rPr>
            </w:pPr>
          </w:p>
          <w:p w:rsidR="00D7285F" w:rsidRDefault="00D7285F" w:rsidP="000D5932">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sz w:val="22"/>
                <w:szCs w:val="22"/>
              </w:rPr>
              <w:lastRenderedPageBreak/>
              <w:t>a).- Proporcionar los informes, datos o documentos alterados o falsificados.</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sz w:val="22"/>
                <w:szCs w:val="22"/>
              </w:rPr>
              <w:t xml:space="preserve">b).- Extender constancia de haberse cumplido con las obligaciones fiscales en los actos en que intervengan, cuando no proceda su otorgamiento. </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sz w:val="22"/>
                <w:szCs w:val="22"/>
              </w:rPr>
              <w:t>3.- Las cometidas por funcionarios y empleados públicos consistentes en:</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sz w:val="22"/>
                <w:szCs w:val="22"/>
              </w:rPr>
              <w:t>a).- Alterar documentos fiscales que tengan en su poder.</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sz w:val="22"/>
                <w:szCs w:val="22"/>
              </w:rPr>
              <w:t>b).- Asentar falsamente que se dio cumplimiento a las disposiciones fiscales o que se practicaron  visitas de auditoría o inspección o incluir datos falsos en las actas relativas.</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sz w:val="22"/>
                <w:szCs w:val="22"/>
              </w:rPr>
              <w:t>4.- Las cometidas por terceros consistentes en:</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sz w:val="22"/>
                <w:szCs w:val="22"/>
              </w:rPr>
              <w:t>a).- Consentir o tolerar que se inscriban a su nombre negociaciones ajenas o percibir a nombre propio ingresos gravables que correspondan a otra persona, cuando esto último origine la evasión de impuestos.</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sz w:val="22"/>
                <w:szCs w:val="22"/>
              </w:rPr>
              <w:t>b).- Presentar los avisos, informes, datos o documentos que le sean solicitados alterados, falsificados, incompletos o inexactos.</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b/>
                <w:sz w:val="22"/>
                <w:szCs w:val="22"/>
              </w:rPr>
              <w:t xml:space="preserve">II.- </w:t>
            </w:r>
            <w:r w:rsidRPr="00C56653">
              <w:rPr>
                <w:rFonts w:ascii="Arial" w:hAnsi="Arial" w:cs="Arial"/>
                <w:sz w:val="22"/>
                <w:szCs w:val="22"/>
              </w:rPr>
              <w:t>De veinte a cien días de salarios mínimos a las infracciones siguientes:</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sz w:val="22"/>
                <w:szCs w:val="22"/>
              </w:rPr>
              <w:t>1.- Las cometidas por los sujetos pasivos de una obligación fiscal consistentes en:</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sz w:val="22"/>
                <w:szCs w:val="22"/>
              </w:rPr>
              <w:t>a).- 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otra dependencia y, en general, negarse a proporcionar los elementos</w:t>
            </w:r>
          </w:p>
          <w:p w:rsidR="00D7285F" w:rsidRPr="00C56653" w:rsidRDefault="00D7285F" w:rsidP="00D7285F">
            <w:pPr>
              <w:jc w:val="both"/>
              <w:rPr>
                <w:rFonts w:ascii="Arial" w:hAnsi="Arial" w:cs="Arial"/>
              </w:rPr>
            </w:pPr>
            <w:proofErr w:type="gramStart"/>
            <w:r w:rsidRPr="00C56653">
              <w:rPr>
                <w:rFonts w:ascii="Arial" w:hAnsi="Arial" w:cs="Arial"/>
                <w:sz w:val="22"/>
                <w:szCs w:val="22"/>
              </w:rPr>
              <w:lastRenderedPageBreak/>
              <w:t>que</w:t>
            </w:r>
            <w:proofErr w:type="gramEnd"/>
            <w:r w:rsidRPr="00C56653">
              <w:rPr>
                <w:rFonts w:ascii="Arial" w:hAnsi="Arial" w:cs="Arial"/>
                <w:sz w:val="22"/>
                <w:szCs w:val="22"/>
              </w:rPr>
              <w:t xml:space="preserve"> requieran para comprobar la situación fiscal del visitado en relación con el objeto de la visita.</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sz w:val="22"/>
                <w:szCs w:val="22"/>
              </w:rPr>
              <w:t>b).- Utilizar interpósita persona para manifestar negociaciones propias o para percibir ingresos gravables dejando de pagar las contribuciones.</w:t>
            </w:r>
          </w:p>
          <w:p w:rsidR="00D7285F" w:rsidRPr="00C56653" w:rsidRDefault="00D7285F" w:rsidP="00D7285F">
            <w:pPr>
              <w:jc w:val="both"/>
              <w:rPr>
                <w:rFonts w:ascii="Arial" w:hAnsi="Arial" w:cs="Arial"/>
              </w:rPr>
            </w:pPr>
            <w:r w:rsidRPr="00C56653">
              <w:rPr>
                <w:rFonts w:ascii="Arial" w:hAnsi="Arial" w:cs="Arial"/>
                <w:sz w:val="22"/>
                <w:szCs w:val="22"/>
              </w:rPr>
              <w:t>c).- No contar con la Licencia y la autorización anual correspondiente para la colocación de anuncios publicitarios.</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sz w:val="22"/>
                <w:szCs w:val="22"/>
              </w:rPr>
              <w:t>2.- Las cometidas por jueces, encargados de los registros públicos, notarios, corredores y en general a los funcionarios que tengan fe pública consistente en:</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sz w:val="22"/>
                <w:szCs w:val="22"/>
              </w:rPr>
              <w:t xml:space="preserve">a).- Expedir testimonios de escrituras, documentos o minutas cuando no estén pagadas las contribuciones correspondientes. </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sz w:val="22"/>
                <w:szCs w:val="22"/>
              </w:rPr>
              <w:t xml:space="preserve">b).- Resistirse por cualquier medio, a las visitas de auditores o inspectores. No suministrar los datos o informes que legalmente puedan exigir los auditores o inspectores. No mostrarles los libros, documentos, registros y, en general, los elementos necesarios para la práctica de la visita. </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sz w:val="22"/>
                <w:szCs w:val="22"/>
              </w:rPr>
              <w:t xml:space="preserve">3.- Las cometidas por funcionarios y empleados públicos consistentes en: </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sz w:val="22"/>
                <w:szCs w:val="22"/>
              </w:rPr>
              <w:t xml:space="preserve">a).- Faltar a la obligación de guardar secreto respecto de los asuntos que conozca, revelar los datos declarados por los contribuyentes o aprovecharse de ellos. </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sz w:val="22"/>
                <w:szCs w:val="22"/>
              </w:rPr>
              <w:t>b)- Facilitar o permitir la alteración de las declaraciones, avisos o cualquier otro documento. Cooperar en cualquier forma para que se eludan las prestaciones fiscales.</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b/>
                <w:sz w:val="22"/>
                <w:szCs w:val="22"/>
              </w:rPr>
              <w:t xml:space="preserve">III.- </w:t>
            </w:r>
            <w:r w:rsidRPr="00C56653">
              <w:rPr>
                <w:rFonts w:ascii="Arial" w:hAnsi="Arial" w:cs="Arial"/>
                <w:sz w:val="22"/>
                <w:szCs w:val="22"/>
              </w:rPr>
              <w:t>De cien a doscientos días de salarios mínimos a las infracciones siguientes:</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sz w:val="22"/>
                <w:szCs w:val="22"/>
              </w:rPr>
              <w:t xml:space="preserve">1.- Las cometidas por los sujetos pasivos de una obligación fiscal consistentes en:  </w:t>
            </w:r>
          </w:p>
          <w:p w:rsidR="000D5932" w:rsidRDefault="000D5932" w:rsidP="00E932CE">
            <w:pPr>
              <w:tabs>
                <w:tab w:val="left" w:pos="1139"/>
              </w:tabs>
              <w:rPr>
                <w:rFonts w:ascii="Arial" w:hAnsi="Arial" w:cs="Arial"/>
              </w:rPr>
            </w:pPr>
          </w:p>
          <w:p w:rsidR="00D7285F" w:rsidRPr="00C56653" w:rsidRDefault="00D7285F" w:rsidP="00D7285F">
            <w:pPr>
              <w:jc w:val="both"/>
              <w:rPr>
                <w:rFonts w:ascii="Arial" w:hAnsi="Arial" w:cs="Arial"/>
              </w:rPr>
            </w:pPr>
            <w:r w:rsidRPr="00C56653">
              <w:rPr>
                <w:rFonts w:ascii="Arial" w:hAnsi="Arial" w:cs="Arial"/>
                <w:sz w:val="22"/>
                <w:szCs w:val="22"/>
              </w:rPr>
              <w:lastRenderedPageBreak/>
              <w:t>a).- Eludir el pago de créditos fiscales mediante inexactitudes, simulaciones, falsificaciones, omisiones u otras maniobras semejantes.</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sz w:val="22"/>
                <w:szCs w:val="22"/>
              </w:rPr>
              <w:t>2.- Las cometidas por los funcionarios y empleados públicos consistentes:</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sz w:val="22"/>
                <w:szCs w:val="22"/>
              </w:rPr>
              <w:t>a).- Practicar visitas domiciliarias de auditoría, inspecciones o verificaciones sin que exista orden emitida por autoridad competente.</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sz w:val="22"/>
                <w:szCs w:val="22"/>
              </w:rPr>
              <w:t>Las multas señaladas en esta fracción, se impondrá únicamente en el caso de que no pueda precisarse el monto de la prestación fiscal omitida, de lo contrario la multa será de uno a tres tantos de la misma.</w:t>
            </w:r>
          </w:p>
          <w:p w:rsidR="00D7285F" w:rsidRPr="00C56653" w:rsidRDefault="00D7285F" w:rsidP="00D7285F">
            <w:pPr>
              <w:jc w:val="both"/>
              <w:rPr>
                <w:rFonts w:ascii="Arial" w:hAnsi="Arial" w:cs="Arial"/>
                <w:b/>
              </w:rPr>
            </w:pPr>
          </w:p>
          <w:p w:rsidR="00D7285F" w:rsidRPr="00C56653" w:rsidRDefault="00D7285F" w:rsidP="00D7285F">
            <w:pPr>
              <w:jc w:val="both"/>
              <w:rPr>
                <w:rFonts w:ascii="Arial" w:hAnsi="Arial" w:cs="Arial"/>
              </w:rPr>
            </w:pPr>
            <w:r w:rsidRPr="00C56653">
              <w:rPr>
                <w:rFonts w:ascii="Arial" w:hAnsi="Arial" w:cs="Arial"/>
                <w:b/>
                <w:sz w:val="22"/>
                <w:szCs w:val="22"/>
              </w:rPr>
              <w:t xml:space="preserve">IV.- </w:t>
            </w:r>
            <w:r w:rsidRPr="00C56653">
              <w:rPr>
                <w:rFonts w:ascii="Arial" w:hAnsi="Arial" w:cs="Arial"/>
                <w:sz w:val="22"/>
                <w:szCs w:val="22"/>
              </w:rPr>
              <w:t>De cien a trescientos días de salarios mínimos a las infracciones siguientes:</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sz w:val="22"/>
                <w:szCs w:val="22"/>
              </w:rPr>
              <w:t>1.- las cometidas por los sujetos pasivos de una obligación fiscal consistentes en:</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sz w:val="22"/>
                <w:szCs w:val="22"/>
              </w:rPr>
              <w:t xml:space="preserve">a).- Enajenar bebidas alcohólicas sin contar con  la licencia o autorización o su refrendo anual correspondiente. </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sz w:val="22"/>
                <w:szCs w:val="22"/>
              </w:rPr>
              <w:t xml:space="preserve">2.- Las cometidas por jueces, encargados de los registros públicos, notarios, corredores y en general a los funcionarios que tengan fe pública consistente en: </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sz w:val="22"/>
                <w:szCs w:val="22"/>
              </w:rPr>
              <w:t xml:space="preserve">a).- Inscribir o registrar los documentos, instrumentos o libros, sin la constancia de haberse pagado el gravamen correspondiente. </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sz w:val="22"/>
                <w:szCs w:val="22"/>
              </w:rPr>
              <w:t>b).- No proporcionar informes o datos, no exhibir documentos cuando deban hacerlo  en los términos que fijen las disposiciones fiscales o cuando lo exijan las autoridades competentes, o presentarlos incompletos o inexactos.</w:t>
            </w:r>
          </w:p>
          <w:p w:rsidR="00D7285F" w:rsidRPr="00C56653" w:rsidRDefault="00D7285F" w:rsidP="00D7285F">
            <w:pPr>
              <w:jc w:val="both"/>
              <w:rPr>
                <w:rFonts w:ascii="Arial" w:hAnsi="Arial" w:cs="Arial"/>
              </w:rPr>
            </w:pPr>
          </w:p>
          <w:p w:rsidR="00D7285F" w:rsidRDefault="00D7285F" w:rsidP="00D7285F">
            <w:pPr>
              <w:jc w:val="both"/>
              <w:rPr>
                <w:rFonts w:ascii="Arial" w:hAnsi="Arial" w:cs="Arial"/>
                <w:sz w:val="22"/>
                <w:szCs w:val="22"/>
              </w:rPr>
            </w:pPr>
            <w:r w:rsidRPr="00C56653">
              <w:rPr>
                <w:rFonts w:ascii="Arial" w:hAnsi="Arial" w:cs="Arial"/>
                <w:sz w:val="22"/>
                <w:szCs w:val="22"/>
              </w:rPr>
              <w:t>3.- Las cometidas por funcionarios y empleados públicos consistentes en:</w:t>
            </w:r>
          </w:p>
          <w:p w:rsidR="00D7285F" w:rsidRDefault="00D7285F" w:rsidP="00D7285F">
            <w:pPr>
              <w:jc w:val="both"/>
              <w:rPr>
                <w:rFonts w:ascii="Arial" w:hAnsi="Arial" w:cs="Arial"/>
                <w:sz w:val="22"/>
                <w:szCs w:val="22"/>
              </w:rPr>
            </w:pPr>
          </w:p>
          <w:p w:rsidR="00D7285F" w:rsidRDefault="00D7285F" w:rsidP="00D7285F">
            <w:pPr>
              <w:jc w:val="both"/>
              <w:rPr>
                <w:rFonts w:ascii="Arial" w:hAnsi="Arial" w:cs="Arial"/>
                <w:sz w:val="22"/>
                <w:szCs w:val="22"/>
              </w:rPr>
            </w:pPr>
          </w:p>
          <w:p w:rsidR="00D7285F" w:rsidRPr="00C56653" w:rsidRDefault="00D7285F" w:rsidP="00D7285F">
            <w:pPr>
              <w:jc w:val="both"/>
              <w:rPr>
                <w:rFonts w:ascii="Arial" w:hAnsi="Arial" w:cs="Arial"/>
              </w:rPr>
            </w:pPr>
            <w:r w:rsidRPr="00C56653">
              <w:rPr>
                <w:rFonts w:ascii="Arial" w:hAnsi="Arial" w:cs="Arial"/>
                <w:sz w:val="22"/>
                <w:szCs w:val="22"/>
              </w:rPr>
              <w:lastRenderedPageBreak/>
              <w:t xml:space="preserve">a).- Extender actas, legalizar firmas, expedir certificados o certificaciones autorizar documentos o inscribirlos o registrarlos, sin estar cubiertos los impuestos o derechos que en cada caso procedan o cuando no se exhiban las constancias respectivas. </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sz w:val="22"/>
                <w:szCs w:val="22"/>
              </w:rPr>
              <w:t xml:space="preserve">4.- Las cometidas por terceros consistentes en: </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sz w:val="22"/>
                <w:szCs w:val="22"/>
              </w:rPr>
              <w:t xml:space="preserve">a).- No proporcionar avisos, informes, datos o documentos  o no exhibirlos en los términos fijados por las disposiciones fiscales o cuando las autoridades lo exijan con apoyo a sus facultades legales. No aclararlos cuando las mismas autoridades lo soliciten. </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sz w:val="22"/>
                <w:szCs w:val="22"/>
              </w:rPr>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b/>
                <w:sz w:val="22"/>
                <w:szCs w:val="22"/>
              </w:rPr>
              <w:t>V.-</w:t>
            </w:r>
            <w:r w:rsidRPr="00C56653">
              <w:rPr>
                <w:rFonts w:ascii="Arial" w:hAnsi="Arial" w:cs="Arial"/>
                <w:sz w:val="22"/>
                <w:szCs w:val="22"/>
              </w:rPr>
              <w:t xml:space="preserve"> Traspasar una licencia de funcionamiento sin la autorización del C. Presidente Municipal o del Te</w:t>
            </w:r>
            <w:r w:rsidR="004842D6">
              <w:rPr>
                <w:rFonts w:ascii="Arial" w:hAnsi="Arial" w:cs="Arial"/>
                <w:sz w:val="22"/>
                <w:szCs w:val="22"/>
              </w:rPr>
              <w:t>sorero Municipal, multa de $ 144.00 a $ 215</w:t>
            </w:r>
            <w:r w:rsidRPr="00C56653">
              <w:rPr>
                <w:rFonts w:ascii="Arial" w:hAnsi="Arial" w:cs="Arial"/>
                <w:sz w:val="22"/>
                <w:szCs w:val="22"/>
              </w:rPr>
              <w:t>.00.</w:t>
            </w:r>
          </w:p>
          <w:p w:rsidR="00D7285F" w:rsidRPr="00C56653" w:rsidRDefault="00D7285F" w:rsidP="00D7285F">
            <w:pPr>
              <w:jc w:val="both"/>
              <w:rPr>
                <w:rFonts w:ascii="Arial" w:hAnsi="Arial" w:cs="Arial"/>
                <w:b/>
              </w:rPr>
            </w:pPr>
          </w:p>
          <w:p w:rsidR="00D7285F" w:rsidRPr="00C56653" w:rsidRDefault="00D7285F" w:rsidP="00D7285F">
            <w:pPr>
              <w:jc w:val="both"/>
              <w:rPr>
                <w:rFonts w:ascii="Arial" w:hAnsi="Arial" w:cs="Arial"/>
              </w:rPr>
            </w:pPr>
            <w:r w:rsidRPr="00C56653">
              <w:rPr>
                <w:rFonts w:ascii="Arial" w:hAnsi="Arial" w:cs="Arial"/>
                <w:b/>
                <w:sz w:val="22"/>
                <w:szCs w:val="22"/>
              </w:rPr>
              <w:t>VI.-</w:t>
            </w:r>
            <w:r w:rsidRPr="00C56653">
              <w:rPr>
                <w:rFonts w:ascii="Arial" w:hAnsi="Arial" w:cs="Arial"/>
                <w:sz w:val="22"/>
                <w:szCs w:val="22"/>
              </w:rPr>
              <w:t xml:space="preserve"> El cambio de domicilio fiscal sin previa autorización del C. Pres</w:t>
            </w:r>
            <w:r w:rsidR="004842D6">
              <w:rPr>
                <w:rFonts w:ascii="Arial" w:hAnsi="Arial" w:cs="Arial"/>
                <w:sz w:val="22"/>
                <w:szCs w:val="22"/>
              </w:rPr>
              <w:t>idente Municipal, multa de $ 144.00 a $ 215</w:t>
            </w:r>
            <w:r w:rsidRPr="00C56653">
              <w:rPr>
                <w:rFonts w:ascii="Arial" w:hAnsi="Arial" w:cs="Arial"/>
                <w:sz w:val="22"/>
                <w:szCs w:val="22"/>
              </w:rPr>
              <w:t>.00.</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b/>
                <w:sz w:val="22"/>
                <w:szCs w:val="22"/>
              </w:rPr>
              <w:t>VII.-</w:t>
            </w:r>
            <w:r w:rsidRPr="00C56653">
              <w:rPr>
                <w:rFonts w:ascii="Arial" w:hAnsi="Arial" w:cs="Arial"/>
                <w:sz w:val="22"/>
                <w:szCs w:val="22"/>
              </w:rPr>
              <w:t xml:space="preserve"> La violación de las  disposiciones contenidas al caso en la Ley para la Atención, Tratamiento y Adaptación de Menores en el Es</w:t>
            </w:r>
            <w:r w:rsidR="00664B25">
              <w:rPr>
                <w:rFonts w:ascii="Arial" w:hAnsi="Arial" w:cs="Arial"/>
                <w:sz w:val="22"/>
                <w:szCs w:val="22"/>
              </w:rPr>
              <w:t>tado de Coahuila, multa de $ 278.00 a $ 427</w:t>
            </w:r>
            <w:r w:rsidRPr="00C56653">
              <w:rPr>
                <w:rFonts w:ascii="Arial" w:hAnsi="Arial" w:cs="Arial"/>
                <w:sz w:val="22"/>
                <w:szCs w:val="22"/>
              </w:rPr>
              <w:t>.00 sin perjuicio de la responsabilidad penal en que se pudiera haber incurrido.</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b/>
                <w:sz w:val="22"/>
                <w:szCs w:val="22"/>
              </w:rPr>
              <w:t>VIII.-</w:t>
            </w:r>
            <w:r w:rsidRPr="00C56653">
              <w:rPr>
                <w:rFonts w:ascii="Arial" w:hAnsi="Arial" w:cs="Arial"/>
                <w:sz w:val="22"/>
                <w:szCs w:val="22"/>
              </w:rPr>
              <w:t xml:space="preserve"> La violación a la reglamentación de establecimientos que expendan bebidas alcohólicas que formule la autoridad municipal, se s</w:t>
            </w:r>
            <w:r w:rsidR="00664B25">
              <w:rPr>
                <w:rFonts w:ascii="Arial" w:hAnsi="Arial" w:cs="Arial"/>
                <w:sz w:val="22"/>
                <w:szCs w:val="22"/>
              </w:rPr>
              <w:t>ancionará con una multa de $ 324.00  a $ 488</w:t>
            </w:r>
            <w:r w:rsidRPr="00C56653">
              <w:rPr>
                <w:rFonts w:ascii="Arial" w:hAnsi="Arial" w:cs="Arial"/>
                <w:sz w:val="22"/>
                <w:szCs w:val="22"/>
              </w:rPr>
              <w:t>.00.</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b/>
                <w:sz w:val="22"/>
                <w:szCs w:val="22"/>
              </w:rPr>
              <w:t xml:space="preserve">IX.- </w:t>
            </w:r>
            <w:r w:rsidRPr="00C56653">
              <w:rPr>
                <w:rFonts w:ascii="Arial" w:hAnsi="Arial" w:cs="Arial"/>
                <w:sz w:val="22"/>
                <w:szCs w:val="22"/>
              </w:rPr>
              <w:t>En caso de reincidencia de las  Fracciones V, VI, VII y VIII, se aplicarán las siguientes sanciones:</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sz w:val="22"/>
                <w:szCs w:val="22"/>
              </w:rPr>
              <w:lastRenderedPageBreak/>
              <w:t>1.- Cuando se reincide por  primera vez, se duplicará la sanción establecida en la partida anterior y se clausurará el establecimiento hasta por 30 días.</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sz w:val="22"/>
                <w:szCs w:val="22"/>
              </w:rPr>
              <w:t xml:space="preserve">2.- Si reincide por  segunda vez o más veces, se clausurará definitivamente el establecimiento y se aplicará una multa de </w:t>
            </w:r>
            <w:r>
              <w:rPr>
                <w:rFonts w:ascii="Arial" w:hAnsi="Arial" w:cs="Arial"/>
                <w:sz w:val="22"/>
                <w:szCs w:val="22"/>
              </w:rPr>
              <w:t xml:space="preserve">                 </w:t>
            </w:r>
            <w:r w:rsidR="00664B25">
              <w:rPr>
                <w:rFonts w:ascii="Arial" w:hAnsi="Arial" w:cs="Arial"/>
                <w:sz w:val="22"/>
                <w:szCs w:val="22"/>
              </w:rPr>
              <w:t>$ 144.00 a $ 2,844</w:t>
            </w:r>
            <w:r w:rsidRPr="00C56653">
              <w:rPr>
                <w:rFonts w:ascii="Arial" w:hAnsi="Arial" w:cs="Arial"/>
                <w:sz w:val="22"/>
                <w:szCs w:val="22"/>
              </w:rPr>
              <w:t>.00.</w:t>
            </w:r>
          </w:p>
          <w:p w:rsidR="00D7285F" w:rsidRPr="00C56653" w:rsidRDefault="00D7285F" w:rsidP="00D7285F">
            <w:pPr>
              <w:jc w:val="both"/>
              <w:rPr>
                <w:rFonts w:ascii="Arial" w:hAnsi="Arial" w:cs="Arial"/>
                <w:b/>
              </w:rPr>
            </w:pPr>
          </w:p>
          <w:p w:rsidR="00D7285F" w:rsidRPr="00C56653" w:rsidRDefault="00D7285F" w:rsidP="00D7285F">
            <w:pPr>
              <w:jc w:val="both"/>
              <w:rPr>
                <w:rFonts w:ascii="Arial" w:hAnsi="Arial" w:cs="Arial"/>
              </w:rPr>
            </w:pPr>
            <w:r w:rsidRPr="00C56653">
              <w:rPr>
                <w:rFonts w:ascii="Arial" w:hAnsi="Arial" w:cs="Arial"/>
                <w:b/>
                <w:sz w:val="22"/>
                <w:szCs w:val="22"/>
              </w:rPr>
              <w:t>X.-</w:t>
            </w:r>
            <w:r w:rsidRPr="00C56653">
              <w:rPr>
                <w:rFonts w:ascii="Arial" w:hAnsi="Arial" w:cs="Arial"/>
                <w:sz w:val="22"/>
                <w:szCs w:val="22"/>
              </w:rPr>
              <w:t xml:space="preserve"> Los predios no construidos en la zona urbana, deberán ser baldeados a una altura mínima de dos metros con  cualquier clase de material adecuado, el incumplimiento de esta disposición se sancionará </w:t>
            </w:r>
            <w:r w:rsidR="003602F8">
              <w:rPr>
                <w:rFonts w:ascii="Arial" w:hAnsi="Arial" w:cs="Arial"/>
                <w:sz w:val="22"/>
                <w:szCs w:val="22"/>
              </w:rPr>
              <w:t>con una multa de $ 4.76 a $ 5.00</w:t>
            </w:r>
            <w:r w:rsidRPr="00C56653">
              <w:rPr>
                <w:rFonts w:ascii="Arial" w:hAnsi="Arial" w:cs="Arial"/>
                <w:sz w:val="22"/>
                <w:szCs w:val="22"/>
              </w:rPr>
              <w:t xml:space="preserve">  por metro lineal.</w:t>
            </w:r>
          </w:p>
          <w:p w:rsidR="00D7285F" w:rsidRPr="00C56653" w:rsidRDefault="00D7285F" w:rsidP="00D7285F">
            <w:pPr>
              <w:jc w:val="both"/>
              <w:rPr>
                <w:rFonts w:ascii="Arial" w:hAnsi="Arial" w:cs="Arial"/>
                <w:b/>
              </w:rPr>
            </w:pPr>
          </w:p>
          <w:p w:rsidR="00D7285F" w:rsidRPr="00C56653" w:rsidRDefault="00D7285F" w:rsidP="00D7285F">
            <w:pPr>
              <w:jc w:val="both"/>
              <w:rPr>
                <w:rFonts w:ascii="Arial" w:hAnsi="Arial" w:cs="Arial"/>
              </w:rPr>
            </w:pPr>
            <w:r w:rsidRPr="00C56653">
              <w:rPr>
                <w:rFonts w:ascii="Arial" w:hAnsi="Arial" w:cs="Arial"/>
                <w:b/>
                <w:sz w:val="22"/>
                <w:szCs w:val="22"/>
              </w:rPr>
              <w:t>XI.-</w:t>
            </w:r>
            <w:r w:rsidRPr="00C56653">
              <w:rPr>
                <w:rFonts w:ascii="Arial" w:hAnsi="Arial" w:cs="Arial"/>
                <w:sz w:val="22"/>
                <w:szCs w:val="22"/>
              </w:rPr>
              <w:t xml:space="preserve"> Las banquetas que se encuentren en mal Estado, deberán ser reparadas inmediatamente después de que así lo ordene el Departamento de Obras Públicas  del  Municipio,  en  caso  de  inobservancia  se  </w:t>
            </w:r>
            <w:r w:rsidR="003602F8">
              <w:rPr>
                <w:rFonts w:ascii="Arial" w:hAnsi="Arial" w:cs="Arial"/>
                <w:sz w:val="22"/>
                <w:szCs w:val="22"/>
              </w:rPr>
              <w:t>aplicará  una  multa de: $ 3.57  a $ 3.73</w:t>
            </w:r>
            <w:r w:rsidRPr="00C56653">
              <w:rPr>
                <w:rFonts w:ascii="Arial" w:hAnsi="Arial" w:cs="Arial"/>
                <w:sz w:val="22"/>
                <w:szCs w:val="22"/>
              </w:rPr>
              <w:t xml:space="preserve"> por metro cuadrado a los infractores de esta disposición.</w:t>
            </w:r>
          </w:p>
          <w:p w:rsidR="00D7285F" w:rsidRPr="00C56653" w:rsidRDefault="00D7285F" w:rsidP="00D7285F">
            <w:pPr>
              <w:jc w:val="both"/>
              <w:rPr>
                <w:rFonts w:ascii="Arial" w:hAnsi="Arial" w:cs="Arial"/>
                <w:b/>
              </w:rPr>
            </w:pPr>
          </w:p>
          <w:p w:rsidR="00D7285F" w:rsidRPr="00C56653" w:rsidRDefault="00D7285F" w:rsidP="00D7285F">
            <w:pPr>
              <w:jc w:val="both"/>
              <w:rPr>
                <w:rFonts w:ascii="Arial" w:hAnsi="Arial" w:cs="Arial"/>
              </w:rPr>
            </w:pPr>
            <w:r w:rsidRPr="00C56653">
              <w:rPr>
                <w:rFonts w:ascii="Arial" w:hAnsi="Arial" w:cs="Arial"/>
                <w:b/>
                <w:sz w:val="22"/>
                <w:szCs w:val="22"/>
              </w:rPr>
              <w:t>XII.-</w:t>
            </w:r>
            <w:r w:rsidRPr="00C56653">
              <w:rPr>
                <w:rFonts w:ascii="Arial" w:hAnsi="Arial" w:cs="Arial"/>
                <w:sz w:val="22"/>
                <w:szCs w:val="22"/>
              </w:rPr>
              <w:t xml:space="preserve"> Si los propietarios no ponen barda o arreglan sus banquetas cuando el Departamento de Obras Públicas del Municipio así lo ordene, el Municipio realizará obras, notificando a los afectados el  importe de las mismas, de no cumplir con el reglamento de pago, se aplicarán las disposiciones legales aplicables.</w:t>
            </w:r>
          </w:p>
          <w:p w:rsidR="00D7285F" w:rsidRPr="00C56653" w:rsidRDefault="00D7285F" w:rsidP="00D7285F">
            <w:pPr>
              <w:jc w:val="both"/>
              <w:rPr>
                <w:rFonts w:ascii="Arial" w:hAnsi="Arial" w:cs="Arial"/>
                <w:b/>
              </w:rPr>
            </w:pPr>
          </w:p>
          <w:p w:rsidR="00D7285F" w:rsidRPr="00C56653" w:rsidRDefault="00D7285F" w:rsidP="00D7285F">
            <w:pPr>
              <w:jc w:val="both"/>
              <w:rPr>
                <w:rFonts w:ascii="Arial" w:hAnsi="Arial" w:cs="Arial"/>
              </w:rPr>
            </w:pPr>
            <w:r w:rsidRPr="00C56653">
              <w:rPr>
                <w:rFonts w:ascii="Arial" w:hAnsi="Arial" w:cs="Arial"/>
                <w:b/>
                <w:sz w:val="22"/>
                <w:szCs w:val="22"/>
              </w:rPr>
              <w:t>XIII.-</w:t>
            </w:r>
            <w:r w:rsidRPr="00C56653">
              <w:rPr>
                <w:rFonts w:ascii="Arial" w:hAnsi="Arial" w:cs="Arial"/>
                <w:sz w:val="22"/>
                <w:szCs w:val="22"/>
              </w:rPr>
              <w:t xml:space="preserve"> Es obligación de toda persona a que construya o repare una obra, solicitar permiso al Departamento de Obras Públicas del Municipio; para mejoras, fachadas o bardas, dicho permiso será gratuito, quien no cumpla con esta disposición será </w:t>
            </w:r>
            <w:r w:rsidR="003602F8">
              <w:rPr>
                <w:rFonts w:ascii="Arial" w:hAnsi="Arial" w:cs="Arial"/>
                <w:sz w:val="22"/>
                <w:szCs w:val="22"/>
              </w:rPr>
              <w:t>sancionado con una multa de $ 70.00 a $ 136</w:t>
            </w:r>
            <w:r w:rsidRPr="00C56653">
              <w:rPr>
                <w:rFonts w:ascii="Arial" w:hAnsi="Arial" w:cs="Arial"/>
                <w:sz w:val="22"/>
                <w:szCs w:val="22"/>
              </w:rPr>
              <w:t>.00.</w:t>
            </w:r>
          </w:p>
          <w:p w:rsidR="00D7285F" w:rsidRPr="00C56653" w:rsidRDefault="00D7285F" w:rsidP="00D7285F">
            <w:pPr>
              <w:jc w:val="both"/>
              <w:rPr>
                <w:rFonts w:ascii="Arial" w:hAnsi="Arial" w:cs="Arial"/>
                <w:b/>
              </w:rPr>
            </w:pPr>
          </w:p>
          <w:p w:rsidR="00D7285F" w:rsidRDefault="00D7285F" w:rsidP="00D7285F">
            <w:pPr>
              <w:jc w:val="both"/>
              <w:rPr>
                <w:rFonts w:ascii="Arial" w:hAnsi="Arial" w:cs="Arial"/>
                <w:sz w:val="22"/>
                <w:szCs w:val="22"/>
              </w:rPr>
            </w:pPr>
            <w:r w:rsidRPr="00C56653">
              <w:rPr>
                <w:rFonts w:ascii="Arial" w:hAnsi="Arial" w:cs="Arial"/>
                <w:b/>
                <w:sz w:val="22"/>
                <w:szCs w:val="22"/>
              </w:rPr>
              <w:t xml:space="preserve">XIV.- </w:t>
            </w:r>
            <w:r w:rsidRPr="00C56653">
              <w:rPr>
                <w:rFonts w:ascii="Arial" w:hAnsi="Arial" w:cs="Arial"/>
                <w:sz w:val="22"/>
                <w:szCs w:val="22"/>
              </w:rPr>
              <w:t>La construcción o reparación de fachadas o marquesinas que puedan significar un peligro para la circulación en las banquetas, deberán  ser protegidas con el máximo de seguridad para los peatones  quedando totalmente prohibido obstruir la banqueta que dificulte la circulación Los infractores de esta  disposición ser</w:t>
            </w:r>
            <w:r w:rsidR="003602F8">
              <w:rPr>
                <w:rFonts w:ascii="Arial" w:hAnsi="Arial" w:cs="Arial"/>
                <w:sz w:val="22"/>
                <w:szCs w:val="22"/>
              </w:rPr>
              <w:t>án sancionados con multa de $ 73.00 a $ 144</w:t>
            </w:r>
            <w:r w:rsidRPr="00C56653">
              <w:rPr>
                <w:rFonts w:ascii="Arial" w:hAnsi="Arial" w:cs="Arial"/>
                <w:sz w:val="22"/>
                <w:szCs w:val="22"/>
              </w:rPr>
              <w:t>.00 sin perjuicio de construir la obra de protección a su cargo.</w:t>
            </w:r>
          </w:p>
          <w:p w:rsidR="00D7285F" w:rsidRDefault="00D7285F" w:rsidP="00D7285F">
            <w:pPr>
              <w:jc w:val="both"/>
              <w:rPr>
                <w:rFonts w:ascii="Arial" w:hAnsi="Arial" w:cs="Arial"/>
                <w:sz w:val="22"/>
                <w:szCs w:val="22"/>
              </w:rPr>
            </w:pPr>
          </w:p>
          <w:p w:rsidR="00D7285F" w:rsidRDefault="00D7285F" w:rsidP="00D7285F">
            <w:pPr>
              <w:jc w:val="both"/>
              <w:rPr>
                <w:rFonts w:ascii="Arial" w:hAnsi="Arial" w:cs="Arial"/>
                <w:sz w:val="22"/>
                <w:szCs w:val="22"/>
              </w:rPr>
            </w:pPr>
          </w:p>
          <w:p w:rsidR="00D7285F" w:rsidRPr="00C56653" w:rsidRDefault="00D7285F" w:rsidP="00D7285F">
            <w:pPr>
              <w:jc w:val="both"/>
              <w:rPr>
                <w:rFonts w:ascii="Arial" w:hAnsi="Arial" w:cs="Arial"/>
              </w:rPr>
            </w:pPr>
            <w:r w:rsidRPr="00C56653">
              <w:rPr>
                <w:rFonts w:ascii="Arial" w:hAnsi="Arial" w:cs="Arial"/>
                <w:b/>
                <w:sz w:val="22"/>
                <w:szCs w:val="22"/>
              </w:rPr>
              <w:lastRenderedPageBreak/>
              <w:t>XV.-</w:t>
            </w:r>
            <w:r w:rsidR="003602F8">
              <w:rPr>
                <w:rFonts w:ascii="Arial" w:hAnsi="Arial" w:cs="Arial"/>
                <w:sz w:val="22"/>
                <w:szCs w:val="22"/>
              </w:rPr>
              <w:t xml:space="preserve"> Se sancionará de $ 144.00 a $ 427</w:t>
            </w:r>
            <w:r w:rsidRPr="00C56653">
              <w:rPr>
                <w:rFonts w:ascii="Arial" w:hAnsi="Arial" w:cs="Arial"/>
                <w:sz w:val="22"/>
                <w:szCs w:val="22"/>
              </w:rPr>
              <w:t>.00 a las personas que  no mantengan limpios los lotes baldíos, usos y colindancias con la vía pública cuando el Departamento de Obras Públicas lo requiera.</w:t>
            </w:r>
          </w:p>
          <w:p w:rsidR="00D7285F" w:rsidRPr="00C56653" w:rsidRDefault="00D7285F" w:rsidP="00D7285F">
            <w:pPr>
              <w:jc w:val="both"/>
              <w:rPr>
                <w:rFonts w:ascii="Arial" w:hAnsi="Arial" w:cs="Arial"/>
                <w:b/>
              </w:rPr>
            </w:pPr>
          </w:p>
          <w:p w:rsidR="00D7285F" w:rsidRPr="00C56653" w:rsidRDefault="00D7285F" w:rsidP="00D7285F">
            <w:pPr>
              <w:jc w:val="both"/>
              <w:rPr>
                <w:rFonts w:ascii="Arial" w:hAnsi="Arial" w:cs="Arial"/>
              </w:rPr>
            </w:pPr>
            <w:r w:rsidRPr="00C56653">
              <w:rPr>
                <w:rFonts w:ascii="Arial" w:hAnsi="Arial" w:cs="Arial"/>
                <w:b/>
                <w:sz w:val="22"/>
                <w:szCs w:val="22"/>
              </w:rPr>
              <w:t>XVI.-</w:t>
            </w:r>
            <w:r w:rsidRPr="00C56653">
              <w:rPr>
                <w:rFonts w:ascii="Arial" w:hAnsi="Arial" w:cs="Arial"/>
                <w:sz w:val="22"/>
                <w:szCs w:val="22"/>
              </w:rPr>
              <w:t xml:space="preserve"> Los establecimientos que operan sin licencia, se harán</w:t>
            </w:r>
            <w:r w:rsidR="003602F8">
              <w:rPr>
                <w:rFonts w:ascii="Arial" w:hAnsi="Arial" w:cs="Arial"/>
                <w:sz w:val="22"/>
                <w:szCs w:val="22"/>
              </w:rPr>
              <w:t xml:space="preserve"> acreedores a  una multa de $ 69.00 a $ 144</w:t>
            </w:r>
            <w:r w:rsidRPr="00C56653">
              <w:rPr>
                <w:rFonts w:ascii="Arial" w:hAnsi="Arial" w:cs="Arial"/>
                <w:sz w:val="22"/>
                <w:szCs w:val="22"/>
              </w:rPr>
              <w:t>.00.</w:t>
            </w:r>
          </w:p>
          <w:p w:rsidR="00D7285F" w:rsidRPr="00C56653" w:rsidRDefault="00D7285F" w:rsidP="00D7285F">
            <w:pPr>
              <w:jc w:val="both"/>
              <w:rPr>
                <w:rFonts w:ascii="Arial" w:hAnsi="Arial" w:cs="Arial"/>
                <w:b/>
              </w:rPr>
            </w:pPr>
          </w:p>
          <w:p w:rsidR="00D7285F" w:rsidRPr="00C56653" w:rsidRDefault="00D7285F" w:rsidP="00D7285F">
            <w:pPr>
              <w:jc w:val="both"/>
              <w:rPr>
                <w:rFonts w:ascii="Arial" w:hAnsi="Arial" w:cs="Arial"/>
                <w:b/>
              </w:rPr>
            </w:pPr>
            <w:r w:rsidRPr="00C56653">
              <w:rPr>
                <w:rFonts w:ascii="Arial" w:hAnsi="Arial" w:cs="Arial"/>
                <w:b/>
                <w:sz w:val="22"/>
                <w:szCs w:val="22"/>
              </w:rPr>
              <w:t>XVII.-</w:t>
            </w:r>
            <w:r w:rsidRPr="00C56653">
              <w:rPr>
                <w:rFonts w:ascii="Arial" w:hAnsi="Arial" w:cs="Arial"/>
                <w:sz w:val="22"/>
                <w:szCs w:val="22"/>
              </w:rPr>
              <w:t xml:space="preserve"> Quien viole sellos de clausura, se hará</w:t>
            </w:r>
            <w:r w:rsidR="003602F8">
              <w:rPr>
                <w:rFonts w:ascii="Arial" w:hAnsi="Arial" w:cs="Arial"/>
                <w:sz w:val="22"/>
                <w:szCs w:val="22"/>
              </w:rPr>
              <w:t xml:space="preserve"> acreedor a una sanción de $ 712.00 a $ 748</w:t>
            </w:r>
            <w:r w:rsidRPr="00C56653">
              <w:rPr>
                <w:rFonts w:ascii="Arial" w:hAnsi="Arial" w:cs="Arial"/>
                <w:sz w:val="22"/>
                <w:szCs w:val="22"/>
              </w:rPr>
              <w:t xml:space="preserve">.00 </w:t>
            </w:r>
          </w:p>
          <w:p w:rsidR="00D7285F" w:rsidRPr="00C56653" w:rsidRDefault="00D7285F" w:rsidP="00D7285F">
            <w:pPr>
              <w:jc w:val="both"/>
              <w:rPr>
                <w:rFonts w:ascii="Arial" w:hAnsi="Arial" w:cs="Arial"/>
                <w:b/>
              </w:rPr>
            </w:pPr>
          </w:p>
          <w:p w:rsidR="00D7285F" w:rsidRPr="00C56653" w:rsidRDefault="00D7285F" w:rsidP="00D7285F">
            <w:pPr>
              <w:jc w:val="both"/>
              <w:rPr>
                <w:rFonts w:ascii="Arial" w:hAnsi="Arial" w:cs="Arial"/>
              </w:rPr>
            </w:pPr>
            <w:r w:rsidRPr="00C56653">
              <w:rPr>
                <w:rFonts w:ascii="Arial" w:hAnsi="Arial" w:cs="Arial"/>
                <w:b/>
                <w:sz w:val="22"/>
                <w:szCs w:val="22"/>
              </w:rPr>
              <w:t>XVIII.-</w:t>
            </w:r>
            <w:r w:rsidRPr="00C56653">
              <w:rPr>
                <w:rFonts w:ascii="Arial" w:hAnsi="Arial" w:cs="Arial"/>
                <w:sz w:val="22"/>
                <w:szCs w:val="22"/>
              </w:rPr>
              <w:t xml:space="preserve"> A quienes realicen matanza clandestina de animales se</w:t>
            </w:r>
            <w:r w:rsidR="003602F8">
              <w:rPr>
                <w:rFonts w:ascii="Arial" w:hAnsi="Arial" w:cs="Arial"/>
                <w:sz w:val="22"/>
                <w:szCs w:val="22"/>
              </w:rPr>
              <w:t xml:space="preserve"> les aplicará una multa de $ 115.00 a $ 123</w:t>
            </w:r>
            <w:r w:rsidRPr="00C56653">
              <w:rPr>
                <w:rFonts w:ascii="Arial" w:hAnsi="Arial" w:cs="Arial"/>
                <w:sz w:val="22"/>
                <w:szCs w:val="22"/>
              </w:rPr>
              <w:t>.00.</w:t>
            </w:r>
          </w:p>
          <w:p w:rsidR="00D7285F" w:rsidRPr="00C56653" w:rsidRDefault="00D7285F" w:rsidP="00D7285F">
            <w:pPr>
              <w:jc w:val="both"/>
              <w:rPr>
                <w:rFonts w:ascii="Arial" w:hAnsi="Arial" w:cs="Arial"/>
                <w:b/>
              </w:rPr>
            </w:pPr>
          </w:p>
          <w:p w:rsidR="00D7285F" w:rsidRPr="00C56653" w:rsidRDefault="00D7285F" w:rsidP="00D7285F">
            <w:pPr>
              <w:jc w:val="both"/>
              <w:rPr>
                <w:rFonts w:ascii="Arial" w:hAnsi="Arial" w:cs="Arial"/>
              </w:rPr>
            </w:pPr>
            <w:r w:rsidRPr="00C56653">
              <w:rPr>
                <w:rFonts w:ascii="Arial" w:hAnsi="Arial" w:cs="Arial"/>
                <w:b/>
                <w:sz w:val="22"/>
                <w:szCs w:val="22"/>
              </w:rPr>
              <w:t>XIX.-</w:t>
            </w:r>
            <w:r w:rsidRPr="00C56653">
              <w:rPr>
                <w:rFonts w:ascii="Arial" w:hAnsi="Arial" w:cs="Arial"/>
                <w:sz w:val="22"/>
                <w:szCs w:val="22"/>
              </w:rPr>
              <w:t xml:space="preserve"> Se </w:t>
            </w:r>
            <w:r w:rsidR="003602F8">
              <w:rPr>
                <w:rFonts w:ascii="Arial" w:hAnsi="Arial" w:cs="Arial"/>
                <w:sz w:val="22"/>
                <w:szCs w:val="22"/>
              </w:rPr>
              <w:t>sancionará con una multa de $ 73.00 a $ 144</w:t>
            </w:r>
            <w:r w:rsidRPr="00C56653">
              <w:rPr>
                <w:rFonts w:ascii="Arial" w:hAnsi="Arial" w:cs="Arial"/>
                <w:sz w:val="22"/>
                <w:szCs w:val="22"/>
              </w:rPr>
              <w:t>.00 a quienes incurran en cualquiera de las conductas siguientes:</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sz w:val="22"/>
                <w:szCs w:val="22"/>
              </w:rPr>
              <w:t>1.- Descuidar el aseo del tramo de calle y banqueta que corresponda a los propietarios o poseedores de casas, edificios, terrenos los propietarios o poseedores de casas, edificios, terrenos baldíos y  establecimientos comerciales o industriales.</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sz w:val="22"/>
                <w:szCs w:val="22"/>
              </w:rPr>
              <w:t>2.- Quemar basura o desperdicios fuera de los lugares autorizados por el R. Ayuntamiento.</w:t>
            </w:r>
          </w:p>
          <w:p w:rsidR="00D7285F" w:rsidRPr="00C56653" w:rsidRDefault="00D7285F" w:rsidP="00D7285F">
            <w:pPr>
              <w:jc w:val="both"/>
              <w:rPr>
                <w:rFonts w:ascii="Arial" w:hAnsi="Arial" w:cs="Arial"/>
              </w:rPr>
            </w:pPr>
          </w:p>
          <w:p w:rsidR="00D7285F" w:rsidRDefault="00D7285F" w:rsidP="00D7285F">
            <w:pPr>
              <w:jc w:val="both"/>
              <w:rPr>
                <w:rFonts w:ascii="Arial" w:hAnsi="Arial" w:cs="Arial"/>
              </w:rPr>
            </w:pPr>
            <w:r w:rsidRPr="00C56653">
              <w:rPr>
                <w:rFonts w:ascii="Arial" w:hAnsi="Arial" w:cs="Arial"/>
                <w:sz w:val="22"/>
                <w:szCs w:val="22"/>
              </w:rPr>
              <w:t>3.- Destruir los depósitos de basura instalados en la vía pública.</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r w:rsidRPr="00C56653">
              <w:rPr>
                <w:rFonts w:ascii="Arial" w:hAnsi="Arial" w:cs="Arial"/>
                <w:b/>
                <w:sz w:val="22"/>
                <w:szCs w:val="22"/>
              </w:rPr>
              <w:t xml:space="preserve">XX.- </w:t>
            </w:r>
            <w:r w:rsidRPr="00C56653">
              <w:rPr>
                <w:rFonts w:ascii="Arial" w:hAnsi="Arial" w:cs="Arial"/>
                <w:sz w:val="22"/>
                <w:szCs w:val="22"/>
              </w:rPr>
              <w:t>Por Tirar basura en la vía pública o en los lugares no autorizados para tal efecto por el R. Ayuntamiento cobrará una multa d</w:t>
            </w:r>
            <w:r w:rsidR="003602F8">
              <w:rPr>
                <w:rFonts w:ascii="Arial" w:hAnsi="Arial" w:cs="Arial"/>
                <w:sz w:val="22"/>
                <w:szCs w:val="22"/>
              </w:rPr>
              <w:t>e $ 1,424.00 a $ 1,494</w:t>
            </w:r>
            <w:r w:rsidRPr="00C56653">
              <w:rPr>
                <w:rFonts w:ascii="Arial" w:hAnsi="Arial" w:cs="Arial"/>
                <w:sz w:val="22"/>
                <w:szCs w:val="22"/>
              </w:rPr>
              <w:t>.00.</w:t>
            </w:r>
          </w:p>
          <w:p w:rsidR="00D7285F" w:rsidRPr="00C56653" w:rsidRDefault="00D7285F" w:rsidP="00D7285F">
            <w:pPr>
              <w:jc w:val="both"/>
              <w:rPr>
                <w:rFonts w:ascii="Arial" w:hAnsi="Arial" w:cs="Arial"/>
                <w:b/>
              </w:rPr>
            </w:pPr>
          </w:p>
          <w:p w:rsidR="00D7285F" w:rsidRPr="00C56653" w:rsidRDefault="00D7285F" w:rsidP="00D7285F">
            <w:pPr>
              <w:jc w:val="both"/>
              <w:rPr>
                <w:rFonts w:ascii="Arial" w:hAnsi="Arial" w:cs="Arial"/>
              </w:rPr>
            </w:pPr>
            <w:r w:rsidRPr="00C56653">
              <w:rPr>
                <w:rFonts w:ascii="Arial" w:hAnsi="Arial" w:cs="Arial"/>
                <w:b/>
                <w:sz w:val="22"/>
                <w:szCs w:val="22"/>
              </w:rPr>
              <w:t xml:space="preserve">XXI.- </w:t>
            </w:r>
            <w:r w:rsidRPr="00C56653">
              <w:rPr>
                <w:rFonts w:ascii="Arial" w:hAnsi="Arial" w:cs="Arial"/>
                <w:sz w:val="22"/>
                <w:szCs w:val="22"/>
              </w:rPr>
              <w:t>Los expendios de bebidas alcohólicas no podrán vender éstas al copeo, quienes así lo h</w:t>
            </w:r>
            <w:r w:rsidR="003602F8">
              <w:rPr>
                <w:rFonts w:ascii="Arial" w:hAnsi="Arial" w:cs="Arial"/>
                <w:sz w:val="22"/>
                <w:szCs w:val="22"/>
              </w:rPr>
              <w:t>agan serán sancionados con $ 323.00 a $1,621</w:t>
            </w:r>
            <w:r w:rsidRPr="00C56653">
              <w:rPr>
                <w:rFonts w:ascii="Arial" w:hAnsi="Arial" w:cs="Arial"/>
                <w:sz w:val="22"/>
                <w:szCs w:val="22"/>
              </w:rPr>
              <w:t>.00.</w:t>
            </w:r>
          </w:p>
          <w:p w:rsidR="00D7285F" w:rsidRPr="00C56653" w:rsidRDefault="00D7285F" w:rsidP="00D7285F">
            <w:pPr>
              <w:jc w:val="both"/>
              <w:rPr>
                <w:rFonts w:ascii="Arial" w:hAnsi="Arial" w:cs="Arial"/>
              </w:rPr>
            </w:pPr>
          </w:p>
          <w:p w:rsidR="00D7285F" w:rsidRDefault="00D7285F" w:rsidP="00D7285F">
            <w:pPr>
              <w:jc w:val="both"/>
              <w:rPr>
                <w:rFonts w:ascii="Arial" w:hAnsi="Arial" w:cs="Arial"/>
                <w:sz w:val="22"/>
                <w:szCs w:val="22"/>
              </w:rPr>
            </w:pPr>
            <w:r w:rsidRPr="00C56653">
              <w:rPr>
                <w:rFonts w:ascii="Arial" w:hAnsi="Arial" w:cs="Arial"/>
                <w:b/>
                <w:sz w:val="22"/>
                <w:szCs w:val="22"/>
              </w:rPr>
              <w:t xml:space="preserve">ARTÍCULO 40.- </w:t>
            </w:r>
            <w:r w:rsidRPr="00C56653">
              <w:rPr>
                <w:rFonts w:ascii="Arial" w:hAnsi="Arial" w:cs="Arial"/>
                <w:sz w:val="22"/>
                <w:szCs w:val="22"/>
              </w:rPr>
              <w:t>Los ingresos, que perciba el Municipio por concepto de Multas de los diversos Reglamentos del Municipio, serán los siguientes, cobrados en salarios mínimos vigentes:</w:t>
            </w:r>
          </w:p>
          <w:p w:rsidR="00D7285F" w:rsidRDefault="00D7285F" w:rsidP="00D7285F">
            <w:pPr>
              <w:jc w:val="both"/>
              <w:rPr>
                <w:rFonts w:ascii="Arial" w:hAnsi="Arial" w:cs="Arial"/>
                <w:sz w:val="22"/>
                <w:szCs w:val="22"/>
              </w:rPr>
            </w:pPr>
          </w:p>
          <w:p w:rsidR="00D7285F" w:rsidRDefault="00D7285F" w:rsidP="00D7285F">
            <w:pPr>
              <w:jc w:val="both"/>
              <w:rPr>
                <w:rFonts w:ascii="Arial" w:hAnsi="Arial" w:cs="Arial"/>
                <w:sz w:val="22"/>
                <w:szCs w:val="22"/>
              </w:rPr>
            </w:pPr>
          </w:p>
          <w:tbl>
            <w:tblPr>
              <w:tblW w:w="6719" w:type="dxa"/>
              <w:jc w:val="center"/>
              <w:tblLayout w:type="fixed"/>
              <w:tblCellMar>
                <w:left w:w="70" w:type="dxa"/>
                <w:right w:w="70" w:type="dxa"/>
              </w:tblCellMar>
              <w:tblLook w:val="0000" w:firstRow="0" w:lastRow="0" w:firstColumn="0" w:lastColumn="0" w:noHBand="0" w:noVBand="0"/>
            </w:tblPr>
            <w:tblGrid>
              <w:gridCol w:w="615"/>
              <w:gridCol w:w="4828"/>
              <w:gridCol w:w="546"/>
              <w:gridCol w:w="730"/>
            </w:tblGrid>
            <w:tr w:rsidR="00D7285F" w:rsidRPr="00C56653" w:rsidTr="00D7285F">
              <w:trPr>
                <w:trHeight w:val="300"/>
                <w:jc w:val="center"/>
              </w:trPr>
              <w:tc>
                <w:tcPr>
                  <w:tcW w:w="615" w:type="dxa"/>
                  <w:tcBorders>
                    <w:top w:val="single" w:sz="4" w:space="0" w:color="auto"/>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b/>
                      <w:bCs/>
                    </w:rPr>
                  </w:pPr>
                </w:p>
                <w:p w:rsidR="00D7285F" w:rsidRPr="00C56653" w:rsidRDefault="00D7285F" w:rsidP="00460009">
                  <w:pPr>
                    <w:framePr w:hSpace="141" w:wrap="around" w:vAnchor="text" w:hAnchor="text" w:y="1"/>
                    <w:suppressOverlap/>
                    <w:jc w:val="both"/>
                    <w:rPr>
                      <w:rFonts w:ascii="Arial" w:hAnsi="Arial" w:cs="Arial"/>
                      <w:b/>
                      <w:bCs/>
                    </w:rPr>
                  </w:pPr>
                  <w:r w:rsidRPr="00C56653">
                    <w:rPr>
                      <w:rFonts w:ascii="Arial" w:hAnsi="Arial" w:cs="Arial"/>
                      <w:b/>
                      <w:bCs/>
                      <w:sz w:val="22"/>
                      <w:szCs w:val="22"/>
                    </w:rPr>
                    <w:t xml:space="preserve">No. </w:t>
                  </w:r>
                </w:p>
              </w:tc>
              <w:tc>
                <w:tcPr>
                  <w:tcW w:w="4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285F" w:rsidRPr="00C56653" w:rsidRDefault="00204B70" w:rsidP="00460009">
                  <w:pPr>
                    <w:framePr w:hSpace="141" w:wrap="around" w:vAnchor="text" w:hAnchor="text" w:y="1"/>
                    <w:suppressOverlap/>
                    <w:jc w:val="both"/>
                    <w:rPr>
                      <w:rFonts w:ascii="Arial" w:hAnsi="Arial" w:cs="Arial"/>
                      <w:b/>
                      <w:bCs/>
                    </w:rPr>
                  </w:pPr>
                  <w:r w:rsidRPr="00C56653">
                    <w:rPr>
                      <w:rFonts w:ascii="Arial" w:hAnsi="Arial" w:cs="Arial"/>
                      <w:b/>
                      <w:bCs/>
                      <w:sz w:val="22"/>
                      <w:szCs w:val="22"/>
                    </w:rPr>
                    <w:t>INFRACCIÓN</w:t>
                  </w:r>
                </w:p>
              </w:tc>
              <w:tc>
                <w:tcPr>
                  <w:tcW w:w="546" w:type="dxa"/>
                  <w:tcBorders>
                    <w:top w:val="single" w:sz="4" w:space="0" w:color="auto"/>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b/>
                      <w:bCs/>
                    </w:rPr>
                  </w:pPr>
                  <w:r w:rsidRPr="00C56653">
                    <w:rPr>
                      <w:rFonts w:ascii="Arial" w:hAnsi="Arial" w:cs="Arial"/>
                      <w:b/>
                      <w:bCs/>
                      <w:sz w:val="22"/>
                      <w:szCs w:val="22"/>
                    </w:rPr>
                    <w:t>MIN</w:t>
                  </w:r>
                </w:p>
              </w:tc>
              <w:tc>
                <w:tcPr>
                  <w:tcW w:w="730" w:type="dxa"/>
                  <w:tcBorders>
                    <w:top w:val="single" w:sz="4" w:space="0" w:color="auto"/>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b/>
                      <w:bCs/>
                    </w:rPr>
                  </w:pPr>
                </w:p>
                <w:p w:rsidR="00D7285F" w:rsidRPr="00C56653" w:rsidRDefault="00D7285F" w:rsidP="00460009">
                  <w:pPr>
                    <w:framePr w:hSpace="141" w:wrap="around" w:vAnchor="text" w:hAnchor="text" w:y="1"/>
                    <w:suppressOverlap/>
                    <w:jc w:val="center"/>
                    <w:rPr>
                      <w:rFonts w:ascii="Arial" w:hAnsi="Arial" w:cs="Arial"/>
                      <w:b/>
                      <w:bCs/>
                    </w:rPr>
                  </w:pPr>
                  <w:r w:rsidRPr="00C56653">
                    <w:rPr>
                      <w:rFonts w:ascii="Arial" w:hAnsi="Arial" w:cs="Arial"/>
                      <w:b/>
                      <w:bCs/>
                      <w:sz w:val="22"/>
                      <w:szCs w:val="22"/>
                    </w:rPr>
                    <w:t>MAX</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1.-</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Conducir en estado de ebriedad.</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tabs>
                      <w:tab w:val="left" w:pos="1565"/>
                      <w:tab w:val="center" w:pos="1615"/>
                      <w:tab w:val="left" w:pos="6580"/>
                    </w:tabs>
                    <w:ind w:right="50"/>
                    <w:suppressOverlap/>
                    <w:jc w:val="center"/>
                    <w:rPr>
                      <w:rFonts w:ascii="Arial" w:hAnsi="Arial" w:cs="Arial"/>
                    </w:rPr>
                  </w:pPr>
                  <w:r w:rsidRPr="00C56653">
                    <w:rPr>
                      <w:rFonts w:ascii="Arial" w:hAnsi="Arial" w:cs="Arial"/>
                      <w:sz w:val="22"/>
                      <w:szCs w:val="22"/>
                    </w:rPr>
                    <w:t>3</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tabs>
                      <w:tab w:val="left" w:pos="1565"/>
                      <w:tab w:val="center" w:pos="1615"/>
                      <w:tab w:val="left" w:pos="6580"/>
                    </w:tabs>
                    <w:ind w:right="50"/>
                    <w:suppressOverlap/>
                    <w:jc w:val="center"/>
                    <w:rPr>
                      <w:rFonts w:ascii="Arial" w:hAnsi="Arial" w:cs="Arial"/>
                    </w:rPr>
                  </w:pPr>
                  <w:r w:rsidRPr="00C56653">
                    <w:rPr>
                      <w:rFonts w:ascii="Arial" w:hAnsi="Arial" w:cs="Arial"/>
                      <w:sz w:val="22"/>
                      <w:szCs w:val="22"/>
                    </w:rPr>
                    <w:t>10</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2.-</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Riña</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6</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3.-</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 xml:space="preserve">Faltas a la moral </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4</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4.-</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Tirar basura en partes no autorizadas</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6</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5.-</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Petición familiar</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10</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6.-</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 xml:space="preserve">Insultos </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6</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7.-</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Abuso de confianza</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5</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8.-</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Destrucción de señalamientos</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10</w:t>
                  </w:r>
                </w:p>
              </w:tc>
            </w:tr>
            <w:tr w:rsidR="00D7285F" w:rsidRPr="00C56653" w:rsidTr="00D7285F">
              <w:trPr>
                <w:trHeight w:val="233"/>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9.-</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Destrucción de monumentos o propiedades  del municipio</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20</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10.-</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Circular con un solo fanal.</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11.-</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Circular con una sola placa.</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D7285F" w:rsidRPr="00C56653" w:rsidTr="00D7285F">
              <w:trPr>
                <w:trHeight w:val="255"/>
                <w:jc w:val="center"/>
              </w:trPr>
              <w:tc>
                <w:tcPr>
                  <w:tcW w:w="615" w:type="dxa"/>
                  <w:tcBorders>
                    <w:top w:val="single" w:sz="4" w:space="0" w:color="auto"/>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12.-</w:t>
                  </w:r>
                </w:p>
              </w:tc>
              <w:tc>
                <w:tcPr>
                  <w:tcW w:w="4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Circular sin calcomanía vigente.</w:t>
                  </w:r>
                </w:p>
              </w:tc>
              <w:tc>
                <w:tcPr>
                  <w:tcW w:w="546" w:type="dxa"/>
                  <w:tcBorders>
                    <w:top w:val="single" w:sz="4" w:space="0" w:color="auto"/>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single" w:sz="4" w:space="0" w:color="auto"/>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13.-</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Circular a mayor velocidad de la permitida.</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bCs/>
                    </w:rPr>
                  </w:pPr>
                  <w:r w:rsidRPr="00C56653">
                    <w:rPr>
                      <w:rFonts w:ascii="Arial" w:hAnsi="Arial" w:cs="Arial"/>
                      <w:bCs/>
                      <w:sz w:val="22"/>
                      <w:szCs w:val="22"/>
                    </w:rPr>
                    <w:t>2</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bCs/>
                    </w:rPr>
                  </w:pPr>
                  <w:r w:rsidRPr="00C56653">
                    <w:rPr>
                      <w:rFonts w:ascii="Arial" w:hAnsi="Arial" w:cs="Arial"/>
                      <w:bCs/>
                      <w:sz w:val="22"/>
                      <w:szCs w:val="22"/>
                    </w:rPr>
                    <w:t>7</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14.-</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Circular con vehículos cuyo paso dañe el pavimento.</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15.-</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Conducir un vehículo cuya carga pesada pueda esparcirse en el pavimento.</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16.-</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Circular en transportes de pasajeros o de carga fuera de su carril correspondiente.</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5</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17.-</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Circular sin placas o con placas del bienio anterior.</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10</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18.-</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Circular a más de 20km/</w:t>
                  </w:r>
                  <w:proofErr w:type="spellStart"/>
                  <w:r w:rsidRPr="00C56653">
                    <w:rPr>
                      <w:rFonts w:ascii="Arial" w:hAnsi="Arial" w:cs="Arial"/>
                      <w:sz w:val="22"/>
                      <w:szCs w:val="22"/>
                    </w:rPr>
                    <w:t>hen</w:t>
                  </w:r>
                  <w:proofErr w:type="spellEnd"/>
                  <w:r w:rsidRPr="00C56653">
                    <w:rPr>
                      <w:rFonts w:ascii="Arial" w:hAnsi="Arial" w:cs="Arial"/>
                      <w:sz w:val="22"/>
                      <w:szCs w:val="22"/>
                    </w:rPr>
                    <w:t xml:space="preserve"> una zona escolar.</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4</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10</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19.-</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Circular a más de 20k/m/h frente a parques infantiles y hospitales</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4</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10</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20.-</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Estacionarse o circular en sentido contrario</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21.-</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Circular a alta velocidad</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6</w:t>
                  </w:r>
                </w:p>
              </w:tc>
            </w:tr>
            <w:tr w:rsidR="00D7285F" w:rsidRPr="00C56653" w:rsidTr="00D7285F">
              <w:trPr>
                <w:trHeight w:val="255"/>
                <w:jc w:val="center"/>
              </w:trPr>
              <w:tc>
                <w:tcPr>
                  <w:tcW w:w="615" w:type="dxa"/>
                  <w:tcBorders>
                    <w:top w:val="single" w:sz="4" w:space="0" w:color="auto"/>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22.-</w:t>
                  </w:r>
                </w:p>
              </w:tc>
              <w:tc>
                <w:tcPr>
                  <w:tcW w:w="4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Circular formando doble fila sin justificación</w:t>
                  </w:r>
                </w:p>
              </w:tc>
              <w:tc>
                <w:tcPr>
                  <w:tcW w:w="546" w:type="dxa"/>
                  <w:tcBorders>
                    <w:top w:val="single" w:sz="4" w:space="0" w:color="auto"/>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single" w:sz="4" w:space="0" w:color="auto"/>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D7285F" w:rsidRPr="00C56653" w:rsidTr="00D7285F">
              <w:trPr>
                <w:trHeight w:val="255"/>
                <w:jc w:val="center"/>
              </w:trPr>
              <w:tc>
                <w:tcPr>
                  <w:tcW w:w="615" w:type="dxa"/>
                  <w:tcBorders>
                    <w:top w:val="single" w:sz="4" w:space="0" w:color="auto"/>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23.-</w:t>
                  </w:r>
                </w:p>
              </w:tc>
              <w:tc>
                <w:tcPr>
                  <w:tcW w:w="4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Por falta de precaución al manejar</w:t>
                  </w:r>
                </w:p>
              </w:tc>
              <w:tc>
                <w:tcPr>
                  <w:tcW w:w="546" w:type="dxa"/>
                  <w:tcBorders>
                    <w:top w:val="single" w:sz="4" w:space="0" w:color="auto"/>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single" w:sz="4" w:space="0" w:color="auto"/>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24.-</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Dar vuelta a media cuadra</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25.-</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Destruir las señales de transito</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10</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26.-</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Rebasar en forma inadecuada y peligrosa</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5</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27.-</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Estacionarse indebidamente</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28.-</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Estacionarse a la izquierda en calles de doble sentido</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4</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29.-</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Estacionarse interrumpiendo la circulación</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4</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30.-</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Falta de espejos laterales</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lastRenderedPageBreak/>
                    <w:t>31.-</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Falta de espejo retrovisor</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32.-</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Falta de luz posterior</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33.-</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Falta absoluta de frenos</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5</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34.-</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Huir después de cualquier  infracción</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5</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15</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35.-</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Hacer servicio público con placas de otro municipio</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36.-</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Hacer servicio público con placas particulares</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37.-</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Manejar sin licencia.</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4</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38.-</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Manejar los residentes de Coahuila vehículos con placas de otro estado en servicio público.</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p>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39.-</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Manejar sin tarjeta de circulación</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4</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40.-</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Manejar en estado de ebriedad comprobado</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10</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41.-</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Manejar con escape abierto o ruidoso</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42.-</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Viajar más de tres personas en el asiento delantero</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43.-</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No conceder cambio de luces</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44.-</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Permitir que se viaje en el estribo</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45.-</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Llevar placas en lugares donde no sean visibles</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46.-</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Prestar un vehículo a menores de edad (</w:t>
                  </w:r>
                  <w:proofErr w:type="spellStart"/>
                  <w:r w:rsidRPr="00C56653">
                    <w:rPr>
                      <w:rFonts w:ascii="Arial" w:hAnsi="Arial" w:cs="Arial"/>
                      <w:sz w:val="22"/>
                      <w:szCs w:val="22"/>
                    </w:rPr>
                    <w:t>N.A.P.M</w:t>
                  </w:r>
                  <w:proofErr w:type="spellEnd"/>
                  <w:r w:rsidRPr="00C56653">
                    <w:rPr>
                      <w:rFonts w:ascii="Arial" w:hAnsi="Arial" w:cs="Arial"/>
                      <w:sz w:val="22"/>
                      <w:szCs w:val="22"/>
                    </w:rPr>
                    <w:t>)</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10</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47.-</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Dar vuelta a mayor velocidad de la permitida</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48.-</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Circular con puertas abiertas</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49.-</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Sobre poner objeto o leyendas a las placas (alterarlas)</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50.-</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Usar el claxon indebidamente</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51.-</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Transportar personas en vehículos de carga</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52.-</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Transitar completamente sin luz</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53.-</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Transitar con exceso de velocidad paralelamente a otro vehículo con carga.</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54.-</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Transportar explosivos sin autorización</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8</w:t>
                  </w:r>
                </w:p>
              </w:tc>
            </w:tr>
            <w:tr w:rsidR="00D7285F" w:rsidRPr="00C56653" w:rsidTr="00D7285F">
              <w:trPr>
                <w:trHeight w:val="255"/>
                <w:jc w:val="center"/>
              </w:trPr>
              <w:tc>
                <w:tcPr>
                  <w:tcW w:w="615" w:type="dxa"/>
                  <w:tcBorders>
                    <w:top w:val="single" w:sz="4" w:space="0" w:color="auto"/>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55.-</w:t>
                  </w:r>
                </w:p>
              </w:tc>
              <w:tc>
                <w:tcPr>
                  <w:tcW w:w="4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Por no portar casco protector el conductor de motocicleta, bicicleta o triciclo.</w:t>
                  </w:r>
                </w:p>
              </w:tc>
              <w:tc>
                <w:tcPr>
                  <w:tcW w:w="546" w:type="dxa"/>
                  <w:tcBorders>
                    <w:top w:val="single" w:sz="4" w:space="0" w:color="auto"/>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single" w:sz="4" w:space="0" w:color="auto"/>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56.-</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Por no usar casco y anteojos protectores el conductor y/o acompañante de motocicleta, bicicleta y triciclo</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p>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57.-</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No ponerse el cinturón de seguridad el conductor o su acompañante.</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4</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58.-</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Entorpecer la marcha de desfiles cívicos o militares  o de cortejos fúnebres.</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4</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lastRenderedPageBreak/>
                    <w:t>59.-</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Abandonar el lugar de un accidente sin estar lesionado</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4</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60.-</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Abastecer de combustible a vehículos de carga o de pasajeros con el motor en marcha y/o pasajeros</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p>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4</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61.-</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Llevar una persona o un objeto abrazado o permitirle el control del volante a otra persona.</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p>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5</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62.-</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Arrojar objetos o basura desde su vehículo.</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63.-</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Conducir un vehículo con mayor número de pasajeros del señalado en la tarjeta de circulación.</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p>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64.-</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No funcionar o no tener direccionales.</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65.-</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Traer faros blancos atrás, o rojos, amarillos o de cualquier otro color que no sea natural adelante.</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p>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66.-</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Permitir el acceso y descenso de pasajeros sin la debida precaución.</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1</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3</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67.-</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Ejecutar parada los autobuses de pasajeros fuera de lugares autorizados.</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5</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68.-</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Transitar los autobuses o camiones de carga fuera carril exclusivo sin motivo justificado.</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2</w:t>
                  </w:r>
                </w:p>
                <w:p w:rsidR="00D7285F" w:rsidRPr="00C56653" w:rsidRDefault="00D7285F" w:rsidP="00460009">
                  <w:pPr>
                    <w:framePr w:hSpace="141" w:wrap="around" w:vAnchor="text" w:hAnchor="text" w:y="1"/>
                    <w:suppressOverlap/>
                    <w:jc w:val="center"/>
                    <w:rPr>
                      <w:rFonts w:ascii="Arial" w:hAnsi="Arial" w:cs="Arial"/>
                    </w:rPr>
                  </w:pP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5</w:t>
                  </w:r>
                </w:p>
              </w:tc>
            </w:tr>
            <w:tr w:rsidR="00D7285F" w:rsidRPr="00C56653" w:rsidTr="00D7285F">
              <w:trPr>
                <w:trHeight w:val="255"/>
                <w:jc w:val="center"/>
              </w:trPr>
              <w:tc>
                <w:tcPr>
                  <w:tcW w:w="615" w:type="dxa"/>
                  <w:tcBorders>
                    <w:top w:val="single" w:sz="4" w:space="0" w:color="auto"/>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69.-</w:t>
                  </w:r>
                </w:p>
              </w:tc>
              <w:tc>
                <w:tcPr>
                  <w:tcW w:w="4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Sobre salir la carga al frente, a los lados, o en la parte posterior y más de un metro, así como exceder en peso los límites autorizados.</w:t>
                  </w:r>
                </w:p>
              </w:tc>
              <w:tc>
                <w:tcPr>
                  <w:tcW w:w="546" w:type="dxa"/>
                  <w:tcBorders>
                    <w:top w:val="single" w:sz="4" w:space="0" w:color="auto"/>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2</w:t>
                  </w:r>
                </w:p>
                <w:p w:rsidR="00D7285F" w:rsidRPr="00C56653" w:rsidRDefault="00D7285F" w:rsidP="00460009">
                  <w:pPr>
                    <w:framePr w:hSpace="141" w:wrap="around" w:vAnchor="text" w:hAnchor="text" w:y="1"/>
                    <w:suppressOverlap/>
                    <w:jc w:val="center"/>
                    <w:rPr>
                      <w:rFonts w:ascii="Arial" w:hAnsi="Arial" w:cs="Arial"/>
                    </w:rPr>
                  </w:pPr>
                </w:p>
              </w:tc>
              <w:tc>
                <w:tcPr>
                  <w:tcW w:w="730" w:type="dxa"/>
                  <w:tcBorders>
                    <w:top w:val="single" w:sz="4" w:space="0" w:color="auto"/>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4</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70.-</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Transportar carga en condiciones que signifique peligro para las personas o bienes.</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4</w:t>
                  </w:r>
                </w:p>
              </w:tc>
            </w:tr>
            <w:tr w:rsidR="00D7285F" w:rsidRPr="00C56653" w:rsidTr="00D7285F">
              <w:trPr>
                <w:trHeight w:val="255"/>
                <w:jc w:val="center"/>
              </w:trPr>
              <w:tc>
                <w:tcPr>
                  <w:tcW w:w="615" w:type="dxa"/>
                  <w:tcBorders>
                    <w:top w:val="nil"/>
                    <w:left w:val="single" w:sz="4" w:space="0" w:color="auto"/>
                    <w:bottom w:val="single" w:sz="4" w:space="0" w:color="auto"/>
                    <w:right w:val="single" w:sz="4" w:space="0" w:color="auto"/>
                  </w:tcBorders>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71.-</w:t>
                  </w:r>
                </w:p>
              </w:tc>
              <w:tc>
                <w:tcPr>
                  <w:tcW w:w="4828" w:type="dxa"/>
                  <w:tcBorders>
                    <w:top w:val="nil"/>
                    <w:left w:val="single" w:sz="4" w:space="0" w:color="auto"/>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both"/>
                    <w:rPr>
                      <w:rFonts w:ascii="Arial" w:hAnsi="Arial" w:cs="Arial"/>
                    </w:rPr>
                  </w:pPr>
                  <w:r w:rsidRPr="00C56653">
                    <w:rPr>
                      <w:rFonts w:ascii="Arial" w:hAnsi="Arial" w:cs="Arial"/>
                      <w:sz w:val="22"/>
                      <w:szCs w:val="22"/>
                    </w:rPr>
                    <w:t>Ocupar espacios para personas con discapacidad</w:t>
                  </w:r>
                </w:p>
              </w:tc>
              <w:tc>
                <w:tcPr>
                  <w:tcW w:w="546" w:type="dxa"/>
                  <w:tcBorders>
                    <w:top w:val="nil"/>
                    <w:left w:val="nil"/>
                    <w:bottom w:val="single" w:sz="4" w:space="0" w:color="auto"/>
                    <w:right w:val="single" w:sz="4" w:space="0" w:color="auto"/>
                  </w:tcBorders>
                  <w:shd w:val="clear" w:color="auto" w:fill="auto"/>
                  <w:noWrap/>
                  <w:vAlign w:val="bottom"/>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2</w:t>
                  </w:r>
                </w:p>
              </w:tc>
              <w:tc>
                <w:tcPr>
                  <w:tcW w:w="730" w:type="dxa"/>
                  <w:tcBorders>
                    <w:top w:val="nil"/>
                    <w:left w:val="nil"/>
                    <w:bottom w:val="single" w:sz="4" w:space="0" w:color="auto"/>
                    <w:right w:val="single" w:sz="4" w:space="0" w:color="auto"/>
                  </w:tcBorders>
                </w:tcPr>
                <w:p w:rsidR="00D7285F" w:rsidRPr="00C56653" w:rsidRDefault="00D7285F" w:rsidP="00460009">
                  <w:pPr>
                    <w:framePr w:hSpace="141" w:wrap="around" w:vAnchor="text" w:hAnchor="text" w:y="1"/>
                    <w:suppressOverlap/>
                    <w:jc w:val="center"/>
                    <w:rPr>
                      <w:rFonts w:ascii="Arial" w:hAnsi="Arial" w:cs="Arial"/>
                    </w:rPr>
                  </w:pPr>
                  <w:r w:rsidRPr="00C56653">
                    <w:rPr>
                      <w:rFonts w:ascii="Arial" w:hAnsi="Arial" w:cs="Arial"/>
                      <w:sz w:val="22"/>
                      <w:szCs w:val="22"/>
                    </w:rPr>
                    <w:t>6</w:t>
                  </w:r>
                </w:p>
              </w:tc>
            </w:tr>
          </w:tbl>
          <w:p w:rsidR="00D7285F" w:rsidRPr="00C56653" w:rsidRDefault="00D7285F" w:rsidP="00D7285F">
            <w:pPr>
              <w:jc w:val="both"/>
              <w:rPr>
                <w:rFonts w:ascii="Arial" w:hAnsi="Arial" w:cs="Arial"/>
                <w:b/>
              </w:rPr>
            </w:pPr>
          </w:p>
          <w:p w:rsidR="00D7285F" w:rsidRPr="00C56653" w:rsidRDefault="00D7285F" w:rsidP="00D7285F">
            <w:pPr>
              <w:jc w:val="both"/>
              <w:rPr>
                <w:rFonts w:ascii="Arial" w:hAnsi="Arial" w:cs="Arial"/>
                <w:b/>
              </w:rPr>
            </w:pPr>
          </w:p>
          <w:p w:rsidR="00D7285F" w:rsidRPr="00C56653" w:rsidRDefault="00D7285F" w:rsidP="00D7285F">
            <w:pPr>
              <w:jc w:val="both"/>
              <w:rPr>
                <w:rFonts w:ascii="Arial" w:hAnsi="Arial" w:cs="Arial"/>
              </w:rPr>
            </w:pPr>
            <w:r w:rsidRPr="00C56653">
              <w:rPr>
                <w:rFonts w:ascii="Arial" w:hAnsi="Arial" w:cs="Arial"/>
                <w:b/>
                <w:sz w:val="22"/>
                <w:szCs w:val="22"/>
              </w:rPr>
              <w:t xml:space="preserve">ARTÍCULO 41.- </w:t>
            </w:r>
            <w:r w:rsidRPr="00C56653">
              <w:rPr>
                <w:rFonts w:ascii="Arial" w:hAnsi="Arial" w:cs="Arial"/>
                <w:sz w:val="22"/>
                <w:szCs w:val="22"/>
              </w:rPr>
              <w:t>En la aplicación de las multas a que se refiere el presente capítulo, se tomará en consideración lo dispuesto en el artículo 21 de la Constitución Política de los Estados Unidos Mexicanos.</w:t>
            </w:r>
          </w:p>
          <w:p w:rsidR="00D7285F" w:rsidRPr="00C56653" w:rsidRDefault="00D7285F" w:rsidP="00D7285F">
            <w:pPr>
              <w:jc w:val="both"/>
              <w:rPr>
                <w:rFonts w:ascii="Arial" w:hAnsi="Arial" w:cs="Arial"/>
                <w:b/>
              </w:rPr>
            </w:pPr>
          </w:p>
          <w:p w:rsidR="00D7285F" w:rsidRPr="00C56653" w:rsidRDefault="00D7285F" w:rsidP="00D7285F">
            <w:pPr>
              <w:jc w:val="both"/>
              <w:rPr>
                <w:rFonts w:ascii="Arial" w:hAnsi="Arial" w:cs="Arial"/>
              </w:rPr>
            </w:pPr>
            <w:r w:rsidRPr="00C56653">
              <w:rPr>
                <w:rFonts w:ascii="Arial" w:hAnsi="Arial" w:cs="Arial"/>
                <w:b/>
                <w:sz w:val="22"/>
                <w:szCs w:val="22"/>
              </w:rPr>
              <w:t xml:space="preserve">ARTÍCULO 42.- </w:t>
            </w:r>
            <w:r w:rsidRPr="00C56653">
              <w:rPr>
                <w:rFonts w:ascii="Arial" w:hAnsi="Arial" w:cs="Arial"/>
                <w:sz w:val="22"/>
                <w:szCs w:val="22"/>
              </w:rPr>
              <w:t>Cuando se autorice el pago de contribuciones en forma diferida o en parcialidades, se causarán recargos a razón del 2% mensual sobre saldos insolutos.</w:t>
            </w:r>
          </w:p>
          <w:p w:rsidR="00D7285F" w:rsidRPr="00C56653" w:rsidRDefault="00D7285F" w:rsidP="00D7285F">
            <w:pPr>
              <w:jc w:val="both"/>
              <w:rPr>
                <w:rFonts w:ascii="Arial" w:hAnsi="Arial" w:cs="Arial"/>
              </w:rPr>
            </w:pPr>
          </w:p>
          <w:p w:rsidR="00D7285F" w:rsidRPr="00C56653" w:rsidRDefault="00D7285F" w:rsidP="00D7285F">
            <w:pPr>
              <w:jc w:val="both"/>
              <w:rPr>
                <w:rFonts w:ascii="Arial" w:hAnsi="Arial" w:cs="Arial"/>
              </w:rPr>
            </w:pPr>
          </w:p>
          <w:p w:rsidR="00A6558C" w:rsidRPr="00C56653" w:rsidRDefault="00A6558C" w:rsidP="00A6558C">
            <w:pPr>
              <w:jc w:val="both"/>
              <w:rPr>
                <w:rFonts w:ascii="Arial" w:hAnsi="Arial" w:cs="Arial"/>
              </w:rPr>
            </w:pPr>
            <w:r w:rsidRPr="00C56653">
              <w:rPr>
                <w:rFonts w:ascii="Arial" w:hAnsi="Arial" w:cs="Arial"/>
                <w:b/>
                <w:sz w:val="22"/>
                <w:szCs w:val="22"/>
              </w:rPr>
              <w:lastRenderedPageBreak/>
              <w:t xml:space="preserve">ARTÍCULO 43.- </w:t>
            </w:r>
            <w:r w:rsidRPr="00C56653">
              <w:rPr>
                <w:rFonts w:ascii="Arial" w:hAnsi="Arial" w:cs="Arial"/>
                <w:sz w:val="22"/>
                <w:szCs w:val="22"/>
              </w:rPr>
              <w:t>Cuando no se cubran las contribuciones en la fecha o dentro de los plazos fijados por las disposiciones fiscales, se pagarán recargos por concepto de indemnización al fisco municipal a razón del 3% por cada mes o fracción que transcurra, a partir del día en que debió hacerse el pago y hasta que el mismo se efectúe.</w:t>
            </w:r>
          </w:p>
          <w:p w:rsidR="00A6558C" w:rsidRPr="00C56653" w:rsidRDefault="00A6558C" w:rsidP="00A6558C">
            <w:pPr>
              <w:jc w:val="both"/>
              <w:rPr>
                <w:rFonts w:ascii="Arial" w:hAnsi="Arial" w:cs="Arial"/>
              </w:rPr>
            </w:pPr>
          </w:p>
          <w:p w:rsidR="00A6558C" w:rsidRPr="00C56653" w:rsidRDefault="00A6558C" w:rsidP="00A6558C">
            <w:pPr>
              <w:ind w:right="50"/>
              <w:jc w:val="center"/>
              <w:rPr>
                <w:rFonts w:ascii="Arial" w:hAnsi="Arial" w:cs="Arial"/>
                <w:b/>
              </w:rPr>
            </w:pPr>
            <w:r w:rsidRPr="00C56653">
              <w:rPr>
                <w:rFonts w:ascii="Arial" w:hAnsi="Arial" w:cs="Arial"/>
                <w:b/>
                <w:sz w:val="22"/>
                <w:szCs w:val="22"/>
              </w:rPr>
              <w:t>CAPÍTULO TERCERO</w:t>
            </w:r>
          </w:p>
          <w:p w:rsidR="00A6558C" w:rsidRPr="00C56653" w:rsidRDefault="00A6558C" w:rsidP="00A6558C">
            <w:pPr>
              <w:jc w:val="center"/>
              <w:rPr>
                <w:rFonts w:ascii="Arial" w:hAnsi="Arial" w:cs="Arial"/>
                <w:b/>
                <w:bCs/>
              </w:rPr>
            </w:pPr>
            <w:r w:rsidRPr="00C56653">
              <w:rPr>
                <w:rFonts w:ascii="Arial" w:hAnsi="Arial" w:cs="Arial"/>
                <w:b/>
                <w:bCs/>
                <w:sz w:val="22"/>
                <w:szCs w:val="22"/>
              </w:rPr>
              <w:t>DE LAS PARTICIPACIONES Y APORTACIONES</w:t>
            </w:r>
          </w:p>
          <w:p w:rsidR="00A6558C" w:rsidRPr="00C56653" w:rsidRDefault="00A6558C" w:rsidP="00A6558C">
            <w:pPr>
              <w:ind w:right="50"/>
              <w:jc w:val="both"/>
              <w:rPr>
                <w:rFonts w:ascii="Arial" w:hAnsi="Arial" w:cs="Arial"/>
                <w:bCs/>
              </w:rPr>
            </w:pPr>
          </w:p>
          <w:p w:rsidR="00A6558C" w:rsidRPr="00C56653" w:rsidRDefault="00A6558C" w:rsidP="00A6558C">
            <w:pPr>
              <w:jc w:val="both"/>
              <w:rPr>
                <w:rFonts w:ascii="Arial" w:hAnsi="Arial" w:cs="Arial"/>
                <w:bCs/>
              </w:rPr>
            </w:pPr>
            <w:r w:rsidRPr="00C56653">
              <w:rPr>
                <w:rFonts w:ascii="Arial" w:hAnsi="Arial" w:cs="Arial"/>
                <w:b/>
                <w:sz w:val="22"/>
                <w:szCs w:val="22"/>
              </w:rPr>
              <w:t xml:space="preserve">ARTÍCULO 44.- </w:t>
            </w:r>
            <w:r w:rsidRPr="00C56653">
              <w:rPr>
                <w:rFonts w:ascii="Arial" w:hAnsi="Arial" w:cs="Arial"/>
                <w:bCs/>
                <w:sz w:val="22"/>
                <w:szCs w:val="22"/>
              </w:rP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A6558C" w:rsidRPr="00C56653" w:rsidRDefault="00A6558C" w:rsidP="00A6558C">
            <w:pPr>
              <w:jc w:val="both"/>
              <w:rPr>
                <w:rFonts w:ascii="Arial" w:hAnsi="Arial" w:cs="Arial"/>
              </w:rPr>
            </w:pPr>
          </w:p>
          <w:p w:rsidR="00A6558C" w:rsidRPr="00C56653" w:rsidRDefault="00A6558C" w:rsidP="00A6558C">
            <w:pPr>
              <w:jc w:val="both"/>
              <w:rPr>
                <w:rFonts w:ascii="Arial" w:hAnsi="Arial" w:cs="Arial"/>
                <w:bCs/>
              </w:rPr>
            </w:pPr>
            <w:r w:rsidRPr="00C56653">
              <w:rPr>
                <w:rFonts w:ascii="Arial" w:hAnsi="Arial" w:cs="Arial"/>
                <w:b/>
                <w:sz w:val="22"/>
                <w:szCs w:val="22"/>
              </w:rPr>
              <w:t>ARTÍCULO 45.-</w:t>
            </w:r>
            <w:r w:rsidRPr="00C56653">
              <w:rPr>
                <w:rFonts w:ascii="Arial" w:hAnsi="Arial" w:cs="Arial"/>
                <w:bCs/>
                <w:sz w:val="22"/>
                <w:szCs w:val="22"/>
              </w:rPr>
              <w:t xml:space="preserve"> Las participaciones que perciba el Municipio por ingresos del Estado, se determinarán en los acuerdos o convenios que al efecto se celebren.</w:t>
            </w:r>
          </w:p>
          <w:p w:rsidR="00A6558C" w:rsidRPr="00C56653" w:rsidRDefault="00A6558C" w:rsidP="00A6558C">
            <w:pPr>
              <w:jc w:val="both"/>
              <w:rPr>
                <w:rFonts w:ascii="Arial" w:hAnsi="Arial" w:cs="Arial"/>
                <w:b/>
                <w:bCs/>
              </w:rPr>
            </w:pPr>
          </w:p>
          <w:p w:rsidR="00A6558C" w:rsidRPr="00C56653" w:rsidRDefault="00A6558C" w:rsidP="00A6558C">
            <w:pPr>
              <w:tabs>
                <w:tab w:val="left" w:pos="2160"/>
              </w:tabs>
              <w:jc w:val="both"/>
              <w:rPr>
                <w:rFonts w:ascii="Arial" w:hAnsi="Arial" w:cs="Arial"/>
                <w:b/>
                <w:bCs/>
              </w:rPr>
            </w:pPr>
            <w:r>
              <w:rPr>
                <w:rFonts w:ascii="Arial" w:hAnsi="Arial" w:cs="Arial"/>
                <w:b/>
                <w:bCs/>
                <w:sz w:val="22"/>
                <w:szCs w:val="22"/>
              </w:rPr>
              <w:tab/>
            </w:r>
            <w:r w:rsidRPr="00C56653">
              <w:rPr>
                <w:rFonts w:ascii="Arial" w:hAnsi="Arial" w:cs="Arial"/>
                <w:b/>
                <w:bCs/>
                <w:sz w:val="22"/>
                <w:szCs w:val="22"/>
              </w:rPr>
              <w:t>CAPÍTULO CUARTO</w:t>
            </w:r>
          </w:p>
          <w:p w:rsidR="00A6558C" w:rsidRPr="00C56653" w:rsidRDefault="00A6558C" w:rsidP="00A6558C">
            <w:pPr>
              <w:jc w:val="center"/>
              <w:rPr>
                <w:rFonts w:ascii="Arial" w:hAnsi="Arial" w:cs="Arial"/>
                <w:b/>
                <w:bCs/>
              </w:rPr>
            </w:pPr>
            <w:r w:rsidRPr="00C56653">
              <w:rPr>
                <w:rFonts w:ascii="Arial" w:hAnsi="Arial" w:cs="Arial"/>
                <w:b/>
                <w:bCs/>
                <w:sz w:val="22"/>
                <w:szCs w:val="22"/>
              </w:rPr>
              <w:t>DE LOS INGRESOS EXTRAORDINARIOS</w:t>
            </w:r>
          </w:p>
          <w:p w:rsidR="00A6558C" w:rsidRPr="00C56653" w:rsidRDefault="00A6558C" w:rsidP="00A6558C">
            <w:pPr>
              <w:jc w:val="both"/>
              <w:rPr>
                <w:rFonts w:ascii="Arial" w:hAnsi="Arial" w:cs="Arial"/>
                <w:b/>
              </w:rPr>
            </w:pPr>
          </w:p>
          <w:p w:rsidR="00A6558C" w:rsidRPr="00C56653" w:rsidRDefault="00A6558C" w:rsidP="00A6558C">
            <w:pPr>
              <w:jc w:val="both"/>
              <w:rPr>
                <w:rFonts w:ascii="Arial" w:hAnsi="Arial" w:cs="Arial"/>
                <w:bCs/>
              </w:rPr>
            </w:pPr>
            <w:r w:rsidRPr="00C56653">
              <w:rPr>
                <w:rFonts w:ascii="Arial" w:hAnsi="Arial" w:cs="Arial"/>
                <w:b/>
                <w:sz w:val="22"/>
                <w:szCs w:val="22"/>
              </w:rPr>
              <w:t>ARTÍCULO 46.-</w:t>
            </w:r>
            <w:r w:rsidRPr="00C56653">
              <w:rPr>
                <w:rFonts w:ascii="Arial" w:hAnsi="Arial" w:cs="Arial"/>
                <w:bCs/>
                <w:sz w:val="22"/>
                <w:szCs w:val="22"/>
              </w:rPr>
              <w:t xml:space="preserve"> Quedan comprendidos dentro de esta clasificación, los ingresos cuya percepción se decrete excepcionalmente para proveer el pago de gastos por inversiones extraordinarias o especiales del Municipio. </w:t>
            </w:r>
          </w:p>
          <w:p w:rsidR="00A6558C" w:rsidRPr="00C56653" w:rsidRDefault="00A6558C" w:rsidP="00A6558C">
            <w:pPr>
              <w:jc w:val="both"/>
              <w:rPr>
                <w:rFonts w:ascii="Arial" w:hAnsi="Arial" w:cs="Arial"/>
                <w:b/>
                <w:bCs/>
              </w:rPr>
            </w:pPr>
          </w:p>
          <w:p w:rsidR="00A6558C" w:rsidRPr="00C56653" w:rsidRDefault="00A6558C" w:rsidP="00A6558C">
            <w:pPr>
              <w:jc w:val="center"/>
              <w:rPr>
                <w:rFonts w:ascii="Arial" w:hAnsi="Arial" w:cs="Arial"/>
                <w:b/>
                <w:bCs/>
              </w:rPr>
            </w:pPr>
            <w:r w:rsidRPr="00C56653">
              <w:rPr>
                <w:rFonts w:ascii="Arial" w:hAnsi="Arial" w:cs="Arial"/>
                <w:b/>
                <w:bCs/>
                <w:sz w:val="22"/>
                <w:szCs w:val="22"/>
              </w:rPr>
              <w:t>TITULO CUARTO</w:t>
            </w:r>
          </w:p>
          <w:p w:rsidR="00A6558C" w:rsidRPr="00C56653" w:rsidRDefault="00A6558C" w:rsidP="00A6558C">
            <w:pPr>
              <w:jc w:val="center"/>
              <w:rPr>
                <w:rFonts w:ascii="Arial" w:hAnsi="Arial" w:cs="Arial"/>
                <w:b/>
                <w:bCs/>
              </w:rPr>
            </w:pPr>
            <w:r w:rsidRPr="00C56653">
              <w:rPr>
                <w:rFonts w:ascii="Arial" w:hAnsi="Arial" w:cs="Arial"/>
                <w:b/>
                <w:bCs/>
                <w:sz w:val="22"/>
                <w:szCs w:val="22"/>
              </w:rPr>
              <w:t>CAPÍTULO PRIMERO</w:t>
            </w:r>
          </w:p>
          <w:p w:rsidR="00A6558C" w:rsidRDefault="00A6558C" w:rsidP="00A6558C">
            <w:pPr>
              <w:jc w:val="center"/>
              <w:rPr>
                <w:rFonts w:ascii="Arial" w:hAnsi="Arial" w:cs="Arial"/>
                <w:b/>
                <w:bCs/>
                <w:sz w:val="22"/>
                <w:szCs w:val="22"/>
              </w:rPr>
            </w:pPr>
            <w:r w:rsidRPr="00C56653">
              <w:rPr>
                <w:rFonts w:ascii="Arial" w:hAnsi="Arial" w:cs="Arial"/>
                <w:b/>
                <w:bCs/>
                <w:sz w:val="22"/>
                <w:szCs w:val="22"/>
              </w:rPr>
              <w:t>DE LOS ESTÍMULOS FISCALES E INCENTIVOS</w:t>
            </w:r>
          </w:p>
          <w:p w:rsidR="00A6558C" w:rsidRDefault="00A6558C" w:rsidP="00A6558C">
            <w:pPr>
              <w:jc w:val="center"/>
              <w:rPr>
                <w:rFonts w:ascii="Arial" w:hAnsi="Arial" w:cs="Arial"/>
                <w:b/>
                <w:bCs/>
                <w:sz w:val="22"/>
                <w:szCs w:val="22"/>
              </w:rPr>
            </w:pPr>
          </w:p>
          <w:p w:rsidR="00A6558C" w:rsidRDefault="00A6558C" w:rsidP="00A6558C">
            <w:pPr>
              <w:jc w:val="center"/>
              <w:rPr>
                <w:rFonts w:ascii="Arial" w:hAnsi="Arial" w:cs="Arial"/>
                <w:b/>
                <w:bCs/>
                <w:sz w:val="22"/>
                <w:szCs w:val="22"/>
              </w:rPr>
            </w:pPr>
          </w:p>
          <w:p w:rsidR="00A6558C" w:rsidRPr="00C56653" w:rsidRDefault="00A6558C" w:rsidP="00A6558C">
            <w:pPr>
              <w:autoSpaceDE w:val="0"/>
              <w:autoSpaceDN w:val="0"/>
              <w:adjustRightInd w:val="0"/>
              <w:ind w:right="49"/>
              <w:contextualSpacing/>
              <w:jc w:val="both"/>
              <w:rPr>
                <w:rFonts w:ascii="Arial" w:hAnsi="Arial" w:cs="Arial"/>
                <w:b/>
                <w:color w:val="000000"/>
              </w:rPr>
            </w:pPr>
            <w:r w:rsidRPr="00C56653">
              <w:rPr>
                <w:rFonts w:ascii="Arial" w:hAnsi="Arial" w:cs="Arial"/>
                <w:b/>
                <w:bCs/>
                <w:sz w:val="22"/>
                <w:szCs w:val="22"/>
              </w:rPr>
              <w:lastRenderedPageBreak/>
              <w:t xml:space="preserve">ARTÍCULO 47.- </w:t>
            </w:r>
            <w:r w:rsidRPr="00C56653">
              <w:rPr>
                <w:rFonts w:ascii="Arial" w:hAnsi="Arial" w:cs="Arial"/>
                <w:color w:val="000000"/>
                <w:sz w:val="22"/>
                <w:szCs w:val="22"/>
              </w:rPr>
              <w:t xml:space="preserve">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  </w:t>
            </w:r>
          </w:p>
          <w:p w:rsidR="00A6558C" w:rsidRPr="00C56653" w:rsidRDefault="00A6558C" w:rsidP="00A6558C">
            <w:pPr>
              <w:jc w:val="both"/>
              <w:rPr>
                <w:rFonts w:ascii="Arial" w:hAnsi="Arial" w:cs="Arial"/>
                <w:b/>
                <w:bCs/>
              </w:rPr>
            </w:pPr>
          </w:p>
          <w:p w:rsidR="00A6558C" w:rsidRPr="00C56653" w:rsidRDefault="00A6558C" w:rsidP="00A6558C">
            <w:pPr>
              <w:jc w:val="center"/>
              <w:rPr>
                <w:rFonts w:ascii="Arial" w:hAnsi="Arial" w:cs="Arial"/>
                <w:b/>
                <w:lang w:val="en-US"/>
              </w:rPr>
            </w:pPr>
            <w:r w:rsidRPr="00C56653">
              <w:rPr>
                <w:rFonts w:ascii="Arial" w:hAnsi="Arial" w:cs="Arial"/>
                <w:b/>
                <w:sz w:val="22"/>
                <w:szCs w:val="22"/>
                <w:lang w:val="en-US"/>
              </w:rPr>
              <w:t>T R A N S I T O R I O S</w:t>
            </w:r>
          </w:p>
          <w:p w:rsidR="00A6558C" w:rsidRPr="00C56653" w:rsidRDefault="00A6558C" w:rsidP="00A6558C">
            <w:pPr>
              <w:jc w:val="both"/>
              <w:rPr>
                <w:rFonts w:ascii="Arial" w:hAnsi="Arial" w:cs="Arial"/>
                <w:bCs/>
                <w:lang w:val="en-US"/>
              </w:rPr>
            </w:pPr>
          </w:p>
          <w:p w:rsidR="00A6558C" w:rsidRPr="00C56653" w:rsidRDefault="00A6558C" w:rsidP="00A6558C">
            <w:pPr>
              <w:tabs>
                <w:tab w:val="left" w:pos="-709"/>
              </w:tabs>
              <w:jc w:val="both"/>
              <w:rPr>
                <w:rFonts w:ascii="Arial" w:hAnsi="Arial" w:cs="Arial"/>
              </w:rPr>
            </w:pPr>
            <w:r w:rsidRPr="00C56653">
              <w:rPr>
                <w:rFonts w:ascii="Arial" w:hAnsi="Arial" w:cs="Arial"/>
                <w:b/>
                <w:sz w:val="22"/>
                <w:szCs w:val="22"/>
              </w:rPr>
              <w:t>PRIMERO.-</w:t>
            </w:r>
            <w:r w:rsidRPr="00C56653">
              <w:rPr>
                <w:rFonts w:ascii="Arial" w:hAnsi="Arial" w:cs="Arial"/>
                <w:sz w:val="22"/>
                <w:szCs w:val="22"/>
              </w:rPr>
              <w:t xml:space="preserve"> Esta Ley empezará a regir a partir del día 1o. de enero del año 2015.</w:t>
            </w:r>
          </w:p>
          <w:p w:rsidR="00A6558C" w:rsidRPr="00C56653" w:rsidRDefault="00A6558C" w:rsidP="00A6558C">
            <w:pPr>
              <w:tabs>
                <w:tab w:val="left" w:pos="-709"/>
              </w:tabs>
              <w:jc w:val="both"/>
              <w:rPr>
                <w:rFonts w:ascii="Arial" w:hAnsi="Arial" w:cs="Arial"/>
                <w:b/>
              </w:rPr>
            </w:pPr>
          </w:p>
          <w:p w:rsidR="00A6558C" w:rsidRPr="00C56653" w:rsidRDefault="00A6558C" w:rsidP="00A6558C">
            <w:pPr>
              <w:tabs>
                <w:tab w:val="left" w:pos="-709"/>
              </w:tabs>
              <w:jc w:val="both"/>
              <w:rPr>
                <w:rFonts w:ascii="Arial" w:hAnsi="Arial" w:cs="Arial"/>
              </w:rPr>
            </w:pPr>
            <w:r w:rsidRPr="00C56653">
              <w:rPr>
                <w:rFonts w:ascii="Arial" w:hAnsi="Arial" w:cs="Arial"/>
                <w:b/>
                <w:sz w:val="22"/>
                <w:szCs w:val="22"/>
              </w:rPr>
              <w:t>SEGUNDO.-</w:t>
            </w:r>
            <w:r w:rsidRPr="00C56653">
              <w:rPr>
                <w:rFonts w:ascii="Arial" w:hAnsi="Arial" w:cs="Arial"/>
                <w:sz w:val="22"/>
                <w:szCs w:val="22"/>
              </w:rPr>
              <w:t xml:space="preserve"> Para los efectos de lo dispuesto en esta Ley, se entenderá por:</w:t>
            </w:r>
          </w:p>
          <w:p w:rsidR="00A6558C" w:rsidRPr="00C56653" w:rsidRDefault="00A6558C" w:rsidP="00A6558C">
            <w:pPr>
              <w:tabs>
                <w:tab w:val="left" w:pos="-709"/>
              </w:tabs>
              <w:jc w:val="both"/>
              <w:rPr>
                <w:rFonts w:ascii="Arial" w:hAnsi="Arial" w:cs="Arial"/>
              </w:rPr>
            </w:pPr>
          </w:p>
          <w:p w:rsidR="00A6558C" w:rsidRPr="00C56653" w:rsidRDefault="00A6558C" w:rsidP="00A6558C">
            <w:pPr>
              <w:jc w:val="both"/>
              <w:rPr>
                <w:rFonts w:ascii="Arial" w:hAnsi="Arial" w:cs="Arial"/>
              </w:rPr>
            </w:pPr>
            <w:r w:rsidRPr="00C56653">
              <w:rPr>
                <w:rFonts w:ascii="Arial" w:hAnsi="Arial" w:cs="Arial"/>
                <w:sz w:val="22"/>
                <w:szCs w:val="22"/>
              </w:rPr>
              <w:t>I.- Adultos mayores.- Personas de 60 o más años de edad.</w:t>
            </w:r>
          </w:p>
          <w:p w:rsidR="00A6558C" w:rsidRPr="00C56653" w:rsidRDefault="00A6558C" w:rsidP="00A6558C">
            <w:pPr>
              <w:jc w:val="both"/>
              <w:rPr>
                <w:rFonts w:ascii="Arial" w:hAnsi="Arial" w:cs="Arial"/>
              </w:rPr>
            </w:pPr>
          </w:p>
          <w:p w:rsidR="00A6558C" w:rsidRPr="00C56653" w:rsidRDefault="00A6558C" w:rsidP="00A6558C">
            <w:pPr>
              <w:jc w:val="both"/>
              <w:rPr>
                <w:rFonts w:ascii="Arial" w:hAnsi="Arial" w:cs="Arial"/>
              </w:rPr>
            </w:pPr>
            <w:r w:rsidRPr="00C56653">
              <w:rPr>
                <w:rFonts w:ascii="Arial" w:hAnsi="Arial" w:cs="Arial"/>
                <w:sz w:val="22"/>
                <w:szCs w:val="22"/>
              </w:rPr>
              <w:t>II.- Personas con Discapacidad.- Todo ser humano que presente temporal o permanentemente una limitación, pérdida o disminución de sus facultades físicas, intelectuales o sensoriales, para realizar sus actividades.</w:t>
            </w:r>
          </w:p>
          <w:p w:rsidR="00A6558C" w:rsidRPr="00C56653" w:rsidRDefault="00A6558C" w:rsidP="00A6558C">
            <w:pPr>
              <w:jc w:val="both"/>
              <w:rPr>
                <w:rFonts w:ascii="Arial" w:hAnsi="Arial" w:cs="Arial"/>
              </w:rPr>
            </w:pPr>
          </w:p>
          <w:p w:rsidR="00A6558C" w:rsidRPr="00C56653" w:rsidRDefault="00A6558C" w:rsidP="00A6558C">
            <w:pPr>
              <w:jc w:val="both"/>
              <w:rPr>
                <w:rFonts w:ascii="Arial" w:hAnsi="Arial" w:cs="Arial"/>
              </w:rPr>
            </w:pPr>
            <w:r w:rsidRPr="00C56653">
              <w:rPr>
                <w:rFonts w:ascii="Arial" w:hAnsi="Arial" w:cs="Arial"/>
                <w:sz w:val="22"/>
                <w:szCs w:val="22"/>
              </w:rPr>
              <w:t>III.- Pensionados.- Personas que por vejez, incapacidad, viudez o enfermedad, reciben una pensión por cualquier institución.</w:t>
            </w:r>
          </w:p>
          <w:p w:rsidR="00A6558C" w:rsidRPr="00C56653" w:rsidRDefault="00A6558C" w:rsidP="00A6558C">
            <w:pPr>
              <w:jc w:val="both"/>
              <w:rPr>
                <w:rFonts w:ascii="Arial" w:hAnsi="Arial" w:cs="Arial"/>
              </w:rPr>
            </w:pPr>
          </w:p>
          <w:p w:rsidR="00A6558C" w:rsidRPr="00C56653" w:rsidRDefault="00A6558C" w:rsidP="00A6558C">
            <w:pPr>
              <w:jc w:val="both"/>
              <w:rPr>
                <w:rFonts w:ascii="Arial" w:hAnsi="Arial" w:cs="Arial"/>
              </w:rPr>
            </w:pPr>
            <w:r w:rsidRPr="00C56653">
              <w:rPr>
                <w:rFonts w:ascii="Arial" w:hAnsi="Arial" w:cs="Arial"/>
                <w:sz w:val="22"/>
                <w:szCs w:val="22"/>
              </w:rPr>
              <w:t>IV.- Jubilados.- Personas separadas del ámbito laboral por antigüedad en el servicio.</w:t>
            </w:r>
          </w:p>
          <w:p w:rsidR="00A6558C" w:rsidRPr="00C56653" w:rsidRDefault="00A6558C" w:rsidP="00A6558C">
            <w:pPr>
              <w:jc w:val="both"/>
              <w:rPr>
                <w:rFonts w:ascii="Arial" w:hAnsi="Arial" w:cs="Arial"/>
                <w:b/>
              </w:rPr>
            </w:pPr>
          </w:p>
          <w:p w:rsidR="00A6558C" w:rsidRPr="00C56653" w:rsidRDefault="00A6558C" w:rsidP="00A6558C">
            <w:pPr>
              <w:jc w:val="both"/>
              <w:rPr>
                <w:rFonts w:ascii="Arial" w:hAnsi="Arial" w:cs="Arial"/>
              </w:rPr>
            </w:pPr>
            <w:r w:rsidRPr="00C56653">
              <w:rPr>
                <w:rFonts w:ascii="Arial" w:hAnsi="Arial" w:cs="Arial"/>
                <w:b/>
                <w:sz w:val="22"/>
                <w:szCs w:val="22"/>
              </w:rPr>
              <w:t xml:space="preserve">TERCERO.-  </w:t>
            </w:r>
            <w:r w:rsidRPr="00C56653">
              <w:rPr>
                <w:rFonts w:ascii="Arial" w:hAnsi="Arial" w:cs="Arial"/>
                <w:sz w:val="22"/>
                <w:szCs w:val="22"/>
              </w:rPr>
              <w:t>Los derechos a pagar por la Expedición de las Certificaciones Municipales a</w:t>
            </w:r>
            <w:r w:rsidR="00204B70">
              <w:rPr>
                <w:rFonts w:ascii="Arial" w:hAnsi="Arial" w:cs="Arial"/>
                <w:sz w:val="22"/>
                <w:szCs w:val="22"/>
              </w:rPr>
              <w:t xml:space="preserve"> </w:t>
            </w:r>
            <w:r w:rsidRPr="00C56653">
              <w:rPr>
                <w:rFonts w:ascii="Arial" w:hAnsi="Arial" w:cs="Arial"/>
                <w:sz w:val="22"/>
                <w:szCs w:val="22"/>
              </w:rPr>
              <w:t>las que se refiere la Ley para la regulación de venta y consumo de alcoholen el Estado de Coahuila de Zaragoza, se entenderá referidas como las Licencias para Establecimientos que Expendan Bebidas Alcohólicas, conforme como se dispone en la Ley de Ingresos, según corresponda el caso que se trate; igualmente, en consecuencia, las certificaciones municipales tendrán  los mismos elementos tributarios que para tales licencias dispone el Código Financiero para los Municipios del Estado de Coahuila de Zaragoza.</w:t>
            </w:r>
          </w:p>
          <w:p w:rsidR="00A6558C" w:rsidRPr="00C56653" w:rsidRDefault="00A6558C" w:rsidP="00A6558C">
            <w:pPr>
              <w:jc w:val="both"/>
              <w:rPr>
                <w:rFonts w:ascii="Arial" w:hAnsi="Arial" w:cs="Arial"/>
              </w:rPr>
            </w:pPr>
          </w:p>
          <w:p w:rsidR="00A6558C" w:rsidRPr="00C56653" w:rsidRDefault="00A6558C" w:rsidP="00A6558C">
            <w:pPr>
              <w:jc w:val="both"/>
              <w:rPr>
                <w:rFonts w:ascii="Arial" w:hAnsi="Arial" w:cs="Arial"/>
              </w:rPr>
            </w:pPr>
            <w:r w:rsidRPr="00C56653">
              <w:rPr>
                <w:rFonts w:ascii="Arial" w:hAnsi="Arial" w:cs="Arial"/>
                <w:b/>
                <w:sz w:val="22"/>
                <w:szCs w:val="22"/>
              </w:rPr>
              <w:lastRenderedPageBreak/>
              <w:t xml:space="preserve">CUARTO.-  </w:t>
            </w:r>
            <w:r w:rsidRPr="00C56653">
              <w:rPr>
                <w:rFonts w:ascii="Arial" w:hAnsi="Arial" w:cs="Arial"/>
                <w:sz w:val="22"/>
                <w:szCs w:val="22"/>
              </w:rPr>
              <w:t>El municipio de Viesca,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A6558C" w:rsidRPr="00C56653" w:rsidRDefault="00A6558C" w:rsidP="00A6558C">
            <w:pPr>
              <w:pStyle w:val="Sinespaciado"/>
              <w:jc w:val="both"/>
              <w:rPr>
                <w:rFonts w:ascii="Arial" w:hAnsi="Arial" w:cs="Arial"/>
              </w:rPr>
            </w:pPr>
          </w:p>
          <w:p w:rsidR="00A6558C" w:rsidRPr="00C56653" w:rsidRDefault="00A6558C" w:rsidP="00A6558C">
            <w:pPr>
              <w:pStyle w:val="Sinespaciado"/>
              <w:jc w:val="both"/>
              <w:rPr>
                <w:rFonts w:ascii="Arial" w:hAnsi="Arial" w:cs="Arial"/>
              </w:rPr>
            </w:pPr>
            <w:r w:rsidRPr="00C56653">
              <w:rPr>
                <w:rFonts w:ascii="Arial" w:hAnsi="Arial" w:cs="Arial"/>
                <w:b/>
              </w:rPr>
              <w:t xml:space="preserve">QUINTO.- </w:t>
            </w:r>
            <w:r w:rsidRPr="00C56653">
              <w:rPr>
                <w:rFonts w:ascii="Arial" w:hAnsi="Arial" w:cs="Arial"/>
              </w:rPr>
              <w:t>El municipio de Viesca, Coahuila de Zaragoza, elaborará y difundirá a más tardar el 31 de enero de 2015,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A6558C" w:rsidRPr="00C56653" w:rsidRDefault="00A6558C" w:rsidP="00A6558C">
            <w:pPr>
              <w:jc w:val="both"/>
              <w:rPr>
                <w:rFonts w:ascii="Arial" w:hAnsi="Arial" w:cs="Arial"/>
                <w:b/>
              </w:rPr>
            </w:pPr>
          </w:p>
          <w:p w:rsidR="00A6558C" w:rsidRPr="00C56653" w:rsidRDefault="00A6558C" w:rsidP="00A6558C">
            <w:pPr>
              <w:jc w:val="both"/>
              <w:rPr>
                <w:rFonts w:ascii="Arial" w:hAnsi="Arial" w:cs="Arial"/>
              </w:rPr>
            </w:pPr>
            <w:r w:rsidRPr="00C56653">
              <w:rPr>
                <w:rFonts w:ascii="Arial" w:hAnsi="Arial" w:cs="Arial"/>
                <w:b/>
                <w:sz w:val="22"/>
                <w:szCs w:val="22"/>
              </w:rPr>
              <w:t xml:space="preserve">SEXTO.- </w:t>
            </w:r>
            <w:r w:rsidRPr="00C56653">
              <w:rPr>
                <w:rFonts w:ascii="Arial" w:hAnsi="Arial" w:cs="Arial"/>
                <w:sz w:val="22"/>
                <w:szCs w:val="22"/>
              </w:rPr>
              <w:t>Publíquese la presente Ley en el Periódico Oficial del Gobierno del Estado.</w:t>
            </w:r>
          </w:p>
          <w:p w:rsidR="00A6558C" w:rsidRPr="00C56653" w:rsidRDefault="00A6558C" w:rsidP="00A6558C">
            <w:pPr>
              <w:jc w:val="both"/>
              <w:rPr>
                <w:rFonts w:ascii="Arial" w:hAnsi="Arial" w:cs="Arial"/>
                <w:b/>
                <w:snapToGrid w:val="0"/>
              </w:rPr>
            </w:pPr>
          </w:p>
          <w:p w:rsidR="00A6558C" w:rsidRPr="00C56653" w:rsidRDefault="00A6558C" w:rsidP="00A6558C">
            <w:pPr>
              <w:jc w:val="both"/>
              <w:rPr>
                <w:rFonts w:ascii="Arial" w:hAnsi="Arial" w:cs="Arial"/>
                <w:b/>
                <w:snapToGrid w:val="0"/>
              </w:rPr>
            </w:pPr>
            <w:r w:rsidRPr="00C56653">
              <w:rPr>
                <w:rFonts w:ascii="Arial" w:hAnsi="Arial" w:cs="Arial"/>
                <w:b/>
                <w:snapToGrid w:val="0"/>
                <w:sz w:val="22"/>
                <w:szCs w:val="22"/>
              </w:rPr>
              <w:t>DADO en el Salón de Sesiones del Congreso del Estado, en la Ciudad de Saltillo, Coahuila de Zaragoza, a los dieciocho días del mes de diciembre del año dos mil catorce.</w:t>
            </w:r>
          </w:p>
          <w:p w:rsidR="00A6558C" w:rsidRPr="00C56653" w:rsidRDefault="00A6558C" w:rsidP="00A6558C">
            <w:pPr>
              <w:rPr>
                <w:rFonts w:ascii="Arial" w:hAnsi="Arial" w:cs="Arial"/>
                <w:b/>
                <w:bCs/>
              </w:rPr>
            </w:pPr>
          </w:p>
          <w:p w:rsidR="00D7285F" w:rsidRPr="00E932CE" w:rsidRDefault="00D7285F" w:rsidP="00E932CE">
            <w:pPr>
              <w:tabs>
                <w:tab w:val="left" w:pos="1139"/>
              </w:tabs>
              <w:rPr>
                <w:rFonts w:ascii="Arial" w:hAnsi="Arial" w:cs="Arial"/>
              </w:rPr>
            </w:pPr>
          </w:p>
        </w:tc>
        <w:tc>
          <w:tcPr>
            <w:tcW w:w="1096" w:type="dxa"/>
          </w:tcPr>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667205" w:rsidRDefault="00667205" w:rsidP="003E25B5">
            <w:pPr>
              <w:rPr>
                <w:rFonts w:ascii="Arial" w:hAnsi="Arial" w:cs="Arial"/>
                <w:b/>
                <w:bCs/>
                <w:sz w:val="20"/>
                <w:szCs w:val="20"/>
              </w:rPr>
            </w:pPr>
          </w:p>
          <w:p w:rsidR="00667205" w:rsidRPr="00667205" w:rsidRDefault="00667205" w:rsidP="00667205">
            <w:pPr>
              <w:rPr>
                <w:rFonts w:ascii="Arial" w:hAnsi="Arial" w:cs="Arial"/>
                <w:sz w:val="20"/>
                <w:szCs w:val="20"/>
              </w:rPr>
            </w:pPr>
          </w:p>
          <w:p w:rsidR="00667205" w:rsidRPr="00667205" w:rsidRDefault="00667205" w:rsidP="00667205">
            <w:pPr>
              <w:rPr>
                <w:rFonts w:ascii="Arial" w:hAnsi="Arial" w:cs="Arial"/>
                <w:sz w:val="20"/>
                <w:szCs w:val="20"/>
              </w:rPr>
            </w:pPr>
          </w:p>
          <w:p w:rsidR="00667205" w:rsidRPr="00667205" w:rsidRDefault="00667205" w:rsidP="00667205">
            <w:pPr>
              <w:rPr>
                <w:rFonts w:ascii="Arial" w:hAnsi="Arial" w:cs="Arial"/>
                <w:sz w:val="20"/>
                <w:szCs w:val="20"/>
              </w:rPr>
            </w:pPr>
          </w:p>
          <w:p w:rsidR="00667205" w:rsidRPr="00667205" w:rsidRDefault="00667205" w:rsidP="00667205">
            <w:pPr>
              <w:rPr>
                <w:rFonts w:ascii="Arial" w:hAnsi="Arial" w:cs="Arial"/>
                <w:sz w:val="20"/>
                <w:szCs w:val="20"/>
              </w:rPr>
            </w:pPr>
          </w:p>
          <w:p w:rsidR="00667205" w:rsidRPr="00667205" w:rsidRDefault="00667205" w:rsidP="00667205">
            <w:pPr>
              <w:rPr>
                <w:rFonts w:ascii="Arial" w:hAnsi="Arial" w:cs="Arial"/>
                <w:sz w:val="20"/>
                <w:szCs w:val="20"/>
              </w:rPr>
            </w:pPr>
          </w:p>
          <w:p w:rsidR="00667205" w:rsidRPr="00667205" w:rsidRDefault="00667205" w:rsidP="00667205">
            <w:pPr>
              <w:rPr>
                <w:rFonts w:ascii="Arial" w:hAnsi="Arial" w:cs="Arial"/>
                <w:sz w:val="20"/>
                <w:szCs w:val="20"/>
              </w:rPr>
            </w:pPr>
          </w:p>
          <w:p w:rsidR="00667205" w:rsidRPr="00667205" w:rsidRDefault="00667205" w:rsidP="00667205">
            <w:pPr>
              <w:rPr>
                <w:rFonts w:ascii="Arial" w:hAnsi="Arial" w:cs="Arial"/>
                <w:sz w:val="20"/>
                <w:szCs w:val="20"/>
              </w:rPr>
            </w:pPr>
          </w:p>
          <w:p w:rsidR="00667205" w:rsidRDefault="00667205" w:rsidP="00667205">
            <w:pPr>
              <w:rPr>
                <w:rFonts w:ascii="Arial" w:hAnsi="Arial" w:cs="Arial"/>
                <w:sz w:val="20"/>
                <w:szCs w:val="20"/>
              </w:rPr>
            </w:pPr>
          </w:p>
          <w:p w:rsidR="008E6C47" w:rsidRDefault="008E6C47" w:rsidP="00667205">
            <w:pPr>
              <w:rPr>
                <w:rFonts w:ascii="Arial" w:hAnsi="Arial" w:cs="Arial"/>
                <w:sz w:val="20"/>
                <w:szCs w:val="20"/>
              </w:rPr>
            </w:pPr>
          </w:p>
          <w:p w:rsidR="00667205" w:rsidRDefault="00667205" w:rsidP="00667205">
            <w:pPr>
              <w:rPr>
                <w:rFonts w:ascii="Arial" w:hAnsi="Arial" w:cs="Arial"/>
                <w:sz w:val="20"/>
                <w:szCs w:val="20"/>
              </w:rPr>
            </w:pPr>
            <w:r>
              <w:rPr>
                <w:rFonts w:ascii="Arial" w:hAnsi="Arial" w:cs="Arial"/>
                <w:sz w:val="20"/>
                <w:szCs w:val="20"/>
              </w:rPr>
              <w:t>4%</w:t>
            </w:r>
          </w:p>
          <w:p w:rsidR="00667205" w:rsidRDefault="00667205" w:rsidP="00667205">
            <w:pPr>
              <w:rPr>
                <w:rFonts w:ascii="Arial" w:hAnsi="Arial" w:cs="Arial"/>
                <w:sz w:val="20"/>
                <w:szCs w:val="20"/>
              </w:rPr>
            </w:pPr>
            <w:r>
              <w:rPr>
                <w:rFonts w:ascii="Arial" w:hAnsi="Arial" w:cs="Arial"/>
                <w:sz w:val="20"/>
                <w:szCs w:val="20"/>
              </w:rPr>
              <w:t>4%</w:t>
            </w:r>
          </w:p>
          <w:p w:rsidR="00667205" w:rsidRDefault="00667205" w:rsidP="00667205">
            <w:pPr>
              <w:rPr>
                <w:rFonts w:ascii="Arial" w:hAnsi="Arial" w:cs="Arial"/>
                <w:sz w:val="20"/>
                <w:szCs w:val="20"/>
              </w:rPr>
            </w:pPr>
            <w:r>
              <w:rPr>
                <w:rFonts w:ascii="Arial" w:hAnsi="Arial" w:cs="Arial"/>
                <w:sz w:val="20"/>
                <w:szCs w:val="20"/>
              </w:rPr>
              <w:t>4%</w:t>
            </w:r>
          </w:p>
          <w:p w:rsidR="00665489" w:rsidRDefault="00665489" w:rsidP="00667205">
            <w:pPr>
              <w:rPr>
                <w:rFonts w:ascii="Arial" w:hAnsi="Arial" w:cs="Arial"/>
                <w:sz w:val="20"/>
                <w:szCs w:val="20"/>
              </w:rPr>
            </w:pPr>
          </w:p>
          <w:p w:rsidR="00665489" w:rsidRDefault="00665489" w:rsidP="00667205">
            <w:pPr>
              <w:rPr>
                <w:rFonts w:ascii="Arial" w:hAnsi="Arial" w:cs="Arial"/>
                <w:sz w:val="20"/>
                <w:szCs w:val="20"/>
              </w:rPr>
            </w:pPr>
          </w:p>
          <w:p w:rsidR="00665489" w:rsidRDefault="00665489" w:rsidP="00667205">
            <w:pPr>
              <w:rPr>
                <w:rFonts w:ascii="Arial" w:hAnsi="Arial" w:cs="Arial"/>
                <w:sz w:val="20"/>
                <w:szCs w:val="20"/>
              </w:rPr>
            </w:pPr>
          </w:p>
          <w:p w:rsidR="00665489" w:rsidRDefault="00665489" w:rsidP="00667205">
            <w:pPr>
              <w:rPr>
                <w:rFonts w:ascii="Arial" w:hAnsi="Arial" w:cs="Arial"/>
                <w:sz w:val="20"/>
                <w:szCs w:val="20"/>
              </w:rPr>
            </w:pPr>
          </w:p>
          <w:p w:rsidR="00665489" w:rsidRDefault="00665489" w:rsidP="00667205">
            <w:pPr>
              <w:rPr>
                <w:rFonts w:ascii="Arial" w:hAnsi="Arial" w:cs="Arial"/>
                <w:sz w:val="20"/>
                <w:szCs w:val="20"/>
              </w:rPr>
            </w:pPr>
          </w:p>
          <w:p w:rsidR="00665489" w:rsidRDefault="00665489" w:rsidP="00667205">
            <w:pPr>
              <w:rPr>
                <w:rFonts w:ascii="Arial" w:hAnsi="Arial" w:cs="Arial"/>
                <w:sz w:val="20"/>
                <w:szCs w:val="20"/>
              </w:rPr>
            </w:pPr>
          </w:p>
          <w:p w:rsidR="00665489" w:rsidRDefault="00665489" w:rsidP="00667205">
            <w:pPr>
              <w:rPr>
                <w:rFonts w:ascii="Arial" w:hAnsi="Arial" w:cs="Arial"/>
                <w:sz w:val="20"/>
                <w:szCs w:val="20"/>
              </w:rPr>
            </w:pPr>
          </w:p>
          <w:p w:rsidR="00665489" w:rsidRDefault="00665489" w:rsidP="00667205">
            <w:pPr>
              <w:rPr>
                <w:rFonts w:ascii="Arial" w:hAnsi="Arial" w:cs="Arial"/>
                <w:sz w:val="20"/>
                <w:szCs w:val="20"/>
              </w:rPr>
            </w:pPr>
          </w:p>
          <w:p w:rsidR="008E6C47" w:rsidRDefault="008E6C47" w:rsidP="00667205">
            <w:pPr>
              <w:rPr>
                <w:rFonts w:ascii="Arial" w:hAnsi="Arial" w:cs="Arial"/>
                <w:sz w:val="20"/>
                <w:szCs w:val="20"/>
              </w:rPr>
            </w:pPr>
          </w:p>
          <w:p w:rsidR="008E6C47" w:rsidRDefault="008E6C47" w:rsidP="00667205">
            <w:pPr>
              <w:rPr>
                <w:rFonts w:ascii="Arial" w:hAnsi="Arial" w:cs="Arial"/>
                <w:sz w:val="20"/>
                <w:szCs w:val="20"/>
              </w:rPr>
            </w:pPr>
          </w:p>
          <w:p w:rsidR="008E6C47" w:rsidRDefault="008E6C47" w:rsidP="00667205">
            <w:pPr>
              <w:rPr>
                <w:rFonts w:ascii="Arial" w:hAnsi="Arial" w:cs="Arial"/>
                <w:sz w:val="20"/>
                <w:szCs w:val="20"/>
              </w:rPr>
            </w:pPr>
          </w:p>
          <w:p w:rsidR="008E6C47" w:rsidRDefault="008E6C47" w:rsidP="00667205">
            <w:pPr>
              <w:rPr>
                <w:rFonts w:ascii="Arial" w:hAnsi="Arial" w:cs="Arial"/>
                <w:sz w:val="20"/>
                <w:szCs w:val="20"/>
              </w:rPr>
            </w:pPr>
          </w:p>
          <w:p w:rsidR="008E6C47" w:rsidRDefault="008E6C47" w:rsidP="00667205">
            <w:pPr>
              <w:rPr>
                <w:rFonts w:ascii="Arial" w:hAnsi="Arial" w:cs="Arial"/>
                <w:sz w:val="20"/>
                <w:szCs w:val="20"/>
              </w:rPr>
            </w:pPr>
          </w:p>
          <w:p w:rsidR="008E6C47" w:rsidRDefault="008E6C47" w:rsidP="00667205">
            <w:pPr>
              <w:rPr>
                <w:rFonts w:ascii="Arial" w:hAnsi="Arial" w:cs="Arial"/>
                <w:sz w:val="20"/>
                <w:szCs w:val="20"/>
              </w:rPr>
            </w:pPr>
          </w:p>
          <w:p w:rsidR="008E6C47" w:rsidRDefault="008E6C47" w:rsidP="00667205">
            <w:pPr>
              <w:rPr>
                <w:rFonts w:ascii="Arial" w:hAnsi="Arial" w:cs="Arial"/>
                <w:sz w:val="20"/>
                <w:szCs w:val="20"/>
              </w:rPr>
            </w:pPr>
            <w:r>
              <w:rPr>
                <w:rFonts w:ascii="Arial" w:hAnsi="Arial" w:cs="Arial"/>
                <w:sz w:val="20"/>
                <w:szCs w:val="20"/>
              </w:rPr>
              <w:t>4%</w:t>
            </w: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r>
              <w:rPr>
                <w:rFonts w:ascii="Arial" w:hAnsi="Arial" w:cs="Arial"/>
                <w:sz w:val="20"/>
                <w:szCs w:val="20"/>
              </w:rPr>
              <w:t>4%</w:t>
            </w: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r>
              <w:rPr>
                <w:rFonts w:ascii="Arial" w:hAnsi="Arial" w:cs="Arial"/>
                <w:sz w:val="20"/>
                <w:szCs w:val="20"/>
              </w:rPr>
              <w:t>4%</w:t>
            </w: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r>
              <w:rPr>
                <w:rFonts w:ascii="Arial" w:hAnsi="Arial" w:cs="Arial"/>
                <w:sz w:val="20"/>
                <w:szCs w:val="20"/>
              </w:rPr>
              <w:t>4%</w:t>
            </w:r>
          </w:p>
          <w:p w:rsidR="005A0E59" w:rsidRDefault="005A0E59" w:rsidP="00667205">
            <w:pPr>
              <w:rPr>
                <w:rFonts w:ascii="Arial" w:hAnsi="Arial" w:cs="Arial"/>
                <w:sz w:val="20"/>
                <w:szCs w:val="20"/>
              </w:rPr>
            </w:pPr>
            <w:r>
              <w:rPr>
                <w:rFonts w:ascii="Arial" w:hAnsi="Arial" w:cs="Arial"/>
                <w:sz w:val="20"/>
                <w:szCs w:val="20"/>
              </w:rPr>
              <w:t>4%</w:t>
            </w: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r>
              <w:rPr>
                <w:rFonts w:ascii="Arial" w:hAnsi="Arial" w:cs="Arial"/>
                <w:sz w:val="20"/>
                <w:szCs w:val="20"/>
              </w:rPr>
              <w:t>4%</w:t>
            </w: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r>
              <w:rPr>
                <w:rFonts w:ascii="Arial" w:hAnsi="Arial" w:cs="Arial"/>
                <w:sz w:val="20"/>
                <w:szCs w:val="20"/>
              </w:rPr>
              <w:t>4%</w:t>
            </w: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r>
              <w:rPr>
                <w:rFonts w:ascii="Arial" w:hAnsi="Arial" w:cs="Arial"/>
                <w:sz w:val="20"/>
                <w:szCs w:val="20"/>
              </w:rPr>
              <w:t>4%</w:t>
            </w: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r>
              <w:rPr>
                <w:rFonts w:ascii="Arial" w:hAnsi="Arial" w:cs="Arial"/>
                <w:sz w:val="20"/>
                <w:szCs w:val="20"/>
              </w:rPr>
              <w:t>4%</w:t>
            </w: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75110B" w:rsidP="00667205">
            <w:pPr>
              <w:rPr>
                <w:rFonts w:ascii="Arial" w:hAnsi="Arial" w:cs="Arial"/>
                <w:sz w:val="20"/>
                <w:szCs w:val="20"/>
              </w:rPr>
            </w:pPr>
            <w:r>
              <w:rPr>
                <w:rFonts w:ascii="Arial" w:hAnsi="Arial" w:cs="Arial"/>
                <w:sz w:val="20"/>
                <w:szCs w:val="20"/>
              </w:rPr>
              <w:t>4%</w:t>
            </w: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r>
              <w:rPr>
                <w:rFonts w:ascii="Arial" w:hAnsi="Arial" w:cs="Arial"/>
                <w:sz w:val="20"/>
                <w:szCs w:val="20"/>
              </w:rPr>
              <w:t>4%</w:t>
            </w: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r>
              <w:rPr>
                <w:rFonts w:ascii="Arial" w:hAnsi="Arial" w:cs="Arial"/>
                <w:sz w:val="20"/>
                <w:szCs w:val="20"/>
              </w:rPr>
              <w:t>4%</w:t>
            </w: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r>
              <w:rPr>
                <w:rFonts w:ascii="Arial" w:hAnsi="Arial" w:cs="Arial"/>
                <w:sz w:val="20"/>
                <w:szCs w:val="20"/>
              </w:rPr>
              <w:t>4%</w:t>
            </w: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75110B" w:rsidP="00667205">
            <w:pPr>
              <w:rPr>
                <w:rFonts w:ascii="Arial" w:hAnsi="Arial" w:cs="Arial"/>
                <w:sz w:val="20"/>
                <w:szCs w:val="20"/>
              </w:rPr>
            </w:pPr>
          </w:p>
          <w:p w:rsidR="0075110B" w:rsidRDefault="00FF38F2" w:rsidP="00667205">
            <w:pPr>
              <w:rPr>
                <w:rFonts w:ascii="Arial" w:hAnsi="Arial" w:cs="Arial"/>
                <w:sz w:val="20"/>
                <w:szCs w:val="20"/>
              </w:rPr>
            </w:pPr>
            <w:r>
              <w:rPr>
                <w:rFonts w:ascii="Arial" w:hAnsi="Arial" w:cs="Arial"/>
                <w:sz w:val="20"/>
                <w:szCs w:val="20"/>
              </w:rPr>
              <w:t>4%</w:t>
            </w: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r>
              <w:rPr>
                <w:rFonts w:ascii="Arial" w:hAnsi="Arial" w:cs="Arial"/>
                <w:sz w:val="20"/>
                <w:szCs w:val="20"/>
              </w:rPr>
              <w:t>4%</w:t>
            </w: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r>
              <w:rPr>
                <w:rFonts w:ascii="Arial" w:hAnsi="Arial" w:cs="Arial"/>
                <w:sz w:val="20"/>
                <w:szCs w:val="20"/>
              </w:rPr>
              <w:t>4%</w:t>
            </w: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r>
              <w:rPr>
                <w:rFonts w:ascii="Arial" w:hAnsi="Arial" w:cs="Arial"/>
                <w:sz w:val="20"/>
                <w:szCs w:val="20"/>
              </w:rPr>
              <w:t>4%</w:t>
            </w: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r>
              <w:rPr>
                <w:rFonts w:ascii="Arial" w:hAnsi="Arial" w:cs="Arial"/>
                <w:sz w:val="20"/>
                <w:szCs w:val="20"/>
              </w:rPr>
              <w:t>4%</w:t>
            </w: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r>
              <w:rPr>
                <w:rFonts w:ascii="Arial" w:hAnsi="Arial" w:cs="Arial"/>
                <w:sz w:val="20"/>
                <w:szCs w:val="20"/>
              </w:rPr>
              <w:t>4%</w:t>
            </w: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r>
              <w:rPr>
                <w:rFonts w:ascii="Arial" w:hAnsi="Arial" w:cs="Arial"/>
                <w:sz w:val="20"/>
                <w:szCs w:val="20"/>
              </w:rPr>
              <w:t>4%</w:t>
            </w: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r>
              <w:rPr>
                <w:rFonts w:ascii="Arial" w:hAnsi="Arial" w:cs="Arial"/>
                <w:sz w:val="20"/>
                <w:szCs w:val="20"/>
              </w:rPr>
              <w:t>4%</w:t>
            </w: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r>
              <w:rPr>
                <w:rFonts w:ascii="Arial" w:hAnsi="Arial" w:cs="Arial"/>
                <w:sz w:val="20"/>
                <w:szCs w:val="20"/>
              </w:rPr>
              <w:t>4%</w:t>
            </w: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r>
              <w:rPr>
                <w:rFonts w:ascii="Arial" w:hAnsi="Arial" w:cs="Arial"/>
                <w:sz w:val="20"/>
                <w:szCs w:val="20"/>
              </w:rPr>
              <w:t>4%</w:t>
            </w: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r>
              <w:rPr>
                <w:rFonts w:ascii="Arial" w:hAnsi="Arial" w:cs="Arial"/>
                <w:sz w:val="20"/>
                <w:szCs w:val="20"/>
              </w:rPr>
              <w:t>4%</w:t>
            </w: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r>
              <w:rPr>
                <w:rFonts w:ascii="Arial" w:hAnsi="Arial" w:cs="Arial"/>
                <w:sz w:val="20"/>
                <w:szCs w:val="20"/>
              </w:rPr>
              <w:t>4%</w:t>
            </w: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r>
              <w:rPr>
                <w:rFonts w:ascii="Arial" w:hAnsi="Arial" w:cs="Arial"/>
                <w:sz w:val="20"/>
                <w:szCs w:val="20"/>
              </w:rPr>
              <w:t>4%</w:t>
            </w: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p>
          <w:p w:rsidR="00FF38F2" w:rsidRDefault="00FF38F2" w:rsidP="00667205">
            <w:pPr>
              <w:rPr>
                <w:rFonts w:ascii="Arial" w:hAnsi="Arial" w:cs="Arial"/>
                <w:sz w:val="20"/>
                <w:szCs w:val="20"/>
              </w:rPr>
            </w:pPr>
            <w:r>
              <w:rPr>
                <w:rFonts w:ascii="Arial" w:hAnsi="Arial" w:cs="Arial"/>
                <w:sz w:val="20"/>
                <w:szCs w:val="20"/>
              </w:rPr>
              <w:t>4%</w:t>
            </w:r>
          </w:p>
          <w:p w:rsidR="00FF38F2" w:rsidRDefault="00FF38F2" w:rsidP="00667205">
            <w:pPr>
              <w:rPr>
                <w:rFonts w:ascii="Arial" w:hAnsi="Arial" w:cs="Arial"/>
                <w:sz w:val="20"/>
                <w:szCs w:val="20"/>
              </w:rPr>
            </w:pPr>
          </w:p>
          <w:p w:rsidR="001D3030" w:rsidRDefault="001D3030" w:rsidP="00667205">
            <w:pPr>
              <w:rPr>
                <w:rFonts w:ascii="Arial" w:hAnsi="Arial" w:cs="Arial"/>
                <w:sz w:val="20"/>
                <w:szCs w:val="20"/>
              </w:rPr>
            </w:pPr>
            <w:r>
              <w:rPr>
                <w:rFonts w:ascii="Arial" w:hAnsi="Arial" w:cs="Arial"/>
                <w:sz w:val="20"/>
                <w:szCs w:val="20"/>
              </w:rPr>
              <w:t>4%</w:t>
            </w: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r>
              <w:rPr>
                <w:rFonts w:ascii="Arial" w:hAnsi="Arial" w:cs="Arial"/>
                <w:sz w:val="20"/>
                <w:szCs w:val="20"/>
              </w:rPr>
              <w:t>4%</w:t>
            </w: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r>
              <w:rPr>
                <w:rFonts w:ascii="Arial" w:hAnsi="Arial" w:cs="Arial"/>
                <w:sz w:val="20"/>
                <w:szCs w:val="20"/>
              </w:rPr>
              <w:t>4%</w:t>
            </w: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r>
              <w:rPr>
                <w:rFonts w:ascii="Arial" w:hAnsi="Arial" w:cs="Arial"/>
                <w:sz w:val="20"/>
                <w:szCs w:val="20"/>
              </w:rPr>
              <w:t>4%</w:t>
            </w: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r>
              <w:rPr>
                <w:rFonts w:ascii="Arial" w:hAnsi="Arial" w:cs="Arial"/>
                <w:sz w:val="20"/>
                <w:szCs w:val="20"/>
              </w:rPr>
              <w:t>4%</w:t>
            </w: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r>
              <w:rPr>
                <w:rFonts w:ascii="Arial" w:hAnsi="Arial" w:cs="Arial"/>
                <w:sz w:val="20"/>
                <w:szCs w:val="20"/>
              </w:rPr>
              <w:t>4%</w:t>
            </w:r>
          </w:p>
          <w:p w:rsidR="001D3030" w:rsidRDefault="001D3030" w:rsidP="00667205">
            <w:pPr>
              <w:rPr>
                <w:rFonts w:ascii="Arial" w:hAnsi="Arial" w:cs="Arial"/>
                <w:sz w:val="20"/>
                <w:szCs w:val="20"/>
              </w:rPr>
            </w:pPr>
            <w:r>
              <w:rPr>
                <w:rFonts w:ascii="Arial" w:hAnsi="Arial" w:cs="Arial"/>
                <w:sz w:val="20"/>
                <w:szCs w:val="20"/>
              </w:rPr>
              <w:t>4%</w:t>
            </w:r>
          </w:p>
          <w:p w:rsidR="001D3030" w:rsidRDefault="001D3030" w:rsidP="00667205">
            <w:pPr>
              <w:rPr>
                <w:rFonts w:ascii="Arial" w:hAnsi="Arial" w:cs="Arial"/>
                <w:sz w:val="20"/>
                <w:szCs w:val="20"/>
              </w:rPr>
            </w:pPr>
            <w:r>
              <w:rPr>
                <w:rFonts w:ascii="Arial" w:hAnsi="Arial" w:cs="Arial"/>
                <w:sz w:val="20"/>
                <w:szCs w:val="20"/>
              </w:rPr>
              <w:t>4%</w:t>
            </w: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r>
              <w:rPr>
                <w:rFonts w:ascii="Arial" w:hAnsi="Arial" w:cs="Arial"/>
                <w:sz w:val="20"/>
                <w:szCs w:val="20"/>
              </w:rPr>
              <w:t>4%</w:t>
            </w: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r>
              <w:rPr>
                <w:rFonts w:ascii="Arial" w:hAnsi="Arial" w:cs="Arial"/>
                <w:sz w:val="20"/>
                <w:szCs w:val="20"/>
              </w:rPr>
              <w:t>4%</w:t>
            </w: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r>
              <w:rPr>
                <w:rFonts w:ascii="Arial" w:hAnsi="Arial" w:cs="Arial"/>
                <w:sz w:val="20"/>
                <w:szCs w:val="20"/>
              </w:rPr>
              <w:t>4%</w:t>
            </w: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8E2E1E" w:rsidRDefault="008E2E1E" w:rsidP="00667205">
            <w:pPr>
              <w:rPr>
                <w:rFonts w:ascii="Arial" w:hAnsi="Arial" w:cs="Arial"/>
                <w:sz w:val="20"/>
                <w:szCs w:val="20"/>
              </w:rPr>
            </w:pPr>
            <w:r>
              <w:rPr>
                <w:rFonts w:ascii="Arial" w:hAnsi="Arial" w:cs="Arial"/>
                <w:sz w:val="20"/>
                <w:szCs w:val="20"/>
              </w:rPr>
              <w:t>4%</w:t>
            </w: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r>
              <w:rPr>
                <w:rFonts w:ascii="Arial" w:hAnsi="Arial" w:cs="Arial"/>
                <w:sz w:val="20"/>
                <w:szCs w:val="20"/>
              </w:rPr>
              <w:t>4%</w:t>
            </w: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r>
              <w:rPr>
                <w:rFonts w:ascii="Arial" w:hAnsi="Arial" w:cs="Arial"/>
                <w:sz w:val="20"/>
                <w:szCs w:val="20"/>
              </w:rPr>
              <w:t>4%</w:t>
            </w: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r>
              <w:rPr>
                <w:rFonts w:ascii="Arial" w:hAnsi="Arial" w:cs="Arial"/>
                <w:sz w:val="20"/>
                <w:szCs w:val="20"/>
              </w:rPr>
              <w:t>4%</w:t>
            </w: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r>
              <w:rPr>
                <w:rFonts w:ascii="Arial" w:hAnsi="Arial" w:cs="Arial"/>
                <w:sz w:val="20"/>
                <w:szCs w:val="20"/>
              </w:rPr>
              <w:t>4%</w:t>
            </w: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r>
              <w:rPr>
                <w:rFonts w:ascii="Arial" w:hAnsi="Arial" w:cs="Arial"/>
                <w:sz w:val="20"/>
                <w:szCs w:val="20"/>
              </w:rPr>
              <w:t>4%</w:t>
            </w: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r>
              <w:rPr>
                <w:rFonts w:ascii="Arial" w:hAnsi="Arial" w:cs="Arial"/>
                <w:sz w:val="20"/>
                <w:szCs w:val="20"/>
              </w:rPr>
              <w:t>4%</w:t>
            </w: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r>
              <w:rPr>
                <w:rFonts w:ascii="Arial" w:hAnsi="Arial" w:cs="Arial"/>
                <w:sz w:val="20"/>
                <w:szCs w:val="20"/>
              </w:rPr>
              <w:t>4%</w:t>
            </w: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r>
              <w:rPr>
                <w:rFonts w:ascii="Arial" w:hAnsi="Arial" w:cs="Arial"/>
                <w:sz w:val="20"/>
                <w:szCs w:val="20"/>
              </w:rPr>
              <w:t>4%</w:t>
            </w: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r>
              <w:rPr>
                <w:rFonts w:ascii="Arial" w:hAnsi="Arial" w:cs="Arial"/>
                <w:sz w:val="20"/>
                <w:szCs w:val="20"/>
              </w:rPr>
              <w:t>4%</w:t>
            </w: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r>
              <w:rPr>
                <w:rFonts w:ascii="Arial" w:hAnsi="Arial" w:cs="Arial"/>
                <w:sz w:val="20"/>
                <w:szCs w:val="20"/>
              </w:rPr>
              <w:t>4%</w:t>
            </w: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r>
              <w:rPr>
                <w:rFonts w:ascii="Arial" w:hAnsi="Arial" w:cs="Arial"/>
                <w:sz w:val="20"/>
                <w:szCs w:val="20"/>
              </w:rPr>
              <w:t>4%</w:t>
            </w: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r>
              <w:rPr>
                <w:rFonts w:ascii="Arial" w:hAnsi="Arial" w:cs="Arial"/>
                <w:sz w:val="20"/>
                <w:szCs w:val="20"/>
              </w:rPr>
              <w:t>4%</w:t>
            </w: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r>
              <w:rPr>
                <w:rFonts w:ascii="Arial" w:hAnsi="Arial" w:cs="Arial"/>
                <w:sz w:val="20"/>
                <w:szCs w:val="20"/>
              </w:rPr>
              <w:t>4%</w:t>
            </w: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r>
              <w:rPr>
                <w:rFonts w:ascii="Arial" w:hAnsi="Arial" w:cs="Arial"/>
                <w:sz w:val="20"/>
                <w:szCs w:val="20"/>
              </w:rPr>
              <w:t>4%</w:t>
            </w: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r>
              <w:rPr>
                <w:rFonts w:ascii="Arial" w:hAnsi="Arial" w:cs="Arial"/>
                <w:sz w:val="20"/>
                <w:szCs w:val="20"/>
              </w:rPr>
              <w:t>4%</w:t>
            </w:r>
          </w:p>
          <w:p w:rsidR="008E2E1E" w:rsidRDefault="008E2E1E" w:rsidP="00667205">
            <w:pPr>
              <w:rPr>
                <w:rFonts w:ascii="Arial" w:hAnsi="Arial" w:cs="Arial"/>
                <w:sz w:val="20"/>
                <w:szCs w:val="20"/>
              </w:rPr>
            </w:pPr>
            <w:r>
              <w:rPr>
                <w:rFonts w:ascii="Arial" w:hAnsi="Arial" w:cs="Arial"/>
                <w:sz w:val="20"/>
                <w:szCs w:val="20"/>
              </w:rPr>
              <w:t>4%</w:t>
            </w:r>
          </w:p>
          <w:p w:rsidR="008E2E1E" w:rsidRDefault="008E2E1E" w:rsidP="00667205">
            <w:pPr>
              <w:rPr>
                <w:rFonts w:ascii="Arial" w:hAnsi="Arial" w:cs="Arial"/>
                <w:sz w:val="20"/>
                <w:szCs w:val="20"/>
              </w:rPr>
            </w:pPr>
            <w:r>
              <w:rPr>
                <w:rFonts w:ascii="Arial" w:hAnsi="Arial" w:cs="Arial"/>
                <w:sz w:val="20"/>
                <w:szCs w:val="20"/>
              </w:rPr>
              <w:t>4%</w:t>
            </w: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r>
              <w:rPr>
                <w:rFonts w:ascii="Arial" w:hAnsi="Arial" w:cs="Arial"/>
                <w:sz w:val="20"/>
                <w:szCs w:val="20"/>
              </w:rPr>
              <w:t>4%</w:t>
            </w: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r>
              <w:rPr>
                <w:rFonts w:ascii="Arial" w:hAnsi="Arial" w:cs="Arial"/>
                <w:sz w:val="20"/>
                <w:szCs w:val="20"/>
              </w:rPr>
              <w:t>4%</w:t>
            </w: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r>
              <w:rPr>
                <w:rFonts w:ascii="Arial" w:hAnsi="Arial" w:cs="Arial"/>
                <w:sz w:val="20"/>
                <w:szCs w:val="20"/>
              </w:rPr>
              <w:t>4%</w:t>
            </w: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r>
              <w:rPr>
                <w:rFonts w:ascii="Arial" w:hAnsi="Arial" w:cs="Arial"/>
                <w:sz w:val="20"/>
                <w:szCs w:val="20"/>
              </w:rPr>
              <w:t>4%</w:t>
            </w: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r>
              <w:rPr>
                <w:rFonts w:ascii="Arial" w:hAnsi="Arial" w:cs="Arial"/>
                <w:sz w:val="20"/>
                <w:szCs w:val="20"/>
              </w:rPr>
              <w:t>4%</w:t>
            </w: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r>
              <w:rPr>
                <w:rFonts w:ascii="Arial" w:hAnsi="Arial" w:cs="Arial"/>
                <w:sz w:val="20"/>
                <w:szCs w:val="20"/>
              </w:rPr>
              <w:t>4%</w:t>
            </w: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r>
              <w:rPr>
                <w:rFonts w:ascii="Arial" w:hAnsi="Arial" w:cs="Arial"/>
                <w:sz w:val="20"/>
                <w:szCs w:val="20"/>
              </w:rPr>
              <w:t>4%</w:t>
            </w: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r>
              <w:rPr>
                <w:rFonts w:ascii="Arial" w:hAnsi="Arial" w:cs="Arial"/>
                <w:sz w:val="20"/>
                <w:szCs w:val="20"/>
              </w:rPr>
              <w:t>4%</w:t>
            </w: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r>
              <w:rPr>
                <w:rFonts w:ascii="Arial" w:hAnsi="Arial" w:cs="Arial"/>
                <w:sz w:val="20"/>
                <w:szCs w:val="20"/>
              </w:rPr>
              <w:t>4%</w:t>
            </w: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r>
              <w:rPr>
                <w:rFonts w:ascii="Arial" w:hAnsi="Arial" w:cs="Arial"/>
                <w:sz w:val="20"/>
                <w:szCs w:val="20"/>
              </w:rPr>
              <w:t>4%</w:t>
            </w: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C473A9" w:rsidRDefault="00C473A9" w:rsidP="00667205">
            <w:pPr>
              <w:rPr>
                <w:rFonts w:ascii="Arial" w:hAnsi="Arial" w:cs="Arial"/>
                <w:sz w:val="20"/>
                <w:szCs w:val="20"/>
              </w:rPr>
            </w:pPr>
          </w:p>
          <w:p w:rsidR="005373C5" w:rsidRDefault="005373C5" w:rsidP="00667205">
            <w:pPr>
              <w:rPr>
                <w:rFonts w:ascii="Arial" w:hAnsi="Arial" w:cs="Arial"/>
                <w:sz w:val="20"/>
                <w:szCs w:val="20"/>
              </w:rPr>
            </w:pPr>
            <w:r>
              <w:rPr>
                <w:rFonts w:ascii="Arial" w:hAnsi="Arial" w:cs="Arial"/>
                <w:sz w:val="20"/>
                <w:szCs w:val="20"/>
              </w:rPr>
              <w:t>4%</w:t>
            </w:r>
          </w:p>
          <w:p w:rsidR="005373C5" w:rsidRDefault="005373C5" w:rsidP="00667205">
            <w:pPr>
              <w:rPr>
                <w:rFonts w:ascii="Arial" w:hAnsi="Arial" w:cs="Arial"/>
                <w:sz w:val="20"/>
                <w:szCs w:val="20"/>
              </w:rPr>
            </w:pPr>
          </w:p>
          <w:p w:rsidR="005373C5" w:rsidRDefault="005373C5" w:rsidP="00667205">
            <w:pPr>
              <w:rPr>
                <w:rFonts w:ascii="Arial" w:hAnsi="Arial" w:cs="Arial"/>
                <w:sz w:val="20"/>
                <w:szCs w:val="20"/>
              </w:rPr>
            </w:pPr>
            <w:r>
              <w:rPr>
                <w:rFonts w:ascii="Arial" w:hAnsi="Arial" w:cs="Arial"/>
                <w:sz w:val="20"/>
                <w:szCs w:val="20"/>
              </w:rPr>
              <w:t>4%</w:t>
            </w:r>
          </w:p>
          <w:p w:rsidR="005373C5" w:rsidRDefault="005373C5" w:rsidP="00667205">
            <w:pPr>
              <w:rPr>
                <w:rFonts w:ascii="Arial" w:hAnsi="Arial" w:cs="Arial"/>
                <w:sz w:val="20"/>
                <w:szCs w:val="20"/>
              </w:rPr>
            </w:pPr>
            <w:r>
              <w:rPr>
                <w:rFonts w:ascii="Arial" w:hAnsi="Arial" w:cs="Arial"/>
                <w:sz w:val="20"/>
                <w:szCs w:val="20"/>
              </w:rPr>
              <w:t>4%</w:t>
            </w:r>
          </w:p>
          <w:p w:rsidR="005373C5" w:rsidRDefault="005373C5" w:rsidP="00667205">
            <w:pPr>
              <w:rPr>
                <w:rFonts w:ascii="Arial" w:hAnsi="Arial" w:cs="Arial"/>
                <w:sz w:val="20"/>
                <w:szCs w:val="20"/>
              </w:rPr>
            </w:pPr>
          </w:p>
          <w:p w:rsidR="005373C5" w:rsidRDefault="005373C5" w:rsidP="00667205">
            <w:pPr>
              <w:rPr>
                <w:rFonts w:ascii="Arial" w:hAnsi="Arial" w:cs="Arial"/>
                <w:sz w:val="20"/>
                <w:szCs w:val="20"/>
              </w:rPr>
            </w:pPr>
          </w:p>
          <w:p w:rsidR="005373C5" w:rsidRDefault="005373C5" w:rsidP="00667205">
            <w:pPr>
              <w:rPr>
                <w:rFonts w:ascii="Arial" w:hAnsi="Arial" w:cs="Arial"/>
                <w:sz w:val="20"/>
                <w:szCs w:val="20"/>
              </w:rPr>
            </w:pPr>
          </w:p>
          <w:p w:rsidR="005373C5" w:rsidRDefault="005373C5" w:rsidP="00667205">
            <w:pPr>
              <w:rPr>
                <w:rFonts w:ascii="Arial" w:hAnsi="Arial" w:cs="Arial"/>
                <w:sz w:val="20"/>
                <w:szCs w:val="20"/>
              </w:rPr>
            </w:pPr>
          </w:p>
          <w:p w:rsidR="005373C5" w:rsidRDefault="005373C5" w:rsidP="00667205">
            <w:pPr>
              <w:rPr>
                <w:rFonts w:ascii="Arial" w:hAnsi="Arial" w:cs="Arial"/>
                <w:sz w:val="20"/>
                <w:szCs w:val="20"/>
              </w:rPr>
            </w:pPr>
          </w:p>
          <w:p w:rsidR="005373C5" w:rsidRDefault="005373C5" w:rsidP="00667205">
            <w:pPr>
              <w:rPr>
                <w:rFonts w:ascii="Arial" w:hAnsi="Arial" w:cs="Arial"/>
                <w:sz w:val="20"/>
                <w:szCs w:val="20"/>
              </w:rPr>
            </w:pPr>
          </w:p>
          <w:p w:rsidR="005373C5" w:rsidRDefault="005373C5" w:rsidP="00667205">
            <w:pPr>
              <w:rPr>
                <w:rFonts w:ascii="Arial" w:hAnsi="Arial" w:cs="Arial"/>
                <w:sz w:val="20"/>
                <w:szCs w:val="20"/>
              </w:rPr>
            </w:pPr>
          </w:p>
          <w:p w:rsidR="005373C5" w:rsidRDefault="005373C5" w:rsidP="00667205">
            <w:pPr>
              <w:rPr>
                <w:rFonts w:ascii="Arial" w:hAnsi="Arial" w:cs="Arial"/>
                <w:sz w:val="20"/>
                <w:szCs w:val="20"/>
              </w:rPr>
            </w:pPr>
          </w:p>
          <w:p w:rsidR="005373C5" w:rsidRDefault="005373C5" w:rsidP="00667205">
            <w:pPr>
              <w:rPr>
                <w:rFonts w:ascii="Arial" w:hAnsi="Arial" w:cs="Arial"/>
                <w:sz w:val="20"/>
                <w:szCs w:val="20"/>
              </w:rPr>
            </w:pPr>
          </w:p>
          <w:p w:rsidR="005373C5" w:rsidRDefault="005373C5" w:rsidP="00667205">
            <w:pPr>
              <w:rPr>
                <w:rFonts w:ascii="Arial" w:hAnsi="Arial" w:cs="Arial"/>
                <w:sz w:val="20"/>
                <w:szCs w:val="20"/>
              </w:rPr>
            </w:pPr>
          </w:p>
          <w:p w:rsidR="005373C5" w:rsidRDefault="005373C5" w:rsidP="00667205">
            <w:pPr>
              <w:rPr>
                <w:rFonts w:ascii="Arial" w:hAnsi="Arial" w:cs="Arial"/>
                <w:sz w:val="20"/>
                <w:szCs w:val="20"/>
              </w:rPr>
            </w:pPr>
          </w:p>
          <w:p w:rsidR="005373C5" w:rsidRDefault="005373C5" w:rsidP="00667205">
            <w:pPr>
              <w:rPr>
                <w:rFonts w:ascii="Arial" w:hAnsi="Arial" w:cs="Arial"/>
                <w:sz w:val="20"/>
                <w:szCs w:val="20"/>
              </w:rPr>
            </w:pPr>
          </w:p>
          <w:p w:rsidR="005373C5" w:rsidRDefault="005373C5" w:rsidP="00667205">
            <w:pPr>
              <w:rPr>
                <w:rFonts w:ascii="Arial" w:hAnsi="Arial" w:cs="Arial"/>
                <w:sz w:val="20"/>
                <w:szCs w:val="20"/>
              </w:rPr>
            </w:pPr>
          </w:p>
          <w:p w:rsidR="005373C5" w:rsidRDefault="005373C5" w:rsidP="00667205">
            <w:pPr>
              <w:rPr>
                <w:rFonts w:ascii="Arial" w:hAnsi="Arial" w:cs="Arial"/>
                <w:sz w:val="20"/>
                <w:szCs w:val="20"/>
              </w:rPr>
            </w:pPr>
          </w:p>
          <w:p w:rsidR="005373C5" w:rsidRDefault="005373C5" w:rsidP="00667205">
            <w:pPr>
              <w:rPr>
                <w:rFonts w:ascii="Arial" w:hAnsi="Arial" w:cs="Arial"/>
                <w:sz w:val="20"/>
                <w:szCs w:val="20"/>
              </w:rPr>
            </w:pPr>
          </w:p>
          <w:p w:rsidR="005373C5" w:rsidRDefault="005373C5" w:rsidP="00667205">
            <w:pPr>
              <w:rPr>
                <w:rFonts w:ascii="Arial" w:hAnsi="Arial" w:cs="Arial"/>
                <w:sz w:val="20"/>
                <w:szCs w:val="20"/>
              </w:rPr>
            </w:pPr>
          </w:p>
          <w:p w:rsidR="005373C5" w:rsidRDefault="005373C5" w:rsidP="00667205">
            <w:pPr>
              <w:rPr>
                <w:rFonts w:ascii="Arial" w:hAnsi="Arial" w:cs="Arial"/>
                <w:sz w:val="20"/>
                <w:szCs w:val="20"/>
              </w:rPr>
            </w:pPr>
          </w:p>
          <w:p w:rsidR="005373C5" w:rsidRDefault="005373C5" w:rsidP="00667205">
            <w:pPr>
              <w:rPr>
                <w:rFonts w:ascii="Arial" w:hAnsi="Arial" w:cs="Arial"/>
                <w:sz w:val="20"/>
                <w:szCs w:val="20"/>
              </w:rPr>
            </w:pPr>
            <w:r>
              <w:rPr>
                <w:rFonts w:ascii="Arial" w:hAnsi="Arial" w:cs="Arial"/>
                <w:sz w:val="20"/>
                <w:szCs w:val="20"/>
              </w:rPr>
              <w:t>4%</w:t>
            </w:r>
          </w:p>
          <w:p w:rsidR="005373C5" w:rsidRDefault="005373C5" w:rsidP="00667205">
            <w:pPr>
              <w:rPr>
                <w:rFonts w:ascii="Arial" w:hAnsi="Arial" w:cs="Arial"/>
                <w:sz w:val="20"/>
                <w:szCs w:val="20"/>
              </w:rPr>
            </w:pPr>
            <w:r>
              <w:rPr>
                <w:rFonts w:ascii="Arial" w:hAnsi="Arial" w:cs="Arial"/>
                <w:sz w:val="20"/>
                <w:szCs w:val="20"/>
              </w:rPr>
              <w:t>4%</w:t>
            </w:r>
          </w:p>
          <w:p w:rsidR="005373C5" w:rsidRDefault="005373C5" w:rsidP="00667205">
            <w:pPr>
              <w:rPr>
                <w:rFonts w:ascii="Arial" w:hAnsi="Arial" w:cs="Arial"/>
                <w:sz w:val="20"/>
                <w:szCs w:val="20"/>
              </w:rPr>
            </w:pPr>
          </w:p>
          <w:p w:rsidR="005373C5" w:rsidRDefault="005373C5" w:rsidP="00667205">
            <w:pPr>
              <w:rPr>
                <w:rFonts w:ascii="Arial" w:hAnsi="Arial" w:cs="Arial"/>
                <w:sz w:val="20"/>
                <w:szCs w:val="20"/>
              </w:rPr>
            </w:pPr>
          </w:p>
          <w:p w:rsidR="005373C5" w:rsidRDefault="005373C5" w:rsidP="00667205">
            <w:pPr>
              <w:rPr>
                <w:rFonts w:ascii="Arial" w:hAnsi="Arial" w:cs="Arial"/>
                <w:sz w:val="20"/>
                <w:szCs w:val="20"/>
              </w:rPr>
            </w:pPr>
          </w:p>
          <w:p w:rsidR="005373C5" w:rsidRDefault="005373C5" w:rsidP="00667205">
            <w:pPr>
              <w:rPr>
                <w:rFonts w:ascii="Arial" w:hAnsi="Arial" w:cs="Arial"/>
                <w:sz w:val="20"/>
                <w:szCs w:val="20"/>
              </w:rPr>
            </w:pPr>
          </w:p>
          <w:p w:rsidR="005373C5" w:rsidRDefault="005373C5" w:rsidP="00667205">
            <w:pPr>
              <w:rPr>
                <w:rFonts w:ascii="Arial" w:hAnsi="Arial" w:cs="Arial"/>
                <w:sz w:val="20"/>
                <w:szCs w:val="20"/>
              </w:rPr>
            </w:pPr>
            <w:r>
              <w:rPr>
                <w:rFonts w:ascii="Arial" w:hAnsi="Arial" w:cs="Arial"/>
                <w:sz w:val="20"/>
                <w:szCs w:val="20"/>
              </w:rPr>
              <w:t>4%</w:t>
            </w:r>
          </w:p>
          <w:p w:rsidR="005373C5" w:rsidRDefault="005373C5" w:rsidP="00667205">
            <w:pPr>
              <w:rPr>
                <w:rFonts w:ascii="Arial" w:hAnsi="Arial" w:cs="Arial"/>
                <w:sz w:val="20"/>
                <w:szCs w:val="20"/>
              </w:rPr>
            </w:pPr>
            <w:r>
              <w:rPr>
                <w:rFonts w:ascii="Arial" w:hAnsi="Arial" w:cs="Arial"/>
                <w:sz w:val="20"/>
                <w:szCs w:val="20"/>
              </w:rPr>
              <w:t>4%</w:t>
            </w:r>
          </w:p>
          <w:p w:rsidR="005373C5" w:rsidRDefault="005373C5" w:rsidP="00667205">
            <w:pPr>
              <w:rPr>
                <w:rFonts w:ascii="Arial" w:hAnsi="Arial" w:cs="Arial"/>
                <w:sz w:val="20"/>
                <w:szCs w:val="20"/>
              </w:rPr>
            </w:pPr>
          </w:p>
          <w:p w:rsidR="005373C5" w:rsidRDefault="005373C5" w:rsidP="00667205">
            <w:pPr>
              <w:rPr>
                <w:rFonts w:ascii="Arial" w:hAnsi="Arial" w:cs="Arial"/>
                <w:sz w:val="20"/>
                <w:szCs w:val="20"/>
              </w:rPr>
            </w:pPr>
            <w:r>
              <w:rPr>
                <w:rFonts w:ascii="Arial" w:hAnsi="Arial" w:cs="Arial"/>
                <w:sz w:val="20"/>
                <w:szCs w:val="20"/>
              </w:rPr>
              <w:t>4%</w:t>
            </w:r>
          </w:p>
          <w:p w:rsidR="005373C5" w:rsidRDefault="005373C5" w:rsidP="00667205">
            <w:pPr>
              <w:rPr>
                <w:rFonts w:ascii="Arial" w:hAnsi="Arial" w:cs="Arial"/>
                <w:sz w:val="20"/>
                <w:szCs w:val="20"/>
              </w:rPr>
            </w:pPr>
          </w:p>
          <w:p w:rsidR="005373C5" w:rsidRDefault="005373C5" w:rsidP="00667205">
            <w:pPr>
              <w:rPr>
                <w:rFonts w:ascii="Arial" w:hAnsi="Arial" w:cs="Arial"/>
                <w:sz w:val="20"/>
                <w:szCs w:val="20"/>
              </w:rPr>
            </w:pPr>
          </w:p>
          <w:p w:rsidR="003611D5" w:rsidRDefault="003611D5" w:rsidP="00667205">
            <w:pPr>
              <w:rPr>
                <w:rFonts w:ascii="Arial" w:hAnsi="Arial" w:cs="Arial"/>
                <w:sz w:val="20"/>
                <w:szCs w:val="20"/>
              </w:rPr>
            </w:pPr>
          </w:p>
          <w:p w:rsidR="005373C5" w:rsidRDefault="005373C5" w:rsidP="00667205">
            <w:pPr>
              <w:rPr>
                <w:rFonts w:ascii="Arial" w:hAnsi="Arial" w:cs="Arial"/>
                <w:sz w:val="20"/>
                <w:szCs w:val="20"/>
              </w:rPr>
            </w:pPr>
            <w:r>
              <w:rPr>
                <w:rFonts w:ascii="Arial" w:hAnsi="Arial" w:cs="Arial"/>
                <w:sz w:val="20"/>
                <w:szCs w:val="20"/>
              </w:rPr>
              <w:t>4%</w:t>
            </w:r>
          </w:p>
          <w:p w:rsidR="005373C5" w:rsidRDefault="005373C5" w:rsidP="00667205">
            <w:pPr>
              <w:rPr>
                <w:rFonts w:ascii="Arial" w:hAnsi="Arial" w:cs="Arial"/>
                <w:sz w:val="20"/>
                <w:szCs w:val="20"/>
              </w:rPr>
            </w:pPr>
            <w:r>
              <w:rPr>
                <w:rFonts w:ascii="Arial" w:hAnsi="Arial" w:cs="Arial"/>
                <w:sz w:val="20"/>
                <w:szCs w:val="20"/>
              </w:rPr>
              <w:t>4%</w:t>
            </w:r>
          </w:p>
          <w:p w:rsidR="003611D5" w:rsidRDefault="003611D5" w:rsidP="00667205">
            <w:pPr>
              <w:rPr>
                <w:rFonts w:ascii="Arial" w:hAnsi="Arial" w:cs="Arial"/>
                <w:sz w:val="20"/>
                <w:szCs w:val="20"/>
              </w:rPr>
            </w:pPr>
          </w:p>
          <w:p w:rsidR="003611D5" w:rsidRDefault="003611D5" w:rsidP="00667205">
            <w:pPr>
              <w:rPr>
                <w:rFonts w:ascii="Arial" w:hAnsi="Arial" w:cs="Arial"/>
                <w:sz w:val="20"/>
                <w:szCs w:val="20"/>
              </w:rPr>
            </w:pPr>
            <w:r>
              <w:rPr>
                <w:rFonts w:ascii="Arial" w:hAnsi="Arial" w:cs="Arial"/>
                <w:sz w:val="20"/>
                <w:szCs w:val="20"/>
              </w:rPr>
              <w:lastRenderedPageBreak/>
              <w:t>4%</w:t>
            </w:r>
          </w:p>
          <w:p w:rsidR="003611D5" w:rsidRDefault="003611D5" w:rsidP="00667205">
            <w:pPr>
              <w:rPr>
                <w:rFonts w:ascii="Arial" w:hAnsi="Arial" w:cs="Arial"/>
                <w:sz w:val="20"/>
                <w:szCs w:val="20"/>
              </w:rPr>
            </w:pPr>
          </w:p>
          <w:p w:rsidR="003611D5" w:rsidRDefault="003611D5" w:rsidP="00667205">
            <w:pPr>
              <w:rPr>
                <w:rFonts w:ascii="Arial" w:hAnsi="Arial" w:cs="Arial"/>
                <w:sz w:val="20"/>
                <w:szCs w:val="20"/>
              </w:rPr>
            </w:pPr>
            <w:r>
              <w:rPr>
                <w:rFonts w:ascii="Arial" w:hAnsi="Arial" w:cs="Arial"/>
                <w:sz w:val="20"/>
                <w:szCs w:val="20"/>
              </w:rPr>
              <w:t>4%</w:t>
            </w:r>
          </w:p>
          <w:p w:rsidR="003611D5" w:rsidRDefault="003611D5" w:rsidP="00667205">
            <w:pPr>
              <w:rPr>
                <w:rFonts w:ascii="Arial" w:hAnsi="Arial" w:cs="Arial"/>
                <w:sz w:val="20"/>
                <w:szCs w:val="20"/>
              </w:rPr>
            </w:pPr>
          </w:p>
          <w:p w:rsidR="003611D5" w:rsidRDefault="003611D5" w:rsidP="00667205">
            <w:pPr>
              <w:rPr>
                <w:rFonts w:ascii="Arial" w:hAnsi="Arial" w:cs="Arial"/>
                <w:sz w:val="20"/>
                <w:szCs w:val="20"/>
              </w:rPr>
            </w:pPr>
          </w:p>
          <w:p w:rsidR="003611D5" w:rsidRDefault="003611D5" w:rsidP="00667205">
            <w:pPr>
              <w:rPr>
                <w:rFonts w:ascii="Arial" w:hAnsi="Arial" w:cs="Arial"/>
                <w:sz w:val="20"/>
                <w:szCs w:val="20"/>
              </w:rPr>
            </w:pPr>
          </w:p>
          <w:p w:rsidR="003611D5" w:rsidRDefault="003611D5" w:rsidP="00667205">
            <w:pPr>
              <w:rPr>
                <w:rFonts w:ascii="Arial" w:hAnsi="Arial" w:cs="Arial"/>
                <w:sz w:val="20"/>
                <w:szCs w:val="20"/>
              </w:rPr>
            </w:pPr>
          </w:p>
          <w:p w:rsidR="003611D5" w:rsidRDefault="003611D5" w:rsidP="00667205">
            <w:pPr>
              <w:rPr>
                <w:rFonts w:ascii="Arial" w:hAnsi="Arial" w:cs="Arial"/>
                <w:sz w:val="20"/>
                <w:szCs w:val="20"/>
              </w:rPr>
            </w:pPr>
            <w:r>
              <w:rPr>
                <w:rFonts w:ascii="Arial" w:hAnsi="Arial" w:cs="Arial"/>
                <w:sz w:val="20"/>
                <w:szCs w:val="20"/>
              </w:rPr>
              <w:t>4%</w:t>
            </w:r>
            <w:r>
              <w:rPr>
                <w:rFonts w:ascii="Arial" w:hAnsi="Arial" w:cs="Arial"/>
                <w:sz w:val="20"/>
                <w:szCs w:val="20"/>
              </w:rPr>
              <w:br/>
            </w:r>
          </w:p>
          <w:p w:rsidR="003611D5" w:rsidRDefault="003611D5" w:rsidP="00667205">
            <w:pPr>
              <w:rPr>
                <w:rFonts w:ascii="Arial" w:hAnsi="Arial" w:cs="Arial"/>
                <w:sz w:val="20"/>
                <w:szCs w:val="20"/>
              </w:rPr>
            </w:pPr>
            <w:r>
              <w:rPr>
                <w:rFonts w:ascii="Arial" w:hAnsi="Arial" w:cs="Arial"/>
                <w:sz w:val="20"/>
                <w:szCs w:val="20"/>
              </w:rPr>
              <w:t>4%</w:t>
            </w:r>
          </w:p>
          <w:p w:rsidR="005373C5" w:rsidRDefault="005373C5" w:rsidP="00667205">
            <w:pPr>
              <w:rPr>
                <w:rFonts w:ascii="Arial" w:hAnsi="Arial" w:cs="Arial"/>
                <w:sz w:val="20"/>
                <w:szCs w:val="20"/>
              </w:rPr>
            </w:pPr>
          </w:p>
          <w:p w:rsidR="003611D5" w:rsidRDefault="003611D5" w:rsidP="00667205">
            <w:pPr>
              <w:rPr>
                <w:rFonts w:ascii="Arial" w:hAnsi="Arial" w:cs="Arial"/>
                <w:sz w:val="20"/>
                <w:szCs w:val="20"/>
              </w:rPr>
            </w:pPr>
          </w:p>
          <w:p w:rsidR="003611D5" w:rsidRDefault="003611D5" w:rsidP="00667205">
            <w:pPr>
              <w:rPr>
                <w:rFonts w:ascii="Arial" w:hAnsi="Arial" w:cs="Arial"/>
                <w:sz w:val="20"/>
                <w:szCs w:val="20"/>
              </w:rPr>
            </w:pPr>
          </w:p>
          <w:p w:rsidR="003611D5" w:rsidRDefault="003611D5" w:rsidP="00667205">
            <w:pPr>
              <w:rPr>
                <w:rFonts w:ascii="Arial" w:hAnsi="Arial" w:cs="Arial"/>
                <w:sz w:val="20"/>
                <w:szCs w:val="20"/>
              </w:rPr>
            </w:pPr>
          </w:p>
          <w:p w:rsidR="003611D5" w:rsidRDefault="003611D5" w:rsidP="00667205">
            <w:pPr>
              <w:rPr>
                <w:rFonts w:ascii="Arial" w:hAnsi="Arial" w:cs="Arial"/>
                <w:sz w:val="20"/>
                <w:szCs w:val="20"/>
              </w:rPr>
            </w:pPr>
            <w:r>
              <w:rPr>
                <w:rFonts w:ascii="Arial" w:hAnsi="Arial" w:cs="Arial"/>
                <w:sz w:val="20"/>
                <w:szCs w:val="20"/>
              </w:rPr>
              <w:t>4%</w:t>
            </w:r>
          </w:p>
          <w:p w:rsidR="003611D5" w:rsidRDefault="003611D5" w:rsidP="00667205">
            <w:pPr>
              <w:rPr>
                <w:rFonts w:ascii="Arial" w:hAnsi="Arial" w:cs="Arial"/>
                <w:sz w:val="20"/>
                <w:szCs w:val="20"/>
              </w:rPr>
            </w:pPr>
          </w:p>
          <w:p w:rsidR="003611D5" w:rsidRDefault="003611D5" w:rsidP="00667205">
            <w:pPr>
              <w:rPr>
                <w:rFonts w:ascii="Arial" w:hAnsi="Arial" w:cs="Arial"/>
                <w:sz w:val="20"/>
                <w:szCs w:val="20"/>
              </w:rPr>
            </w:pPr>
          </w:p>
          <w:p w:rsidR="003611D5" w:rsidRDefault="003611D5" w:rsidP="00667205">
            <w:pPr>
              <w:rPr>
                <w:rFonts w:ascii="Arial" w:hAnsi="Arial" w:cs="Arial"/>
                <w:sz w:val="20"/>
                <w:szCs w:val="20"/>
              </w:rPr>
            </w:pPr>
          </w:p>
          <w:p w:rsidR="003611D5" w:rsidRDefault="003611D5" w:rsidP="00667205">
            <w:pPr>
              <w:rPr>
                <w:rFonts w:ascii="Arial" w:hAnsi="Arial" w:cs="Arial"/>
                <w:sz w:val="20"/>
                <w:szCs w:val="20"/>
              </w:rPr>
            </w:pPr>
            <w:r>
              <w:rPr>
                <w:rFonts w:ascii="Arial" w:hAnsi="Arial" w:cs="Arial"/>
                <w:sz w:val="20"/>
                <w:szCs w:val="20"/>
              </w:rPr>
              <w:t>4%</w:t>
            </w:r>
          </w:p>
          <w:p w:rsidR="003611D5" w:rsidRDefault="003611D5" w:rsidP="00667205">
            <w:pPr>
              <w:rPr>
                <w:rFonts w:ascii="Arial" w:hAnsi="Arial" w:cs="Arial"/>
                <w:sz w:val="20"/>
                <w:szCs w:val="20"/>
              </w:rPr>
            </w:pPr>
            <w:r>
              <w:rPr>
                <w:rFonts w:ascii="Arial" w:hAnsi="Arial" w:cs="Arial"/>
                <w:sz w:val="20"/>
                <w:szCs w:val="20"/>
              </w:rPr>
              <w:t>4%</w:t>
            </w:r>
          </w:p>
          <w:p w:rsidR="003611D5" w:rsidRDefault="003611D5" w:rsidP="00667205">
            <w:pPr>
              <w:rPr>
                <w:rFonts w:ascii="Arial" w:hAnsi="Arial" w:cs="Arial"/>
                <w:sz w:val="20"/>
                <w:szCs w:val="20"/>
              </w:rPr>
            </w:pPr>
          </w:p>
          <w:p w:rsidR="003611D5" w:rsidRDefault="003611D5" w:rsidP="00667205">
            <w:pPr>
              <w:rPr>
                <w:rFonts w:ascii="Arial" w:hAnsi="Arial" w:cs="Arial"/>
                <w:sz w:val="20"/>
                <w:szCs w:val="20"/>
              </w:rPr>
            </w:pPr>
          </w:p>
          <w:p w:rsidR="003611D5" w:rsidRDefault="003611D5" w:rsidP="00667205">
            <w:pPr>
              <w:rPr>
                <w:rFonts w:ascii="Arial" w:hAnsi="Arial" w:cs="Arial"/>
                <w:sz w:val="20"/>
                <w:szCs w:val="20"/>
              </w:rPr>
            </w:pPr>
            <w:r>
              <w:rPr>
                <w:rFonts w:ascii="Arial" w:hAnsi="Arial" w:cs="Arial"/>
                <w:sz w:val="20"/>
                <w:szCs w:val="20"/>
              </w:rPr>
              <w:t>4%</w:t>
            </w:r>
          </w:p>
          <w:p w:rsidR="003611D5" w:rsidRDefault="003611D5" w:rsidP="00667205">
            <w:pPr>
              <w:rPr>
                <w:rFonts w:ascii="Arial" w:hAnsi="Arial" w:cs="Arial"/>
                <w:sz w:val="20"/>
                <w:szCs w:val="20"/>
              </w:rPr>
            </w:pPr>
            <w:r>
              <w:rPr>
                <w:rFonts w:ascii="Arial" w:hAnsi="Arial" w:cs="Arial"/>
                <w:sz w:val="20"/>
                <w:szCs w:val="20"/>
              </w:rPr>
              <w:t>4%</w:t>
            </w:r>
          </w:p>
          <w:p w:rsidR="003611D5" w:rsidRDefault="003611D5" w:rsidP="00667205">
            <w:pPr>
              <w:rPr>
                <w:rFonts w:ascii="Arial" w:hAnsi="Arial" w:cs="Arial"/>
                <w:sz w:val="20"/>
                <w:szCs w:val="20"/>
              </w:rPr>
            </w:pPr>
          </w:p>
          <w:p w:rsidR="003611D5" w:rsidRDefault="003611D5" w:rsidP="00667205">
            <w:pPr>
              <w:rPr>
                <w:rFonts w:ascii="Arial" w:hAnsi="Arial" w:cs="Arial"/>
                <w:sz w:val="20"/>
                <w:szCs w:val="20"/>
              </w:rPr>
            </w:pPr>
          </w:p>
          <w:p w:rsidR="003611D5" w:rsidRDefault="003611D5" w:rsidP="00667205">
            <w:pPr>
              <w:rPr>
                <w:rFonts w:ascii="Arial" w:hAnsi="Arial" w:cs="Arial"/>
                <w:sz w:val="20"/>
                <w:szCs w:val="20"/>
              </w:rPr>
            </w:pPr>
          </w:p>
          <w:p w:rsidR="003611D5" w:rsidRDefault="003611D5" w:rsidP="00667205">
            <w:pPr>
              <w:rPr>
                <w:rFonts w:ascii="Arial" w:hAnsi="Arial" w:cs="Arial"/>
                <w:sz w:val="20"/>
                <w:szCs w:val="20"/>
              </w:rPr>
            </w:pPr>
          </w:p>
          <w:p w:rsidR="003611D5" w:rsidRDefault="003611D5" w:rsidP="00667205">
            <w:pPr>
              <w:rPr>
                <w:rFonts w:ascii="Arial" w:hAnsi="Arial" w:cs="Arial"/>
                <w:sz w:val="20"/>
                <w:szCs w:val="20"/>
              </w:rPr>
            </w:pPr>
            <w:r>
              <w:rPr>
                <w:rFonts w:ascii="Arial" w:hAnsi="Arial" w:cs="Arial"/>
                <w:sz w:val="20"/>
                <w:szCs w:val="20"/>
              </w:rPr>
              <w:t>4%</w:t>
            </w:r>
          </w:p>
          <w:p w:rsidR="003611D5" w:rsidRDefault="003611D5" w:rsidP="00667205">
            <w:pPr>
              <w:rPr>
                <w:rFonts w:ascii="Arial" w:hAnsi="Arial" w:cs="Arial"/>
                <w:sz w:val="20"/>
                <w:szCs w:val="20"/>
              </w:rPr>
            </w:pPr>
          </w:p>
          <w:p w:rsidR="003611D5" w:rsidRDefault="003611D5" w:rsidP="00667205">
            <w:pPr>
              <w:rPr>
                <w:rFonts w:ascii="Arial" w:hAnsi="Arial" w:cs="Arial"/>
                <w:sz w:val="20"/>
                <w:szCs w:val="20"/>
              </w:rPr>
            </w:pPr>
          </w:p>
          <w:p w:rsidR="003611D5" w:rsidRDefault="003611D5" w:rsidP="00667205">
            <w:pPr>
              <w:rPr>
                <w:rFonts w:ascii="Arial" w:hAnsi="Arial" w:cs="Arial"/>
                <w:sz w:val="20"/>
                <w:szCs w:val="20"/>
              </w:rPr>
            </w:pPr>
          </w:p>
          <w:p w:rsidR="003611D5" w:rsidRDefault="003611D5" w:rsidP="00667205">
            <w:pPr>
              <w:rPr>
                <w:rFonts w:ascii="Arial" w:hAnsi="Arial" w:cs="Arial"/>
                <w:sz w:val="20"/>
                <w:szCs w:val="20"/>
              </w:rPr>
            </w:pPr>
          </w:p>
          <w:p w:rsidR="003611D5" w:rsidRDefault="003611D5" w:rsidP="00667205">
            <w:pPr>
              <w:rPr>
                <w:rFonts w:ascii="Arial" w:hAnsi="Arial" w:cs="Arial"/>
                <w:sz w:val="20"/>
                <w:szCs w:val="20"/>
              </w:rPr>
            </w:pPr>
            <w:r>
              <w:rPr>
                <w:rFonts w:ascii="Arial" w:hAnsi="Arial" w:cs="Arial"/>
                <w:sz w:val="20"/>
                <w:szCs w:val="20"/>
              </w:rPr>
              <w:t>4%</w:t>
            </w:r>
          </w:p>
          <w:p w:rsidR="003611D5" w:rsidRDefault="003611D5" w:rsidP="00667205">
            <w:pPr>
              <w:rPr>
                <w:rFonts w:ascii="Arial" w:hAnsi="Arial" w:cs="Arial"/>
                <w:sz w:val="20"/>
                <w:szCs w:val="20"/>
              </w:rPr>
            </w:pPr>
          </w:p>
          <w:p w:rsidR="003611D5" w:rsidRDefault="003611D5" w:rsidP="00667205">
            <w:pPr>
              <w:rPr>
                <w:rFonts w:ascii="Arial" w:hAnsi="Arial" w:cs="Arial"/>
                <w:sz w:val="20"/>
                <w:szCs w:val="20"/>
              </w:rPr>
            </w:pPr>
            <w:r>
              <w:rPr>
                <w:rFonts w:ascii="Arial" w:hAnsi="Arial" w:cs="Arial"/>
                <w:sz w:val="20"/>
                <w:szCs w:val="20"/>
              </w:rPr>
              <w:t>4%</w:t>
            </w:r>
          </w:p>
          <w:p w:rsidR="003611D5" w:rsidRDefault="003611D5" w:rsidP="00667205">
            <w:pPr>
              <w:rPr>
                <w:rFonts w:ascii="Arial" w:hAnsi="Arial" w:cs="Arial"/>
                <w:sz w:val="20"/>
                <w:szCs w:val="20"/>
              </w:rPr>
            </w:pPr>
          </w:p>
          <w:p w:rsidR="003611D5" w:rsidRDefault="003611D5" w:rsidP="00667205">
            <w:pPr>
              <w:rPr>
                <w:rFonts w:ascii="Arial" w:hAnsi="Arial" w:cs="Arial"/>
                <w:sz w:val="20"/>
                <w:szCs w:val="20"/>
              </w:rPr>
            </w:pPr>
          </w:p>
          <w:p w:rsidR="003611D5" w:rsidRDefault="003611D5" w:rsidP="00667205">
            <w:pPr>
              <w:rPr>
                <w:rFonts w:ascii="Arial" w:hAnsi="Arial" w:cs="Arial"/>
                <w:sz w:val="20"/>
                <w:szCs w:val="20"/>
              </w:rPr>
            </w:pPr>
          </w:p>
          <w:p w:rsidR="003611D5" w:rsidRDefault="003611D5" w:rsidP="00667205">
            <w:pPr>
              <w:rPr>
                <w:rFonts w:ascii="Arial" w:hAnsi="Arial" w:cs="Arial"/>
                <w:sz w:val="20"/>
                <w:szCs w:val="20"/>
              </w:rPr>
            </w:pPr>
          </w:p>
          <w:p w:rsidR="003611D5" w:rsidRDefault="003611D5" w:rsidP="00667205">
            <w:pPr>
              <w:rPr>
                <w:rFonts w:ascii="Arial" w:hAnsi="Arial" w:cs="Arial"/>
                <w:sz w:val="20"/>
                <w:szCs w:val="20"/>
              </w:rPr>
            </w:pPr>
            <w:r>
              <w:rPr>
                <w:rFonts w:ascii="Arial" w:hAnsi="Arial" w:cs="Arial"/>
                <w:sz w:val="20"/>
                <w:szCs w:val="20"/>
              </w:rPr>
              <w:t>4%</w:t>
            </w:r>
          </w:p>
          <w:p w:rsidR="003611D5" w:rsidRDefault="003611D5" w:rsidP="00667205">
            <w:pPr>
              <w:rPr>
                <w:rFonts w:ascii="Arial" w:hAnsi="Arial" w:cs="Arial"/>
                <w:sz w:val="20"/>
                <w:szCs w:val="20"/>
              </w:rPr>
            </w:pPr>
            <w:r>
              <w:rPr>
                <w:rFonts w:ascii="Arial" w:hAnsi="Arial" w:cs="Arial"/>
                <w:sz w:val="20"/>
                <w:szCs w:val="20"/>
              </w:rPr>
              <w:t>4%</w:t>
            </w:r>
          </w:p>
          <w:p w:rsidR="003611D5" w:rsidRDefault="003611D5" w:rsidP="00667205">
            <w:pPr>
              <w:rPr>
                <w:rFonts w:ascii="Arial" w:hAnsi="Arial" w:cs="Arial"/>
                <w:sz w:val="20"/>
                <w:szCs w:val="20"/>
              </w:rPr>
            </w:pPr>
          </w:p>
          <w:p w:rsidR="00BD6A84" w:rsidRDefault="00BD6A84" w:rsidP="00667205">
            <w:pPr>
              <w:rPr>
                <w:rFonts w:ascii="Arial" w:hAnsi="Arial" w:cs="Arial"/>
                <w:sz w:val="20"/>
                <w:szCs w:val="20"/>
              </w:rPr>
            </w:pPr>
          </w:p>
          <w:p w:rsidR="00BD6A84" w:rsidRDefault="00BD6A84" w:rsidP="00667205">
            <w:pPr>
              <w:rPr>
                <w:rFonts w:ascii="Arial" w:hAnsi="Arial" w:cs="Arial"/>
                <w:sz w:val="20"/>
                <w:szCs w:val="20"/>
              </w:rPr>
            </w:pPr>
          </w:p>
          <w:p w:rsidR="00BD6A84" w:rsidRDefault="00BD6A84" w:rsidP="00667205">
            <w:pPr>
              <w:rPr>
                <w:rFonts w:ascii="Arial" w:hAnsi="Arial" w:cs="Arial"/>
                <w:sz w:val="20"/>
                <w:szCs w:val="20"/>
              </w:rPr>
            </w:pPr>
          </w:p>
          <w:p w:rsidR="00BD6A84" w:rsidRDefault="00BD6A84" w:rsidP="00667205">
            <w:pPr>
              <w:rPr>
                <w:rFonts w:ascii="Arial" w:hAnsi="Arial" w:cs="Arial"/>
                <w:sz w:val="20"/>
                <w:szCs w:val="20"/>
              </w:rPr>
            </w:pPr>
            <w:r>
              <w:rPr>
                <w:rFonts w:ascii="Arial" w:hAnsi="Arial" w:cs="Arial"/>
                <w:sz w:val="20"/>
                <w:szCs w:val="20"/>
              </w:rPr>
              <w:t>4%</w:t>
            </w:r>
          </w:p>
          <w:p w:rsidR="00BD6A84" w:rsidRDefault="00BD6A84" w:rsidP="00667205">
            <w:pPr>
              <w:rPr>
                <w:rFonts w:ascii="Arial" w:hAnsi="Arial" w:cs="Arial"/>
                <w:sz w:val="20"/>
                <w:szCs w:val="20"/>
              </w:rPr>
            </w:pPr>
            <w:r>
              <w:rPr>
                <w:rFonts w:ascii="Arial" w:hAnsi="Arial" w:cs="Arial"/>
                <w:sz w:val="20"/>
                <w:szCs w:val="20"/>
              </w:rPr>
              <w:t>4%</w:t>
            </w:r>
          </w:p>
          <w:p w:rsidR="00BD6A84" w:rsidRDefault="00BD6A84" w:rsidP="00667205">
            <w:pPr>
              <w:rPr>
                <w:rFonts w:ascii="Arial" w:hAnsi="Arial" w:cs="Arial"/>
                <w:sz w:val="20"/>
                <w:szCs w:val="20"/>
              </w:rPr>
            </w:pPr>
          </w:p>
          <w:p w:rsidR="00BD6A84" w:rsidRDefault="00BD6A84" w:rsidP="00667205">
            <w:pPr>
              <w:rPr>
                <w:rFonts w:ascii="Arial" w:hAnsi="Arial" w:cs="Arial"/>
                <w:sz w:val="20"/>
                <w:szCs w:val="20"/>
              </w:rPr>
            </w:pPr>
          </w:p>
          <w:p w:rsidR="00BD6A84" w:rsidRDefault="00BD6A84" w:rsidP="00667205">
            <w:pPr>
              <w:rPr>
                <w:rFonts w:ascii="Arial" w:hAnsi="Arial" w:cs="Arial"/>
                <w:sz w:val="20"/>
                <w:szCs w:val="20"/>
              </w:rPr>
            </w:pPr>
          </w:p>
          <w:p w:rsidR="00BD6A84" w:rsidRDefault="00BD6A84" w:rsidP="00667205">
            <w:pPr>
              <w:rPr>
                <w:rFonts w:ascii="Arial" w:hAnsi="Arial" w:cs="Arial"/>
                <w:sz w:val="20"/>
                <w:szCs w:val="20"/>
              </w:rPr>
            </w:pPr>
          </w:p>
          <w:p w:rsidR="00BD6A84" w:rsidRDefault="00BD6A84" w:rsidP="00667205">
            <w:pPr>
              <w:rPr>
                <w:rFonts w:ascii="Arial" w:hAnsi="Arial" w:cs="Arial"/>
                <w:sz w:val="20"/>
                <w:szCs w:val="20"/>
              </w:rPr>
            </w:pPr>
          </w:p>
          <w:p w:rsidR="00BD6A84" w:rsidRDefault="00BD6A84" w:rsidP="00667205">
            <w:pPr>
              <w:rPr>
                <w:rFonts w:ascii="Arial" w:hAnsi="Arial" w:cs="Arial"/>
                <w:sz w:val="20"/>
                <w:szCs w:val="20"/>
              </w:rPr>
            </w:pPr>
          </w:p>
          <w:p w:rsidR="00BD6A84" w:rsidRDefault="00BD6A84" w:rsidP="00667205">
            <w:pPr>
              <w:rPr>
                <w:rFonts w:ascii="Arial" w:hAnsi="Arial" w:cs="Arial"/>
                <w:sz w:val="20"/>
                <w:szCs w:val="20"/>
              </w:rPr>
            </w:pPr>
            <w:r>
              <w:rPr>
                <w:rFonts w:ascii="Arial" w:hAnsi="Arial" w:cs="Arial"/>
                <w:sz w:val="20"/>
                <w:szCs w:val="20"/>
              </w:rPr>
              <w:t>4%</w:t>
            </w:r>
          </w:p>
          <w:p w:rsidR="00BD6A84" w:rsidRDefault="00BD6A84" w:rsidP="00667205">
            <w:pPr>
              <w:rPr>
                <w:rFonts w:ascii="Arial" w:hAnsi="Arial" w:cs="Arial"/>
                <w:sz w:val="20"/>
                <w:szCs w:val="20"/>
              </w:rPr>
            </w:pPr>
          </w:p>
          <w:p w:rsidR="00BD6A84" w:rsidRDefault="00BD6A84" w:rsidP="00667205">
            <w:pPr>
              <w:rPr>
                <w:rFonts w:ascii="Arial" w:hAnsi="Arial" w:cs="Arial"/>
                <w:sz w:val="20"/>
                <w:szCs w:val="20"/>
              </w:rPr>
            </w:pPr>
            <w:r>
              <w:rPr>
                <w:rFonts w:ascii="Arial" w:hAnsi="Arial" w:cs="Arial"/>
                <w:sz w:val="20"/>
                <w:szCs w:val="20"/>
              </w:rPr>
              <w:t>4%</w:t>
            </w:r>
          </w:p>
          <w:p w:rsidR="00BD6A84" w:rsidRDefault="00BD6A84" w:rsidP="00667205">
            <w:pPr>
              <w:rPr>
                <w:rFonts w:ascii="Arial" w:hAnsi="Arial" w:cs="Arial"/>
                <w:sz w:val="20"/>
                <w:szCs w:val="20"/>
              </w:rPr>
            </w:pPr>
          </w:p>
          <w:p w:rsidR="00BD6A84" w:rsidRDefault="00BD6A84" w:rsidP="00667205">
            <w:pPr>
              <w:rPr>
                <w:rFonts w:ascii="Arial" w:hAnsi="Arial" w:cs="Arial"/>
                <w:sz w:val="20"/>
                <w:szCs w:val="20"/>
              </w:rPr>
            </w:pPr>
          </w:p>
          <w:p w:rsidR="00BD6A84" w:rsidRDefault="00BD6A84" w:rsidP="00667205">
            <w:pPr>
              <w:rPr>
                <w:rFonts w:ascii="Arial" w:hAnsi="Arial" w:cs="Arial"/>
                <w:sz w:val="20"/>
                <w:szCs w:val="20"/>
              </w:rPr>
            </w:pPr>
            <w:r>
              <w:rPr>
                <w:rFonts w:ascii="Arial" w:hAnsi="Arial" w:cs="Arial"/>
                <w:sz w:val="20"/>
                <w:szCs w:val="20"/>
              </w:rPr>
              <w:t>4%</w:t>
            </w:r>
          </w:p>
          <w:p w:rsidR="00BD6A84" w:rsidRDefault="00BD6A84" w:rsidP="00667205">
            <w:pPr>
              <w:rPr>
                <w:rFonts w:ascii="Arial" w:hAnsi="Arial" w:cs="Arial"/>
                <w:sz w:val="20"/>
                <w:szCs w:val="20"/>
              </w:rPr>
            </w:pPr>
          </w:p>
          <w:p w:rsidR="00BD6A84" w:rsidRDefault="00BD6A84" w:rsidP="00667205">
            <w:pPr>
              <w:rPr>
                <w:rFonts w:ascii="Arial" w:hAnsi="Arial" w:cs="Arial"/>
                <w:sz w:val="20"/>
                <w:szCs w:val="20"/>
              </w:rPr>
            </w:pPr>
          </w:p>
          <w:p w:rsidR="00BD6A84" w:rsidRDefault="00BD6A84" w:rsidP="00667205">
            <w:pPr>
              <w:rPr>
                <w:rFonts w:ascii="Arial" w:hAnsi="Arial" w:cs="Arial"/>
                <w:sz w:val="20"/>
                <w:szCs w:val="20"/>
              </w:rPr>
            </w:pPr>
            <w:r>
              <w:rPr>
                <w:rFonts w:ascii="Arial" w:hAnsi="Arial" w:cs="Arial"/>
                <w:sz w:val="20"/>
                <w:szCs w:val="20"/>
              </w:rPr>
              <w:t>4%</w:t>
            </w:r>
          </w:p>
          <w:p w:rsidR="00BD6A84" w:rsidRDefault="00BD6A84" w:rsidP="00667205">
            <w:pPr>
              <w:rPr>
                <w:rFonts w:ascii="Arial" w:hAnsi="Arial" w:cs="Arial"/>
                <w:sz w:val="20"/>
                <w:szCs w:val="20"/>
              </w:rPr>
            </w:pPr>
          </w:p>
          <w:p w:rsidR="00BD6A84" w:rsidRDefault="00BD6A84" w:rsidP="00667205">
            <w:pPr>
              <w:rPr>
                <w:rFonts w:ascii="Arial" w:hAnsi="Arial" w:cs="Arial"/>
                <w:sz w:val="20"/>
                <w:szCs w:val="20"/>
              </w:rPr>
            </w:pPr>
          </w:p>
          <w:p w:rsidR="00BD6A84" w:rsidRDefault="00BD6A84" w:rsidP="00667205">
            <w:pPr>
              <w:rPr>
                <w:rFonts w:ascii="Arial" w:hAnsi="Arial" w:cs="Arial"/>
                <w:sz w:val="20"/>
                <w:szCs w:val="20"/>
              </w:rPr>
            </w:pPr>
          </w:p>
          <w:p w:rsidR="00BD6A84" w:rsidRDefault="00BD6A84" w:rsidP="00667205">
            <w:pPr>
              <w:rPr>
                <w:rFonts w:ascii="Arial" w:hAnsi="Arial" w:cs="Arial"/>
                <w:sz w:val="20"/>
                <w:szCs w:val="20"/>
              </w:rPr>
            </w:pPr>
          </w:p>
          <w:p w:rsidR="00BD6A84" w:rsidRDefault="00BD6A84" w:rsidP="00667205">
            <w:pPr>
              <w:rPr>
                <w:rFonts w:ascii="Arial" w:hAnsi="Arial" w:cs="Arial"/>
                <w:sz w:val="20"/>
                <w:szCs w:val="20"/>
              </w:rPr>
            </w:pPr>
          </w:p>
          <w:p w:rsidR="00BD6A84" w:rsidRDefault="00BD6A84" w:rsidP="00667205">
            <w:pPr>
              <w:rPr>
                <w:rFonts w:ascii="Arial" w:hAnsi="Arial" w:cs="Arial"/>
                <w:sz w:val="20"/>
                <w:szCs w:val="20"/>
              </w:rPr>
            </w:pPr>
          </w:p>
          <w:p w:rsidR="00BD6A84" w:rsidRDefault="00BD6A84" w:rsidP="00667205">
            <w:pPr>
              <w:rPr>
                <w:rFonts w:ascii="Arial" w:hAnsi="Arial" w:cs="Arial"/>
                <w:sz w:val="20"/>
                <w:szCs w:val="20"/>
              </w:rPr>
            </w:pPr>
          </w:p>
          <w:p w:rsidR="00BD6A84" w:rsidRDefault="00BD6A84" w:rsidP="00667205">
            <w:pPr>
              <w:rPr>
                <w:rFonts w:ascii="Arial" w:hAnsi="Arial" w:cs="Arial"/>
                <w:sz w:val="20"/>
                <w:szCs w:val="20"/>
              </w:rPr>
            </w:pPr>
          </w:p>
          <w:p w:rsidR="00BD6A84" w:rsidRDefault="00BD6A84" w:rsidP="00667205">
            <w:pPr>
              <w:rPr>
                <w:rFonts w:ascii="Arial" w:hAnsi="Arial" w:cs="Arial"/>
                <w:sz w:val="20"/>
                <w:szCs w:val="20"/>
              </w:rPr>
            </w:pPr>
            <w:r>
              <w:rPr>
                <w:rFonts w:ascii="Arial" w:hAnsi="Arial" w:cs="Arial"/>
                <w:sz w:val="20"/>
                <w:szCs w:val="20"/>
              </w:rPr>
              <w:t>4%</w:t>
            </w:r>
          </w:p>
          <w:p w:rsidR="00BD6A84" w:rsidRDefault="00BD6A84" w:rsidP="00667205">
            <w:pPr>
              <w:rPr>
                <w:rFonts w:ascii="Arial" w:hAnsi="Arial" w:cs="Arial"/>
                <w:sz w:val="20"/>
                <w:szCs w:val="20"/>
              </w:rPr>
            </w:pPr>
            <w:r>
              <w:rPr>
                <w:rFonts w:ascii="Arial" w:hAnsi="Arial" w:cs="Arial"/>
                <w:sz w:val="20"/>
                <w:szCs w:val="20"/>
              </w:rPr>
              <w:t>4%</w:t>
            </w:r>
          </w:p>
          <w:p w:rsidR="00BD6A84" w:rsidRDefault="00BD6A84" w:rsidP="00667205">
            <w:pPr>
              <w:rPr>
                <w:rFonts w:ascii="Arial" w:hAnsi="Arial" w:cs="Arial"/>
                <w:sz w:val="20"/>
                <w:szCs w:val="20"/>
              </w:rPr>
            </w:pPr>
          </w:p>
          <w:p w:rsidR="00BD6A84" w:rsidRDefault="00BD6A84" w:rsidP="00667205">
            <w:pPr>
              <w:rPr>
                <w:rFonts w:ascii="Arial" w:hAnsi="Arial" w:cs="Arial"/>
                <w:sz w:val="20"/>
                <w:szCs w:val="20"/>
              </w:rPr>
            </w:pPr>
          </w:p>
          <w:p w:rsidR="00BD6A84" w:rsidRDefault="00BD6A84" w:rsidP="00667205">
            <w:pPr>
              <w:rPr>
                <w:rFonts w:ascii="Arial" w:hAnsi="Arial" w:cs="Arial"/>
                <w:sz w:val="20"/>
                <w:szCs w:val="20"/>
              </w:rPr>
            </w:pPr>
          </w:p>
          <w:p w:rsidR="00BD6A84" w:rsidRDefault="00BD6A84" w:rsidP="00667205">
            <w:pPr>
              <w:rPr>
                <w:rFonts w:ascii="Arial" w:hAnsi="Arial" w:cs="Arial"/>
                <w:sz w:val="20"/>
                <w:szCs w:val="20"/>
              </w:rPr>
            </w:pPr>
          </w:p>
          <w:p w:rsidR="00BD6A84" w:rsidRDefault="00BD6A84"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r>
              <w:rPr>
                <w:rFonts w:ascii="Arial" w:hAnsi="Arial" w:cs="Arial"/>
                <w:sz w:val="20"/>
                <w:szCs w:val="20"/>
              </w:rPr>
              <w:t>4%</w:t>
            </w:r>
          </w:p>
          <w:p w:rsidR="005B3CD0" w:rsidRDefault="005B3CD0" w:rsidP="00667205">
            <w:pPr>
              <w:rPr>
                <w:rFonts w:ascii="Arial" w:hAnsi="Arial" w:cs="Arial"/>
                <w:sz w:val="20"/>
                <w:szCs w:val="20"/>
              </w:rPr>
            </w:pPr>
            <w:r>
              <w:rPr>
                <w:rFonts w:ascii="Arial" w:hAnsi="Arial" w:cs="Arial"/>
                <w:sz w:val="20"/>
                <w:szCs w:val="20"/>
              </w:rPr>
              <w:t>4%</w:t>
            </w: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r>
              <w:rPr>
                <w:rFonts w:ascii="Arial" w:hAnsi="Arial" w:cs="Arial"/>
                <w:sz w:val="20"/>
                <w:szCs w:val="20"/>
              </w:rPr>
              <w:t>4%</w:t>
            </w: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r>
              <w:rPr>
                <w:rFonts w:ascii="Arial" w:hAnsi="Arial" w:cs="Arial"/>
                <w:sz w:val="20"/>
                <w:szCs w:val="20"/>
              </w:rPr>
              <w:t>4%</w:t>
            </w: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r>
              <w:rPr>
                <w:rFonts w:ascii="Arial" w:hAnsi="Arial" w:cs="Arial"/>
                <w:sz w:val="20"/>
                <w:szCs w:val="20"/>
              </w:rPr>
              <w:lastRenderedPageBreak/>
              <w:t>4%</w:t>
            </w: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r>
              <w:rPr>
                <w:rFonts w:ascii="Arial" w:hAnsi="Arial" w:cs="Arial"/>
                <w:sz w:val="20"/>
                <w:szCs w:val="20"/>
              </w:rPr>
              <w:t>4%</w:t>
            </w: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r>
              <w:rPr>
                <w:rFonts w:ascii="Arial" w:hAnsi="Arial" w:cs="Arial"/>
                <w:sz w:val="20"/>
                <w:szCs w:val="20"/>
              </w:rPr>
              <w:t>4%</w:t>
            </w: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r>
              <w:rPr>
                <w:rFonts w:ascii="Arial" w:hAnsi="Arial" w:cs="Arial"/>
                <w:sz w:val="20"/>
                <w:szCs w:val="20"/>
              </w:rPr>
              <w:t>4%</w:t>
            </w: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r>
              <w:rPr>
                <w:rFonts w:ascii="Arial" w:hAnsi="Arial" w:cs="Arial"/>
                <w:sz w:val="20"/>
                <w:szCs w:val="20"/>
              </w:rPr>
              <w:t>4%</w:t>
            </w: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r>
              <w:rPr>
                <w:rFonts w:ascii="Arial" w:hAnsi="Arial" w:cs="Arial"/>
                <w:sz w:val="20"/>
                <w:szCs w:val="20"/>
              </w:rPr>
              <w:t>4%</w:t>
            </w:r>
          </w:p>
          <w:p w:rsidR="005B3CD0" w:rsidRDefault="005B3CD0" w:rsidP="00667205">
            <w:pPr>
              <w:rPr>
                <w:rFonts w:ascii="Arial" w:hAnsi="Arial" w:cs="Arial"/>
                <w:sz w:val="20"/>
                <w:szCs w:val="20"/>
              </w:rPr>
            </w:pPr>
            <w:r>
              <w:rPr>
                <w:rFonts w:ascii="Arial" w:hAnsi="Arial" w:cs="Arial"/>
                <w:sz w:val="20"/>
                <w:szCs w:val="20"/>
              </w:rPr>
              <w:t>4%</w:t>
            </w:r>
          </w:p>
          <w:p w:rsidR="005B3CD0" w:rsidRDefault="005B3CD0" w:rsidP="00667205">
            <w:pPr>
              <w:rPr>
                <w:rFonts w:ascii="Arial" w:hAnsi="Arial" w:cs="Arial"/>
                <w:sz w:val="20"/>
                <w:szCs w:val="20"/>
              </w:rPr>
            </w:pPr>
            <w:r>
              <w:rPr>
                <w:rFonts w:ascii="Arial" w:hAnsi="Arial" w:cs="Arial"/>
                <w:sz w:val="20"/>
                <w:szCs w:val="20"/>
              </w:rPr>
              <w:lastRenderedPageBreak/>
              <w:t>4%</w:t>
            </w:r>
          </w:p>
          <w:p w:rsidR="005B3CD0" w:rsidRDefault="005B3CD0" w:rsidP="00667205">
            <w:pPr>
              <w:rPr>
                <w:rFonts w:ascii="Arial" w:hAnsi="Arial" w:cs="Arial"/>
                <w:sz w:val="20"/>
                <w:szCs w:val="20"/>
              </w:rPr>
            </w:pPr>
            <w:r>
              <w:rPr>
                <w:rFonts w:ascii="Arial" w:hAnsi="Arial" w:cs="Arial"/>
                <w:sz w:val="20"/>
                <w:szCs w:val="20"/>
              </w:rPr>
              <w:t>4%</w:t>
            </w:r>
          </w:p>
          <w:p w:rsidR="005B3CD0" w:rsidRDefault="005B3CD0" w:rsidP="00667205">
            <w:pPr>
              <w:rPr>
                <w:rFonts w:ascii="Arial" w:hAnsi="Arial" w:cs="Arial"/>
                <w:sz w:val="20"/>
                <w:szCs w:val="20"/>
              </w:rPr>
            </w:pPr>
            <w:r>
              <w:rPr>
                <w:rFonts w:ascii="Arial" w:hAnsi="Arial" w:cs="Arial"/>
                <w:sz w:val="20"/>
                <w:szCs w:val="20"/>
              </w:rPr>
              <w:t>4%</w:t>
            </w: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r>
              <w:rPr>
                <w:rFonts w:ascii="Arial" w:hAnsi="Arial" w:cs="Arial"/>
                <w:sz w:val="20"/>
                <w:szCs w:val="20"/>
              </w:rPr>
              <w:t>4%</w:t>
            </w: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r>
              <w:rPr>
                <w:rFonts w:ascii="Arial" w:hAnsi="Arial" w:cs="Arial"/>
                <w:sz w:val="20"/>
                <w:szCs w:val="20"/>
              </w:rPr>
              <w:t>4%</w:t>
            </w: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r>
              <w:rPr>
                <w:rFonts w:ascii="Arial" w:hAnsi="Arial" w:cs="Arial"/>
                <w:sz w:val="20"/>
                <w:szCs w:val="20"/>
              </w:rPr>
              <w:t>4%</w:t>
            </w: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r>
              <w:rPr>
                <w:rFonts w:ascii="Arial" w:hAnsi="Arial" w:cs="Arial"/>
                <w:sz w:val="20"/>
                <w:szCs w:val="20"/>
              </w:rPr>
              <w:t>4%</w:t>
            </w: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r>
              <w:rPr>
                <w:rFonts w:ascii="Arial" w:hAnsi="Arial" w:cs="Arial"/>
                <w:sz w:val="20"/>
                <w:szCs w:val="20"/>
              </w:rPr>
              <w:t>4%</w:t>
            </w: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5B3CD0" w:rsidRDefault="005B3CD0"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r>
              <w:rPr>
                <w:rFonts w:ascii="Arial" w:hAnsi="Arial" w:cs="Arial"/>
                <w:sz w:val="20"/>
                <w:szCs w:val="20"/>
              </w:rPr>
              <w:t>4%</w:t>
            </w: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r>
              <w:rPr>
                <w:rFonts w:ascii="Arial" w:hAnsi="Arial" w:cs="Arial"/>
                <w:sz w:val="20"/>
                <w:szCs w:val="20"/>
              </w:rPr>
              <w:t>4%</w:t>
            </w: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r>
              <w:rPr>
                <w:rFonts w:ascii="Arial" w:hAnsi="Arial" w:cs="Arial"/>
                <w:sz w:val="20"/>
                <w:szCs w:val="20"/>
              </w:rPr>
              <w:t>4%</w:t>
            </w: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r>
              <w:rPr>
                <w:rFonts w:ascii="Arial" w:hAnsi="Arial" w:cs="Arial"/>
                <w:sz w:val="20"/>
                <w:szCs w:val="20"/>
              </w:rPr>
              <w:t>4%</w:t>
            </w: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r>
              <w:rPr>
                <w:rFonts w:ascii="Arial" w:hAnsi="Arial" w:cs="Arial"/>
                <w:sz w:val="20"/>
                <w:szCs w:val="20"/>
              </w:rPr>
              <w:t>4%</w:t>
            </w: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r>
              <w:rPr>
                <w:rFonts w:ascii="Arial" w:hAnsi="Arial" w:cs="Arial"/>
                <w:sz w:val="20"/>
                <w:szCs w:val="20"/>
              </w:rPr>
              <w:t>4%</w:t>
            </w: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r>
              <w:rPr>
                <w:rFonts w:ascii="Arial" w:hAnsi="Arial" w:cs="Arial"/>
                <w:sz w:val="20"/>
                <w:szCs w:val="20"/>
              </w:rPr>
              <w:t>4%</w:t>
            </w: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r>
              <w:rPr>
                <w:rFonts w:ascii="Arial" w:hAnsi="Arial" w:cs="Arial"/>
                <w:sz w:val="20"/>
                <w:szCs w:val="20"/>
              </w:rPr>
              <w:t>4%</w:t>
            </w: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r>
              <w:rPr>
                <w:rFonts w:ascii="Arial" w:hAnsi="Arial" w:cs="Arial"/>
                <w:sz w:val="20"/>
                <w:szCs w:val="20"/>
              </w:rPr>
              <w:t>4%</w:t>
            </w: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r>
              <w:rPr>
                <w:rFonts w:ascii="Arial" w:hAnsi="Arial" w:cs="Arial"/>
                <w:sz w:val="20"/>
                <w:szCs w:val="20"/>
              </w:rPr>
              <w:lastRenderedPageBreak/>
              <w:t>4%</w:t>
            </w: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r>
              <w:rPr>
                <w:rFonts w:ascii="Arial" w:hAnsi="Arial" w:cs="Arial"/>
                <w:sz w:val="20"/>
                <w:szCs w:val="20"/>
              </w:rPr>
              <w:t>4%</w:t>
            </w: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r>
              <w:rPr>
                <w:rFonts w:ascii="Arial" w:hAnsi="Arial" w:cs="Arial"/>
                <w:sz w:val="20"/>
                <w:szCs w:val="20"/>
              </w:rPr>
              <w:t>4%</w:t>
            </w: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r>
              <w:rPr>
                <w:rFonts w:ascii="Arial" w:hAnsi="Arial" w:cs="Arial"/>
                <w:sz w:val="20"/>
                <w:szCs w:val="20"/>
              </w:rPr>
              <w:t>4%</w:t>
            </w: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r>
              <w:rPr>
                <w:rFonts w:ascii="Arial" w:hAnsi="Arial" w:cs="Arial"/>
                <w:sz w:val="20"/>
                <w:szCs w:val="20"/>
              </w:rPr>
              <w:t>4%</w:t>
            </w: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r>
              <w:rPr>
                <w:rFonts w:ascii="Arial" w:hAnsi="Arial" w:cs="Arial"/>
                <w:sz w:val="20"/>
                <w:szCs w:val="20"/>
              </w:rPr>
              <w:t>4%</w:t>
            </w: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r>
              <w:rPr>
                <w:rFonts w:ascii="Arial" w:hAnsi="Arial" w:cs="Arial"/>
                <w:sz w:val="20"/>
                <w:szCs w:val="20"/>
              </w:rPr>
              <w:t>4%</w:t>
            </w: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80175A" w:rsidRDefault="0080175A" w:rsidP="00667205">
            <w:pPr>
              <w:rPr>
                <w:rFonts w:ascii="Arial" w:hAnsi="Arial" w:cs="Arial"/>
                <w:sz w:val="20"/>
                <w:szCs w:val="20"/>
              </w:rPr>
            </w:pPr>
          </w:p>
          <w:p w:rsidR="003611D5" w:rsidRDefault="003611D5" w:rsidP="00667205">
            <w:pPr>
              <w:rPr>
                <w:rFonts w:ascii="Arial" w:hAnsi="Arial" w:cs="Arial"/>
                <w:sz w:val="20"/>
                <w:szCs w:val="20"/>
              </w:rPr>
            </w:pPr>
          </w:p>
          <w:p w:rsidR="005373C5" w:rsidRDefault="005373C5" w:rsidP="00667205">
            <w:pPr>
              <w:rPr>
                <w:rFonts w:ascii="Arial" w:hAnsi="Arial" w:cs="Arial"/>
                <w:sz w:val="20"/>
                <w:szCs w:val="20"/>
              </w:rPr>
            </w:pPr>
          </w:p>
          <w:p w:rsidR="005373C5" w:rsidRDefault="005373C5" w:rsidP="00667205">
            <w:pPr>
              <w:rPr>
                <w:rFonts w:ascii="Arial" w:hAnsi="Arial" w:cs="Arial"/>
                <w:sz w:val="20"/>
                <w:szCs w:val="20"/>
              </w:rPr>
            </w:pPr>
          </w:p>
          <w:p w:rsidR="008E2E1E" w:rsidRDefault="008E2E1E" w:rsidP="00667205">
            <w:pPr>
              <w:rPr>
                <w:rFonts w:ascii="Arial" w:hAnsi="Arial" w:cs="Arial"/>
                <w:sz w:val="20"/>
                <w:szCs w:val="20"/>
              </w:rPr>
            </w:pPr>
          </w:p>
          <w:p w:rsidR="008E2E1E" w:rsidRDefault="008E2E1E" w:rsidP="00667205">
            <w:pPr>
              <w:rPr>
                <w:rFonts w:ascii="Arial" w:hAnsi="Arial" w:cs="Arial"/>
                <w:sz w:val="20"/>
                <w:szCs w:val="20"/>
              </w:rPr>
            </w:pPr>
          </w:p>
          <w:p w:rsidR="001D3030" w:rsidRDefault="001D3030" w:rsidP="00667205">
            <w:pPr>
              <w:rPr>
                <w:rFonts w:ascii="Arial" w:hAnsi="Arial" w:cs="Arial"/>
                <w:sz w:val="20"/>
                <w:szCs w:val="20"/>
              </w:rPr>
            </w:pPr>
          </w:p>
          <w:p w:rsidR="001D3030" w:rsidRDefault="001D3030" w:rsidP="00667205">
            <w:pPr>
              <w:rPr>
                <w:rFonts w:ascii="Arial" w:hAnsi="Arial" w:cs="Arial"/>
                <w:sz w:val="20"/>
                <w:szCs w:val="20"/>
              </w:rPr>
            </w:pPr>
          </w:p>
          <w:p w:rsidR="00FF38F2" w:rsidRDefault="00FF38F2" w:rsidP="00667205">
            <w:pPr>
              <w:rPr>
                <w:rFonts w:ascii="Arial" w:hAnsi="Arial" w:cs="Arial"/>
                <w:sz w:val="20"/>
                <w:szCs w:val="20"/>
              </w:rPr>
            </w:pPr>
          </w:p>
          <w:p w:rsidR="0075110B" w:rsidRDefault="0075110B"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5A0E59" w:rsidRDefault="005A0E59" w:rsidP="00667205">
            <w:pPr>
              <w:rPr>
                <w:rFonts w:ascii="Arial" w:hAnsi="Arial" w:cs="Arial"/>
                <w:sz w:val="20"/>
                <w:szCs w:val="20"/>
              </w:rPr>
            </w:pPr>
          </w:p>
          <w:p w:rsidR="008E6C47" w:rsidRPr="00667205" w:rsidRDefault="008E6C47" w:rsidP="00667205">
            <w:pPr>
              <w:rPr>
                <w:rFonts w:ascii="Arial" w:hAnsi="Arial" w:cs="Arial"/>
                <w:sz w:val="20"/>
                <w:szCs w:val="20"/>
              </w:rPr>
            </w:pPr>
          </w:p>
        </w:tc>
      </w:tr>
    </w:tbl>
    <w:p w:rsidR="00FC1056" w:rsidRDefault="00FC1056"/>
    <w:sectPr w:rsidR="00FC1056" w:rsidSect="006F37A9">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6CC" w:rsidRDefault="003B76CC" w:rsidP="006F37A9">
      <w:r>
        <w:separator/>
      </w:r>
    </w:p>
  </w:endnote>
  <w:endnote w:type="continuationSeparator" w:id="0">
    <w:p w:rsidR="003B76CC" w:rsidRDefault="003B76CC" w:rsidP="006F3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009" w:rsidRDefault="0046000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60009" w:rsidRDefault="0046000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009" w:rsidRDefault="00460009" w:rsidP="00BD66B2">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009" w:rsidRDefault="004600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6CC" w:rsidRDefault="003B76CC" w:rsidP="006F37A9">
      <w:r>
        <w:separator/>
      </w:r>
    </w:p>
  </w:footnote>
  <w:footnote w:type="continuationSeparator" w:id="0">
    <w:p w:rsidR="003B76CC" w:rsidRDefault="003B76CC" w:rsidP="006F3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009" w:rsidRDefault="0046000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4124" o:spid="_x0000_s2050" type="#_x0000_t136" style="position:absolute;margin-left:0;margin-top:0;width:471pt;height:96.75pt;rotation:315;z-index:-251654144;mso-position-horizontal:center;mso-position-horizontal-relative:margin;mso-position-vertical:center;mso-position-vertical-relative:margin" o:allowincell="f" fillcolor="#bfbfbf [2412]" stroked="f">
          <v:textpath style="font-family:&quot;Tahoma&quot;;font-size:80pt" string="COLI36-VS16"/>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009" w:rsidRDefault="0046000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4125" o:spid="_x0000_s2051" type="#_x0000_t136" style="position:absolute;margin-left:0;margin-top:0;width:471pt;height:96.75pt;rotation:315;z-index:-251652096;mso-position-horizontal:center;mso-position-horizontal-relative:margin;mso-position-vertical:center;mso-position-vertical-relative:margin" o:allowincell="f" fillcolor="#bfbfbf [2412]" stroked="f">
          <v:textpath style="font-family:&quot;Tahoma&quot;;font-size:80pt" string="COLI36-VS16"/>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009" w:rsidRDefault="0046000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4123" o:spid="_x0000_s2049" type="#_x0000_t136" style="position:absolute;margin-left:0;margin-top:0;width:471pt;height:96.75pt;rotation:315;z-index:-251656192;mso-position-horizontal:center;mso-position-horizontal-relative:margin;mso-position-vertical:center;mso-position-vertical-relative:margin" o:allowincell="f" fillcolor="#bfbfbf [2412]" stroked="f">
          <v:textpath style="font-family:&quot;Tahoma&quot;;font-size:80pt" string="COLI36-VS16"/>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3A83"/>
    <w:multiLevelType w:val="hybridMultilevel"/>
    <w:tmpl w:val="FFB2E7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205625"/>
    <w:multiLevelType w:val="hybridMultilevel"/>
    <w:tmpl w:val="9CFA918E"/>
    <w:lvl w:ilvl="0" w:tplc="9C1C715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4262DC"/>
    <w:multiLevelType w:val="hybridMultilevel"/>
    <w:tmpl w:val="307C5572"/>
    <w:lvl w:ilvl="0" w:tplc="7390FB30">
      <w:start w:val="1"/>
      <w:numFmt w:val="lowerLetter"/>
      <w:lvlText w:val="%1)"/>
      <w:lvlJc w:val="left"/>
      <w:pPr>
        <w:ind w:left="1068" w:hanging="360"/>
      </w:pPr>
      <w:rPr>
        <w:rFonts w:hint="default"/>
        <w:b w:val="0"/>
      </w:rPr>
    </w:lvl>
    <w:lvl w:ilvl="1" w:tplc="0C0A0019" w:tentative="1">
      <w:start w:val="1"/>
      <w:numFmt w:val="lowerLetter"/>
      <w:lvlText w:val="%2."/>
      <w:lvlJc w:val="left"/>
      <w:pPr>
        <w:ind w:left="1428" w:hanging="360"/>
      </w:pPr>
    </w:lvl>
    <w:lvl w:ilvl="2" w:tplc="0C0A001B" w:tentative="1">
      <w:start w:val="1"/>
      <w:numFmt w:val="lowerRoman"/>
      <w:lvlText w:val="%3."/>
      <w:lvlJc w:val="right"/>
      <w:pPr>
        <w:ind w:left="2148" w:hanging="180"/>
      </w:pPr>
    </w:lvl>
    <w:lvl w:ilvl="3" w:tplc="0C0A000F" w:tentative="1">
      <w:start w:val="1"/>
      <w:numFmt w:val="decimal"/>
      <w:lvlText w:val="%4."/>
      <w:lvlJc w:val="left"/>
      <w:pPr>
        <w:ind w:left="2868" w:hanging="360"/>
      </w:pPr>
    </w:lvl>
    <w:lvl w:ilvl="4" w:tplc="0C0A0019" w:tentative="1">
      <w:start w:val="1"/>
      <w:numFmt w:val="lowerLetter"/>
      <w:lvlText w:val="%5."/>
      <w:lvlJc w:val="left"/>
      <w:pPr>
        <w:ind w:left="3588" w:hanging="360"/>
      </w:pPr>
    </w:lvl>
    <w:lvl w:ilvl="5" w:tplc="0C0A001B" w:tentative="1">
      <w:start w:val="1"/>
      <w:numFmt w:val="lowerRoman"/>
      <w:lvlText w:val="%6."/>
      <w:lvlJc w:val="right"/>
      <w:pPr>
        <w:ind w:left="4308" w:hanging="180"/>
      </w:pPr>
    </w:lvl>
    <w:lvl w:ilvl="6" w:tplc="0C0A000F" w:tentative="1">
      <w:start w:val="1"/>
      <w:numFmt w:val="decimal"/>
      <w:lvlText w:val="%7."/>
      <w:lvlJc w:val="left"/>
      <w:pPr>
        <w:ind w:left="5028" w:hanging="360"/>
      </w:pPr>
    </w:lvl>
    <w:lvl w:ilvl="7" w:tplc="0C0A0019" w:tentative="1">
      <w:start w:val="1"/>
      <w:numFmt w:val="lowerLetter"/>
      <w:lvlText w:val="%8."/>
      <w:lvlJc w:val="left"/>
      <w:pPr>
        <w:ind w:left="5748" w:hanging="360"/>
      </w:pPr>
    </w:lvl>
    <w:lvl w:ilvl="8" w:tplc="0C0A001B" w:tentative="1">
      <w:start w:val="1"/>
      <w:numFmt w:val="lowerRoman"/>
      <w:lvlText w:val="%9."/>
      <w:lvlJc w:val="right"/>
      <w:pPr>
        <w:ind w:left="6468" w:hanging="180"/>
      </w:pPr>
    </w:lvl>
  </w:abstractNum>
  <w:abstractNum w:abstractNumId="3" w15:restartNumberingAfterBreak="0">
    <w:nsid w:val="019A1B2D"/>
    <w:multiLevelType w:val="hybridMultilevel"/>
    <w:tmpl w:val="6108095E"/>
    <w:lvl w:ilvl="0" w:tplc="9C1C715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277421B"/>
    <w:multiLevelType w:val="hybridMultilevel"/>
    <w:tmpl w:val="72328BB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2E5338C"/>
    <w:multiLevelType w:val="hybridMultilevel"/>
    <w:tmpl w:val="9EFCC2FE"/>
    <w:lvl w:ilvl="0" w:tplc="0A629FFC">
      <w:start w:val="1"/>
      <w:numFmt w:val="decimal"/>
      <w:lvlText w:val="%1.-"/>
      <w:lvlJc w:val="left"/>
      <w:pPr>
        <w:ind w:left="720" w:hanging="360"/>
      </w:pPr>
      <w:rPr>
        <w:rFonts w:hint="default"/>
        <w:b w:val="0"/>
        <w:i w:val="0"/>
      </w:rPr>
    </w:lvl>
    <w:lvl w:ilvl="1" w:tplc="7B92365C">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3230ABE"/>
    <w:multiLevelType w:val="hybridMultilevel"/>
    <w:tmpl w:val="73CCE7B8"/>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42D5494"/>
    <w:multiLevelType w:val="hybridMultilevel"/>
    <w:tmpl w:val="5C08F99E"/>
    <w:lvl w:ilvl="0" w:tplc="C0E2206E">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067B4C8A"/>
    <w:multiLevelType w:val="hybridMultilevel"/>
    <w:tmpl w:val="6AC20BF2"/>
    <w:lvl w:ilvl="0" w:tplc="080A000F">
      <w:start w:val="1"/>
      <w:numFmt w:val="decimal"/>
      <w:lvlText w:val="%1."/>
      <w:lvlJc w:val="left"/>
      <w:pPr>
        <w:ind w:left="348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7A162AB"/>
    <w:multiLevelType w:val="hybridMultilevel"/>
    <w:tmpl w:val="AC084B6E"/>
    <w:lvl w:ilvl="0" w:tplc="F2E02C80">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0A6F6ECA"/>
    <w:multiLevelType w:val="hybridMultilevel"/>
    <w:tmpl w:val="14B83CD2"/>
    <w:lvl w:ilvl="0" w:tplc="A4C498F4">
      <w:start w:val="1"/>
      <w:numFmt w:val="decimal"/>
      <w:pStyle w:val="Listaconvietas"/>
      <w:lvlText w:val="%1."/>
      <w:lvlJc w:val="left"/>
      <w:pPr>
        <w:tabs>
          <w:tab w:val="num" w:pos="720"/>
        </w:tabs>
        <w:ind w:left="720" w:hanging="360"/>
      </w:pPr>
      <w:rPr>
        <w:rFonts w:cs="Times New Roman"/>
      </w:rPr>
    </w:lvl>
    <w:lvl w:ilvl="1" w:tplc="080A0019" w:tentative="1">
      <w:start w:val="1"/>
      <w:numFmt w:val="lowerLetter"/>
      <w:lvlText w:val="%2."/>
      <w:lvlJc w:val="left"/>
      <w:pPr>
        <w:tabs>
          <w:tab w:val="num" w:pos="1440"/>
        </w:tabs>
        <w:ind w:left="1440" w:hanging="360"/>
      </w:pPr>
      <w:rPr>
        <w:rFonts w:cs="Times New Roman"/>
      </w:rPr>
    </w:lvl>
    <w:lvl w:ilvl="2" w:tplc="080A001B" w:tentative="1">
      <w:start w:val="1"/>
      <w:numFmt w:val="lowerRoman"/>
      <w:lvlText w:val="%3."/>
      <w:lvlJc w:val="right"/>
      <w:pPr>
        <w:tabs>
          <w:tab w:val="num" w:pos="2160"/>
        </w:tabs>
        <w:ind w:left="2160" w:hanging="180"/>
      </w:pPr>
      <w:rPr>
        <w:rFonts w:cs="Times New Roman"/>
      </w:rPr>
    </w:lvl>
    <w:lvl w:ilvl="3" w:tplc="080A000F" w:tentative="1">
      <w:start w:val="1"/>
      <w:numFmt w:val="decimal"/>
      <w:lvlText w:val="%4."/>
      <w:lvlJc w:val="left"/>
      <w:pPr>
        <w:tabs>
          <w:tab w:val="num" w:pos="2880"/>
        </w:tabs>
        <w:ind w:left="2880" w:hanging="360"/>
      </w:pPr>
      <w:rPr>
        <w:rFonts w:cs="Times New Roman"/>
      </w:rPr>
    </w:lvl>
    <w:lvl w:ilvl="4" w:tplc="080A0019" w:tentative="1">
      <w:start w:val="1"/>
      <w:numFmt w:val="lowerLetter"/>
      <w:lvlText w:val="%5."/>
      <w:lvlJc w:val="left"/>
      <w:pPr>
        <w:tabs>
          <w:tab w:val="num" w:pos="3600"/>
        </w:tabs>
        <w:ind w:left="3600" w:hanging="360"/>
      </w:pPr>
      <w:rPr>
        <w:rFonts w:cs="Times New Roman"/>
      </w:rPr>
    </w:lvl>
    <w:lvl w:ilvl="5" w:tplc="080A001B" w:tentative="1">
      <w:start w:val="1"/>
      <w:numFmt w:val="lowerRoman"/>
      <w:lvlText w:val="%6."/>
      <w:lvlJc w:val="right"/>
      <w:pPr>
        <w:tabs>
          <w:tab w:val="num" w:pos="4320"/>
        </w:tabs>
        <w:ind w:left="4320" w:hanging="180"/>
      </w:pPr>
      <w:rPr>
        <w:rFonts w:cs="Times New Roman"/>
      </w:rPr>
    </w:lvl>
    <w:lvl w:ilvl="6" w:tplc="080A000F" w:tentative="1">
      <w:start w:val="1"/>
      <w:numFmt w:val="decimal"/>
      <w:lvlText w:val="%7."/>
      <w:lvlJc w:val="left"/>
      <w:pPr>
        <w:tabs>
          <w:tab w:val="num" w:pos="5040"/>
        </w:tabs>
        <w:ind w:left="5040" w:hanging="360"/>
      </w:pPr>
      <w:rPr>
        <w:rFonts w:cs="Times New Roman"/>
      </w:rPr>
    </w:lvl>
    <w:lvl w:ilvl="7" w:tplc="080A0019" w:tentative="1">
      <w:start w:val="1"/>
      <w:numFmt w:val="lowerLetter"/>
      <w:lvlText w:val="%8."/>
      <w:lvlJc w:val="left"/>
      <w:pPr>
        <w:tabs>
          <w:tab w:val="num" w:pos="5760"/>
        </w:tabs>
        <w:ind w:left="5760" w:hanging="360"/>
      </w:pPr>
      <w:rPr>
        <w:rFonts w:cs="Times New Roman"/>
      </w:rPr>
    </w:lvl>
    <w:lvl w:ilvl="8" w:tplc="080A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C751746"/>
    <w:multiLevelType w:val="hybridMultilevel"/>
    <w:tmpl w:val="F91A1308"/>
    <w:lvl w:ilvl="0" w:tplc="E09680A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D412FB6"/>
    <w:multiLevelType w:val="hybridMultilevel"/>
    <w:tmpl w:val="0D06DA94"/>
    <w:lvl w:ilvl="0" w:tplc="2A926EFA">
      <w:start w:val="1"/>
      <w:numFmt w:val="lowerLetter"/>
      <w:lvlText w:val="%1)"/>
      <w:lvlJc w:val="left"/>
      <w:pPr>
        <w:ind w:left="175" w:hanging="360"/>
      </w:pPr>
      <w:rPr>
        <w:rFonts w:hint="default"/>
      </w:rPr>
    </w:lvl>
    <w:lvl w:ilvl="1" w:tplc="080A0019" w:tentative="1">
      <w:start w:val="1"/>
      <w:numFmt w:val="lowerLetter"/>
      <w:lvlText w:val="%2."/>
      <w:lvlJc w:val="left"/>
      <w:pPr>
        <w:ind w:left="1539" w:hanging="360"/>
      </w:pPr>
    </w:lvl>
    <w:lvl w:ilvl="2" w:tplc="080A001B" w:tentative="1">
      <w:start w:val="1"/>
      <w:numFmt w:val="lowerRoman"/>
      <w:lvlText w:val="%3."/>
      <w:lvlJc w:val="right"/>
      <w:pPr>
        <w:ind w:left="2259" w:hanging="180"/>
      </w:pPr>
    </w:lvl>
    <w:lvl w:ilvl="3" w:tplc="080A000F" w:tentative="1">
      <w:start w:val="1"/>
      <w:numFmt w:val="decimal"/>
      <w:lvlText w:val="%4."/>
      <w:lvlJc w:val="left"/>
      <w:pPr>
        <w:ind w:left="2979" w:hanging="360"/>
      </w:pPr>
    </w:lvl>
    <w:lvl w:ilvl="4" w:tplc="080A0019" w:tentative="1">
      <w:start w:val="1"/>
      <w:numFmt w:val="lowerLetter"/>
      <w:lvlText w:val="%5."/>
      <w:lvlJc w:val="left"/>
      <w:pPr>
        <w:ind w:left="3699" w:hanging="360"/>
      </w:pPr>
    </w:lvl>
    <w:lvl w:ilvl="5" w:tplc="080A001B" w:tentative="1">
      <w:start w:val="1"/>
      <w:numFmt w:val="lowerRoman"/>
      <w:lvlText w:val="%6."/>
      <w:lvlJc w:val="right"/>
      <w:pPr>
        <w:ind w:left="4419" w:hanging="180"/>
      </w:pPr>
    </w:lvl>
    <w:lvl w:ilvl="6" w:tplc="080A000F" w:tentative="1">
      <w:start w:val="1"/>
      <w:numFmt w:val="decimal"/>
      <w:lvlText w:val="%7."/>
      <w:lvlJc w:val="left"/>
      <w:pPr>
        <w:ind w:left="5139" w:hanging="360"/>
      </w:pPr>
    </w:lvl>
    <w:lvl w:ilvl="7" w:tplc="080A0019" w:tentative="1">
      <w:start w:val="1"/>
      <w:numFmt w:val="lowerLetter"/>
      <w:lvlText w:val="%8."/>
      <w:lvlJc w:val="left"/>
      <w:pPr>
        <w:ind w:left="5859" w:hanging="360"/>
      </w:pPr>
    </w:lvl>
    <w:lvl w:ilvl="8" w:tplc="080A001B" w:tentative="1">
      <w:start w:val="1"/>
      <w:numFmt w:val="lowerRoman"/>
      <w:lvlText w:val="%9."/>
      <w:lvlJc w:val="right"/>
      <w:pPr>
        <w:ind w:left="6579" w:hanging="180"/>
      </w:pPr>
    </w:lvl>
  </w:abstractNum>
  <w:abstractNum w:abstractNumId="13" w15:restartNumberingAfterBreak="0">
    <w:nsid w:val="0DCC0169"/>
    <w:multiLevelType w:val="hybridMultilevel"/>
    <w:tmpl w:val="71F2BDBE"/>
    <w:lvl w:ilvl="0" w:tplc="9C1C715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FE567B0"/>
    <w:multiLevelType w:val="hybridMultilevel"/>
    <w:tmpl w:val="EEA48E12"/>
    <w:lvl w:ilvl="0" w:tplc="C4125F7C">
      <w:start w:val="1"/>
      <w:numFmt w:val="ordinal"/>
      <w:lvlText w:val="%1"/>
      <w:lvlJc w:val="left"/>
      <w:pPr>
        <w:tabs>
          <w:tab w:val="num" w:pos="1776"/>
        </w:tabs>
        <w:ind w:left="1776" w:hanging="360"/>
      </w:pPr>
      <w:rPr>
        <w:rFonts w:ascii="Arial" w:hAnsi="Aria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5" w15:restartNumberingAfterBreak="0">
    <w:nsid w:val="11D83F15"/>
    <w:multiLevelType w:val="hybridMultilevel"/>
    <w:tmpl w:val="B45E0A48"/>
    <w:lvl w:ilvl="0" w:tplc="C53C0952">
      <w:start w:val="24"/>
      <w:numFmt w:val="upperRoman"/>
      <w:lvlText w:val="%1.-"/>
      <w:lvlJc w:val="left"/>
      <w:pPr>
        <w:tabs>
          <w:tab w:val="num" w:pos="720"/>
        </w:tabs>
        <w:ind w:left="720" w:hanging="72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 w15:restartNumberingAfterBreak="0">
    <w:nsid w:val="12017529"/>
    <w:multiLevelType w:val="multilevel"/>
    <w:tmpl w:val="798C5A46"/>
    <w:lvl w:ilvl="0">
      <w:start w:val="31"/>
      <w:numFmt w:val="decimal"/>
      <w:lvlText w:val="%1)"/>
      <w:lvlJc w:val="left"/>
      <w:pPr>
        <w:tabs>
          <w:tab w:val="num" w:pos="1068"/>
        </w:tabs>
        <w:ind w:left="1068" w:hanging="360"/>
      </w:pPr>
      <w:rPr>
        <w:rFonts w:hint="default"/>
      </w:rPr>
    </w:lvl>
    <w:lvl w:ilvl="1">
      <w:start w:val="1"/>
      <w:numFmt w:val="lowerLetter"/>
      <w:lvlText w:val="%2)"/>
      <w:lvlJc w:val="left"/>
      <w:pPr>
        <w:tabs>
          <w:tab w:val="num" w:pos="1428"/>
        </w:tabs>
        <w:ind w:left="1428" w:hanging="360"/>
      </w:pPr>
      <w:rPr>
        <w:rFonts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17" w15:restartNumberingAfterBreak="0">
    <w:nsid w:val="14652E0A"/>
    <w:multiLevelType w:val="hybridMultilevel"/>
    <w:tmpl w:val="2CAC2DAE"/>
    <w:lvl w:ilvl="0" w:tplc="9C1C715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6643A53"/>
    <w:multiLevelType w:val="hybridMultilevel"/>
    <w:tmpl w:val="1BE6B7E2"/>
    <w:lvl w:ilvl="0" w:tplc="8F7E708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7752039"/>
    <w:multiLevelType w:val="hybridMultilevel"/>
    <w:tmpl w:val="E854964E"/>
    <w:lvl w:ilvl="0" w:tplc="EC6683EE">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0" w15:restartNumberingAfterBreak="0">
    <w:nsid w:val="18F0624D"/>
    <w:multiLevelType w:val="hybridMultilevel"/>
    <w:tmpl w:val="B1269586"/>
    <w:lvl w:ilvl="0" w:tplc="48A44A34">
      <w:start w:val="1"/>
      <w:numFmt w:val="decimal"/>
      <w:lvlText w:val="%1."/>
      <w:lvlJc w:val="left"/>
      <w:pPr>
        <w:tabs>
          <w:tab w:val="num" w:pos="900"/>
        </w:tabs>
        <w:ind w:left="9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19E64785"/>
    <w:multiLevelType w:val="hybridMultilevel"/>
    <w:tmpl w:val="4818276A"/>
    <w:lvl w:ilvl="0" w:tplc="76787EFE">
      <w:start w:val="1"/>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1C691802"/>
    <w:multiLevelType w:val="hybridMultilevel"/>
    <w:tmpl w:val="F146B1EC"/>
    <w:lvl w:ilvl="0" w:tplc="7F60E656">
      <w:start w:val="12"/>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1E29422C"/>
    <w:multiLevelType w:val="hybridMultilevel"/>
    <w:tmpl w:val="21B47D24"/>
    <w:lvl w:ilvl="0" w:tplc="086C92A4">
      <w:start w:val="1"/>
      <w:numFmt w:val="decimal"/>
      <w:lvlText w:val="%1."/>
      <w:lvlJc w:val="left"/>
      <w:pPr>
        <w:ind w:left="720" w:hanging="360"/>
      </w:pPr>
      <w:rPr>
        <w:rFonts w:hint="default"/>
      </w:rPr>
    </w:lvl>
    <w:lvl w:ilvl="1" w:tplc="080A0003" w:tentative="1">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24" w15:restartNumberingAfterBreak="0">
    <w:nsid w:val="1FC6334E"/>
    <w:multiLevelType w:val="hybridMultilevel"/>
    <w:tmpl w:val="588ED6E0"/>
    <w:lvl w:ilvl="0" w:tplc="9C1C715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2CB74C2"/>
    <w:multiLevelType w:val="hybridMultilevel"/>
    <w:tmpl w:val="A3E4FA76"/>
    <w:lvl w:ilvl="0" w:tplc="3F96B836">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6" w15:restartNumberingAfterBreak="0">
    <w:nsid w:val="29044940"/>
    <w:multiLevelType w:val="hybridMultilevel"/>
    <w:tmpl w:val="6AC20BF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9097463"/>
    <w:multiLevelType w:val="hybridMultilevel"/>
    <w:tmpl w:val="9FB6A45E"/>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9AC6446"/>
    <w:multiLevelType w:val="hybridMultilevel"/>
    <w:tmpl w:val="93383790"/>
    <w:lvl w:ilvl="0" w:tplc="0C0A000F">
      <w:start w:val="8"/>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2A2162B9"/>
    <w:multiLevelType w:val="hybridMultilevel"/>
    <w:tmpl w:val="D98A3AF4"/>
    <w:lvl w:ilvl="0" w:tplc="037C1C02">
      <w:start w:val="5"/>
      <w:numFmt w:val="decimal"/>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2A541E41"/>
    <w:multiLevelType w:val="hybridMultilevel"/>
    <w:tmpl w:val="ECC00E48"/>
    <w:lvl w:ilvl="0" w:tplc="9C1C715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AA40ABD"/>
    <w:multiLevelType w:val="hybridMultilevel"/>
    <w:tmpl w:val="39BE8702"/>
    <w:lvl w:ilvl="0" w:tplc="79BE12D0">
      <w:start w:val="1"/>
      <w:numFmt w:val="lowerLetter"/>
      <w:lvlText w:val="%1)"/>
      <w:lvlJc w:val="left"/>
      <w:pPr>
        <w:ind w:left="863" w:hanging="360"/>
      </w:pPr>
      <w:rPr>
        <w:rFonts w:hint="default"/>
      </w:rPr>
    </w:lvl>
    <w:lvl w:ilvl="1" w:tplc="080A0019" w:tentative="1">
      <w:start w:val="1"/>
      <w:numFmt w:val="lowerLetter"/>
      <w:lvlText w:val="%2."/>
      <w:lvlJc w:val="left"/>
      <w:pPr>
        <w:ind w:left="1583" w:hanging="360"/>
      </w:pPr>
    </w:lvl>
    <w:lvl w:ilvl="2" w:tplc="080A001B" w:tentative="1">
      <w:start w:val="1"/>
      <w:numFmt w:val="lowerRoman"/>
      <w:lvlText w:val="%3."/>
      <w:lvlJc w:val="right"/>
      <w:pPr>
        <w:ind w:left="2303" w:hanging="180"/>
      </w:pPr>
    </w:lvl>
    <w:lvl w:ilvl="3" w:tplc="080A000F" w:tentative="1">
      <w:start w:val="1"/>
      <w:numFmt w:val="decimal"/>
      <w:lvlText w:val="%4."/>
      <w:lvlJc w:val="left"/>
      <w:pPr>
        <w:ind w:left="3023" w:hanging="360"/>
      </w:pPr>
    </w:lvl>
    <w:lvl w:ilvl="4" w:tplc="080A0019" w:tentative="1">
      <w:start w:val="1"/>
      <w:numFmt w:val="lowerLetter"/>
      <w:lvlText w:val="%5."/>
      <w:lvlJc w:val="left"/>
      <w:pPr>
        <w:ind w:left="3743" w:hanging="360"/>
      </w:pPr>
    </w:lvl>
    <w:lvl w:ilvl="5" w:tplc="080A001B" w:tentative="1">
      <w:start w:val="1"/>
      <w:numFmt w:val="lowerRoman"/>
      <w:lvlText w:val="%6."/>
      <w:lvlJc w:val="right"/>
      <w:pPr>
        <w:ind w:left="4463" w:hanging="180"/>
      </w:pPr>
    </w:lvl>
    <w:lvl w:ilvl="6" w:tplc="080A000F" w:tentative="1">
      <w:start w:val="1"/>
      <w:numFmt w:val="decimal"/>
      <w:lvlText w:val="%7."/>
      <w:lvlJc w:val="left"/>
      <w:pPr>
        <w:ind w:left="5183" w:hanging="360"/>
      </w:pPr>
    </w:lvl>
    <w:lvl w:ilvl="7" w:tplc="080A0019" w:tentative="1">
      <w:start w:val="1"/>
      <w:numFmt w:val="lowerLetter"/>
      <w:lvlText w:val="%8."/>
      <w:lvlJc w:val="left"/>
      <w:pPr>
        <w:ind w:left="5903" w:hanging="360"/>
      </w:pPr>
    </w:lvl>
    <w:lvl w:ilvl="8" w:tplc="080A001B" w:tentative="1">
      <w:start w:val="1"/>
      <w:numFmt w:val="lowerRoman"/>
      <w:lvlText w:val="%9."/>
      <w:lvlJc w:val="right"/>
      <w:pPr>
        <w:ind w:left="6623" w:hanging="180"/>
      </w:pPr>
    </w:lvl>
  </w:abstractNum>
  <w:abstractNum w:abstractNumId="32" w15:restartNumberingAfterBreak="0">
    <w:nsid w:val="2BA75D4E"/>
    <w:multiLevelType w:val="hybridMultilevel"/>
    <w:tmpl w:val="95046380"/>
    <w:lvl w:ilvl="0" w:tplc="5418A544">
      <w:start w:val="6"/>
      <w:numFmt w:val="decimal"/>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2EDF53FF"/>
    <w:multiLevelType w:val="hybridMultilevel"/>
    <w:tmpl w:val="D9E6E8E2"/>
    <w:lvl w:ilvl="0" w:tplc="8708B142">
      <w:start w:val="1"/>
      <w:numFmt w:val="decimal"/>
      <w:lvlText w:val="%1."/>
      <w:lvlJc w:val="left"/>
      <w:pPr>
        <w:tabs>
          <w:tab w:val="num" w:pos="1768"/>
        </w:tabs>
        <w:ind w:left="2108" w:hanging="340"/>
      </w:pPr>
      <w:rPr>
        <w:rFonts w:hint="default"/>
      </w:rPr>
    </w:lvl>
    <w:lvl w:ilvl="1" w:tplc="DDE8C0EA" w:tentative="1">
      <w:start w:val="1"/>
      <w:numFmt w:val="lowerLetter"/>
      <w:lvlText w:val="%2."/>
      <w:lvlJc w:val="left"/>
      <w:pPr>
        <w:tabs>
          <w:tab w:val="num" w:pos="2924"/>
        </w:tabs>
        <w:ind w:left="2924" w:hanging="360"/>
      </w:pPr>
    </w:lvl>
    <w:lvl w:ilvl="2" w:tplc="7C1CBC42" w:tentative="1">
      <w:start w:val="1"/>
      <w:numFmt w:val="lowerRoman"/>
      <w:lvlText w:val="%3."/>
      <w:lvlJc w:val="right"/>
      <w:pPr>
        <w:tabs>
          <w:tab w:val="num" w:pos="3644"/>
        </w:tabs>
        <w:ind w:left="3644" w:hanging="180"/>
      </w:pPr>
    </w:lvl>
    <w:lvl w:ilvl="3" w:tplc="C504D606" w:tentative="1">
      <w:start w:val="1"/>
      <w:numFmt w:val="decimal"/>
      <w:lvlText w:val="%4."/>
      <w:lvlJc w:val="left"/>
      <w:pPr>
        <w:tabs>
          <w:tab w:val="num" w:pos="4364"/>
        </w:tabs>
        <w:ind w:left="4364" w:hanging="360"/>
      </w:pPr>
    </w:lvl>
    <w:lvl w:ilvl="4" w:tplc="34701434" w:tentative="1">
      <w:start w:val="1"/>
      <w:numFmt w:val="lowerLetter"/>
      <w:lvlText w:val="%5."/>
      <w:lvlJc w:val="left"/>
      <w:pPr>
        <w:tabs>
          <w:tab w:val="num" w:pos="5084"/>
        </w:tabs>
        <w:ind w:left="5084" w:hanging="360"/>
      </w:pPr>
    </w:lvl>
    <w:lvl w:ilvl="5" w:tplc="7FB841F8" w:tentative="1">
      <w:start w:val="1"/>
      <w:numFmt w:val="lowerRoman"/>
      <w:lvlText w:val="%6."/>
      <w:lvlJc w:val="right"/>
      <w:pPr>
        <w:tabs>
          <w:tab w:val="num" w:pos="5804"/>
        </w:tabs>
        <w:ind w:left="5804" w:hanging="180"/>
      </w:pPr>
    </w:lvl>
    <w:lvl w:ilvl="6" w:tplc="366AFAFA" w:tentative="1">
      <w:start w:val="1"/>
      <w:numFmt w:val="decimal"/>
      <w:lvlText w:val="%7."/>
      <w:lvlJc w:val="left"/>
      <w:pPr>
        <w:tabs>
          <w:tab w:val="num" w:pos="6524"/>
        </w:tabs>
        <w:ind w:left="6524" w:hanging="360"/>
      </w:pPr>
    </w:lvl>
    <w:lvl w:ilvl="7" w:tplc="CC6A7C4E" w:tentative="1">
      <w:start w:val="1"/>
      <w:numFmt w:val="lowerLetter"/>
      <w:lvlText w:val="%8."/>
      <w:lvlJc w:val="left"/>
      <w:pPr>
        <w:tabs>
          <w:tab w:val="num" w:pos="7244"/>
        </w:tabs>
        <w:ind w:left="7244" w:hanging="360"/>
      </w:pPr>
    </w:lvl>
    <w:lvl w:ilvl="8" w:tplc="2A3E078C" w:tentative="1">
      <w:start w:val="1"/>
      <w:numFmt w:val="lowerRoman"/>
      <w:lvlText w:val="%9."/>
      <w:lvlJc w:val="right"/>
      <w:pPr>
        <w:tabs>
          <w:tab w:val="num" w:pos="7964"/>
        </w:tabs>
        <w:ind w:left="7964" w:hanging="180"/>
      </w:pPr>
    </w:lvl>
  </w:abstractNum>
  <w:abstractNum w:abstractNumId="34" w15:restartNumberingAfterBreak="0">
    <w:nsid w:val="30530D19"/>
    <w:multiLevelType w:val="hybridMultilevel"/>
    <w:tmpl w:val="684C97A2"/>
    <w:lvl w:ilvl="0" w:tplc="080A0017">
      <w:start w:val="1"/>
      <w:numFmt w:val="lowerLetter"/>
      <w:lvlText w:val="%1)"/>
      <w:lvlJc w:val="left"/>
      <w:pPr>
        <w:ind w:left="1211"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308805FA"/>
    <w:multiLevelType w:val="hybridMultilevel"/>
    <w:tmpl w:val="91447D4A"/>
    <w:lvl w:ilvl="0" w:tplc="0C0A0017">
      <w:start w:val="1"/>
      <w:numFmt w:val="lowerLetter"/>
      <w:lvlText w:val="%1)"/>
      <w:lvlJc w:val="left"/>
      <w:pPr>
        <w:tabs>
          <w:tab w:val="num" w:pos="1068"/>
        </w:tabs>
        <w:ind w:left="1068" w:hanging="36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6" w15:restartNumberingAfterBreak="0">
    <w:nsid w:val="3192767A"/>
    <w:multiLevelType w:val="hybridMultilevel"/>
    <w:tmpl w:val="EE70C68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31954C79"/>
    <w:multiLevelType w:val="hybridMultilevel"/>
    <w:tmpl w:val="71E24BEC"/>
    <w:lvl w:ilvl="0" w:tplc="4EF6A9FC">
      <w:start w:val="3"/>
      <w:numFmt w:val="lowerLetter"/>
      <w:lvlText w:val="%1)"/>
      <w:lvlJc w:val="left"/>
      <w:pPr>
        <w:tabs>
          <w:tab w:val="num" w:pos="720"/>
        </w:tabs>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266278B"/>
    <w:multiLevelType w:val="hybridMultilevel"/>
    <w:tmpl w:val="8612D8EE"/>
    <w:lvl w:ilvl="0" w:tplc="90DCBD3E">
      <w:start w:val="1"/>
      <w:numFmt w:val="decimal"/>
      <w:lvlText w:val="%1."/>
      <w:lvlJc w:val="left"/>
      <w:pPr>
        <w:tabs>
          <w:tab w:val="num" w:pos="720"/>
        </w:tabs>
        <w:ind w:left="1060" w:hanging="340"/>
      </w:pPr>
      <w:rPr>
        <w:rFonts w:hint="default"/>
      </w:rPr>
    </w:lvl>
    <w:lvl w:ilvl="1" w:tplc="0C0A0019">
      <w:start w:val="1"/>
      <w:numFmt w:val="lowerLetter"/>
      <w:lvlText w:val="%2."/>
      <w:lvlJc w:val="left"/>
      <w:pPr>
        <w:tabs>
          <w:tab w:val="num" w:pos="1876"/>
        </w:tabs>
        <w:ind w:left="1876" w:hanging="360"/>
      </w:pPr>
    </w:lvl>
    <w:lvl w:ilvl="2" w:tplc="0C0A001B">
      <w:start w:val="1"/>
      <w:numFmt w:val="lowerRoman"/>
      <w:lvlText w:val="%3."/>
      <w:lvlJc w:val="right"/>
      <w:pPr>
        <w:tabs>
          <w:tab w:val="num" w:pos="2596"/>
        </w:tabs>
        <w:ind w:left="2596" w:hanging="180"/>
      </w:pPr>
    </w:lvl>
    <w:lvl w:ilvl="3" w:tplc="0C0A000F" w:tentative="1">
      <w:start w:val="1"/>
      <w:numFmt w:val="decimal"/>
      <w:lvlText w:val="%4."/>
      <w:lvlJc w:val="left"/>
      <w:pPr>
        <w:tabs>
          <w:tab w:val="num" w:pos="3316"/>
        </w:tabs>
        <w:ind w:left="3316" w:hanging="360"/>
      </w:pPr>
    </w:lvl>
    <w:lvl w:ilvl="4" w:tplc="0C0A0019" w:tentative="1">
      <w:start w:val="1"/>
      <w:numFmt w:val="lowerLetter"/>
      <w:lvlText w:val="%5."/>
      <w:lvlJc w:val="left"/>
      <w:pPr>
        <w:tabs>
          <w:tab w:val="num" w:pos="4036"/>
        </w:tabs>
        <w:ind w:left="4036" w:hanging="360"/>
      </w:pPr>
    </w:lvl>
    <w:lvl w:ilvl="5" w:tplc="0C0A001B" w:tentative="1">
      <w:start w:val="1"/>
      <w:numFmt w:val="lowerRoman"/>
      <w:lvlText w:val="%6."/>
      <w:lvlJc w:val="right"/>
      <w:pPr>
        <w:tabs>
          <w:tab w:val="num" w:pos="4756"/>
        </w:tabs>
        <w:ind w:left="4756" w:hanging="180"/>
      </w:pPr>
    </w:lvl>
    <w:lvl w:ilvl="6" w:tplc="0C0A000F" w:tentative="1">
      <w:start w:val="1"/>
      <w:numFmt w:val="decimal"/>
      <w:lvlText w:val="%7."/>
      <w:lvlJc w:val="left"/>
      <w:pPr>
        <w:tabs>
          <w:tab w:val="num" w:pos="5476"/>
        </w:tabs>
        <w:ind w:left="5476" w:hanging="360"/>
      </w:pPr>
    </w:lvl>
    <w:lvl w:ilvl="7" w:tplc="0C0A0019" w:tentative="1">
      <w:start w:val="1"/>
      <w:numFmt w:val="lowerLetter"/>
      <w:lvlText w:val="%8."/>
      <w:lvlJc w:val="left"/>
      <w:pPr>
        <w:tabs>
          <w:tab w:val="num" w:pos="6196"/>
        </w:tabs>
        <w:ind w:left="6196" w:hanging="360"/>
      </w:pPr>
    </w:lvl>
    <w:lvl w:ilvl="8" w:tplc="0C0A001B" w:tentative="1">
      <w:start w:val="1"/>
      <w:numFmt w:val="lowerRoman"/>
      <w:lvlText w:val="%9."/>
      <w:lvlJc w:val="right"/>
      <w:pPr>
        <w:tabs>
          <w:tab w:val="num" w:pos="6916"/>
        </w:tabs>
        <w:ind w:left="6916" w:hanging="180"/>
      </w:pPr>
    </w:lvl>
  </w:abstractNum>
  <w:abstractNum w:abstractNumId="39" w15:restartNumberingAfterBreak="0">
    <w:nsid w:val="34851551"/>
    <w:multiLevelType w:val="hybridMultilevel"/>
    <w:tmpl w:val="481CEF90"/>
    <w:lvl w:ilvl="0" w:tplc="F596087E">
      <w:start w:val="1"/>
      <w:numFmt w:val="decimal"/>
      <w:lvlText w:val="%1)"/>
      <w:lvlJc w:val="right"/>
      <w:pPr>
        <w:tabs>
          <w:tab w:val="num" w:pos="1068"/>
        </w:tabs>
        <w:ind w:left="106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35860B89"/>
    <w:multiLevelType w:val="hybridMultilevel"/>
    <w:tmpl w:val="423C7B88"/>
    <w:lvl w:ilvl="0" w:tplc="E09680A0">
      <w:start w:val="1"/>
      <w:numFmt w:val="decimal"/>
      <w:lvlText w:val="%1.-"/>
      <w:lvlJc w:val="left"/>
      <w:pPr>
        <w:ind w:left="719" w:hanging="360"/>
      </w:pPr>
      <w:rPr>
        <w:rFonts w:hint="default"/>
      </w:rPr>
    </w:lvl>
    <w:lvl w:ilvl="1" w:tplc="0C0A0019" w:tentative="1">
      <w:start w:val="1"/>
      <w:numFmt w:val="lowerLetter"/>
      <w:lvlText w:val="%2."/>
      <w:lvlJc w:val="left"/>
      <w:pPr>
        <w:ind w:left="1439" w:hanging="360"/>
      </w:pPr>
    </w:lvl>
    <w:lvl w:ilvl="2" w:tplc="0C0A001B" w:tentative="1">
      <w:start w:val="1"/>
      <w:numFmt w:val="lowerRoman"/>
      <w:lvlText w:val="%3."/>
      <w:lvlJc w:val="right"/>
      <w:pPr>
        <w:ind w:left="2159" w:hanging="180"/>
      </w:pPr>
    </w:lvl>
    <w:lvl w:ilvl="3" w:tplc="0C0A000F" w:tentative="1">
      <w:start w:val="1"/>
      <w:numFmt w:val="decimal"/>
      <w:lvlText w:val="%4."/>
      <w:lvlJc w:val="left"/>
      <w:pPr>
        <w:ind w:left="2879" w:hanging="360"/>
      </w:pPr>
    </w:lvl>
    <w:lvl w:ilvl="4" w:tplc="0C0A0019" w:tentative="1">
      <w:start w:val="1"/>
      <w:numFmt w:val="lowerLetter"/>
      <w:lvlText w:val="%5."/>
      <w:lvlJc w:val="left"/>
      <w:pPr>
        <w:ind w:left="3599" w:hanging="360"/>
      </w:pPr>
    </w:lvl>
    <w:lvl w:ilvl="5" w:tplc="0C0A001B" w:tentative="1">
      <w:start w:val="1"/>
      <w:numFmt w:val="lowerRoman"/>
      <w:lvlText w:val="%6."/>
      <w:lvlJc w:val="right"/>
      <w:pPr>
        <w:ind w:left="4319" w:hanging="180"/>
      </w:pPr>
    </w:lvl>
    <w:lvl w:ilvl="6" w:tplc="0C0A000F" w:tentative="1">
      <w:start w:val="1"/>
      <w:numFmt w:val="decimal"/>
      <w:lvlText w:val="%7."/>
      <w:lvlJc w:val="left"/>
      <w:pPr>
        <w:ind w:left="5039" w:hanging="360"/>
      </w:pPr>
    </w:lvl>
    <w:lvl w:ilvl="7" w:tplc="0C0A0019" w:tentative="1">
      <w:start w:val="1"/>
      <w:numFmt w:val="lowerLetter"/>
      <w:lvlText w:val="%8."/>
      <w:lvlJc w:val="left"/>
      <w:pPr>
        <w:ind w:left="5759" w:hanging="360"/>
      </w:pPr>
    </w:lvl>
    <w:lvl w:ilvl="8" w:tplc="0C0A001B" w:tentative="1">
      <w:start w:val="1"/>
      <w:numFmt w:val="lowerRoman"/>
      <w:lvlText w:val="%9."/>
      <w:lvlJc w:val="right"/>
      <w:pPr>
        <w:ind w:left="6479" w:hanging="180"/>
      </w:pPr>
    </w:lvl>
  </w:abstractNum>
  <w:abstractNum w:abstractNumId="41" w15:restartNumberingAfterBreak="0">
    <w:nsid w:val="37114D6A"/>
    <w:multiLevelType w:val="hybridMultilevel"/>
    <w:tmpl w:val="382A0992"/>
    <w:lvl w:ilvl="0" w:tplc="080A0017">
      <w:start w:val="1"/>
      <w:numFmt w:val="lowerLetter"/>
      <w:lvlText w:val="%1)"/>
      <w:lvlJc w:val="left"/>
      <w:pPr>
        <w:ind w:left="1321" w:hanging="360"/>
      </w:pPr>
    </w:lvl>
    <w:lvl w:ilvl="1" w:tplc="080A0019" w:tentative="1">
      <w:start w:val="1"/>
      <w:numFmt w:val="lowerLetter"/>
      <w:lvlText w:val="%2."/>
      <w:lvlJc w:val="left"/>
      <w:pPr>
        <w:ind w:left="2041" w:hanging="360"/>
      </w:pPr>
    </w:lvl>
    <w:lvl w:ilvl="2" w:tplc="080A001B" w:tentative="1">
      <w:start w:val="1"/>
      <w:numFmt w:val="lowerRoman"/>
      <w:lvlText w:val="%3."/>
      <w:lvlJc w:val="right"/>
      <w:pPr>
        <w:ind w:left="2761" w:hanging="180"/>
      </w:pPr>
    </w:lvl>
    <w:lvl w:ilvl="3" w:tplc="080A000F" w:tentative="1">
      <w:start w:val="1"/>
      <w:numFmt w:val="decimal"/>
      <w:lvlText w:val="%4."/>
      <w:lvlJc w:val="left"/>
      <w:pPr>
        <w:ind w:left="3481" w:hanging="360"/>
      </w:pPr>
    </w:lvl>
    <w:lvl w:ilvl="4" w:tplc="080A0019" w:tentative="1">
      <w:start w:val="1"/>
      <w:numFmt w:val="lowerLetter"/>
      <w:lvlText w:val="%5."/>
      <w:lvlJc w:val="left"/>
      <w:pPr>
        <w:ind w:left="4201" w:hanging="360"/>
      </w:pPr>
    </w:lvl>
    <w:lvl w:ilvl="5" w:tplc="080A001B" w:tentative="1">
      <w:start w:val="1"/>
      <w:numFmt w:val="lowerRoman"/>
      <w:lvlText w:val="%6."/>
      <w:lvlJc w:val="right"/>
      <w:pPr>
        <w:ind w:left="4921" w:hanging="180"/>
      </w:pPr>
    </w:lvl>
    <w:lvl w:ilvl="6" w:tplc="080A000F" w:tentative="1">
      <w:start w:val="1"/>
      <w:numFmt w:val="decimal"/>
      <w:lvlText w:val="%7."/>
      <w:lvlJc w:val="left"/>
      <w:pPr>
        <w:ind w:left="5641" w:hanging="360"/>
      </w:pPr>
    </w:lvl>
    <w:lvl w:ilvl="7" w:tplc="080A0019" w:tentative="1">
      <w:start w:val="1"/>
      <w:numFmt w:val="lowerLetter"/>
      <w:lvlText w:val="%8."/>
      <w:lvlJc w:val="left"/>
      <w:pPr>
        <w:ind w:left="6361" w:hanging="360"/>
      </w:pPr>
    </w:lvl>
    <w:lvl w:ilvl="8" w:tplc="080A001B" w:tentative="1">
      <w:start w:val="1"/>
      <w:numFmt w:val="lowerRoman"/>
      <w:lvlText w:val="%9."/>
      <w:lvlJc w:val="right"/>
      <w:pPr>
        <w:ind w:left="7081" w:hanging="180"/>
      </w:pPr>
    </w:lvl>
  </w:abstractNum>
  <w:abstractNum w:abstractNumId="42" w15:restartNumberingAfterBreak="0">
    <w:nsid w:val="37922600"/>
    <w:multiLevelType w:val="hybridMultilevel"/>
    <w:tmpl w:val="9DFEC900"/>
    <w:lvl w:ilvl="0" w:tplc="9C1C715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38C22F42"/>
    <w:multiLevelType w:val="hybridMultilevel"/>
    <w:tmpl w:val="6E309496"/>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4" w15:restartNumberingAfterBreak="0">
    <w:nsid w:val="38F5441A"/>
    <w:multiLevelType w:val="hybridMultilevel"/>
    <w:tmpl w:val="0540BA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3BA14953"/>
    <w:multiLevelType w:val="hybridMultilevel"/>
    <w:tmpl w:val="1A78E236"/>
    <w:lvl w:ilvl="0" w:tplc="BD32BF1C">
      <w:start w:val="1"/>
      <w:numFmt w:val="upperRoman"/>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3BF84D14"/>
    <w:multiLevelType w:val="hybridMultilevel"/>
    <w:tmpl w:val="E57C5FE6"/>
    <w:lvl w:ilvl="0" w:tplc="9C1C715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3C1F37C9"/>
    <w:multiLevelType w:val="hybridMultilevel"/>
    <w:tmpl w:val="30AED98C"/>
    <w:lvl w:ilvl="0" w:tplc="9C1C715E">
      <w:start w:val="1"/>
      <w:numFmt w:val="decimal"/>
      <w:lvlText w:val="%1.-"/>
      <w:lvlJc w:val="left"/>
      <w:pPr>
        <w:ind w:left="1037" w:hanging="360"/>
      </w:pPr>
      <w:rPr>
        <w:rFonts w:hint="default"/>
      </w:rPr>
    </w:lvl>
    <w:lvl w:ilvl="1" w:tplc="080A0019" w:tentative="1">
      <w:start w:val="1"/>
      <w:numFmt w:val="lowerLetter"/>
      <w:lvlText w:val="%2."/>
      <w:lvlJc w:val="left"/>
      <w:pPr>
        <w:ind w:left="1757" w:hanging="360"/>
      </w:pPr>
    </w:lvl>
    <w:lvl w:ilvl="2" w:tplc="080A001B" w:tentative="1">
      <w:start w:val="1"/>
      <w:numFmt w:val="lowerRoman"/>
      <w:lvlText w:val="%3."/>
      <w:lvlJc w:val="right"/>
      <w:pPr>
        <w:ind w:left="2477" w:hanging="180"/>
      </w:pPr>
    </w:lvl>
    <w:lvl w:ilvl="3" w:tplc="080A000F" w:tentative="1">
      <w:start w:val="1"/>
      <w:numFmt w:val="decimal"/>
      <w:lvlText w:val="%4."/>
      <w:lvlJc w:val="left"/>
      <w:pPr>
        <w:ind w:left="3197" w:hanging="360"/>
      </w:pPr>
    </w:lvl>
    <w:lvl w:ilvl="4" w:tplc="080A0019" w:tentative="1">
      <w:start w:val="1"/>
      <w:numFmt w:val="lowerLetter"/>
      <w:lvlText w:val="%5."/>
      <w:lvlJc w:val="left"/>
      <w:pPr>
        <w:ind w:left="3917" w:hanging="360"/>
      </w:pPr>
    </w:lvl>
    <w:lvl w:ilvl="5" w:tplc="080A001B" w:tentative="1">
      <w:start w:val="1"/>
      <w:numFmt w:val="lowerRoman"/>
      <w:lvlText w:val="%6."/>
      <w:lvlJc w:val="right"/>
      <w:pPr>
        <w:ind w:left="4637" w:hanging="180"/>
      </w:pPr>
    </w:lvl>
    <w:lvl w:ilvl="6" w:tplc="080A000F" w:tentative="1">
      <w:start w:val="1"/>
      <w:numFmt w:val="decimal"/>
      <w:lvlText w:val="%7."/>
      <w:lvlJc w:val="left"/>
      <w:pPr>
        <w:ind w:left="5357" w:hanging="360"/>
      </w:pPr>
    </w:lvl>
    <w:lvl w:ilvl="7" w:tplc="080A0019" w:tentative="1">
      <w:start w:val="1"/>
      <w:numFmt w:val="lowerLetter"/>
      <w:lvlText w:val="%8."/>
      <w:lvlJc w:val="left"/>
      <w:pPr>
        <w:ind w:left="6077" w:hanging="360"/>
      </w:pPr>
    </w:lvl>
    <w:lvl w:ilvl="8" w:tplc="080A001B" w:tentative="1">
      <w:start w:val="1"/>
      <w:numFmt w:val="lowerRoman"/>
      <w:lvlText w:val="%9."/>
      <w:lvlJc w:val="right"/>
      <w:pPr>
        <w:ind w:left="6797" w:hanging="180"/>
      </w:pPr>
    </w:lvl>
  </w:abstractNum>
  <w:abstractNum w:abstractNumId="48" w15:restartNumberingAfterBreak="0">
    <w:nsid w:val="3C582E5A"/>
    <w:multiLevelType w:val="hybridMultilevel"/>
    <w:tmpl w:val="FCE47E72"/>
    <w:lvl w:ilvl="0" w:tplc="AF7CB9A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9" w15:restartNumberingAfterBreak="0">
    <w:nsid w:val="3C622EDA"/>
    <w:multiLevelType w:val="hybridMultilevel"/>
    <w:tmpl w:val="A3E65C98"/>
    <w:lvl w:ilvl="0" w:tplc="D39485E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DE77B2A"/>
    <w:multiLevelType w:val="hybridMultilevel"/>
    <w:tmpl w:val="5D8E7DE8"/>
    <w:lvl w:ilvl="0" w:tplc="EE26CD18">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15:restartNumberingAfterBreak="0">
    <w:nsid w:val="3E7E30A7"/>
    <w:multiLevelType w:val="hybridMultilevel"/>
    <w:tmpl w:val="BFC6C1C0"/>
    <w:lvl w:ilvl="0" w:tplc="9C1C715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3F544D9A"/>
    <w:multiLevelType w:val="hybridMultilevel"/>
    <w:tmpl w:val="795411CC"/>
    <w:lvl w:ilvl="0" w:tplc="EE26CD18">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3F90266B"/>
    <w:multiLevelType w:val="hybridMultilevel"/>
    <w:tmpl w:val="66AA0C1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4" w15:restartNumberingAfterBreak="0">
    <w:nsid w:val="404F55BC"/>
    <w:multiLevelType w:val="hybridMultilevel"/>
    <w:tmpl w:val="F56A9DCA"/>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5" w15:restartNumberingAfterBreak="0">
    <w:nsid w:val="40D97B15"/>
    <w:multiLevelType w:val="multilevel"/>
    <w:tmpl w:val="0818EFA2"/>
    <w:lvl w:ilvl="0">
      <w:start w:val="2"/>
      <w:numFmt w:val="decimal"/>
      <w:lvlText w:val="%1)"/>
      <w:lvlJc w:val="righ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45A16BAC"/>
    <w:multiLevelType w:val="hybridMultilevel"/>
    <w:tmpl w:val="3CC83F6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7" w15:restartNumberingAfterBreak="0">
    <w:nsid w:val="47263EC3"/>
    <w:multiLevelType w:val="hybridMultilevel"/>
    <w:tmpl w:val="F56A9DCA"/>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8" w15:restartNumberingAfterBreak="0">
    <w:nsid w:val="47524921"/>
    <w:multiLevelType w:val="hybridMultilevel"/>
    <w:tmpl w:val="CDC0B668"/>
    <w:lvl w:ilvl="0" w:tplc="D0BEC360">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9" w15:restartNumberingAfterBreak="0">
    <w:nsid w:val="47A959B5"/>
    <w:multiLevelType w:val="multilevel"/>
    <w:tmpl w:val="F7F2C57A"/>
    <w:lvl w:ilvl="0">
      <w:start w:val="1"/>
      <w:numFmt w:val="decimal"/>
      <w:lvlText w:val="%1)"/>
      <w:lvlJc w:val="right"/>
      <w:pPr>
        <w:tabs>
          <w:tab w:val="num" w:pos="1068"/>
        </w:tabs>
        <w:ind w:left="1068" w:hanging="360"/>
      </w:pPr>
      <w:rPr>
        <w:rFonts w:hint="default"/>
      </w:rPr>
    </w:lvl>
    <w:lvl w:ilvl="1">
      <w:start w:val="1"/>
      <w:numFmt w:val="lowerLetter"/>
      <w:lvlText w:val="%2)"/>
      <w:lvlJc w:val="left"/>
      <w:pPr>
        <w:tabs>
          <w:tab w:val="num" w:pos="1428"/>
        </w:tabs>
        <w:ind w:left="1428" w:hanging="360"/>
      </w:pPr>
      <w:rPr>
        <w:rFonts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60" w15:restartNumberingAfterBreak="0">
    <w:nsid w:val="48505758"/>
    <w:multiLevelType w:val="hybridMultilevel"/>
    <w:tmpl w:val="39D04878"/>
    <w:lvl w:ilvl="0" w:tplc="50F41D8E">
      <w:start w:val="1"/>
      <w:numFmt w:val="decimal"/>
      <w:lvlText w:val="%1)"/>
      <w:lvlJc w:val="left"/>
      <w:pPr>
        <w:tabs>
          <w:tab w:val="num" w:pos="2148"/>
        </w:tabs>
        <w:ind w:left="1814" w:hanging="2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494F1577"/>
    <w:multiLevelType w:val="hybridMultilevel"/>
    <w:tmpl w:val="4950FACA"/>
    <w:lvl w:ilvl="0" w:tplc="1900978C">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62" w15:restartNumberingAfterBreak="0">
    <w:nsid w:val="495A42DE"/>
    <w:multiLevelType w:val="hybridMultilevel"/>
    <w:tmpl w:val="10422A82"/>
    <w:lvl w:ilvl="0" w:tplc="A4549EC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3" w15:restartNumberingAfterBreak="0">
    <w:nsid w:val="52C63F51"/>
    <w:multiLevelType w:val="hybridMultilevel"/>
    <w:tmpl w:val="B558A64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4" w15:restartNumberingAfterBreak="0">
    <w:nsid w:val="538558D8"/>
    <w:multiLevelType w:val="multilevel"/>
    <w:tmpl w:val="3D3820DC"/>
    <w:lvl w:ilvl="0">
      <w:start w:val="2"/>
      <w:numFmt w:val="decimal"/>
      <w:lvlText w:val="%1)"/>
      <w:lvlJc w:val="righ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579A74E5"/>
    <w:multiLevelType w:val="multilevel"/>
    <w:tmpl w:val="DDFE1234"/>
    <w:lvl w:ilvl="0">
      <w:start w:val="1"/>
      <w:numFmt w:val="decimal"/>
      <w:lvlText w:val="%1)"/>
      <w:lvlJc w:val="right"/>
      <w:pPr>
        <w:tabs>
          <w:tab w:val="num" w:pos="1068"/>
        </w:tabs>
        <w:ind w:left="1068" w:hanging="360"/>
      </w:pPr>
      <w:rPr>
        <w:rFonts w:hint="default"/>
      </w:rPr>
    </w:lvl>
    <w:lvl w:ilvl="1">
      <w:start w:val="1"/>
      <w:numFmt w:val="lowerLetter"/>
      <w:lvlText w:val="%2)"/>
      <w:lvlJc w:val="left"/>
      <w:pPr>
        <w:tabs>
          <w:tab w:val="num" w:pos="1428"/>
        </w:tabs>
        <w:ind w:left="1428" w:hanging="360"/>
      </w:pPr>
      <w:rPr>
        <w:rFonts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66" w15:restartNumberingAfterBreak="0">
    <w:nsid w:val="57C85691"/>
    <w:multiLevelType w:val="hybridMultilevel"/>
    <w:tmpl w:val="E1CE53DA"/>
    <w:lvl w:ilvl="0" w:tplc="0C0A0017">
      <w:start w:val="1"/>
      <w:numFmt w:val="lowerLetter"/>
      <w:lvlText w:val="%1)"/>
      <w:lvlJc w:val="left"/>
      <w:pPr>
        <w:tabs>
          <w:tab w:val="num" w:pos="1068"/>
        </w:tabs>
        <w:ind w:left="1068" w:hanging="36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7" w15:restartNumberingAfterBreak="0">
    <w:nsid w:val="5A6D52D4"/>
    <w:multiLevelType w:val="hybridMultilevel"/>
    <w:tmpl w:val="684C97A2"/>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8" w15:restartNumberingAfterBreak="0">
    <w:nsid w:val="5B116F26"/>
    <w:multiLevelType w:val="hybridMultilevel"/>
    <w:tmpl w:val="7A32328C"/>
    <w:lvl w:ilvl="0" w:tplc="2FA65FB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5B830687"/>
    <w:multiLevelType w:val="hybridMultilevel"/>
    <w:tmpl w:val="E6B2EC90"/>
    <w:lvl w:ilvl="0" w:tplc="9C1C715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5C3C4169"/>
    <w:multiLevelType w:val="hybridMultilevel"/>
    <w:tmpl w:val="2AC40A30"/>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71" w15:restartNumberingAfterBreak="0">
    <w:nsid w:val="5DF704DE"/>
    <w:multiLevelType w:val="hybridMultilevel"/>
    <w:tmpl w:val="970AE0EA"/>
    <w:lvl w:ilvl="0" w:tplc="00B8035A">
      <w:start w:val="2"/>
      <w:numFmt w:val="decimal"/>
      <w:lvlText w:val="%1)"/>
      <w:lvlJc w:val="left"/>
      <w:pPr>
        <w:tabs>
          <w:tab w:val="num" w:pos="1776"/>
        </w:tabs>
        <w:ind w:left="177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15:restartNumberingAfterBreak="0">
    <w:nsid w:val="5FFF7698"/>
    <w:multiLevelType w:val="hybridMultilevel"/>
    <w:tmpl w:val="ACAE0170"/>
    <w:lvl w:ilvl="0" w:tplc="FEAA45A2">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3" w15:restartNumberingAfterBreak="0">
    <w:nsid w:val="605B4F9F"/>
    <w:multiLevelType w:val="hybridMultilevel"/>
    <w:tmpl w:val="B54CD416"/>
    <w:lvl w:ilvl="0" w:tplc="4DB6D4DC">
      <w:start w:val="1"/>
      <w:numFmt w:val="decimal"/>
      <w:lvlText w:val="%1."/>
      <w:lvlJc w:val="left"/>
      <w:pPr>
        <w:tabs>
          <w:tab w:val="num" w:pos="360"/>
        </w:tabs>
        <w:ind w:left="360" w:hanging="360"/>
      </w:pPr>
      <w:rPr>
        <w:rFonts w:hint="default"/>
      </w:rPr>
    </w:lvl>
    <w:lvl w:ilvl="1" w:tplc="A4C6D798">
      <w:start w:val="20"/>
      <w:numFmt w:val="upperRoman"/>
      <w:lvlText w:val="%2.-"/>
      <w:lvlJc w:val="right"/>
      <w:pPr>
        <w:tabs>
          <w:tab w:val="num" w:pos="1496"/>
        </w:tabs>
        <w:ind w:left="1383" w:firstLine="57"/>
      </w:pPr>
      <w:rPr>
        <w:rFonts w:hint="default"/>
      </w:rPr>
    </w:lvl>
    <w:lvl w:ilvl="2" w:tplc="64F23090" w:tentative="1">
      <w:start w:val="1"/>
      <w:numFmt w:val="lowerRoman"/>
      <w:lvlText w:val="%3."/>
      <w:lvlJc w:val="right"/>
      <w:pPr>
        <w:tabs>
          <w:tab w:val="num" w:pos="2520"/>
        </w:tabs>
        <w:ind w:left="2520" w:hanging="180"/>
      </w:pPr>
    </w:lvl>
    <w:lvl w:ilvl="3" w:tplc="673AAA60" w:tentative="1">
      <w:start w:val="1"/>
      <w:numFmt w:val="decimal"/>
      <w:lvlText w:val="%4."/>
      <w:lvlJc w:val="left"/>
      <w:pPr>
        <w:tabs>
          <w:tab w:val="num" w:pos="3240"/>
        </w:tabs>
        <w:ind w:left="3240" w:hanging="360"/>
      </w:pPr>
    </w:lvl>
    <w:lvl w:ilvl="4" w:tplc="B69C066E" w:tentative="1">
      <w:start w:val="1"/>
      <w:numFmt w:val="lowerLetter"/>
      <w:lvlText w:val="%5."/>
      <w:lvlJc w:val="left"/>
      <w:pPr>
        <w:tabs>
          <w:tab w:val="num" w:pos="3960"/>
        </w:tabs>
        <w:ind w:left="3960" w:hanging="360"/>
      </w:pPr>
    </w:lvl>
    <w:lvl w:ilvl="5" w:tplc="EF8A49E2" w:tentative="1">
      <w:start w:val="1"/>
      <w:numFmt w:val="lowerRoman"/>
      <w:lvlText w:val="%6."/>
      <w:lvlJc w:val="right"/>
      <w:pPr>
        <w:tabs>
          <w:tab w:val="num" w:pos="4680"/>
        </w:tabs>
        <w:ind w:left="4680" w:hanging="180"/>
      </w:pPr>
    </w:lvl>
    <w:lvl w:ilvl="6" w:tplc="BEF44ECE" w:tentative="1">
      <w:start w:val="1"/>
      <w:numFmt w:val="decimal"/>
      <w:lvlText w:val="%7."/>
      <w:lvlJc w:val="left"/>
      <w:pPr>
        <w:tabs>
          <w:tab w:val="num" w:pos="5400"/>
        </w:tabs>
        <w:ind w:left="5400" w:hanging="360"/>
      </w:pPr>
    </w:lvl>
    <w:lvl w:ilvl="7" w:tplc="8BBE719E" w:tentative="1">
      <w:start w:val="1"/>
      <w:numFmt w:val="lowerLetter"/>
      <w:lvlText w:val="%8."/>
      <w:lvlJc w:val="left"/>
      <w:pPr>
        <w:tabs>
          <w:tab w:val="num" w:pos="6120"/>
        </w:tabs>
        <w:ind w:left="6120" w:hanging="360"/>
      </w:pPr>
    </w:lvl>
    <w:lvl w:ilvl="8" w:tplc="47F86FFA" w:tentative="1">
      <w:start w:val="1"/>
      <w:numFmt w:val="lowerRoman"/>
      <w:lvlText w:val="%9."/>
      <w:lvlJc w:val="right"/>
      <w:pPr>
        <w:tabs>
          <w:tab w:val="num" w:pos="6840"/>
        </w:tabs>
        <w:ind w:left="6840" w:hanging="180"/>
      </w:pPr>
    </w:lvl>
  </w:abstractNum>
  <w:abstractNum w:abstractNumId="74" w15:restartNumberingAfterBreak="0">
    <w:nsid w:val="62D31208"/>
    <w:multiLevelType w:val="multilevel"/>
    <w:tmpl w:val="F650DC46"/>
    <w:lvl w:ilvl="0">
      <w:start w:val="1"/>
      <w:numFmt w:val="decimal"/>
      <w:lvlText w:val="%1)"/>
      <w:lvlJc w:val="left"/>
      <w:pPr>
        <w:tabs>
          <w:tab w:val="num" w:pos="1068"/>
        </w:tabs>
        <w:ind w:left="1068" w:hanging="360"/>
      </w:pPr>
      <w:rPr>
        <w:rFonts w:hint="default"/>
      </w:rPr>
    </w:lvl>
    <w:lvl w:ilvl="1">
      <w:start w:val="1"/>
      <w:numFmt w:val="decimal"/>
      <w:lvlText w:val="%1.%2."/>
      <w:lvlJc w:val="left"/>
      <w:pPr>
        <w:tabs>
          <w:tab w:val="num" w:pos="1500"/>
        </w:tabs>
        <w:ind w:left="1500" w:hanging="432"/>
      </w:pPr>
      <w:rPr>
        <w:rFonts w:hint="default"/>
      </w:rPr>
    </w:lvl>
    <w:lvl w:ilvl="2">
      <w:start w:val="1"/>
      <w:numFmt w:val="decimal"/>
      <w:lvlText w:val="%1.%2.%3."/>
      <w:lvlJc w:val="left"/>
      <w:pPr>
        <w:tabs>
          <w:tab w:val="num" w:pos="2148"/>
        </w:tabs>
        <w:ind w:left="1932" w:hanging="504"/>
      </w:pPr>
      <w:rPr>
        <w:rFonts w:hint="default"/>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75" w15:restartNumberingAfterBreak="0">
    <w:nsid w:val="66E94A49"/>
    <w:multiLevelType w:val="hybridMultilevel"/>
    <w:tmpl w:val="AF108AA0"/>
    <w:lvl w:ilvl="0" w:tplc="035670D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68624515"/>
    <w:multiLevelType w:val="hybridMultilevel"/>
    <w:tmpl w:val="1D6ABE26"/>
    <w:lvl w:ilvl="0" w:tplc="D6DAFC14">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77" w15:restartNumberingAfterBreak="0">
    <w:nsid w:val="6EDA7B7E"/>
    <w:multiLevelType w:val="hybridMultilevel"/>
    <w:tmpl w:val="FA647090"/>
    <w:lvl w:ilvl="0" w:tplc="19D67D9A">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78" w15:restartNumberingAfterBreak="0">
    <w:nsid w:val="6F990F54"/>
    <w:multiLevelType w:val="hybridMultilevel"/>
    <w:tmpl w:val="CADAB1B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6FF12D79"/>
    <w:multiLevelType w:val="hybridMultilevel"/>
    <w:tmpl w:val="659206D8"/>
    <w:lvl w:ilvl="0" w:tplc="B6A0B930">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0" w15:restartNumberingAfterBreak="0">
    <w:nsid w:val="7065219C"/>
    <w:multiLevelType w:val="hybridMultilevel"/>
    <w:tmpl w:val="4EFC8FAC"/>
    <w:lvl w:ilvl="0" w:tplc="DB4C73C0">
      <w:start w:val="1"/>
      <w:numFmt w:val="decimal"/>
      <w:lvlText w:val="%1)"/>
      <w:lvlJc w:val="left"/>
      <w:pPr>
        <w:tabs>
          <w:tab w:val="num" w:pos="1068"/>
        </w:tabs>
        <w:ind w:left="1068" w:hanging="360"/>
      </w:pPr>
      <w:rPr>
        <w:rFonts w:hint="default"/>
      </w:rPr>
    </w:lvl>
    <w:lvl w:ilvl="1" w:tplc="0C0A0011"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1" w15:restartNumberingAfterBreak="0">
    <w:nsid w:val="74EE1A79"/>
    <w:multiLevelType w:val="hybridMultilevel"/>
    <w:tmpl w:val="6686AA10"/>
    <w:lvl w:ilvl="0" w:tplc="AA9CB938">
      <w:start w:val="1"/>
      <w:numFmt w:val="decimal"/>
      <w:lvlText w:val="%1.-"/>
      <w:lvlJc w:val="left"/>
      <w:pPr>
        <w:ind w:left="720" w:hanging="360"/>
      </w:pPr>
      <w:rPr>
        <w:rFonts w:ascii="Arial" w:hAnsi="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75D6663D"/>
    <w:multiLevelType w:val="multilevel"/>
    <w:tmpl w:val="2B4A424E"/>
    <w:lvl w:ilvl="0">
      <w:start w:val="21"/>
      <w:numFmt w:val="decimal"/>
      <w:lvlText w:val="%1)"/>
      <w:lvlJc w:val="left"/>
      <w:pPr>
        <w:tabs>
          <w:tab w:val="num" w:pos="1068"/>
        </w:tabs>
        <w:ind w:left="1068" w:hanging="360"/>
      </w:pPr>
      <w:rPr>
        <w:rFonts w:hint="default"/>
      </w:rPr>
    </w:lvl>
    <w:lvl w:ilvl="1">
      <w:start w:val="1"/>
      <w:numFmt w:val="lowerLetter"/>
      <w:lvlText w:val="%2)"/>
      <w:lvlJc w:val="left"/>
      <w:pPr>
        <w:tabs>
          <w:tab w:val="num" w:pos="1428"/>
        </w:tabs>
        <w:ind w:left="1428" w:hanging="360"/>
      </w:pPr>
      <w:rPr>
        <w:rFonts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83" w15:restartNumberingAfterBreak="0">
    <w:nsid w:val="77C93E09"/>
    <w:multiLevelType w:val="hybridMultilevel"/>
    <w:tmpl w:val="D4E6F2B8"/>
    <w:lvl w:ilvl="0" w:tplc="18EA4A4A">
      <w:start w:val="1"/>
      <w:numFmt w:val="upperRoman"/>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7A333CB6"/>
    <w:multiLevelType w:val="hybridMultilevel"/>
    <w:tmpl w:val="89E22DD6"/>
    <w:lvl w:ilvl="0" w:tplc="080A0017">
      <w:start w:val="1"/>
      <w:numFmt w:val="lowerLetter"/>
      <w:lvlText w:val="%1)"/>
      <w:lvlJc w:val="left"/>
      <w:pPr>
        <w:ind w:left="2073" w:hanging="360"/>
      </w:pPr>
    </w:lvl>
    <w:lvl w:ilvl="1" w:tplc="080A0019" w:tentative="1">
      <w:start w:val="1"/>
      <w:numFmt w:val="lowerLetter"/>
      <w:lvlText w:val="%2."/>
      <w:lvlJc w:val="left"/>
      <w:pPr>
        <w:ind w:left="2793" w:hanging="360"/>
      </w:pPr>
    </w:lvl>
    <w:lvl w:ilvl="2" w:tplc="080A001B" w:tentative="1">
      <w:start w:val="1"/>
      <w:numFmt w:val="lowerRoman"/>
      <w:lvlText w:val="%3."/>
      <w:lvlJc w:val="right"/>
      <w:pPr>
        <w:ind w:left="3513" w:hanging="180"/>
      </w:pPr>
    </w:lvl>
    <w:lvl w:ilvl="3" w:tplc="080A000F" w:tentative="1">
      <w:start w:val="1"/>
      <w:numFmt w:val="decimal"/>
      <w:lvlText w:val="%4."/>
      <w:lvlJc w:val="left"/>
      <w:pPr>
        <w:ind w:left="4233" w:hanging="360"/>
      </w:pPr>
    </w:lvl>
    <w:lvl w:ilvl="4" w:tplc="080A0019" w:tentative="1">
      <w:start w:val="1"/>
      <w:numFmt w:val="lowerLetter"/>
      <w:lvlText w:val="%5."/>
      <w:lvlJc w:val="left"/>
      <w:pPr>
        <w:ind w:left="4953" w:hanging="360"/>
      </w:pPr>
    </w:lvl>
    <w:lvl w:ilvl="5" w:tplc="080A001B" w:tentative="1">
      <w:start w:val="1"/>
      <w:numFmt w:val="lowerRoman"/>
      <w:lvlText w:val="%6."/>
      <w:lvlJc w:val="right"/>
      <w:pPr>
        <w:ind w:left="5673" w:hanging="180"/>
      </w:pPr>
    </w:lvl>
    <w:lvl w:ilvl="6" w:tplc="080A000F" w:tentative="1">
      <w:start w:val="1"/>
      <w:numFmt w:val="decimal"/>
      <w:lvlText w:val="%7."/>
      <w:lvlJc w:val="left"/>
      <w:pPr>
        <w:ind w:left="6393" w:hanging="360"/>
      </w:pPr>
    </w:lvl>
    <w:lvl w:ilvl="7" w:tplc="080A0019" w:tentative="1">
      <w:start w:val="1"/>
      <w:numFmt w:val="lowerLetter"/>
      <w:lvlText w:val="%8."/>
      <w:lvlJc w:val="left"/>
      <w:pPr>
        <w:ind w:left="7113" w:hanging="360"/>
      </w:pPr>
    </w:lvl>
    <w:lvl w:ilvl="8" w:tplc="080A001B" w:tentative="1">
      <w:start w:val="1"/>
      <w:numFmt w:val="lowerRoman"/>
      <w:lvlText w:val="%9."/>
      <w:lvlJc w:val="right"/>
      <w:pPr>
        <w:ind w:left="7833" w:hanging="180"/>
      </w:pPr>
    </w:lvl>
  </w:abstractNum>
  <w:abstractNum w:abstractNumId="85" w15:restartNumberingAfterBreak="0">
    <w:nsid w:val="7FDE4EDB"/>
    <w:multiLevelType w:val="hybridMultilevel"/>
    <w:tmpl w:val="CC64A3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68"/>
  </w:num>
  <w:num w:numId="3">
    <w:abstractNumId w:val="75"/>
  </w:num>
  <w:num w:numId="4">
    <w:abstractNumId w:val="49"/>
  </w:num>
  <w:num w:numId="5">
    <w:abstractNumId w:val="23"/>
  </w:num>
  <w:num w:numId="6">
    <w:abstractNumId w:val="27"/>
  </w:num>
  <w:num w:numId="7">
    <w:abstractNumId w:val="18"/>
  </w:num>
  <w:num w:numId="8">
    <w:abstractNumId w:val="40"/>
  </w:num>
  <w:num w:numId="9">
    <w:abstractNumId w:val="83"/>
  </w:num>
  <w:num w:numId="10">
    <w:abstractNumId w:val="11"/>
  </w:num>
  <w:num w:numId="11">
    <w:abstractNumId w:val="8"/>
  </w:num>
  <w:num w:numId="12">
    <w:abstractNumId w:val="26"/>
  </w:num>
  <w:num w:numId="13">
    <w:abstractNumId w:val="41"/>
  </w:num>
  <w:num w:numId="14">
    <w:abstractNumId w:val="45"/>
  </w:num>
  <w:num w:numId="15">
    <w:abstractNumId w:val="51"/>
  </w:num>
  <w:num w:numId="16">
    <w:abstractNumId w:val="42"/>
  </w:num>
  <w:num w:numId="17">
    <w:abstractNumId w:val="69"/>
  </w:num>
  <w:num w:numId="18">
    <w:abstractNumId w:val="85"/>
  </w:num>
  <w:num w:numId="19">
    <w:abstractNumId w:val="0"/>
  </w:num>
  <w:num w:numId="20">
    <w:abstractNumId w:val="24"/>
  </w:num>
  <w:num w:numId="21">
    <w:abstractNumId w:val="46"/>
  </w:num>
  <w:num w:numId="22">
    <w:abstractNumId w:val="81"/>
  </w:num>
  <w:num w:numId="23">
    <w:abstractNumId w:val="1"/>
  </w:num>
  <w:num w:numId="24">
    <w:abstractNumId w:val="3"/>
  </w:num>
  <w:num w:numId="25">
    <w:abstractNumId w:val="47"/>
  </w:num>
  <w:num w:numId="26">
    <w:abstractNumId w:val="78"/>
  </w:num>
  <w:num w:numId="27">
    <w:abstractNumId w:val="5"/>
  </w:num>
  <w:num w:numId="28">
    <w:abstractNumId w:val="56"/>
  </w:num>
  <w:num w:numId="29">
    <w:abstractNumId w:val="13"/>
  </w:num>
  <w:num w:numId="30">
    <w:abstractNumId w:val="43"/>
  </w:num>
  <w:num w:numId="31">
    <w:abstractNumId w:val="30"/>
  </w:num>
  <w:num w:numId="32">
    <w:abstractNumId w:val="84"/>
  </w:num>
  <w:num w:numId="33">
    <w:abstractNumId w:val="53"/>
  </w:num>
  <w:num w:numId="34">
    <w:abstractNumId w:val="17"/>
  </w:num>
  <w:num w:numId="35">
    <w:abstractNumId w:val="6"/>
  </w:num>
  <w:num w:numId="36">
    <w:abstractNumId w:val="52"/>
  </w:num>
  <w:num w:numId="37">
    <w:abstractNumId w:val="31"/>
  </w:num>
  <w:num w:numId="38">
    <w:abstractNumId w:val="67"/>
  </w:num>
  <w:num w:numId="39">
    <w:abstractNumId w:val="34"/>
  </w:num>
  <w:num w:numId="40">
    <w:abstractNumId w:val="58"/>
  </w:num>
  <w:num w:numId="41">
    <w:abstractNumId w:val="12"/>
  </w:num>
  <w:num w:numId="42">
    <w:abstractNumId w:val="61"/>
  </w:num>
  <w:num w:numId="43">
    <w:abstractNumId w:val="7"/>
  </w:num>
  <w:num w:numId="44">
    <w:abstractNumId w:val="15"/>
  </w:num>
  <w:num w:numId="45">
    <w:abstractNumId w:val="73"/>
  </w:num>
  <w:num w:numId="46">
    <w:abstractNumId w:val="35"/>
  </w:num>
  <w:num w:numId="47">
    <w:abstractNumId w:val="66"/>
  </w:num>
  <w:num w:numId="48">
    <w:abstractNumId w:val="72"/>
  </w:num>
  <w:num w:numId="49">
    <w:abstractNumId w:val="20"/>
  </w:num>
  <w:num w:numId="50">
    <w:abstractNumId w:val="33"/>
  </w:num>
  <w:num w:numId="51">
    <w:abstractNumId w:val="37"/>
  </w:num>
  <w:num w:numId="52">
    <w:abstractNumId w:val="38"/>
  </w:num>
  <w:num w:numId="53">
    <w:abstractNumId w:val="29"/>
  </w:num>
  <w:num w:numId="54">
    <w:abstractNumId w:val="48"/>
  </w:num>
  <w:num w:numId="55">
    <w:abstractNumId w:val="32"/>
  </w:num>
  <w:num w:numId="56">
    <w:abstractNumId w:val="2"/>
  </w:num>
  <w:num w:numId="57">
    <w:abstractNumId w:val="55"/>
  </w:num>
  <w:num w:numId="58">
    <w:abstractNumId w:val="28"/>
  </w:num>
  <w:num w:numId="59">
    <w:abstractNumId w:val="62"/>
  </w:num>
  <w:num w:numId="60">
    <w:abstractNumId w:val="21"/>
  </w:num>
  <w:num w:numId="61">
    <w:abstractNumId w:val="77"/>
  </w:num>
  <w:num w:numId="62">
    <w:abstractNumId w:val="25"/>
  </w:num>
  <w:num w:numId="63">
    <w:abstractNumId w:val="76"/>
  </w:num>
  <w:num w:numId="64">
    <w:abstractNumId w:val="22"/>
  </w:num>
  <w:num w:numId="65">
    <w:abstractNumId w:val="65"/>
  </w:num>
  <w:num w:numId="66">
    <w:abstractNumId w:val="82"/>
  </w:num>
  <w:num w:numId="67">
    <w:abstractNumId w:val="16"/>
  </w:num>
  <w:num w:numId="68">
    <w:abstractNumId w:val="60"/>
  </w:num>
  <w:num w:numId="69">
    <w:abstractNumId w:val="59"/>
  </w:num>
  <w:num w:numId="70">
    <w:abstractNumId w:val="64"/>
  </w:num>
  <w:num w:numId="71">
    <w:abstractNumId w:val="74"/>
  </w:num>
  <w:num w:numId="72">
    <w:abstractNumId w:val="19"/>
  </w:num>
  <w:num w:numId="73">
    <w:abstractNumId w:val="9"/>
  </w:num>
  <w:num w:numId="74">
    <w:abstractNumId w:val="80"/>
  </w:num>
  <w:num w:numId="75">
    <w:abstractNumId w:val="79"/>
  </w:num>
  <w:num w:numId="76">
    <w:abstractNumId w:val="39"/>
  </w:num>
  <w:num w:numId="77">
    <w:abstractNumId w:val="14"/>
  </w:num>
  <w:num w:numId="78">
    <w:abstractNumId w:val="71"/>
  </w:num>
  <w:num w:numId="79">
    <w:abstractNumId w:val="50"/>
  </w:num>
  <w:num w:numId="80">
    <w:abstractNumId w:val="36"/>
  </w:num>
  <w:num w:numId="81">
    <w:abstractNumId w:val="44"/>
  </w:num>
  <w:num w:numId="82">
    <w:abstractNumId w:val="57"/>
  </w:num>
  <w:num w:numId="83">
    <w:abstractNumId w:val="70"/>
  </w:num>
  <w:num w:numId="84">
    <w:abstractNumId w:val="4"/>
  </w:num>
  <w:num w:numId="85">
    <w:abstractNumId w:val="63"/>
  </w:num>
  <w:num w:numId="86">
    <w:abstractNumId w:val="5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49D"/>
    <w:rsid w:val="000037A4"/>
    <w:rsid w:val="000205FD"/>
    <w:rsid w:val="00021C87"/>
    <w:rsid w:val="000275FE"/>
    <w:rsid w:val="00034613"/>
    <w:rsid w:val="00035B29"/>
    <w:rsid w:val="000449EF"/>
    <w:rsid w:val="00045531"/>
    <w:rsid w:val="00052D22"/>
    <w:rsid w:val="0007777F"/>
    <w:rsid w:val="00083FCE"/>
    <w:rsid w:val="00087F29"/>
    <w:rsid w:val="000942B5"/>
    <w:rsid w:val="000D5398"/>
    <w:rsid w:val="000D57E8"/>
    <w:rsid w:val="000D5932"/>
    <w:rsid w:val="000D5D92"/>
    <w:rsid w:val="000E45B8"/>
    <w:rsid w:val="001013BA"/>
    <w:rsid w:val="0010416A"/>
    <w:rsid w:val="001056F4"/>
    <w:rsid w:val="0011351C"/>
    <w:rsid w:val="00117563"/>
    <w:rsid w:val="00124F86"/>
    <w:rsid w:val="00126462"/>
    <w:rsid w:val="00135DF9"/>
    <w:rsid w:val="00137751"/>
    <w:rsid w:val="0014108D"/>
    <w:rsid w:val="00166B47"/>
    <w:rsid w:val="0017133E"/>
    <w:rsid w:val="001A508A"/>
    <w:rsid w:val="001A5C9F"/>
    <w:rsid w:val="001B6F5B"/>
    <w:rsid w:val="001D3030"/>
    <w:rsid w:val="001E7261"/>
    <w:rsid w:val="00204B70"/>
    <w:rsid w:val="00206697"/>
    <w:rsid w:val="00206929"/>
    <w:rsid w:val="00211744"/>
    <w:rsid w:val="00230A4D"/>
    <w:rsid w:val="00246902"/>
    <w:rsid w:val="0025647B"/>
    <w:rsid w:val="002743FF"/>
    <w:rsid w:val="002820CE"/>
    <w:rsid w:val="002B215C"/>
    <w:rsid w:val="002D6C3D"/>
    <w:rsid w:val="002F1E6C"/>
    <w:rsid w:val="00305433"/>
    <w:rsid w:val="003141D5"/>
    <w:rsid w:val="0031661D"/>
    <w:rsid w:val="00316927"/>
    <w:rsid w:val="003201B3"/>
    <w:rsid w:val="0032652D"/>
    <w:rsid w:val="003359BD"/>
    <w:rsid w:val="003503C3"/>
    <w:rsid w:val="00360135"/>
    <w:rsid w:val="003602F8"/>
    <w:rsid w:val="003611D5"/>
    <w:rsid w:val="003735E8"/>
    <w:rsid w:val="00397C4C"/>
    <w:rsid w:val="003B76CC"/>
    <w:rsid w:val="003E25B5"/>
    <w:rsid w:val="003E5370"/>
    <w:rsid w:val="00414871"/>
    <w:rsid w:val="00415226"/>
    <w:rsid w:val="004330BE"/>
    <w:rsid w:val="00442E17"/>
    <w:rsid w:val="00456531"/>
    <w:rsid w:val="004571DF"/>
    <w:rsid w:val="00460009"/>
    <w:rsid w:val="00460E8A"/>
    <w:rsid w:val="00465C99"/>
    <w:rsid w:val="0046708A"/>
    <w:rsid w:val="004746A1"/>
    <w:rsid w:val="00483BAC"/>
    <w:rsid w:val="004842D6"/>
    <w:rsid w:val="004A6AD2"/>
    <w:rsid w:val="004B4C67"/>
    <w:rsid w:val="004B656F"/>
    <w:rsid w:val="004C5362"/>
    <w:rsid w:val="004D03BC"/>
    <w:rsid w:val="004E2075"/>
    <w:rsid w:val="004F5413"/>
    <w:rsid w:val="00500BDD"/>
    <w:rsid w:val="005103CB"/>
    <w:rsid w:val="005127A8"/>
    <w:rsid w:val="005205BE"/>
    <w:rsid w:val="00525023"/>
    <w:rsid w:val="005347C5"/>
    <w:rsid w:val="005366FB"/>
    <w:rsid w:val="005373C5"/>
    <w:rsid w:val="00542BC1"/>
    <w:rsid w:val="00574A93"/>
    <w:rsid w:val="00580B98"/>
    <w:rsid w:val="00595E8E"/>
    <w:rsid w:val="005A0E59"/>
    <w:rsid w:val="005B3CD0"/>
    <w:rsid w:val="005D739B"/>
    <w:rsid w:val="005D7DF1"/>
    <w:rsid w:val="005E7EB6"/>
    <w:rsid w:val="005F0515"/>
    <w:rsid w:val="00605624"/>
    <w:rsid w:val="00664B25"/>
    <w:rsid w:val="00665489"/>
    <w:rsid w:val="00667205"/>
    <w:rsid w:val="006762DF"/>
    <w:rsid w:val="00677EF1"/>
    <w:rsid w:val="00684AAF"/>
    <w:rsid w:val="0068787E"/>
    <w:rsid w:val="0069010B"/>
    <w:rsid w:val="00692495"/>
    <w:rsid w:val="00695EEE"/>
    <w:rsid w:val="006964F9"/>
    <w:rsid w:val="006970F6"/>
    <w:rsid w:val="006B20C3"/>
    <w:rsid w:val="006B5783"/>
    <w:rsid w:val="006C58A2"/>
    <w:rsid w:val="006C58A9"/>
    <w:rsid w:val="006D5028"/>
    <w:rsid w:val="006F37A9"/>
    <w:rsid w:val="006F5356"/>
    <w:rsid w:val="00714BAA"/>
    <w:rsid w:val="00724841"/>
    <w:rsid w:val="00730682"/>
    <w:rsid w:val="0073250B"/>
    <w:rsid w:val="00746482"/>
    <w:rsid w:val="0075110B"/>
    <w:rsid w:val="00753AF5"/>
    <w:rsid w:val="007633AB"/>
    <w:rsid w:val="007844E7"/>
    <w:rsid w:val="007867AA"/>
    <w:rsid w:val="007903E4"/>
    <w:rsid w:val="007A395B"/>
    <w:rsid w:val="007C4A57"/>
    <w:rsid w:val="007C65EA"/>
    <w:rsid w:val="007E5D43"/>
    <w:rsid w:val="0080175A"/>
    <w:rsid w:val="008029FC"/>
    <w:rsid w:val="008243B9"/>
    <w:rsid w:val="00840198"/>
    <w:rsid w:val="00855312"/>
    <w:rsid w:val="00866BC0"/>
    <w:rsid w:val="008706B2"/>
    <w:rsid w:val="00877BA6"/>
    <w:rsid w:val="00885C8C"/>
    <w:rsid w:val="008960BE"/>
    <w:rsid w:val="008A126F"/>
    <w:rsid w:val="008A255B"/>
    <w:rsid w:val="008D27FF"/>
    <w:rsid w:val="008E0A9A"/>
    <w:rsid w:val="008E2E1E"/>
    <w:rsid w:val="008E6253"/>
    <w:rsid w:val="008E6C47"/>
    <w:rsid w:val="008F629B"/>
    <w:rsid w:val="00946C61"/>
    <w:rsid w:val="009835A6"/>
    <w:rsid w:val="0099392C"/>
    <w:rsid w:val="00997D22"/>
    <w:rsid w:val="009A0A77"/>
    <w:rsid w:val="009A7ACC"/>
    <w:rsid w:val="009B6FBC"/>
    <w:rsid w:val="009B7DFA"/>
    <w:rsid w:val="009C0056"/>
    <w:rsid w:val="009C05E2"/>
    <w:rsid w:val="00A076CC"/>
    <w:rsid w:val="00A16871"/>
    <w:rsid w:val="00A22032"/>
    <w:rsid w:val="00A55C8B"/>
    <w:rsid w:val="00A62525"/>
    <w:rsid w:val="00A62957"/>
    <w:rsid w:val="00A6558C"/>
    <w:rsid w:val="00A72EA4"/>
    <w:rsid w:val="00A97B70"/>
    <w:rsid w:val="00AA0C18"/>
    <w:rsid w:val="00AA0F01"/>
    <w:rsid w:val="00AE18E4"/>
    <w:rsid w:val="00AF59BF"/>
    <w:rsid w:val="00B031D1"/>
    <w:rsid w:val="00B242EB"/>
    <w:rsid w:val="00B467AA"/>
    <w:rsid w:val="00B50EB6"/>
    <w:rsid w:val="00B61514"/>
    <w:rsid w:val="00B80305"/>
    <w:rsid w:val="00B945A8"/>
    <w:rsid w:val="00BA687C"/>
    <w:rsid w:val="00BC0E58"/>
    <w:rsid w:val="00BC49A8"/>
    <w:rsid w:val="00BD2525"/>
    <w:rsid w:val="00BD66B2"/>
    <w:rsid w:val="00BD6A84"/>
    <w:rsid w:val="00C00196"/>
    <w:rsid w:val="00C334A3"/>
    <w:rsid w:val="00C335C7"/>
    <w:rsid w:val="00C473A9"/>
    <w:rsid w:val="00C56653"/>
    <w:rsid w:val="00C71913"/>
    <w:rsid w:val="00C76CAE"/>
    <w:rsid w:val="00C902A9"/>
    <w:rsid w:val="00C96869"/>
    <w:rsid w:val="00C97E7F"/>
    <w:rsid w:val="00CC1C5D"/>
    <w:rsid w:val="00CC2282"/>
    <w:rsid w:val="00CF1E1B"/>
    <w:rsid w:val="00CF30C0"/>
    <w:rsid w:val="00D1341F"/>
    <w:rsid w:val="00D32E67"/>
    <w:rsid w:val="00D45672"/>
    <w:rsid w:val="00D551BB"/>
    <w:rsid w:val="00D667FB"/>
    <w:rsid w:val="00D7285F"/>
    <w:rsid w:val="00D86218"/>
    <w:rsid w:val="00D9606A"/>
    <w:rsid w:val="00DA5884"/>
    <w:rsid w:val="00DC67E9"/>
    <w:rsid w:val="00DD7F27"/>
    <w:rsid w:val="00DE6116"/>
    <w:rsid w:val="00DF0EC2"/>
    <w:rsid w:val="00DF469F"/>
    <w:rsid w:val="00E23E83"/>
    <w:rsid w:val="00E31EDE"/>
    <w:rsid w:val="00E553E1"/>
    <w:rsid w:val="00E61A9D"/>
    <w:rsid w:val="00E64BA8"/>
    <w:rsid w:val="00E87042"/>
    <w:rsid w:val="00E92D4A"/>
    <w:rsid w:val="00E932CE"/>
    <w:rsid w:val="00EA517F"/>
    <w:rsid w:val="00EB46E5"/>
    <w:rsid w:val="00EF16B1"/>
    <w:rsid w:val="00EF5CB2"/>
    <w:rsid w:val="00F04BB3"/>
    <w:rsid w:val="00F11AA4"/>
    <w:rsid w:val="00F12271"/>
    <w:rsid w:val="00F16C7E"/>
    <w:rsid w:val="00F170FF"/>
    <w:rsid w:val="00F31BFA"/>
    <w:rsid w:val="00F36DAC"/>
    <w:rsid w:val="00F4549D"/>
    <w:rsid w:val="00F46A4C"/>
    <w:rsid w:val="00F54170"/>
    <w:rsid w:val="00F861C6"/>
    <w:rsid w:val="00F92BD1"/>
    <w:rsid w:val="00F95EEE"/>
    <w:rsid w:val="00FB4EE1"/>
    <w:rsid w:val="00FC1056"/>
    <w:rsid w:val="00FD0F5F"/>
    <w:rsid w:val="00FD2817"/>
    <w:rsid w:val="00FF38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5:docId w15:val="{7A507611-0954-4012-966F-5963E57E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49D"/>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6964F9"/>
    <w:pPr>
      <w:keepNext/>
      <w:jc w:val="both"/>
      <w:outlineLvl w:val="0"/>
    </w:pPr>
    <w:rPr>
      <w:rFonts w:ascii="Arial" w:hAnsi="Arial"/>
      <w:b/>
      <w:sz w:val="22"/>
      <w:szCs w:val="20"/>
      <w:lang w:val="es-MX"/>
    </w:rPr>
  </w:style>
  <w:style w:type="paragraph" w:styleId="Ttulo2">
    <w:name w:val="heading 2"/>
    <w:basedOn w:val="Normal"/>
    <w:next w:val="Normal"/>
    <w:link w:val="Ttulo2Car"/>
    <w:unhideWhenUsed/>
    <w:qFormat/>
    <w:rsid w:val="00C97E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6964F9"/>
    <w:pPr>
      <w:keepNext/>
      <w:spacing w:line="360" w:lineRule="auto"/>
      <w:jc w:val="both"/>
      <w:outlineLvl w:val="2"/>
    </w:pPr>
    <w:rPr>
      <w:rFonts w:ascii="Arial" w:eastAsia="Calibri" w:hAnsi="Arial"/>
      <w:b/>
      <w:sz w:val="36"/>
      <w:szCs w:val="20"/>
      <w:lang w:val="es-MX"/>
    </w:rPr>
  </w:style>
  <w:style w:type="paragraph" w:styleId="Ttulo4">
    <w:name w:val="heading 4"/>
    <w:basedOn w:val="Normal"/>
    <w:next w:val="Normal"/>
    <w:link w:val="Ttulo4Car"/>
    <w:unhideWhenUsed/>
    <w:qFormat/>
    <w:rsid w:val="006964F9"/>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6964F9"/>
    <w:pPr>
      <w:keepNext/>
      <w:keepLines/>
      <w:spacing w:before="200"/>
      <w:outlineLvl w:val="4"/>
    </w:pPr>
    <w:rPr>
      <w:rFonts w:ascii="Cambria" w:hAnsi="Cambria"/>
      <w:color w:val="243F60"/>
      <w:sz w:val="20"/>
      <w:szCs w:val="20"/>
    </w:rPr>
  </w:style>
  <w:style w:type="paragraph" w:styleId="Ttulo6">
    <w:name w:val="heading 6"/>
    <w:basedOn w:val="Normal"/>
    <w:next w:val="Normal"/>
    <w:link w:val="Ttulo6Car"/>
    <w:qFormat/>
    <w:rsid w:val="006964F9"/>
    <w:pPr>
      <w:keepNext/>
      <w:spacing w:line="360" w:lineRule="auto"/>
      <w:jc w:val="both"/>
      <w:outlineLvl w:val="5"/>
    </w:pPr>
    <w:rPr>
      <w:rFonts w:ascii="Arial" w:eastAsia="Calibri" w:hAnsi="Arial"/>
      <w:b/>
      <w:sz w:val="36"/>
      <w:szCs w:val="20"/>
      <w:lang w:val="es-MX"/>
    </w:rPr>
  </w:style>
  <w:style w:type="paragraph" w:styleId="Ttulo7">
    <w:name w:val="heading 7"/>
    <w:basedOn w:val="Normal"/>
    <w:next w:val="Normal"/>
    <w:link w:val="Ttulo7Car"/>
    <w:qFormat/>
    <w:rsid w:val="006964F9"/>
    <w:pPr>
      <w:keepNext/>
      <w:spacing w:line="360" w:lineRule="auto"/>
      <w:jc w:val="both"/>
      <w:outlineLvl w:val="6"/>
    </w:pPr>
    <w:rPr>
      <w:rFonts w:ascii="Arial" w:eastAsia="Calibri" w:hAnsi="Arial"/>
      <w:b/>
      <w:sz w:val="36"/>
      <w:szCs w:val="20"/>
      <w:lang w:val="es-MX"/>
    </w:rPr>
  </w:style>
  <w:style w:type="paragraph" w:styleId="Ttulo8">
    <w:name w:val="heading 8"/>
    <w:basedOn w:val="Normal"/>
    <w:next w:val="Normal"/>
    <w:link w:val="Ttulo8Car"/>
    <w:qFormat/>
    <w:rsid w:val="00F4549D"/>
    <w:pPr>
      <w:keepNext/>
      <w:keepLines/>
      <w:spacing w:before="200"/>
      <w:jc w:val="both"/>
      <w:outlineLvl w:val="7"/>
    </w:pPr>
    <w:rPr>
      <w:rFonts w:ascii="Cambria" w:hAnsi="Cambria"/>
      <w:color w:val="404040"/>
      <w:sz w:val="20"/>
      <w:szCs w:val="20"/>
      <w:lang w:val="es-MX"/>
    </w:rPr>
  </w:style>
  <w:style w:type="paragraph" w:styleId="Ttulo9">
    <w:name w:val="heading 9"/>
    <w:basedOn w:val="Normal"/>
    <w:next w:val="Normal"/>
    <w:link w:val="Ttulo9Car"/>
    <w:qFormat/>
    <w:rsid w:val="006964F9"/>
    <w:pPr>
      <w:keepNext/>
      <w:spacing w:line="360" w:lineRule="auto"/>
      <w:jc w:val="both"/>
      <w:outlineLvl w:val="8"/>
    </w:pPr>
    <w:rPr>
      <w:rFonts w:ascii="Arial" w:eastAsia="Calibri" w:hAnsi="Arial"/>
      <w:b/>
      <w:sz w:val="3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uiPriority w:val="99"/>
    <w:rsid w:val="00F4549D"/>
  </w:style>
  <w:style w:type="paragraph" w:styleId="Piedepgina">
    <w:name w:val="footer"/>
    <w:basedOn w:val="Normal"/>
    <w:link w:val="PiedepginaCar"/>
    <w:uiPriority w:val="99"/>
    <w:rsid w:val="00F4549D"/>
    <w:pPr>
      <w:tabs>
        <w:tab w:val="center" w:pos="4419"/>
        <w:tab w:val="right" w:pos="8838"/>
      </w:tabs>
    </w:pPr>
  </w:style>
  <w:style w:type="character" w:customStyle="1" w:styleId="PiedepginaCar">
    <w:name w:val="Pie de página Car"/>
    <w:basedOn w:val="Fuentedeprrafopredeter"/>
    <w:link w:val="Piedepgina"/>
    <w:uiPriority w:val="99"/>
    <w:rsid w:val="00F4549D"/>
    <w:rPr>
      <w:rFonts w:ascii="Times New Roman" w:eastAsia="Times New Roman" w:hAnsi="Times New Roman" w:cs="Times New Roman"/>
      <w:sz w:val="24"/>
      <w:szCs w:val="24"/>
      <w:lang w:eastAsia="es-ES"/>
    </w:rPr>
  </w:style>
  <w:style w:type="paragraph" w:styleId="Puesto">
    <w:name w:val="Title"/>
    <w:basedOn w:val="Normal"/>
    <w:link w:val="PuestoCar"/>
    <w:qFormat/>
    <w:rsid w:val="00F4549D"/>
    <w:pPr>
      <w:jc w:val="center"/>
    </w:pPr>
    <w:rPr>
      <w:rFonts w:ascii="Arial" w:hAnsi="Arial"/>
      <w:b/>
      <w:lang w:val="es-MX"/>
    </w:rPr>
  </w:style>
  <w:style w:type="character" w:customStyle="1" w:styleId="PuestoCar">
    <w:name w:val="Puesto Car"/>
    <w:basedOn w:val="Fuentedeprrafopredeter"/>
    <w:link w:val="Puesto"/>
    <w:rsid w:val="00F4549D"/>
    <w:rPr>
      <w:rFonts w:ascii="Arial" w:eastAsia="Times New Roman" w:hAnsi="Arial" w:cs="Times New Roman"/>
      <w:b/>
      <w:sz w:val="24"/>
      <w:szCs w:val="24"/>
      <w:lang w:val="es-MX" w:eastAsia="es-ES"/>
    </w:rPr>
  </w:style>
  <w:style w:type="character" w:customStyle="1" w:styleId="Ttulo8Car">
    <w:name w:val="Título 8 Car"/>
    <w:basedOn w:val="Fuentedeprrafopredeter"/>
    <w:link w:val="Ttulo8"/>
    <w:rsid w:val="00F4549D"/>
    <w:rPr>
      <w:rFonts w:ascii="Cambria" w:eastAsia="Times New Roman" w:hAnsi="Cambria" w:cs="Times New Roman"/>
      <w:color w:val="404040"/>
      <w:sz w:val="20"/>
      <w:szCs w:val="20"/>
      <w:lang w:val="es-MX" w:eastAsia="es-ES"/>
    </w:rPr>
  </w:style>
  <w:style w:type="paragraph" w:styleId="Prrafodelista">
    <w:name w:val="List Paragraph"/>
    <w:basedOn w:val="Normal"/>
    <w:uiPriority w:val="34"/>
    <w:qFormat/>
    <w:rsid w:val="00F4549D"/>
    <w:pPr>
      <w:ind w:left="720"/>
      <w:contextualSpacing/>
      <w:jc w:val="both"/>
    </w:pPr>
    <w:rPr>
      <w:rFonts w:ascii="Arial" w:hAnsi="Arial"/>
      <w:sz w:val="20"/>
      <w:szCs w:val="20"/>
      <w:lang w:val="es-MX"/>
    </w:rPr>
  </w:style>
  <w:style w:type="character" w:customStyle="1" w:styleId="Ttulo2Car">
    <w:name w:val="Título 2 Car"/>
    <w:basedOn w:val="Fuentedeprrafopredeter"/>
    <w:link w:val="Ttulo2"/>
    <w:rsid w:val="00C97E7F"/>
    <w:rPr>
      <w:rFonts w:asciiTheme="majorHAnsi" w:eastAsiaTheme="majorEastAsia" w:hAnsiTheme="majorHAnsi" w:cstheme="majorBidi"/>
      <w:b/>
      <w:bCs/>
      <w:color w:val="4F81BD" w:themeColor="accent1"/>
      <w:sz w:val="26"/>
      <w:szCs w:val="26"/>
      <w:lang w:eastAsia="es-ES"/>
    </w:rPr>
  </w:style>
  <w:style w:type="character" w:customStyle="1" w:styleId="Ttulo1Car">
    <w:name w:val="Título 1 Car"/>
    <w:basedOn w:val="Fuentedeprrafopredeter"/>
    <w:link w:val="Ttulo1"/>
    <w:rsid w:val="006964F9"/>
    <w:rPr>
      <w:rFonts w:ascii="Arial" w:eastAsia="Times New Roman" w:hAnsi="Arial" w:cs="Times New Roman"/>
      <w:b/>
      <w:szCs w:val="20"/>
      <w:lang w:val="es-MX" w:eastAsia="es-ES"/>
    </w:rPr>
  </w:style>
  <w:style w:type="character" w:customStyle="1" w:styleId="Ttulo3Car">
    <w:name w:val="Título 3 Car"/>
    <w:basedOn w:val="Fuentedeprrafopredeter"/>
    <w:link w:val="Ttulo3"/>
    <w:rsid w:val="006964F9"/>
    <w:rPr>
      <w:rFonts w:ascii="Arial" w:eastAsia="Calibri" w:hAnsi="Arial" w:cs="Times New Roman"/>
      <w:b/>
      <w:sz w:val="36"/>
      <w:szCs w:val="20"/>
      <w:lang w:val="es-MX" w:eastAsia="es-ES"/>
    </w:rPr>
  </w:style>
  <w:style w:type="character" w:customStyle="1" w:styleId="Ttulo4Car">
    <w:name w:val="Título 4 Car"/>
    <w:basedOn w:val="Fuentedeprrafopredeter"/>
    <w:link w:val="Ttulo4"/>
    <w:rsid w:val="006964F9"/>
    <w:rPr>
      <w:rFonts w:ascii="Cambria" w:eastAsia="Times New Roman" w:hAnsi="Cambria" w:cs="Times New Roman"/>
      <w:b/>
      <w:bCs/>
      <w:i/>
      <w:iCs/>
      <w:color w:val="4F81BD"/>
      <w:sz w:val="24"/>
      <w:szCs w:val="24"/>
      <w:lang w:eastAsia="es-ES"/>
    </w:rPr>
  </w:style>
  <w:style w:type="character" w:customStyle="1" w:styleId="Ttulo5Car">
    <w:name w:val="Título 5 Car"/>
    <w:basedOn w:val="Fuentedeprrafopredeter"/>
    <w:link w:val="Ttulo5"/>
    <w:rsid w:val="006964F9"/>
    <w:rPr>
      <w:rFonts w:ascii="Cambria" w:eastAsia="Times New Roman" w:hAnsi="Cambria" w:cs="Times New Roman"/>
      <w:color w:val="243F60"/>
      <w:sz w:val="20"/>
      <w:szCs w:val="20"/>
      <w:lang w:eastAsia="es-ES"/>
    </w:rPr>
  </w:style>
  <w:style w:type="character" w:customStyle="1" w:styleId="Ttulo6Car">
    <w:name w:val="Título 6 Car"/>
    <w:basedOn w:val="Fuentedeprrafopredeter"/>
    <w:link w:val="Ttulo6"/>
    <w:rsid w:val="006964F9"/>
    <w:rPr>
      <w:rFonts w:ascii="Arial" w:eastAsia="Calibri" w:hAnsi="Arial" w:cs="Times New Roman"/>
      <w:b/>
      <w:sz w:val="36"/>
      <w:szCs w:val="20"/>
      <w:lang w:val="es-MX" w:eastAsia="es-ES"/>
    </w:rPr>
  </w:style>
  <w:style w:type="character" w:customStyle="1" w:styleId="Ttulo7Car">
    <w:name w:val="Título 7 Car"/>
    <w:basedOn w:val="Fuentedeprrafopredeter"/>
    <w:link w:val="Ttulo7"/>
    <w:rsid w:val="006964F9"/>
    <w:rPr>
      <w:rFonts w:ascii="Arial" w:eastAsia="Calibri" w:hAnsi="Arial" w:cs="Times New Roman"/>
      <w:b/>
      <w:sz w:val="36"/>
      <w:szCs w:val="20"/>
      <w:lang w:val="es-MX" w:eastAsia="es-ES"/>
    </w:rPr>
  </w:style>
  <w:style w:type="character" w:customStyle="1" w:styleId="Ttulo9Car">
    <w:name w:val="Título 9 Car"/>
    <w:basedOn w:val="Fuentedeprrafopredeter"/>
    <w:link w:val="Ttulo9"/>
    <w:rsid w:val="006964F9"/>
    <w:rPr>
      <w:rFonts w:ascii="Arial" w:eastAsia="Calibri" w:hAnsi="Arial" w:cs="Times New Roman"/>
      <w:b/>
      <w:sz w:val="36"/>
      <w:szCs w:val="20"/>
      <w:lang w:val="es-MX" w:eastAsia="es-ES"/>
    </w:rPr>
  </w:style>
  <w:style w:type="paragraph" w:styleId="Textoindependiente">
    <w:name w:val="Body Text"/>
    <w:basedOn w:val="Normal"/>
    <w:link w:val="TextoindependienteCar"/>
    <w:rsid w:val="006964F9"/>
    <w:pPr>
      <w:jc w:val="both"/>
    </w:pPr>
    <w:rPr>
      <w:rFonts w:ascii="Arial" w:hAnsi="Arial"/>
      <w:szCs w:val="20"/>
      <w:lang w:val="es-MX"/>
    </w:rPr>
  </w:style>
  <w:style w:type="character" w:customStyle="1" w:styleId="TextoindependienteCar">
    <w:name w:val="Texto independiente Car"/>
    <w:basedOn w:val="Fuentedeprrafopredeter"/>
    <w:link w:val="Textoindependiente"/>
    <w:rsid w:val="006964F9"/>
    <w:rPr>
      <w:rFonts w:ascii="Arial" w:eastAsia="Times New Roman" w:hAnsi="Arial" w:cs="Times New Roman"/>
      <w:sz w:val="24"/>
      <w:szCs w:val="20"/>
      <w:lang w:val="es-MX" w:eastAsia="es-ES"/>
    </w:rPr>
  </w:style>
  <w:style w:type="paragraph" w:styleId="Textoindependiente2">
    <w:name w:val="Body Text 2"/>
    <w:basedOn w:val="Normal"/>
    <w:link w:val="Textoindependiente2Car"/>
    <w:rsid w:val="006964F9"/>
    <w:pPr>
      <w:jc w:val="both"/>
    </w:pPr>
    <w:rPr>
      <w:rFonts w:ascii="Arial" w:hAnsi="Arial"/>
      <w:szCs w:val="20"/>
      <w:lang w:val="es-MX"/>
    </w:rPr>
  </w:style>
  <w:style w:type="character" w:customStyle="1" w:styleId="Textoindependiente2Car">
    <w:name w:val="Texto independiente 2 Car"/>
    <w:basedOn w:val="Fuentedeprrafopredeter"/>
    <w:link w:val="Textoindependiente2"/>
    <w:rsid w:val="006964F9"/>
    <w:rPr>
      <w:rFonts w:ascii="Arial" w:eastAsia="Times New Roman" w:hAnsi="Arial" w:cs="Times New Roman"/>
      <w:sz w:val="24"/>
      <w:szCs w:val="20"/>
      <w:lang w:val="es-MX" w:eastAsia="es-ES"/>
    </w:rPr>
  </w:style>
  <w:style w:type="paragraph" w:styleId="Textodeglobo">
    <w:name w:val="Balloon Text"/>
    <w:basedOn w:val="Normal"/>
    <w:link w:val="TextodegloboCar"/>
    <w:rsid w:val="006964F9"/>
    <w:pPr>
      <w:jc w:val="both"/>
    </w:pPr>
    <w:rPr>
      <w:rFonts w:ascii="Tahoma" w:hAnsi="Tahoma" w:cs="Tahoma"/>
      <w:sz w:val="16"/>
      <w:szCs w:val="16"/>
      <w:lang w:val="es-MX"/>
    </w:rPr>
  </w:style>
  <w:style w:type="character" w:customStyle="1" w:styleId="TextodegloboCar">
    <w:name w:val="Texto de globo Car"/>
    <w:basedOn w:val="Fuentedeprrafopredeter"/>
    <w:link w:val="Textodeglobo"/>
    <w:rsid w:val="006964F9"/>
    <w:rPr>
      <w:rFonts w:ascii="Tahoma" w:eastAsia="Times New Roman" w:hAnsi="Tahoma" w:cs="Tahoma"/>
      <w:sz w:val="16"/>
      <w:szCs w:val="16"/>
      <w:lang w:val="es-MX" w:eastAsia="es-ES"/>
    </w:rPr>
  </w:style>
  <w:style w:type="paragraph" w:styleId="Encabezado">
    <w:name w:val="header"/>
    <w:basedOn w:val="Normal"/>
    <w:link w:val="EncabezadoCar"/>
    <w:uiPriority w:val="99"/>
    <w:rsid w:val="006964F9"/>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6964F9"/>
    <w:rPr>
      <w:rFonts w:ascii="Times New Roman" w:eastAsia="Times New Roman" w:hAnsi="Times New Roman" w:cs="Times New Roman"/>
      <w:sz w:val="20"/>
      <w:szCs w:val="20"/>
      <w:lang w:eastAsia="es-ES"/>
    </w:rPr>
  </w:style>
  <w:style w:type="paragraph" w:styleId="Listaconvietas">
    <w:name w:val="List Bullet"/>
    <w:basedOn w:val="Normal"/>
    <w:autoRedefine/>
    <w:rsid w:val="006964F9"/>
    <w:pPr>
      <w:numPr>
        <w:numId w:val="1"/>
      </w:numPr>
      <w:jc w:val="both"/>
    </w:pPr>
    <w:rPr>
      <w:rFonts w:ascii="Arial" w:eastAsia="Calibri" w:hAnsi="Arial"/>
      <w:sz w:val="20"/>
      <w:szCs w:val="20"/>
    </w:rPr>
  </w:style>
  <w:style w:type="paragraph" w:styleId="Mapadeldocumento">
    <w:name w:val="Document Map"/>
    <w:basedOn w:val="Normal"/>
    <w:link w:val="MapadeldocumentoCar"/>
    <w:uiPriority w:val="99"/>
    <w:rsid w:val="006964F9"/>
    <w:pPr>
      <w:jc w:val="both"/>
    </w:pPr>
    <w:rPr>
      <w:rFonts w:ascii="Tahoma" w:eastAsia="Calibri" w:hAnsi="Tahoma" w:cs="Tahoma"/>
      <w:sz w:val="16"/>
      <w:szCs w:val="16"/>
      <w:lang w:val="es-MX"/>
    </w:rPr>
  </w:style>
  <w:style w:type="character" w:customStyle="1" w:styleId="MapadeldocumentoCar">
    <w:name w:val="Mapa del documento Car"/>
    <w:basedOn w:val="Fuentedeprrafopredeter"/>
    <w:link w:val="Mapadeldocumento"/>
    <w:uiPriority w:val="99"/>
    <w:rsid w:val="006964F9"/>
    <w:rPr>
      <w:rFonts w:ascii="Tahoma" w:eastAsia="Calibri" w:hAnsi="Tahoma" w:cs="Tahoma"/>
      <w:sz w:val="16"/>
      <w:szCs w:val="16"/>
      <w:lang w:val="es-MX" w:eastAsia="es-ES"/>
    </w:rPr>
  </w:style>
  <w:style w:type="paragraph" w:customStyle="1" w:styleId="Prrafodelista1">
    <w:name w:val="Párrafo de lista1"/>
    <w:basedOn w:val="Normal"/>
    <w:qFormat/>
    <w:rsid w:val="006964F9"/>
    <w:pPr>
      <w:ind w:left="708"/>
      <w:jc w:val="both"/>
    </w:pPr>
    <w:rPr>
      <w:rFonts w:ascii="Arial" w:hAnsi="Arial"/>
      <w:sz w:val="20"/>
      <w:szCs w:val="20"/>
      <w:lang w:val="es-MX"/>
    </w:rPr>
  </w:style>
  <w:style w:type="paragraph" w:styleId="Sangra3detindependiente">
    <w:name w:val="Body Text Indent 3"/>
    <w:basedOn w:val="Normal"/>
    <w:link w:val="Sangra3detindependienteCar"/>
    <w:rsid w:val="006964F9"/>
    <w:pPr>
      <w:ind w:firstLine="2160"/>
      <w:jc w:val="both"/>
    </w:pPr>
    <w:rPr>
      <w:rFonts w:ascii="Arial" w:eastAsia="Calibri" w:hAnsi="Arial"/>
      <w:sz w:val="28"/>
      <w:szCs w:val="20"/>
      <w:lang w:val="es-MX"/>
    </w:rPr>
  </w:style>
  <w:style w:type="character" w:customStyle="1" w:styleId="Sangra3detindependienteCar">
    <w:name w:val="Sangría 3 de t. independiente Car"/>
    <w:basedOn w:val="Fuentedeprrafopredeter"/>
    <w:link w:val="Sangra3detindependiente"/>
    <w:rsid w:val="006964F9"/>
    <w:rPr>
      <w:rFonts w:ascii="Arial" w:eastAsia="Calibri" w:hAnsi="Arial" w:cs="Times New Roman"/>
      <w:sz w:val="28"/>
      <w:szCs w:val="20"/>
      <w:lang w:val="es-MX" w:eastAsia="es-ES"/>
    </w:rPr>
  </w:style>
  <w:style w:type="paragraph" w:styleId="Sangradetextonormal">
    <w:name w:val="Body Text Indent"/>
    <w:basedOn w:val="Normal"/>
    <w:link w:val="SangradetextonormalCar"/>
    <w:rsid w:val="006964F9"/>
    <w:pPr>
      <w:spacing w:after="120"/>
      <w:ind w:left="283"/>
      <w:jc w:val="both"/>
    </w:pPr>
    <w:rPr>
      <w:rFonts w:ascii="Arial" w:eastAsia="Calibri" w:hAnsi="Arial"/>
      <w:sz w:val="20"/>
      <w:szCs w:val="20"/>
      <w:lang w:val="es-MX"/>
    </w:rPr>
  </w:style>
  <w:style w:type="character" w:customStyle="1" w:styleId="SangradetextonormalCar">
    <w:name w:val="Sangría de texto normal Car"/>
    <w:basedOn w:val="Fuentedeprrafopredeter"/>
    <w:link w:val="Sangradetextonormal"/>
    <w:rsid w:val="006964F9"/>
    <w:rPr>
      <w:rFonts w:ascii="Arial" w:eastAsia="Calibri" w:hAnsi="Arial" w:cs="Times New Roman"/>
      <w:sz w:val="20"/>
      <w:szCs w:val="20"/>
      <w:lang w:val="es-MX" w:eastAsia="es-ES"/>
    </w:rPr>
  </w:style>
  <w:style w:type="character" w:styleId="Textoennegrita">
    <w:name w:val="Strong"/>
    <w:basedOn w:val="Fuentedeprrafopredeter"/>
    <w:uiPriority w:val="99"/>
    <w:qFormat/>
    <w:rsid w:val="006964F9"/>
    <w:rPr>
      <w:rFonts w:cs="Times New Roman"/>
      <w:b/>
      <w:bCs/>
    </w:rPr>
  </w:style>
  <w:style w:type="paragraph" w:styleId="Textoindependiente3">
    <w:name w:val="Body Text 3"/>
    <w:basedOn w:val="Normal"/>
    <w:link w:val="Textoindependiente3Car"/>
    <w:rsid w:val="006964F9"/>
    <w:pPr>
      <w:jc w:val="center"/>
    </w:pPr>
    <w:rPr>
      <w:rFonts w:ascii="Arial" w:eastAsia="Calibri" w:hAnsi="Arial"/>
      <w:b/>
      <w:bCs/>
      <w:sz w:val="20"/>
      <w:szCs w:val="20"/>
      <w:lang w:val="es-MX"/>
    </w:rPr>
  </w:style>
  <w:style w:type="character" w:customStyle="1" w:styleId="Textoindependiente3Car">
    <w:name w:val="Texto independiente 3 Car"/>
    <w:basedOn w:val="Fuentedeprrafopredeter"/>
    <w:link w:val="Textoindependiente3"/>
    <w:rsid w:val="006964F9"/>
    <w:rPr>
      <w:rFonts w:ascii="Arial" w:eastAsia="Calibri" w:hAnsi="Arial" w:cs="Times New Roman"/>
      <w:b/>
      <w:bCs/>
      <w:sz w:val="20"/>
      <w:szCs w:val="20"/>
      <w:lang w:val="es-MX" w:eastAsia="es-ES"/>
    </w:rPr>
  </w:style>
  <w:style w:type="table" w:styleId="Tablaconcuadrcula">
    <w:name w:val="Table Grid"/>
    <w:basedOn w:val="Tablanormal"/>
    <w:uiPriority w:val="59"/>
    <w:rsid w:val="006964F9"/>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0D5398"/>
    <w:pPr>
      <w:overflowPunct w:val="0"/>
      <w:autoSpaceDE w:val="0"/>
      <w:autoSpaceDN w:val="0"/>
      <w:adjustRightInd w:val="0"/>
      <w:jc w:val="both"/>
      <w:textAlignment w:val="baseline"/>
    </w:pPr>
    <w:rPr>
      <w:rFonts w:ascii="Arial" w:hAnsi="Arial"/>
      <w:sz w:val="22"/>
      <w:szCs w:val="20"/>
      <w:lang w:val="es-ES_tradnl"/>
    </w:rPr>
  </w:style>
  <w:style w:type="paragraph" w:customStyle="1" w:styleId="Textoindependiente21">
    <w:name w:val="Texto independiente 21"/>
    <w:basedOn w:val="Normal"/>
    <w:rsid w:val="000D5398"/>
    <w:pPr>
      <w:overflowPunct w:val="0"/>
      <w:autoSpaceDE w:val="0"/>
      <w:autoSpaceDN w:val="0"/>
      <w:adjustRightInd w:val="0"/>
      <w:jc w:val="both"/>
      <w:textAlignment w:val="baseline"/>
    </w:pPr>
    <w:rPr>
      <w:rFonts w:ascii="Arial" w:hAnsi="Arial"/>
      <w:b/>
      <w:szCs w:val="20"/>
      <w:lang w:val="es-ES_tradnl"/>
    </w:rPr>
  </w:style>
  <w:style w:type="paragraph" w:styleId="Sangra2detindependiente">
    <w:name w:val="Body Text Indent 2"/>
    <w:basedOn w:val="Normal"/>
    <w:link w:val="Sangra2detindependienteCar"/>
    <w:rsid w:val="000D5398"/>
    <w:pPr>
      <w:ind w:left="708" w:hanging="334"/>
    </w:pPr>
    <w:rPr>
      <w:rFonts w:ascii="Arial" w:hAnsi="Arial"/>
      <w:sz w:val="22"/>
    </w:rPr>
  </w:style>
  <w:style w:type="character" w:customStyle="1" w:styleId="Sangra2detindependienteCar">
    <w:name w:val="Sangría 2 de t. independiente Car"/>
    <w:basedOn w:val="Fuentedeprrafopredeter"/>
    <w:link w:val="Sangra2detindependiente"/>
    <w:rsid w:val="000D5398"/>
    <w:rPr>
      <w:rFonts w:ascii="Arial" w:eastAsia="Times New Roman" w:hAnsi="Arial" w:cs="Times New Roman"/>
      <w:szCs w:val="24"/>
      <w:lang w:eastAsia="es-ES"/>
    </w:rPr>
  </w:style>
  <w:style w:type="paragraph" w:customStyle="1" w:styleId="Sangra2detindependiente1">
    <w:name w:val="Sangría 2 de t. independiente1"/>
    <w:basedOn w:val="Normal"/>
    <w:rsid w:val="000D5398"/>
    <w:pPr>
      <w:shd w:val="clear" w:color="FF00FF" w:fill="auto"/>
      <w:overflowPunct w:val="0"/>
      <w:autoSpaceDE w:val="0"/>
      <w:autoSpaceDN w:val="0"/>
      <w:adjustRightInd w:val="0"/>
      <w:ind w:firstLine="709"/>
      <w:jc w:val="both"/>
      <w:textAlignment w:val="baseline"/>
    </w:pPr>
    <w:rPr>
      <w:rFonts w:ascii="Arial" w:hAnsi="Arial"/>
      <w:szCs w:val="20"/>
      <w:lang w:val="es-ES_tradnl"/>
    </w:rPr>
  </w:style>
  <w:style w:type="paragraph" w:customStyle="1" w:styleId="Sangra3detindependiente1">
    <w:name w:val="Sangría 3 de t. independiente1"/>
    <w:basedOn w:val="Normal"/>
    <w:rsid w:val="000D5398"/>
    <w:pPr>
      <w:overflowPunct w:val="0"/>
      <w:autoSpaceDE w:val="0"/>
      <w:autoSpaceDN w:val="0"/>
      <w:adjustRightInd w:val="0"/>
      <w:ind w:left="1134"/>
      <w:jc w:val="both"/>
      <w:textAlignment w:val="baseline"/>
    </w:pPr>
    <w:rPr>
      <w:rFonts w:ascii="Arial" w:hAnsi="Arial"/>
      <w:szCs w:val="20"/>
      <w:lang w:val="es-ES_tradnl"/>
    </w:rPr>
  </w:style>
  <w:style w:type="paragraph" w:styleId="Subttulo">
    <w:name w:val="Subtitle"/>
    <w:basedOn w:val="Normal"/>
    <w:link w:val="SubttuloCar"/>
    <w:qFormat/>
    <w:rsid w:val="000D5398"/>
    <w:pPr>
      <w:jc w:val="center"/>
    </w:pPr>
    <w:rPr>
      <w:rFonts w:ascii="Arial" w:hAnsi="Arial"/>
      <w:b/>
      <w:bCs/>
    </w:rPr>
  </w:style>
  <w:style w:type="character" w:customStyle="1" w:styleId="SubttuloCar">
    <w:name w:val="Subtítulo Car"/>
    <w:basedOn w:val="Fuentedeprrafopredeter"/>
    <w:link w:val="Subttulo"/>
    <w:rsid w:val="000D5398"/>
    <w:rPr>
      <w:rFonts w:ascii="Arial" w:eastAsia="Times New Roman" w:hAnsi="Arial" w:cs="Times New Roman"/>
      <w:b/>
      <w:bCs/>
      <w:sz w:val="24"/>
      <w:szCs w:val="24"/>
      <w:lang w:eastAsia="es-ES"/>
    </w:rPr>
  </w:style>
  <w:style w:type="paragraph" w:customStyle="1" w:styleId="rbano">
    <w:name w:val="rbano"/>
    <w:basedOn w:val="Normal"/>
    <w:rsid w:val="000D5398"/>
    <w:pPr>
      <w:jc w:val="both"/>
    </w:pPr>
    <w:rPr>
      <w:rFonts w:ascii="Verdana" w:hAnsi="Verdana" w:cs="Arial"/>
      <w:lang w:val="es-MX" w:eastAsia="es-MX"/>
    </w:rPr>
  </w:style>
  <w:style w:type="numbering" w:customStyle="1" w:styleId="Sinlista1">
    <w:name w:val="Sin lista1"/>
    <w:next w:val="Sinlista"/>
    <w:uiPriority w:val="99"/>
    <w:semiHidden/>
    <w:unhideWhenUsed/>
    <w:rsid w:val="000D5398"/>
  </w:style>
  <w:style w:type="table" w:customStyle="1" w:styleId="Tablaconcuadrcula1">
    <w:name w:val="Tabla con cuadrícula1"/>
    <w:basedOn w:val="Tablanormal"/>
    <w:next w:val="Tablaconcuadrcula"/>
    <w:rsid w:val="000D5398"/>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qFormat/>
    <w:rsid w:val="00866BC0"/>
    <w:rPr>
      <w:i/>
      <w:iCs/>
    </w:rPr>
  </w:style>
  <w:style w:type="paragraph" w:customStyle="1" w:styleId="Default">
    <w:name w:val="Default"/>
    <w:rsid w:val="00866BC0"/>
    <w:pPr>
      <w:autoSpaceDE w:val="0"/>
      <w:autoSpaceDN w:val="0"/>
      <w:adjustRightInd w:val="0"/>
      <w:spacing w:after="0" w:line="240" w:lineRule="auto"/>
    </w:pPr>
    <w:rPr>
      <w:rFonts w:ascii="Arial" w:eastAsia="Calibri" w:hAnsi="Arial" w:cs="Arial"/>
      <w:color w:val="000000"/>
      <w:sz w:val="24"/>
      <w:szCs w:val="24"/>
      <w:lang w:val="es-MX"/>
    </w:rPr>
  </w:style>
  <w:style w:type="character" w:styleId="Refdecomentario">
    <w:name w:val="annotation reference"/>
    <w:basedOn w:val="Fuentedeprrafopredeter"/>
    <w:rsid w:val="00866BC0"/>
    <w:rPr>
      <w:sz w:val="16"/>
      <w:szCs w:val="16"/>
    </w:rPr>
  </w:style>
  <w:style w:type="paragraph" w:styleId="Textocomentario">
    <w:name w:val="annotation text"/>
    <w:basedOn w:val="Normal"/>
    <w:link w:val="TextocomentarioCar"/>
    <w:rsid w:val="00866BC0"/>
    <w:pPr>
      <w:jc w:val="both"/>
    </w:pPr>
    <w:rPr>
      <w:rFonts w:ascii="Arial" w:hAnsi="Arial"/>
      <w:sz w:val="20"/>
      <w:szCs w:val="20"/>
      <w:lang w:val="es-ES_tradnl"/>
    </w:rPr>
  </w:style>
  <w:style w:type="character" w:customStyle="1" w:styleId="TextocomentarioCar">
    <w:name w:val="Texto comentario Car"/>
    <w:basedOn w:val="Fuentedeprrafopredeter"/>
    <w:link w:val="Textocomentario"/>
    <w:rsid w:val="00866BC0"/>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rsid w:val="00866BC0"/>
    <w:rPr>
      <w:b/>
      <w:bCs/>
    </w:rPr>
  </w:style>
  <w:style w:type="character" w:customStyle="1" w:styleId="AsuntodelcomentarioCar">
    <w:name w:val="Asunto del comentario Car"/>
    <w:basedOn w:val="TextocomentarioCar"/>
    <w:link w:val="Asuntodelcomentario"/>
    <w:rsid w:val="00866BC0"/>
    <w:rPr>
      <w:rFonts w:ascii="Arial" w:eastAsia="Times New Roman" w:hAnsi="Arial" w:cs="Times New Roman"/>
      <w:b/>
      <w:bCs/>
      <w:sz w:val="20"/>
      <w:szCs w:val="20"/>
      <w:lang w:val="es-ES_tradnl" w:eastAsia="es-ES"/>
    </w:rPr>
  </w:style>
  <w:style w:type="paragraph" w:styleId="Textosinformato">
    <w:name w:val="Plain Text"/>
    <w:basedOn w:val="Normal"/>
    <w:link w:val="TextosinformatoCar"/>
    <w:uiPriority w:val="99"/>
    <w:unhideWhenUsed/>
    <w:rsid w:val="00866BC0"/>
    <w:pPr>
      <w:jc w:val="both"/>
    </w:pPr>
    <w:rPr>
      <w:rFonts w:ascii="Consolas" w:hAnsi="Consolas" w:cs="Consolas"/>
      <w:sz w:val="21"/>
      <w:szCs w:val="21"/>
      <w:lang w:val="es-ES_tradnl"/>
    </w:rPr>
  </w:style>
  <w:style w:type="character" w:customStyle="1" w:styleId="TextosinformatoCar">
    <w:name w:val="Texto sin formato Car"/>
    <w:basedOn w:val="Fuentedeprrafopredeter"/>
    <w:link w:val="Textosinformato"/>
    <w:uiPriority w:val="99"/>
    <w:rsid w:val="00866BC0"/>
    <w:rPr>
      <w:rFonts w:ascii="Consolas" w:eastAsia="Times New Roman" w:hAnsi="Consolas" w:cs="Consolas"/>
      <w:sz w:val="21"/>
      <w:szCs w:val="21"/>
      <w:lang w:val="es-ES_tradnl" w:eastAsia="es-ES"/>
    </w:rPr>
  </w:style>
  <w:style w:type="paragraph" w:styleId="Sinespaciado">
    <w:name w:val="No Spacing"/>
    <w:uiPriority w:val="1"/>
    <w:qFormat/>
    <w:rsid w:val="00866BC0"/>
    <w:pPr>
      <w:spacing w:after="0" w:line="240" w:lineRule="auto"/>
    </w:pPr>
    <w:rPr>
      <w:rFonts w:ascii="Calibri" w:eastAsia="Calibri" w:hAnsi="Calibri" w:cs="Times New Roman"/>
      <w:lang w:val="es-MX"/>
    </w:rPr>
  </w:style>
  <w:style w:type="paragraph" w:styleId="NormalWeb">
    <w:name w:val="Normal (Web)"/>
    <w:basedOn w:val="Normal"/>
    <w:uiPriority w:val="99"/>
    <w:unhideWhenUsed/>
    <w:rsid w:val="00866BC0"/>
    <w:pPr>
      <w:spacing w:before="100" w:beforeAutospacing="1" w:after="100" w:afterAutospacing="1"/>
    </w:pPr>
    <w:rPr>
      <w:color w:val="333333"/>
      <w:lang w:val="es-MX" w:eastAsia="es-MX"/>
    </w:rPr>
  </w:style>
  <w:style w:type="paragraph" w:customStyle="1" w:styleId="Texto">
    <w:name w:val="Texto"/>
    <w:basedOn w:val="Normal"/>
    <w:link w:val="TextoCar"/>
    <w:rsid w:val="00866BC0"/>
    <w:pPr>
      <w:spacing w:after="101" w:line="216" w:lineRule="exact"/>
      <w:ind w:firstLine="288"/>
      <w:jc w:val="both"/>
    </w:pPr>
    <w:rPr>
      <w:rFonts w:ascii="Arial" w:hAnsi="Arial"/>
      <w:sz w:val="18"/>
      <w:szCs w:val="18"/>
      <w:lang w:eastAsia="es-MX"/>
    </w:rPr>
  </w:style>
  <w:style w:type="character" w:customStyle="1" w:styleId="TextoCar">
    <w:name w:val="Texto Car"/>
    <w:link w:val="Texto"/>
    <w:locked/>
    <w:rsid w:val="00866BC0"/>
    <w:rPr>
      <w:rFonts w:ascii="Arial" w:eastAsia="Times New Roman" w:hAnsi="Arial" w:cs="Times New Roman"/>
      <w:sz w:val="18"/>
      <w:szCs w:val="18"/>
      <w:lang w:eastAsia="es-MX"/>
    </w:rPr>
  </w:style>
  <w:style w:type="paragraph" w:customStyle="1" w:styleId="P18">
    <w:name w:val="P18"/>
    <w:basedOn w:val="Normal"/>
    <w:hidden/>
    <w:rsid w:val="00866BC0"/>
    <w:pPr>
      <w:widowControl w:val="0"/>
      <w:tabs>
        <w:tab w:val="left" w:pos="2780"/>
      </w:tabs>
      <w:adjustRightInd w:val="0"/>
      <w:jc w:val="distribute"/>
    </w:pPr>
    <w:rPr>
      <w:rFonts w:ascii="Arial" w:hAnsi="Arial" w:cs="Arial"/>
      <w:sz w:val="22"/>
      <w:szCs w:val="20"/>
      <w:lang w:val="es-MX"/>
    </w:rPr>
  </w:style>
  <w:style w:type="paragraph" w:customStyle="1" w:styleId="P37">
    <w:name w:val="P37"/>
    <w:basedOn w:val="Normal"/>
    <w:hidden/>
    <w:rsid w:val="00866BC0"/>
    <w:pPr>
      <w:widowControl w:val="0"/>
      <w:tabs>
        <w:tab w:val="left" w:pos="2780"/>
      </w:tabs>
      <w:adjustRightInd w:val="0"/>
      <w:ind w:left="708"/>
      <w:jc w:val="distribute"/>
    </w:pPr>
    <w:rPr>
      <w:rFonts w:ascii="Arial" w:hAnsi="Arial" w:cs="Arial"/>
      <w:sz w:val="22"/>
      <w:szCs w:val="20"/>
      <w:lang w:val="es-MX"/>
    </w:rPr>
  </w:style>
  <w:style w:type="paragraph" w:customStyle="1" w:styleId="P13">
    <w:name w:val="P13"/>
    <w:basedOn w:val="Normal"/>
    <w:hidden/>
    <w:rsid w:val="00866BC0"/>
    <w:pPr>
      <w:widowControl w:val="0"/>
      <w:tabs>
        <w:tab w:val="left" w:pos="2780"/>
      </w:tabs>
      <w:adjustRightInd w:val="0"/>
      <w:jc w:val="distribute"/>
    </w:pPr>
    <w:rPr>
      <w:rFonts w:ascii="Arial" w:hAnsi="Arial" w:cs="Arial"/>
      <w:b/>
      <w:sz w:val="22"/>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04159-4D24-4881-8F20-E9BFE2F81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1600</TotalTime>
  <Pages>1</Pages>
  <Words>19676</Words>
  <Characters>108224</Characters>
  <Application>Microsoft Office Word</Application>
  <DocSecurity>0</DocSecurity>
  <Lines>901</Lines>
  <Paragraphs>255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127645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ABASOLO</dc:creator>
  <cp:lastModifiedBy>INGRESOS</cp:lastModifiedBy>
  <cp:revision>24</cp:revision>
  <cp:lastPrinted>2015-04-29T17:30:00Z</cp:lastPrinted>
  <dcterms:created xsi:type="dcterms:W3CDTF">2015-10-08T18:19:00Z</dcterms:created>
  <dcterms:modified xsi:type="dcterms:W3CDTF">2015-10-14T19:57:00Z</dcterms:modified>
</cp:coreProperties>
</file>