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A0606">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AA0606">
        <w:rPr>
          <w:rFonts w:ascii="Arial" w:hAnsi="Arial" w:cs="Arial"/>
          <w:color w:val="404040"/>
          <w:sz w:val="36"/>
        </w:rPr>
        <w:t>Nava</w:t>
      </w:r>
      <w:r w:rsidR="00C25BD5">
        <w:rPr>
          <w:rFonts w:ascii="Arial" w:hAnsi="Arial" w:cs="Arial"/>
          <w:color w:val="404040"/>
          <w:sz w:val="36"/>
        </w:rPr>
        <w:t>,</w:t>
      </w:r>
      <w:r w:rsidR="00AA0606">
        <w:rPr>
          <w:rFonts w:ascii="Arial" w:hAnsi="Arial" w:cs="Arial"/>
          <w:color w:val="404040"/>
          <w:sz w:val="36"/>
        </w:rPr>
        <w:t xml:space="preserve"> </w:t>
      </w:r>
      <w:r w:rsidR="00416016">
        <w:rPr>
          <w:rFonts w:ascii="Arial" w:hAnsi="Arial" w:cs="Arial"/>
          <w:color w:val="404040"/>
          <w:sz w:val="36"/>
        </w:rPr>
        <w:t>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6322B4" w:rsidRPr="003F3712" w:rsidRDefault="00EE017A" w:rsidP="006322B4">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F93312">
        <w:rPr>
          <w:rFonts w:ascii="Arial" w:hAnsi="Arial" w:cs="Arial"/>
          <w:bCs/>
          <w:sz w:val="22"/>
          <w:szCs w:val="22"/>
        </w:rPr>
        <w:t>Nava Coahuila</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BA16E0">
        <w:rPr>
          <w:rFonts w:ascii="Arial" w:hAnsi="Arial" w:cs="Arial"/>
          <w:bCs/>
          <w:sz w:val="22"/>
          <w:szCs w:val="22"/>
        </w:rPr>
        <w:t xml:space="preserve">siendo las </w:t>
      </w:r>
      <w:r w:rsidR="006322B4" w:rsidRPr="00BA16E0">
        <w:rPr>
          <w:rFonts w:ascii="Arial" w:hAnsi="Arial" w:cs="Arial"/>
          <w:bCs/>
          <w:sz w:val="22"/>
          <w:szCs w:val="22"/>
        </w:rPr>
        <w:t>1</w:t>
      </w:r>
      <w:r w:rsidR="00BA16E0" w:rsidRPr="00BA16E0">
        <w:rPr>
          <w:rFonts w:ascii="Arial" w:hAnsi="Arial" w:cs="Arial"/>
          <w:bCs/>
          <w:sz w:val="22"/>
          <w:szCs w:val="22"/>
        </w:rPr>
        <w:t>3</w:t>
      </w:r>
      <w:r w:rsidR="006322B4" w:rsidRPr="00BA16E0">
        <w:rPr>
          <w:rFonts w:ascii="Arial" w:hAnsi="Arial" w:cs="Arial"/>
          <w:bCs/>
          <w:sz w:val="22"/>
          <w:szCs w:val="22"/>
        </w:rPr>
        <w:t xml:space="preserve">:00 </w:t>
      </w:r>
      <w:r w:rsidR="00AF6A76" w:rsidRPr="00BA16E0">
        <w:rPr>
          <w:rFonts w:ascii="Arial" w:hAnsi="Arial" w:cs="Arial"/>
          <w:bCs/>
          <w:sz w:val="22"/>
          <w:szCs w:val="22"/>
        </w:rPr>
        <w:t xml:space="preserve">horas del día </w:t>
      </w:r>
      <w:r w:rsidR="00BA16E0" w:rsidRPr="00BA16E0">
        <w:rPr>
          <w:rFonts w:ascii="Arial" w:hAnsi="Arial" w:cs="Arial"/>
          <w:bCs/>
          <w:sz w:val="22"/>
          <w:szCs w:val="22"/>
        </w:rPr>
        <w:t>21</w:t>
      </w:r>
      <w:r w:rsidR="00AF6A76" w:rsidRPr="00BA16E0">
        <w:rPr>
          <w:rFonts w:ascii="Arial" w:hAnsi="Arial" w:cs="Arial"/>
          <w:bCs/>
          <w:sz w:val="22"/>
          <w:szCs w:val="22"/>
        </w:rPr>
        <w:t xml:space="preserve"> de </w:t>
      </w:r>
      <w:r w:rsidR="00BA16E0" w:rsidRPr="00BA16E0">
        <w:rPr>
          <w:rFonts w:ascii="Arial" w:hAnsi="Arial" w:cs="Arial"/>
          <w:bCs/>
          <w:sz w:val="22"/>
          <w:szCs w:val="22"/>
        </w:rPr>
        <w:t>Junio</w:t>
      </w:r>
      <w:r w:rsidR="00AF6A76" w:rsidRPr="00BA16E0">
        <w:rPr>
          <w:rFonts w:ascii="Arial" w:hAnsi="Arial" w:cs="Arial"/>
          <w:bCs/>
          <w:sz w:val="22"/>
          <w:szCs w:val="22"/>
        </w:rPr>
        <w:t xml:space="preserve"> de 201</w:t>
      </w:r>
      <w:r w:rsidR="00BA16E0" w:rsidRPr="00BA16E0">
        <w:rPr>
          <w:rFonts w:ascii="Arial" w:hAnsi="Arial" w:cs="Arial"/>
          <w:bCs/>
          <w:sz w:val="22"/>
          <w:szCs w:val="22"/>
        </w:rPr>
        <w:t>6</w:t>
      </w:r>
      <w:r w:rsidR="00AF6A76" w:rsidRPr="00BA16E0">
        <w:rPr>
          <w:rFonts w:ascii="Arial" w:hAnsi="Arial" w:cs="Arial"/>
          <w:bCs/>
          <w:sz w:val="22"/>
          <w:szCs w:val="22"/>
        </w:rPr>
        <w:t xml:space="preserve">, en </w:t>
      </w:r>
      <w:r w:rsidR="006322B4" w:rsidRPr="00BA16E0">
        <w:rPr>
          <w:rFonts w:ascii="Arial" w:hAnsi="Arial" w:cs="Arial"/>
          <w:bCs/>
          <w:sz w:val="22"/>
          <w:szCs w:val="22"/>
        </w:rPr>
        <w:t>reunidos</w:t>
      </w:r>
      <w:r w:rsidR="006322B4" w:rsidRPr="00AB5A5D">
        <w:rPr>
          <w:rFonts w:ascii="Arial" w:hAnsi="Arial" w:cs="Arial"/>
          <w:bCs/>
          <w:sz w:val="22"/>
          <w:szCs w:val="22"/>
        </w:rPr>
        <w:t xml:space="preserve"> en </w:t>
      </w:r>
      <w:r w:rsidR="006322B4">
        <w:rPr>
          <w:rFonts w:ascii="Arial" w:hAnsi="Arial" w:cs="Arial"/>
          <w:bCs/>
          <w:sz w:val="22"/>
          <w:szCs w:val="22"/>
        </w:rPr>
        <w:t>Sala de Juntas en de la Presidencia Municipal</w:t>
      </w:r>
      <w:r w:rsidR="006322B4" w:rsidRPr="00AB5A5D">
        <w:rPr>
          <w:rFonts w:ascii="Arial" w:hAnsi="Arial" w:cs="Arial"/>
          <w:bCs/>
          <w:sz w:val="22"/>
          <w:szCs w:val="22"/>
        </w:rPr>
        <w:t xml:space="preserve">, los </w:t>
      </w:r>
      <w:r w:rsidR="006322B4">
        <w:rPr>
          <w:rFonts w:ascii="Arial" w:hAnsi="Arial" w:cs="Arial"/>
          <w:bCs/>
          <w:sz w:val="22"/>
          <w:szCs w:val="22"/>
        </w:rPr>
        <w:t xml:space="preserve">miembros del R. Ayuntamiento 2014-2017 para celebrar Sesión Ordinaria: Lic. Ana Gabriela Fernández Osuna, </w:t>
      </w:r>
      <w:r w:rsidR="006322B4" w:rsidRPr="00B376B1">
        <w:rPr>
          <w:rFonts w:ascii="Arial" w:hAnsi="Arial" w:cs="Arial"/>
          <w:sz w:val="22"/>
          <w:szCs w:val="22"/>
        </w:rPr>
        <w:t>C. René Domínguez Martínez, Síndico Municipal</w:t>
      </w:r>
      <w:r w:rsidR="006322B4" w:rsidRPr="00B376B1">
        <w:rPr>
          <w:rFonts w:ascii="Arial" w:hAnsi="Arial" w:cs="Arial"/>
          <w:b/>
          <w:sz w:val="22"/>
          <w:szCs w:val="22"/>
        </w:rPr>
        <w:t xml:space="preserve"> </w:t>
      </w:r>
      <w:r w:rsidR="006322B4" w:rsidRPr="00B376B1">
        <w:rPr>
          <w:rFonts w:ascii="Arial" w:hAnsi="Arial" w:cs="Arial"/>
          <w:sz w:val="22"/>
          <w:szCs w:val="22"/>
        </w:rPr>
        <w:t xml:space="preserve">Lic. María del Refugio </w:t>
      </w:r>
      <w:proofErr w:type="spellStart"/>
      <w:r w:rsidR="006322B4" w:rsidRPr="00B376B1">
        <w:rPr>
          <w:rFonts w:ascii="Arial" w:hAnsi="Arial" w:cs="Arial"/>
          <w:sz w:val="22"/>
          <w:szCs w:val="22"/>
        </w:rPr>
        <w:t>Zendejas</w:t>
      </w:r>
      <w:proofErr w:type="spellEnd"/>
      <w:r w:rsidR="006322B4" w:rsidRPr="00B376B1">
        <w:rPr>
          <w:rFonts w:ascii="Arial" w:hAnsi="Arial" w:cs="Arial"/>
          <w:sz w:val="22"/>
          <w:szCs w:val="22"/>
        </w:rPr>
        <w:t xml:space="preserve"> Reyes, Sindica Municipal de Minoría, Regidores del Republicano Ayuntamiento de Nava, Coahuila 2014-2017, Regidores. C. Berenice Itzel Mendoza Mejía, Lic. Fernando Nicolás Varela Díaz de León, C. Yolanda Ríos Briones, Ing. Ernesto Javier Garza de la Garza, C. Alma Rosa Contreras </w:t>
      </w:r>
      <w:proofErr w:type="spellStart"/>
      <w:r w:rsidR="006322B4" w:rsidRPr="00B376B1">
        <w:rPr>
          <w:rFonts w:ascii="Arial" w:hAnsi="Arial" w:cs="Arial"/>
          <w:sz w:val="22"/>
          <w:szCs w:val="22"/>
        </w:rPr>
        <w:t>Nañez</w:t>
      </w:r>
      <w:proofErr w:type="spellEnd"/>
      <w:r w:rsidR="006322B4" w:rsidRPr="00B376B1">
        <w:rPr>
          <w:rFonts w:ascii="Arial" w:hAnsi="Arial" w:cs="Arial"/>
          <w:sz w:val="22"/>
          <w:szCs w:val="22"/>
        </w:rPr>
        <w:t xml:space="preserve">, C. Tomas Corpus Romo, </w:t>
      </w:r>
      <w:proofErr w:type="spellStart"/>
      <w:r w:rsidR="006322B4" w:rsidRPr="00B376B1">
        <w:rPr>
          <w:rFonts w:ascii="Arial" w:hAnsi="Arial" w:cs="Arial"/>
          <w:sz w:val="22"/>
          <w:szCs w:val="22"/>
        </w:rPr>
        <w:t>Profra</w:t>
      </w:r>
      <w:proofErr w:type="spellEnd"/>
      <w:r w:rsidR="006322B4" w:rsidRPr="00B376B1">
        <w:rPr>
          <w:rFonts w:ascii="Arial" w:hAnsi="Arial" w:cs="Arial"/>
          <w:sz w:val="22"/>
          <w:szCs w:val="22"/>
        </w:rPr>
        <w:t xml:space="preserve">. Mayra </w:t>
      </w:r>
      <w:proofErr w:type="spellStart"/>
      <w:r w:rsidR="006322B4" w:rsidRPr="00B376B1">
        <w:rPr>
          <w:rFonts w:ascii="Arial" w:hAnsi="Arial" w:cs="Arial"/>
          <w:sz w:val="22"/>
          <w:szCs w:val="22"/>
        </w:rPr>
        <w:t>Lizeth</w:t>
      </w:r>
      <w:proofErr w:type="spellEnd"/>
      <w:r w:rsidR="006322B4" w:rsidRPr="00B376B1">
        <w:rPr>
          <w:rFonts w:ascii="Arial" w:hAnsi="Arial" w:cs="Arial"/>
          <w:sz w:val="22"/>
          <w:szCs w:val="22"/>
        </w:rPr>
        <w:t xml:space="preserve"> Ramos Aguilar, Ing. Jonatán Isaí González Figueroa,  C. Juan Palo Aguilar Villa,  </w:t>
      </w:r>
      <w:proofErr w:type="spellStart"/>
      <w:r w:rsidR="006322B4" w:rsidRPr="00B376B1">
        <w:rPr>
          <w:rFonts w:ascii="Arial" w:hAnsi="Arial" w:cs="Arial"/>
          <w:sz w:val="22"/>
          <w:szCs w:val="22"/>
        </w:rPr>
        <w:t>Tec</w:t>
      </w:r>
      <w:proofErr w:type="spellEnd"/>
      <w:r w:rsidR="006322B4" w:rsidRPr="00B376B1">
        <w:rPr>
          <w:rFonts w:ascii="Arial" w:hAnsi="Arial" w:cs="Arial"/>
          <w:sz w:val="22"/>
          <w:szCs w:val="22"/>
        </w:rPr>
        <w:t>. Silvia Yesenia de Hoyos Garza y el C. Gerardo Antonio Aguilar López</w:t>
      </w:r>
      <w:r w:rsidR="006322B4" w:rsidRPr="00AB5A5D">
        <w:rPr>
          <w:rFonts w:ascii="Arial" w:hAnsi="Arial" w:cs="Arial"/>
          <w:bCs/>
          <w:sz w:val="22"/>
          <w:szCs w:val="22"/>
        </w:rPr>
        <w:t xml:space="preserve">; aprobaron por </w:t>
      </w:r>
      <w:r w:rsidR="006322B4">
        <w:rPr>
          <w:rFonts w:ascii="Arial" w:hAnsi="Arial" w:cs="Arial"/>
          <w:bCs/>
          <w:sz w:val="22"/>
          <w:szCs w:val="22"/>
        </w:rPr>
        <w:t>unanimidad</w:t>
      </w:r>
      <w:r w:rsidR="006322B4" w:rsidRPr="00AB5A5D">
        <w:rPr>
          <w:rFonts w:ascii="Arial" w:hAnsi="Arial" w:cs="Arial"/>
          <w:bCs/>
          <w:sz w:val="22"/>
          <w:szCs w:val="22"/>
        </w:rPr>
        <w:t xml:space="preserve"> el Modelo del Presupuesto de Egresos Municipal Armonizado, en alcance al Presupuesto de Egresos Municipal para el Ejercicio Fiscal 201</w:t>
      </w:r>
      <w:r w:rsidR="006322B4">
        <w:rPr>
          <w:rFonts w:ascii="Arial" w:hAnsi="Arial" w:cs="Arial"/>
          <w:bCs/>
          <w:sz w:val="22"/>
          <w:szCs w:val="22"/>
        </w:rPr>
        <w:t>6</w:t>
      </w:r>
      <w:r w:rsidR="006322B4" w:rsidRPr="00AB5A5D">
        <w:rPr>
          <w:rFonts w:ascii="Arial" w:hAnsi="Arial" w:cs="Arial"/>
          <w:bCs/>
          <w:sz w:val="22"/>
          <w:szCs w:val="22"/>
        </w:rPr>
        <w:t xml:space="preserve">, que fue aprobado por los integrantes del Ayuntamiento del municipio de Nava, Coahuila en reunión de Cabildo el pasado </w:t>
      </w:r>
      <w:r w:rsidR="00BA16E0">
        <w:rPr>
          <w:rFonts w:ascii="Arial" w:hAnsi="Arial" w:cs="Arial"/>
          <w:bCs/>
          <w:sz w:val="22"/>
          <w:szCs w:val="22"/>
        </w:rPr>
        <w:t>21</w:t>
      </w:r>
      <w:r w:rsidR="006322B4" w:rsidRPr="00AB5A5D">
        <w:rPr>
          <w:rFonts w:ascii="Arial" w:hAnsi="Arial" w:cs="Arial"/>
          <w:bCs/>
          <w:sz w:val="22"/>
          <w:szCs w:val="22"/>
        </w:rPr>
        <w:t xml:space="preserve"> de </w:t>
      </w:r>
      <w:r w:rsidR="00BA16E0">
        <w:rPr>
          <w:rFonts w:ascii="Arial" w:hAnsi="Arial" w:cs="Arial"/>
          <w:bCs/>
          <w:sz w:val="22"/>
          <w:szCs w:val="22"/>
        </w:rPr>
        <w:t xml:space="preserve">Junio </w:t>
      </w:r>
      <w:r w:rsidR="006322B4" w:rsidRPr="00AB5A5D">
        <w:rPr>
          <w:rFonts w:ascii="Arial" w:hAnsi="Arial" w:cs="Arial"/>
          <w:bCs/>
          <w:sz w:val="22"/>
          <w:szCs w:val="22"/>
        </w:rPr>
        <w:t>de 201</w:t>
      </w:r>
      <w:r w:rsidR="00BA16E0">
        <w:rPr>
          <w:rFonts w:ascii="Arial" w:hAnsi="Arial" w:cs="Arial"/>
          <w:bCs/>
          <w:sz w:val="22"/>
          <w:szCs w:val="22"/>
        </w:rPr>
        <w:t>6.</w:t>
      </w:r>
    </w:p>
    <w:p w:rsidR="00DD4274" w:rsidRPr="003F3712" w:rsidRDefault="00DD4274" w:rsidP="006322B4">
      <w:pPr>
        <w:pStyle w:val="Default"/>
        <w:ind w:firstLine="709"/>
        <w:jc w:val="both"/>
        <w:rPr>
          <w:rFonts w:ascii="Arial" w:hAnsi="Arial" w:cs="Arial"/>
          <w:b/>
          <w:bCs/>
          <w:sz w:val="22"/>
          <w:szCs w:val="22"/>
        </w:rPr>
      </w:pPr>
    </w:p>
    <w:p w:rsidR="00F92832" w:rsidRPr="00B869F4" w:rsidRDefault="00F92832">
      <w:pPr>
        <w:rPr>
          <w:rFonts w:ascii="Arial" w:hAnsi="Arial" w:cs="Arial"/>
          <w:b/>
          <w:bCs/>
          <w:color w:val="000000"/>
          <w:lang w:val="es-ES"/>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6322B4" w:rsidRDefault="006322B4" w:rsidP="00F92832">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y </w:t>
      </w:r>
      <w:r w:rsidRPr="001D200B">
        <w:rPr>
          <w:rFonts w:ascii="Arial" w:hAnsi="Arial" w:cs="Arial"/>
          <w:bCs/>
          <w:sz w:val="22"/>
          <w:szCs w:val="22"/>
        </w:rPr>
        <w:t xml:space="preserve">102 fracción V </w:t>
      </w:r>
      <w:r>
        <w:rPr>
          <w:rFonts w:ascii="Arial" w:hAnsi="Arial" w:cs="Arial"/>
          <w:bCs/>
          <w:sz w:val="22"/>
          <w:szCs w:val="22"/>
        </w:rPr>
        <w:t xml:space="preserve">numeral 2 </w:t>
      </w:r>
      <w:r w:rsidRPr="001D200B">
        <w:rPr>
          <w:rFonts w:ascii="Arial" w:hAnsi="Arial" w:cs="Arial"/>
          <w:bCs/>
          <w:sz w:val="22"/>
          <w:szCs w:val="22"/>
        </w:rPr>
        <w:t xml:space="preserve">del Código Municipal </w:t>
      </w:r>
      <w:r>
        <w:rPr>
          <w:rFonts w:ascii="Arial" w:hAnsi="Arial" w:cs="Arial"/>
          <w:bCs/>
          <w:sz w:val="22"/>
          <w:szCs w:val="22"/>
        </w:rPr>
        <w:t xml:space="preserve">para el </w:t>
      </w:r>
      <w:r w:rsidRPr="003F3712">
        <w:rPr>
          <w:rFonts w:ascii="Arial" w:hAnsi="Arial" w:cs="Arial"/>
          <w:bCs/>
          <w:sz w:val="22"/>
          <w:szCs w:val="22"/>
        </w:rPr>
        <w:t>Estado de Coahuila de Zaragoza</w:t>
      </w:r>
      <w:r>
        <w:rPr>
          <w:rFonts w:ascii="Arial" w:hAnsi="Arial" w:cs="Arial"/>
          <w:bCs/>
          <w:sz w:val="22"/>
          <w:szCs w:val="22"/>
        </w:rPr>
        <w:t>, el Ayuntamiento del municipio presentó ante el H. Congreso del Estado de Coahuila de Zaragoza la iniciativa de la Ley de Ingresos del Municipio de Nava, Coahuila de Zaragoza, para el ejercicio fiscal 2016.</w:t>
      </w:r>
    </w:p>
    <w:p w:rsidR="006322B4" w:rsidRDefault="006322B4" w:rsidP="006322B4">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xml:space="preserve">, con fecha </w:t>
      </w:r>
      <w:r w:rsidRPr="00535621">
        <w:rPr>
          <w:rFonts w:ascii="Arial" w:hAnsi="Arial" w:cs="Arial"/>
          <w:bCs/>
          <w:color w:val="auto"/>
          <w:sz w:val="22"/>
          <w:szCs w:val="22"/>
        </w:rPr>
        <w:t xml:space="preserve">de </w:t>
      </w:r>
      <w:r>
        <w:rPr>
          <w:rFonts w:ascii="Arial" w:hAnsi="Arial" w:cs="Arial"/>
          <w:bCs/>
          <w:color w:val="auto"/>
          <w:sz w:val="22"/>
          <w:szCs w:val="22"/>
        </w:rPr>
        <w:t>16</w:t>
      </w:r>
      <w:r w:rsidRPr="00535621">
        <w:rPr>
          <w:rFonts w:ascii="Arial" w:hAnsi="Arial" w:cs="Arial"/>
          <w:bCs/>
          <w:color w:val="auto"/>
          <w:sz w:val="22"/>
          <w:szCs w:val="22"/>
        </w:rPr>
        <w:t xml:space="preserve"> de </w:t>
      </w:r>
      <w:r>
        <w:rPr>
          <w:rFonts w:ascii="Arial" w:hAnsi="Arial" w:cs="Arial"/>
          <w:bCs/>
          <w:color w:val="auto"/>
          <w:sz w:val="22"/>
          <w:szCs w:val="22"/>
        </w:rPr>
        <w:t xml:space="preserve">diciembre de </w:t>
      </w:r>
      <w:r w:rsidRPr="00535621">
        <w:rPr>
          <w:rFonts w:ascii="Arial" w:hAnsi="Arial" w:cs="Arial"/>
          <w:bCs/>
          <w:color w:val="auto"/>
          <w:sz w:val="22"/>
          <w:szCs w:val="22"/>
        </w:rPr>
        <w:t>201</w:t>
      </w:r>
      <w:r>
        <w:rPr>
          <w:rFonts w:ascii="Arial" w:hAnsi="Arial" w:cs="Arial"/>
          <w:bCs/>
          <w:color w:val="auto"/>
          <w:sz w:val="22"/>
          <w:szCs w:val="22"/>
        </w:rPr>
        <w:t>5</w:t>
      </w:r>
      <w:r w:rsidRPr="00535621">
        <w:rPr>
          <w:rFonts w:ascii="Arial" w:hAnsi="Arial" w:cs="Arial"/>
          <w:bCs/>
          <w:color w:val="auto"/>
          <w:sz w:val="22"/>
          <w:szCs w:val="22"/>
        </w:rPr>
        <w:t xml:space="preserve">, el H. Congreso del Estado de Coahuila de Zaragoza aprobó la Ley de Ingresos del Municipio de </w:t>
      </w:r>
      <w:r>
        <w:rPr>
          <w:rFonts w:ascii="Arial" w:hAnsi="Arial" w:cs="Arial"/>
          <w:bCs/>
          <w:color w:val="auto"/>
          <w:sz w:val="22"/>
          <w:szCs w:val="22"/>
        </w:rPr>
        <w:t>Nava</w:t>
      </w:r>
      <w:r w:rsidRPr="00535621">
        <w:rPr>
          <w:rFonts w:ascii="Arial" w:hAnsi="Arial" w:cs="Arial"/>
          <w:bCs/>
          <w:color w:val="auto"/>
          <w:sz w:val="22"/>
          <w:szCs w:val="22"/>
        </w:rPr>
        <w:t>, Coahuila de Zaragoza, para el ejercicio fiscal 201</w:t>
      </w:r>
      <w:r>
        <w:rPr>
          <w:rFonts w:ascii="Arial" w:hAnsi="Arial" w:cs="Arial"/>
          <w:bCs/>
          <w:color w:val="auto"/>
          <w:sz w:val="22"/>
          <w:szCs w:val="22"/>
        </w:rPr>
        <w:t>6</w:t>
      </w:r>
      <w:r w:rsidRPr="00535621">
        <w:rPr>
          <w:rFonts w:ascii="Arial" w:hAnsi="Arial" w:cs="Arial"/>
          <w:bCs/>
          <w:color w:val="auto"/>
          <w:sz w:val="22"/>
          <w:szCs w:val="22"/>
        </w:rPr>
        <w:t>, la cual fue publicada en el Periódico Oficial del Estado de Coahuila</w:t>
      </w:r>
      <w:r w:rsidR="00F93312">
        <w:rPr>
          <w:rFonts w:ascii="Arial" w:hAnsi="Arial" w:cs="Arial"/>
          <w:bCs/>
          <w:color w:val="auto"/>
          <w:sz w:val="22"/>
          <w:szCs w:val="22"/>
        </w:rPr>
        <w:t xml:space="preserve"> </w:t>
      </w:r>
      <w:r w:rsidR="00BC7F8C">
        <w:rPr>
          <w:rFonts w:ascii="Arial" w:hAnsi="Arial" w:cs="Arial"/>
          <w:bCs/>
          <w:color w:val="auto"/>
          <w:sz w:val="22"/>
          <w:szCs w:val="22"/>
        </w:rPr>
        <w:t>el 22</w:t>
      </w:r>
      <w:r w:rsidR="00F93312">
        <w:rPr>
          <w:rFonts w:ascii="Arial" w:hAnsi="Arial" w:cs="Arial"/>
          <w:bCs/>
          <w:color w:val="auto"/>
          <w:sz w:val="22"/>
          <w:szCs w:val="22"/>
        </w:rPr>
        <w:t xml:space="preserve"> de Diciembre de 2015.</w:t>
      </w:r>
      <w:r>
        <w:rPr>
          <w:rFonts w:ascii="Arial" w:hAnsi="Arial" w:cs="Arial"/>
          <w:bCs/>
          <w:color w:val="auto"/>
          <w:sz w:val="22"/>
          <w:szCs w:val="22"/>
        </w:rPr>
        <w:t xml:space="preserve">  </w:t>
      </w:r>
    </w:p>
    <w:p w:rsidR="006322B4" w:rsidRDefault="006322B4" w:rsidP="006322B4">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Nava, Coahuila de Zaragoza, para el ejercicio fiscal 2016, incluye el presupuesto de ingresos para dicho ejercicio fiscal por un total de </w:t>
      </w:r>
      <w:r w:rsidRPr="002121AB">
        <w:rPr>
          <w:rFonts w:ascii="Arial" w:hAnsi="Arial" w:cs="Arial"/>
          <w:bCs/>
          <w:sz w:val="22"/>
          <w:szCs w:val="22"/>
        </w:rPr>
        <w:t>$</w:t>
      </w:r>
      <w:r>
        <w:rPr>
          <w:rFonts w:ascii="Arial" w:hAnsi="Arial" w:cs="Arial"/>
          <w:bCs/>
          <w:sz w:val="22"/>
          <w:szCs w:val="22"/>
        </w:rPr>
        <w:t>92</w:t>
      </w:r>
      <w:r w:rsidRPr="002121AB">
        <w:rPr>
          <w:rFonts w:ascii="Arial" w:hAnsi="Arial" w:cs="Arial"/>
          <w:bCs/>
          <w:sz w:val="22"/>
          <w:szCs w:val="22"/>
        </w:rPr>
        <w:t>,</w:t>
      </w:r>
      <w:r>
        <w:rPr>
          <w:rFonts w:ascii="Arial" w:hAnsi="Arial" w:cs="Arial"/>
          <w:bCs/>
          <w:sz w:val="22"/>
          <w:szCs w:val="22"/>
        </w:rPr>
        <w:t>203,167</w:t>
      </w:r>
      <w:r w:rsidRPr="002121AB">
        <w:rPr>
          <w:rFonts w:ascii="Arial" w:hAnsi="Arial" w:cs="Arial"/>
          <w:bCs/>
          <w:sz w:val="22"/>
          <w:szCs w:val="22"/>
        </w:rPr>
        <w:t>.</w:t>
      </w:r>
      <w:r>
        <w:rPr>
          <w:rFonts w:ascii="Arial" w:hAnsi="Arial" w:cs="Arial"/>
          <w:bCs/>
          <w:sz w:val="22"/>
          <w:szCs w:val="22"/>
        </w:rPr>
        <w:t>00</w:t>
      </w:r>
      <w:r w:rsidRPr="002121AB">
        <w:rPr>
          <w:rFonts w:ascii="Arial" w:hAnsi="Arial" w:cs="Arial"/>
          <w:bCs/>
          <w:sz w:val="22"/>
          <w:szCs w:val="22"/>
        </w:rPr>
        <w:t>,</w:t>
      </w:r>
      <w:r>
        <w:rPr>
          <w:rFonts w:ascii="Arial" w:hAnsi="Arial" w:cs="Arial"/>
          <w:bCs/>
          <w:sz w:val="22"/>
          <w:szCs w:val="22"/>
        </w:rPr>
        <w:t xml:space="preserve"> el cual se codificó con base en el Clasificador por Rubro de Ingresos emitido por el Consejo Nacional de Armonización Contable.</w:t>
      </w:r>
    </w:p>
    <w:p w:rsidR="006322B4" w:rsidRPr="004B081F" w:rsidRDefault="006322B4" w:rsidP="00F92832">
      <w:pPr>
        <w:pStyle w:val="Default"/>
        <w:ind w:firstLine="709"/>
        <w:jc w:val="both"/>
        <w:rPr>
          <w:rFonts w:ascii="Arial" w:hAnsi="Arial" w:cs="Arial"/>
          <w:bCs/>
          <w:sz w:val="22"/>
          <w:szCs w:val="22"/>
        </w:rPr>
      </w:pPr>
    </w:p>
    <w:p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stado para etiquetar presupuesto para el año 201</w:t>
      </w:r>
      <w:r w:rsidR="006322B4">
        <w:rPr>
          <w:rFonts w:ascii="Arial" w:hAnsi="Arial" w:cs="Arial"/>
          <w:bCs/>
          <w:color w:val="auto"/>
          <w:sz w:val="22"/>
          <w:szCs w:val="22"/>
        </w:rPr>
        <w:t>6</w:t>
      </w:r>
      <w:r w:rsidRPr="005B2FCF">
        <w:rPr>
          <w:rFonts w:ascii="Arial" w:hAnsi="Arial" w:cs="Arial"/>
          <w:bCs/>
          <w:color w:val="auto"/>
          <w:sz w:val="22"/>
          <w:szCs w:val="22"/>
        </w:rPr>
        <w:t xml:space="preserve"> en el rubro de seguridad pública, el municipio de </w:t>
      </w:r>
      <w:r w:rsidR="006322B4">
        <w:rPr>
          <w:rFonts w:ascii="Arial" w:hAnsi="Arial" w:cs="Arial"/>
          <w:bCs/>
          <w:color w:val="auto"/>
          <w:sz w:val="22"/>
          <w:szCs w:val="22"/>
        </w:rPr>
        <w:t>Nava Coahuila</w:t>
      </w:r>
      <w:r w:rsidRPr="005B2FCF">
        <w:rPr>
          <w:rFonts w:ascii="Arial" w:hAnsi="Arial" w:cs="Arial"/>
          <w:bCs/>
          <w:color w:val="auto"/>
          <w:sz w:val="22"/>
          <w:szCs w:val="22"/>
        </w:rPr>
        <w:t xml:space="preserve">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rsidR="00FF1F5B" w:rsidRPr="005B2FCF" w:rsidRDefault="00FF1F5B" w:rsidP="00FF1F5B">
      <w:pPr>
        <w:pStyle w:val="Default"/>
        <w:ind w:firstLine="709"/>
        <w:jc w:val="both"/>
        <w:rPr>
          <w:rFonts w:ascii="Arial" w:hAnsi="Arial" w:cs="Arial"/>
          <w:bCs/>
          <w:color w:val="auto"/>
          <w:sz w:val="22"/>
          <w:szCs w:val="22"/>
        </w:rPr>
      </w:pP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E22221" w:rsidRPr="005B2FCF" w:rsidRDefault="00E22221" w:rsidP="00FF1F5B">
      <w:pPr>
        <w:pStyle w:val="Default"/>
        <w:jc w:val="both"/>
        <w:rPr>
          <w:rFonts w:ascii="Arial" w:hAnsi="Arial" w:cs="Arial"/>
          <w:bCs/>
          <w:color w:val="auto"/>
          <w:sz w:val="22"/>
          <w:szCs w:val="22"/>
        </w:rPr>
      </w:pPr>
    </w:p>
    <w:p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Pr="005B2FCF" w:rsidRDefault="00E22221" w:rsidP="00F92832">
      <w:pPr>
        <w:pStyle w:val="Default"/>
        <w:ind w:firstLine="709"/>
        <w:jc w:val="both"/>
        <w:rPr>
          <w:rFonts w:ascii="Arial" w:hAnsi="Arial" w:cs="Arial"/>
          <w:bCs/>
          <w:color w:val="auto"/>
          <w:sz w:val="22"/>
          <w:szCs w:val="22"/>
        </w:rPr>
      </w:pPr>
    </w:p>
    <w:p w:rsidR="00A206B7" w:rsidRPr="00F93312" w:rsidRDefault="00A206B7" w:rsidP="00F92832">
      <w:pPr>
        <w:pStyle w:val="Default"/>
        <w:ind w:firstLine="709"/>
        <w:jc w:val="both"/>
        <w:rPr>
          <w:rFonts w:ascii="Arial" w:hAnsi="Arial" w:cs="Arial"/>
          <w:bCs/>
          <w:color w:val="auto"/>
          <w:sz w:val="22"/>
          <w:szCs w:val="22"/>
        </w:rPr>
      </w:pPr>
      <w:r w:rsidRPr="00F93312">
        <w:rPr>
          <w:rFonts w:ascii="Arial" w:hAnsi="Arial" w:cs="Arial"/>
          <w:bCs/>
          <w:color w:val="auto"/>
          <w:sz w:val="22"/>
          <w:szCs w:val="22"/>
        </w:rPr>
        <w:t xml:space="preserve">Que con base en lo anterior se </w:t>
      </w:r>
      <w:r w:rsidR="005B2FCF" w:rsidRPr="00F93312">
        <w:rPr>
          <w:rFonts w:ascii="Arial" w:hAnsi="Arial" w:cs="Arial"/>
          <w:bCs/>
          <w:color w:val="auto"/>
          <w:sz w:val="22"/>
          <w:szCs w:val="22"/>
        </w:rPr>
        <w:t>presupuestó en 2015 u</w:t>
      </w:r>
      <w:r w:rsidRPr="00F93312">
        <w:rPr>
          <w:rFonts w:ascii="Arial" w:hAnsi="Arial" w:cs="Arial"/>
          <w:bCs/>
          <w:color w:val="auto"/>
          <w:sz w:val="22"/>
          <w:szCs w:val="22"/>
        </w:rPr>
        <w:t xml:space="preserve">na cantidad de </w:t>
      </w:r>
      <w:r w:rsidR="006322B4" w:rsidRPr="00F93312">
        <w:rPr>
          <w:rFonts w:ascii="Arial" w:hAnsi="Arial" w:cs="Arial"/>
          <w:b/>
          <w:bCs/>
          <w:sz w:val="22"/>
          <w:szCs w:val="22"/>
        </w:rPr>
        <w:t>$12,434,717.14</w:t>
      </w:r>
      <w:r w:rsidR="004B081F" w:rsidRPr="00F93312">
        <w:rPr>
          <w:rFonts w:ascii="Arial" w:hAnsi="Arial" w:cs="Arial"/>
          <w:bCs/>
          <w:color w:val="auto"/>
          <w:sz w:val="22"/>
          <w:szCs w:val="22"/>
        </w:rPr>
        <w:t xml:space="preserve"> </w:t>
      </w:r>
      <w:r w:rsidRPr="00F93312">
        <w:rPr>
          <w:rFonts w:ascii="Arial" w:hAnsi="Arial" w:cs="Arial"/>
          <w:bCs/>
          <w:color w:val="auto"/>
          <w:sz w:val="22"/>
          <w:szCs w:val="22"/>
        </w:rPr>
        <w:t xml:space="preserve">para ser destinados al Programa de Seguridad Pública Municipal, el cual tiene carácter de prioritario y por </w:t>
      </w:r>
      <w:r w:rsidR="00424FBB" w:rsidRPr="00F93312">
        <w:rPr>
          <w:rFonts w:ascii="Arial" w:hAnsi="Arial" w:cs="Arial"/>
          <w:bCs/>
          <w:color w:val="auto"/>
          <w:sz w:val="22"/>
          <w:szCs w:val="22"/>
        </w:rPr>
        <w:t>ningún</w:t>
      </w:r>
      <w:r w:rsidRPr="00F93312">
        <w:rPr>
          <w:rFonts w:ascii="Arial" w:hAnsi="Arial" w:cs="Arial"/>
          <w:bCs/>
          <w:color w:val="auto"/>
          <w:sz w:val="22"/>
          <w:szCs w:val="22"/>
        </w:rPr>
        <w:t xml:space="preserve"> mo</w:t>
      </w:r>
      <w:r w:rsidR="00B12DAD" w:rsidRPr="00F93312">
        <w:rPr>
          <w:rFonts w:ascii="Arial" w:hAnsi="Arial" w:cs="Arial"/>
          <w:bCs/>
          <w:color w:val="auto"/>
          <w:sz w:val="22"/>
          <w:szCs w:val="22"/>
        </w:rPr>
        <w:t xml:space="preserve">tivo ni circunstancia deberá </w:t>
      </w:r>
      <w:r w:rsidRPr="00F93312">
        <w:rPr>
          <w:rFonts w:ascii="Arial" w:hAnsi="Arial" w:cs="Arial"/>
          <w:bCs/>
          <w:color w:val="auto"/>
          <w:sz w:val="22"/>
          <w:szCs w:val="22"/>
        </w:rPr>
        <w:t xml:space="preserve">disminuir la cantidad presupuestada </w:t>
      </w:r>
      <w:r w:rsidR="00424FBB" w:rsidRPr="00F93312">
        <w:rPr>
          <w:rFonts w:ascii="Arial" w:hAnsi="Arial" w:cs="Arial"/>
          <w:bCs/>
          <w:color w:val="auto"/>
          <w:sz w:val="22"/>
          <w:szCs w:val="22"/>
        </w:rPr>
        <w:t>con respecto al monto ejercido.</w:t>
      </w:r>
    </w:p>
    <w:p w:rsidR="005B2FCF" w:rsidRPr="00F93312" w:rsidRDefault="005B2FCF" w:rsidP="00F92832">
      <w:pPr>
        <w:pStyle w:val="Default"/>
        <w:ind w:firstLine="709"/>
        <w:jc w:val="both"/>
        <w:rPr>
          <w:rFonts w:ascii="Arial" w:hAnsi="Arial" w:cs="Arial"/>
          <w:bCs/>
          <w:color w:val="auto"/>
          <w:sz w:val="22"/>
          <w:szCs w:val="22"/>
        </w:rPr>
      </w:pPr>
    </w:p>
    <w:p w:rsidR="005B2FCF" w:rsidRPr="005B2FCF" w:rsidRDefault="005B2FCF" w:rsidP="00F92832">
      <w:pPr>
        <w:pStyle w:val="Default"/>
        <w:ind w:firstLine="709"/>
        <w:jc w:val="both"/>
        <w:rPr>
          <w:rFonts w:ascii="Arial" w:hAnsi="Arial" w:cs="Arial"/>
          <w:bCs/>
          <w:color w:val="auto"/>
          <w:sz w:val="22"/>
          <w:szCs w:val="22"/>
        </w:rPr>
      </w:pPr>
      <w:r w:rsidRPr="00F93312">
        <w:rPr>
          <w:rFonts w:ascii="Arial" w:hAnsi="Arial" w:cs="Arial"/>
          <w:bCs/>
          <w:color w:val="auto"/>
          <w:sz w:val="22"/>
          <w:szCs w:val="22"/>
        </w:rPr>
        <w:t xml:space="preserve">Que para el ejercicio fiscal 2016 se presupuestó </w:t>
      </w:r>
      <w:r w:rsidR="00F93312" w:rsidRPr="00F93312">
        <w:rPr>
          <w:rFonts w:ascii="Arial" w:hAnsi="Arial" w:cs="Arial"/>
          <w:bCs/>
          <w:color w:val="auto"/>
          <w:sz w:val="22"/>
          <w:szCs w:val="22"/>
        </w:rPr>
        <w:t xml:space="preserve">la misma </w:t>
      </w:r>
      <w:r w:rsidRPr="00F93312">
        <w:rPr>
          <w:rFonts w:ascii="Arial" w:hAnsi="Arial" w:cs="Arial"/>
          <w:bCs/>
          <w:color w:val="auto"/>
          <w:sz w:val="22"/>
          <w:szCs w:val="22"/>
        </w:rPr>
        <w:t xml:space="preserve">cantidad de </w:t>
      </w:r>
      <w:r w:rsidRPr="00F93312">
        <w:rPr>
          <w:rFonts w:ascii="Arial" w:hAnsi="Arial" w:cs="Arial"/>
          <w:b/>
          <w:bCs/>
          <w:color w:val="auto"/>
          <w:sz w:val="22"/>
          <w:szCs w:val="22"/>
        </w:rPr>
        <w:t>$</w:t>
      </w:r>
      <w:r w:rsidR="00F93312" w:rsidRPr="00F93312">
        <w:rPr>
          <w:rFonts w:ascii="Arial" w:hAnsi="Arial" w:cs="Arial"/>
          <w:b/>
          <w:bCs/>
          <w:color w:val="auto"/>
          <w:sz w:val="22"/>
          <w:szCs w:val="22"/>
        </w:rPr>
        <w:t>12,434,717.14</w:t>
      </w:r>
      <w:r w:rsidRPr="00F93312">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w:t>
      </w:r>
      <w:r w:rsidRPr="005B2FCF">
        <w:rPr>
          <w:rFonts w:ascii="Arial" w:hAnsi="Arial" w:cs="Arial"/>
          <w:bCs/>
          <w:color w:val="auto"/>
          <w:sz w:val="22"/>
          <w:szCs w:val="22"/>
        </w:rPr>
        <w:t xml:space="preserve"> con respecto al monto ejercido.</w:t>
      </w:r>
    </w:p>
    <w:p w:rsidR="00424FBB" w:rsidRPr="005B2FCF" w:rsidRDefault="00424FBB" w:rsidP="00F92832">
      <w:pPr>
        <w:pStyle w:val="Default"/>
        <w:ind w:firstLine="709"/>
        <w:jc w:val="both"/>
        <w:rPr>
          <w:rFonts w:ascii="Arial" w:hAnsi="Arial" w:cs="Arial"/>
          <w:bCs/>
          <w:color w:val="auto"/>
          <w:sz w:val="22"/>
          <w:szCs w:val="22"/>
        </w:rPr>
      </w:pPr>
    </w:p>
    <w:p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424FBB">
      <w:pPr>
        <w:pStyle w:val="Default"/>
        <w:ind w:firstLine="709"/>
        <w:jc w:val="both"/>
        <w:rPr>
          <w:rFonts w:ascii="Arial" w:hAnsi="Arial" w:cs="Arial"/>
          <w:bCs/>
          <w:color w:val="auto"/>
          <w:sz w:val="22"/>
          <w:szCs w:val="22"/>
        </w:rPr>
      </w:pPr>
    </w:p>
    <w:p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C35199">
      <w:pPr>
        <w:pStyle w:val="Default"/>
        <w:ind w:firstLine="709"/>
        <w:jc w:val="both"/>
        <w:rPr>
          <w:rFonts w:ascii="Arial" w:hAnsi="Arial" w:cs="Arial"/>
          <w:bCs/>
          <w:color w:val="auto"/>
          <w:sz w:val="22"/>
          <w:szCs w:val="22"/>
        </w:rPr>
      </w:pP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CC7FF6">
      <w:pPr>
        <w:pStyle w:val="Default"/>
        <w:jc w:val="both"/>
        <w:rPr>
          <w:rFonts w:ascii="Arial" w:hAnsi="Arial" w:cs="Arial"/>
          <w:bCs/>
          <w:color w:val="auto"/>
          <w:sz w:val="22"/>
          <w:szCs w:val="22"/>
        </w:rPr>
      </w:pPr>
    </w:p>
    <w:p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CC7FF6">
      <w:pPr>
        <w:pStyle w:val="Default"/>
        <w:jc w:val="both"/>
        <w:rPr>
          <w:rFonts w:ascii="Arial" w:hAnsi="Arial" w:cs="Arial"/>
          <w:bCs/>
          <w:color w:val="auto"/>
          <w:sz w:val="22"/>
          <w:szCs w:val="22"/>
        </w:rPr>
      </w:pP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357A9D">
      <w:pPr>
        <w:pStyle w:val="Default"/>
        <w:jc w:val="both"/>
        <w:rPr>
          <w:rFonts w:ascii="Arial" w:hAnsi="Arial" w:cs="Arial"/>
          <w:bCs/>
          <w:color w:val="auto"/>
          <w:sz w:val="22"/>
          <w:szCs w:val="22"/>
        </w:rPr>
      </w:pPr>
    </w:p>
    <w:p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DE4CD2">
        <w:rPr>
          <w:rFonts w:ascii="Arial" w:hAnsi="Arial" w:cs="Arial"/>
          <w:b/>
          <w:bCs/>
          <w:sz w:val="22"/>
          <w:szCs w:val="22"/>
        </w:rPr>
        <w:t>NAVA</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rsidR="00610E57" w:rsidRPr="004B081F" w:rsidRDefault="00A71755" w:rsidP="00A578EF">
      <w:pPr>
        <w:spacing w:after="0" w:line="240" w:lineRule="auto"/>
        <w:jc w:val="center"/>
        <w:rPr>
          <w:rFonts w:ascii="Arial" w:hAnsi="Arial" w:cs="Arial"/>
          <w:b/>
        </w:rPr>
      </w:pPr>
      <w:r>
        <w:rPr>
          <w:rFonts w:ascii="Arial" w:hAnsi="Arial" w:cs="Arial"/>
          <w:b/>
          <w:bCs/>
        </w:rPr>
        <w:t>PARA EL EJERCICIO FISCAL 2016</w:t>
      </w:r>
    </w:p>
    <w:p w:rsidR="00745AD0" w:rsidRPr="004B081F" w:rsidRDefault="00745AD0" w:rsidP="00A578EF">
      <w:pPr>
        <w:spacing w:after="0"/>
        <w:rPr>
          <w:rFonts w:ascii="Arial" w:hAnsi="Arial" w:cs="Arial"/>
        </w:rPr>
      </w:pPr>
    </w:p>
    <w:p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DE4CD2">
        <w:rPr>
          <w:b/>
          <w:bCs/>
          <w:color w:val="000000"/>
        </w:rPr>
        <w:t xml:space="preserve"> Nava, Coahuila </w:t>
      </w:r>
      <w:r w:rsidR="00A71755">
        <w:rPr>
          <w:b/>
          <w:bCs/>
          <w:color w:val="000000"/>
        </w:rPr>
        <w:t>para el Ejercicio Fiscal 2016</w:t>
      </w:r>
      <w:r w:rsidR="00B343CE" w:rsidRPr="004B081F">
        <w:rPr>
          <w:b/>
          <w:bCs/>
          <w:color w:val="000000"/>
        </w:rPr>
        <w:t>, para quedar como sigue:</w:t>
      </w:r>
    </w:p>
    <w:p w:rsidR="0076086F" w:rsidRPr="004B081F" w:rsidRDefault="0076086F" w:rsidP="00A578EF">
      <w:pPr>
        <w:pStyle w:val="Texto"/>
        <w:spacing w:after="0" w:line="240" w:lineRule="auto"/>
        <w:ind w:firstLine="0"/>
        <w:jc w:val="left"/>
        <w:rPr>
          <w:b/>
          <w:bCs/>
          <w:color w:val="000000"/>
        </w:rPr>
      </w:pPr>
    </w:p>
    <w:p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DE4CD2">
        <w:rPr>
          <w:b/>
          <w:bCs/>
          <w:color w:val="000000"/>
        </w:rPr>
        <w:t>NAVA</w:t>
      </w:r>
      <w:r w:rsidR="002D78B5" w:rsidRPr="004B081F">
        <w:rPr>
          <w:b/>
          <w:bCs/>
          <w:color w:val="000000"/>
        </w:rPr>
        <w:t>, COAHUILA</w:t>
      </w:r>
      <w:r w:rsidR="00A71755">
        <w:rPr>
          <w:b/>
          <w:bCs/>
          <w:color w:val="000000"/>
        </w:rPr>
        <w:t xml:space="preserve"> DE ZARAGOZA</w:t>
      </w:r>
    </w:p>
    <w:p w:rsidR="00B343CE" w:rsidRPr="004B081F" w:rsidRDefault="00B343CE" w:rsidP="00A578EF">
      <w:pPr>
        <w:pStyle w:val="Texto"/>
        <w:spacing w:after="0" w:line="240" w:lineRule="auto"/>
        <w:ind w:firstLine="0"/>
        <w:jc w:val="left"/>
        <w:rPr>
          <w:b/>
          <w:bCs/>
          <w:color w:val="000000"/>
        </w:rPr>
      </w:pPr>
    </w:p>
    <w:p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A578EF">
      <w:pPr>
        <w:spacing w:after="0"/>
        <w:jc w:val="both"/>
        <w:rPr>
          <w:rFonts w:ascii="Arial" w:hAnsi="Arial" w:cs="Arial"/>
        </w:rPr>
      </w:pPr>
    </w:p>
    <w:p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F93312">
        <w:rPr>
          <w:rFonts w:ascii="Arial" w:hAnsi="Arial" w:cs="Arial"/>
          <w:color w:val="000000"/>
        </w:rPr>
        <w:t>Nava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F93312">
        <w:rPr>
          <w:rFonts w:ascii="Arial" w:hAnsi="Arial" w:cs="Arial"/>
        </w:rPr>
        <w:t>Nava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93312">
        <w:rPr>
          <w:rFonts w:ascii="Arial" w:hAnsi="Arial" w:cs="Arial"/>
        </w:rPr>
        <w:t>Nava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A578EF">
      <w:pPr>
        <w:pStyle w:val="Prrafodelista"/>
        <w:spacing w:after="0"/>
        <w:ind w:left="0"/>
        <w:jc w:val="both"/>
        <w:rPr>
          <w:rFonts w:ascii="Arial" w:hAnsi="Arial" w:cs="Arial"/>
          <w:color w:val="000000"/>
        </w:rPr>
      </w:pPr>
    </w:p>
    <w:p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1A1B55">
        <w:rPr>
          <w:rFonts w:ascii="Arial" w:hAnsi="Arial" w:cs="Arial"/>
          <w:color w:val="000000"/>
        </w:rPr>
        <w:t>Nava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F960F0" w:rsidRDefault="00F960F0" w:rsidP="00A578EF">
      <w:pPr>
        <w:pStyle w:val="Prrafodelista"/>
        <w:spacing w:after="0"/>
        <w:ind w:left="0"/>
        <w:jc w:val="both"/>
        <w:rPr>
          <w:rFonts w:ascii="Arial" w:hAnsi="Arial" w:cs="Arial"/>
          <w:color w:val="000000"/>
        </w:rPr>
      </w:pPr>
    </w:p>
    <w:p w:rsidR="00F960F0" w:rsidRDefault="00F960F0" w:rsidP="00A578EF">
      <w:pPr>
        <w:pStyle w:val="Prrafodelista"/>
        <w:spacing w:after="0"/>
        <w:ind w:left="0"/>
        <w:jc w:val="both"/>
        <w:rPr>
          <w:rFonts w:ascii="Arial" w:hAnsi="Arial" w:cs="Arial"/>
          <w:color w:val="000000"/>
        </w:rPr>
      </w:pPr>
    </w:p>
    <w:p w:rsidR="003E0387" w:rsidRDefault="003E0387" w:rsidP="00A578EF">
      <w:pPr>
        <w:pStyle w:val="Prrafodelista"/>
        <w:spacing w:after="0"/>
        <w:ind w:left="0"/>
        <w:jc w:val="both"/>
        <w:rPr>
          <w:rFonts w:ascii="Arial" w:hAnsi="Arial" w:cs="Arial"/>
          <w:color w:val="000000"/>
        </w:rPr>
      </w:pPr>
    </w:p>
    <w:p w:rsidR="003E0387" w:rsidRDefault="003E0387" w:rsidP="00A578EF">
      <w:pPr>
        <w:pStyle w:val="Prrafodelista"/>
        <w:spacing w:after="0"/>
        <w:ind w:left="0"/>
        <w:jc w:val="both"/>
        <w:rPr>
          <w:rFonts w:ascii="Arial" w:hAnsi="Arial" w:cs="Arial"/>
          <w:color w:val="000000"/>
        </w:rPr>
      </w:pP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5F1F7F">
        <w:rPr>
          <w:rFonts w:ascii="Arial" w:hAnsi="Arial" w:cs="Arial"/>
          <w:color w:val="000000"/>
        </w:rPr>
        <w:t>Nava</w:t>
      </w:r>
      <w:r w:rsidR="005F1F7F" w:rsidRPr="003F3712">
        <w:rPr>
          <w:rFonts w:ascii="Arial" w:hAnsi="Arial" w:cs="Arial"/>
          <w:color w:val="000000"/>
        </w:rPr>
        <w:t>, Coahuila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5F1F7F">
        <w:rPr>
          <w:rFonts w:ascii="Arial" w:hAnsi="Arial" w:cs="Arial"/>
          <w:color w:val="000000"/>
        </w:rPr>
        <w:t>$92,203,167.00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5F1F7F">
        <w:rPr>
          <w:rFonts w:ascii="Arial" w:hAnsi="Arial" w:cs="Arial"/>
          <w:color w:val="000000"/>
        </w:rPr>
        <w:t>Nava</w:t>
      </w:r>
      <w:r w:rsidR="005F1F7F" w:rsidRPr="003F3712">
        <w:rPr>
          <w:rFonts w:ascii="Arial" w:hAnsi="Arial" w:cs="Arial"/>
          <w:color w:val="000000"/>
        </w:rPr>
        <w:t>, Coahuila</w:t>
      </w:r>
      <w:r w:rsidR="005F1F7F" w:rsidRPr="004B081F">
        <w:rPr>
          <w:rFonts w:ascii="Arial" w:hAnsi="Arial" w:cs="Arial"/>
          <w:bCs/>
        </w:rPr>
        <w:t xml:space="preserve"> </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E76DBF" w:rsidRDefault="00E76DBF"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AA156F" w:rsidRDefault="00A578EF" w:rsidP="00A578EF">
      <w:pPr>
        <w:spacing w:after="0"/>
        <w:jc w:val="center"/>
        <w:rPr>
          <w:rFonts w:ascii="Arial" w:hAnsi="Arial" w:cs="Arial"/>
          <w:b/>
          <w:smallCaps/>
          <w:color w:val="000000"/>
          <w:sz w:val="8"/>
        </w:rPr>
      </w:pPr>
    </w:p>
    <w:tbl>
      <w:tblPr>
        <w:tblStyle w:val="Tablaconcuadrcula"/>
        <w:tblW w:w="0" w:type="auto"/>
        <w:jc w:val="center"/>
        <w:tblLook w:val="04A0" w:firstRow="1" w:lastRow="0" w:firstColumn="1" w:lastColumn="0" w:noHBand="0" w:noVBand="1"/>
      </w:tblPr>
      <w:tblGrid>
        <w:gridCol w:w="675"/>
        <w:gridCol w:w="5083"/>
        <w:gridCol w:w="2880"/>
      </w:tblGrid>
      <w:tr w:rsidR="00F960F0" w:rsidRPr="00A20F3C" w:rsidTr="00FF1F5B">
        <w:trPr>
          <w:jc w:val="center"/>
        </w:trPr>
        <w:tc>
          <w:tcPr>
            <w:tcW w:w="5758" w:type="dxa"/>
            <w:gridSpan w:val="2"/>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BB5BF4" w:rsidP="00BB5BF4">
            <w:pPr>
              <w:jc w:val="right"/>
              <w:rPr>
                <w:rFonts w:ascii="Arial" w:hAnsi="Arial" w:cs="Arial"/>
                <w:smallCaps/>
                <w:color w:val="000000"/>
                <w:sz w:val="20"/>
                <w:szCs w:val="20"/>
                <w:lang w:eastAsia="es-ES"/>
              </w:rPr>
            </w:pPr>
            <w:r>
              <w:rPr>
                <w:rFonts w:ascii="Arial" w:hAnsi="Arial" w:cs="Arial"/>
                <w:smallCaps/>
                <w:color w:val="000000"/>
                <w:sz w:val="20"/>
                <w:szCs w:val="20"/>
                <w:lang w:eastAsia="es-ES"/>
              </w:rPr>
              <w:t>$76,447,113.16</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CC2622"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$8,856,349.76</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CC2622"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$6,196,047.24</w:t>
            </w:r>
          </w:p>
        </w:tc>
      </w:tr>
      <w:tr w:rsidR="008F16D6" w:rsidRPr="00A20F3C" w:rsidTr="00FF1F5B">
        <w:trPr>
          <w:jc w:val="center"/>
        </w:trPr>
        <w:tc>
          <w:tcPr>
            <w:tcW w:w="675" w:type="dxa"/>
          </w:tcPr>
          <w:p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BB5BF4"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$703,656.84</w:t>
            </w:r>
          </w:p>
        </w:tc>
      </w:tr>
      <w:tr w:rsidR="008F16D6" w:rsidRPr="00A20F3C" w:rsidTr="00FF1F5B">
        <w:trPr>
          <w:jc w:val="center"/>
        </w:trPr>
        <w:tc>
          <w:tcPr>
            <w:tcW w:w="675" w:type="dxa"/>
          </w:tcPr>
          <w:p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0D697E" w:rsidP="001A1B55">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rsidTr="00FF1F5B">
        <w:trPr>
          <w:jc w:val="center"/>
        </w:trPr>
        <w:tc>
          <w:tcPr>
            <w:tcW w:w="5758" w:type="dxa"/>
            <w:gridSpan w:val="2"/>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1A1B55" w:rsidRPr="00A20F3C" w:rsidRDefault="001A1B55" w:rsidP="000D697E">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$92,203,167.00</w:t>
            </w:r>
          </w:p>
        </w:tc>
      </w:tr>
    </w:tbl>
    <w:p w:rsidR="00767D05" w:rsidRDefault="00767D05" w:rsidP="00A578EF">
      <w:pPr>
        <w:spacing w:after="0"/>
        <w:jc w:val="both"/>
        <w:rPr>
          <w:rFonts w:ascii="Arial" w:hAnsi="Arial" w:cs="Arial"/>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F560F1" w:rsidRPr="00AA156F" w:rsidRDefault="00F560F1" w:rsidP="00A578EF">
      <w:pPr>
        <w:spacing w:after="0"/>
        <w:jc w:val="center"/>
        <w:rPr>
          <w:rFonts w:ascii="Arial" w:hAnsi="Arial" w:cs="Arial"/>
          <w:b/>
          <w:smallCaps/>
          <w:color w:val="000000"/>
          <w:sz w:val="6"/>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9"/>
        <w:gridCol w:w="2127"/>
      </w:tblGrid>
      <w:tr w:rsidR="007F276F" w:rsidRPr="00DE4CD2" w:rsidTr="000D697E">
        <w:trPr>
          <w:trHeight w:val="300"/>
          <w:jc w:val="center"/>
        </w:trPr>
        <w:tc>
          <w:tcPr>
            <w:tcW w:w="6819" w:type="dxa"/>
            <w:shd w:val="clear" w:color="000000" w:fill="A6A6A6"/>
            <w:noWrap/>
            <w:vAlign w:val="center"/>
            <w:hideMark/>
          </w:tcPr>
          <w:p w:rsidR="007F276F" w:rsidRPr="00DE4CD2" w:rsidRDefault="007F276F" w:rsidP="007F276F">
            <w:pPr>
              <w:spacing w:after="0" w:line="240" w:lineRule="auto"/>
              <w:jc w:val="center"/>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CE</w:t>
            </w:r>
          </w:p>
        </w:tc>
        <w:tc>
          <w:tcPr>
            <w:tcW w:w="2127" w:type="dxa"/>
            <w:shd w:val="clear" w:color="000000" w:fill="A6A6A6"/>
            <w:noWrap/>
            <w:vAlign w:val="center"/>
            <w:hideMark/>
          </w:tcPr>
          <w:p w:rsidR="007F276F" w:rsidRPr="00DE4CD2" w:rsidRDefault="007F276F" w:rsidP="007F276F">
            <w:pPr>
              <w:spacing w:after="0" w:line="240" w:lineRule="auto"/>
              <w:jc w:val="center"/>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Presupuesto Aprobado</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2 - GASTOS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87,945,270.90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2.1 - GASTOS CORRIENTES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76,265,228.42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72,489,234.15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 xml:space="preserve">2.1.1.1 - REMUNERACIONES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50,072,428.49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2.1.1.1.1 - SUELDOS Y SALARIOS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46,671,151.93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2.1.1.1.1 - SUELDOS Y SALARIOS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46,671,151.93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11301 - SUELDOS BASE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19,325,172.44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11302 - CANTIDAD ADICIONAL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16,022,878.57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13204 - PRIMA VACACIONAL Y DOMINICAL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587,984.10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13205 - GRATIFICACION DE FIN DE AÑO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1,824,060.20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13301 - REMUNERACIONES POR HORAS EXTRAORDINARIAS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1,144,003.45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15101 - CUOTAS PARA EL FONDO DE AHORRO DEL PERSONAL CIVIL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1,523,831.00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15202 - PAGO DE LIQUIDACIONES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1,283,963.28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15901 - OTRAS PRESTACIONES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394,313.78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11304 - ESTIMULOS AL PERSONAL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325,735.72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13206 - AGUINALDOS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3,934,942.07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11201 - HABERES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178,408.93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13105 - APOYO RENTA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42,494.00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13106 - SESIONES Y COMISIONES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83,364.40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2.1.1.1.2 - CONTRIBUCIONES SOCIALES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3,401,276.56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2.1.1.1.2 - CONTRIBUCIONES SOCIALES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3,401,276.56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14401 - CUOTAS PARA EL SEGURO DE VIDA DEL PERSONAL CIVIL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14103 - APORTACIONES AL IMSS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3,386,276.56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21101 - MATERIALES Y UTILES DE OFICINA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317,058.37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21201 - MATERIALES Y ÚTILES DE IMPRESIÓN Y REPRODUCCIÓN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2,530.91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21401 - MATERIALES Y UTILES PARA EL PROCESAMIENTO EN EQUIPOS Y BIENES INFORMATICOS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173,259.82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21601 - MATERIAL DE LIMPIEZA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147,163.16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22104 - PRODUCTOS ALIMENTICIOS PARA EL PERSONAL EN LAS INSTALACIONES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8,691.73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22106 - PRODUCTOS ALIMENTICIOS PARA EL PERSONAL DERIVADO DE ACTIVIDADES EXTRAORDINARIAS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146,819.18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23401 - COMBUSTIBLES, LUBRICANTES, ADITIVOS, CARBÓN Y SUS DERIVADOS ADQUIRIDOS COMO MATERIA PRIMA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24601 - MATERIAL ELÉCTRICO Y ELECTRÓNICO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368,823.04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24901 - OTROS MATERIALES Y ARTÍCULOS DE CONSTRUCCIÓN Y REPARACIÓN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493,345.17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25301 - MEDICINAS Y PROD. FARMACEUTICOS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16,884.09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25401 - MATERIALES, ACCESORIOS Y SUMINISTROS MÉDICOS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64,049.22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26103 - COMBUESTIBLES LUBRICANTES Y ADITIVOS PARA PARA VEHICULOS TERRESTRES , AÉREOS, MARÍTIMOS, LACUSTRES Y FLUVIALES DESTINADOS A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2,618,689.04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27101 - VESTUARIOS UNIFORMES Y BLANCOS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297,706.54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27201 - PRENDAS DE PROTECCIÓN PERSONAL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97,362.04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27301 - ARTICULOS DEPORTIVOS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71,465.67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29101 - HERRAMIENTAS MENORES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382,070.53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31101 - ENERGIA ELECTRICA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6,649,846.28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31201 - GAS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15,207.08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31401 - SERVICIO TELEFONICO CONVENCIONAL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213,676.36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31501 - SERVICIO TELEFONICO CELULAR</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24,983.10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31602 - SERVICIO DE TELECOMUNUCACIONES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44,784.44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31801 - SERVICIO POSTAL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7,100.68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32201 - ARRENDAMIENTO DE EDIFICIOS Y LOCALES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12,799.99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32601 - ARRENDAMIENTO DE MAQUINARIA Y EQUIPO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183,122.91 </w:t>
            </w:r>
          </w:p>
        </w:tc>
      </w:tr>
      <w:tr w:rsidR="007F276F" w:rsidRPr="00DE4CD2" w:rsidTr="000D697E">
        <w:trPr>
          <w:trHeight w:val="300"/>
          <w:jc w:val="center"/>
        </w:trPr>
        <w:tc>
          <w:tcPr>
            <w:tcW w:w="6819" w:type="dxa"/>
            <w:shd w:val="clear" w:color="auto" w:fill="auto"/>
            <w:vAlign w:val="center"/>
            <w:hideMark/>
          </w:tcPr>
          <w:p w:rsidR="007F276F" w:rsidRPr="00DE4CD2" w:rsidRDefault="00767D05"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33109 - Otras asesorí</w:t>
            </w:r>
            <w:r w:rsidR="007F276F" w:rsidRPr="00DE4CD2">
              <w:rPr>
                <w:rFonts w:ascii="Arial" w:eastAsia="Times New Roman" w:hAnsi="Arial" w:cs="Arial"/>
                <w:color w:val="000000"/>
                <w:sz w:val="18"/>
                <w:szCs w:val="18"/>
                <w:lang w:eastAsia="es-MX"/>
              </w:rPr>
              <w:t>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418,859.21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33301 - SERVICIOS DE INFORMATICA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33401 - SERVICIOS PARA CAPACITACION A SERVIDORES PUBLICOS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1,636.46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33604 - IMPRESIÓN Y ELABORACIÓN DE MATERIAL INFORMATIVO DERIVADO DE LA OPERACIÓN Y ADMINISTRACIÓN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491,883.15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34101 - SERVICIOS BANCARIOS Y FINANCIEROS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34501 - SEGURO DE BIENES PATRIMONIALES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283,653.42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35101 - MANTENIMIENTO Y CONSERVACION DE INMUEBLES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711,804.15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35201 - MANTENIMIENTO Y CONSERVACION DE MOBILIARIO Y EQUIPO DE ADMINISTRACION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3,690.91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35301 - MANTENIMIENTO Y CONSERVACION DE BIENES INFORMATICOS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35701 - MANTENIMIENTO Y CONSERVACION DE MAQUINARIA Y EQUIPO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716,580.54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36902 - GASTOS DE PROPAGANDA E IMAGEN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42,127.27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37501 - VIATICOS NACIONALES PARA LABORES EN CAMPO  Y DE SUPERVISIÓN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403,296.90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38201 - GASTOS DE ORDEN SOCIAL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1,162,244.88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39203 - OTROS IMPUESTOS Y DERECHOS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232,470.12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39907 - subrogaciones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22301 - UTENSILIOS PARA EL SERVICIO DE ALIMENTACIÓN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3,075.01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24801 - MATERIALES COMPLEMENTARIOS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18,739.89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25201 - PLAGUICIDAS ABONOS Y FERTILIZANTES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2,037.37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25901 - OTROS PRODUCTOS QUIMICOS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272,038.39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26101 - COMBUSTIBLES,</w:t>
            </w:r>
            <w:r w:rsidR="00DE4CD2">
              <w:rPr>
                <w:rFonts w:ascii="Arial" w:eastAsia="Times New Roman" w:hAnsi="Arial" w:cs="Arial"/>
                <w:color w:val="000000"/>
                <w:sz w:val="18"/>
                <w:szCs w:val="18"/>
                <w:lang w:eastAsia="es-MX"/>
              </w:rPr>
              <w:t xml:space="preserve"> </w:t>
            </w:r>
            <w:r w:rsidRPr="00DE4CD2">
              <w:rPr>
                <w:rFonts w:ascii="Arial" w:eastAsia="Times New Roman" w:hAnsi="Arial" w:cs="Arial"/>
                <w:color w:val="000000"/>
                <w:sz w:val="18"/>
                <w:szCs w:val="18"/>
                <w:lang w:eastAsia="es-MX"/>
              </w:rPr>
              <w:t>LUBRICANTES Y ADITIVOS PARA VEHÍCULOS TERRESTRES , AÉREOS MARÍTIMOS, LACUSTRES Y FLUVIALES DESTINADOS A LA EJECUCIÓN DE PROGRAMAS DE SEGURIDAD PÚBLICA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26105 - COMBUSTIBLES, LUBRICANTES Y ADITIVOS PARA MAQUINARIA , EQUIPO DE PRODUCCION  Y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29301 - REFACCIONES Y ACCESORIOS MENORES DE MOBILIARIO Y EQUIPO DE ADMINISTRACIÓN, EDUCACIONAL Y RECREATIVO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1,308.66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29601 - REFACCIONES Y ACCESORIOS MENORES DE EQUIPO DE TRANSPORTE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517,190.60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29801 - REFACCIONES Y ACCESORIOS MENORES DE MAQUINARIA Y OTROS EQUIPOS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33303 - SERVICIOS RELACIONADOS CON CERTIFICACION DE PROCESOS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4,500.00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35501 - MTTO Y CONSERVACION DE VEHÍCULOS TERRESTRES, AÉREOS , MARÍTIMOS, LACUSTRES Y FLUVIALES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57,478.91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36501 - SERVICIOS AUDIOVISUALES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38102 - GASTOS DE CEREMONIAL DE LOS TITULARES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233,769.76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39501 - PENAS MULTAS ACCESORIOS Y ACTUALIZACIONES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15,530.91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21102 - OTROS MATERIALES Y UTILES DE OFICINA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4,688.51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32903 - OTROS ARRENDAMIENTOS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35802 - SERVICIOS DE RECOLECCION Y MANEJO DE DESECHOS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16,638.96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34701 - FLETES Y MANIOBRAS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102,842.06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31102 - SERVICIOS DE ALUMBRADO PUBLICO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2,652,776.45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29901 - REFACCIONES Y ACCESORIOS MENORES OTROS BIENES MUEBLES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36101 - DIFUSION DE MASAJES SOBRE PROGRAMAS Y ACTIVIDADES GUBERNAMENTALES.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36102 - ASESORIAS POR CONTROVERSIAS EN EL MARCO DE LOS TRATADOS INTERNACIONALES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32503 - ARRENDAMIENTO DE VEHÍCULOS TERRESTRES , AÉREOS, MARÍTIMOS LACUSTRES Y FLUVIALES PARA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75,688.72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33701 - GASTOS DE SEGURIDAD PÚBLICA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33,327.27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38103 - GASTOS INHERENTES A LA INVESTIDURA PRESIDENCIAL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1,132.13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21502 - MATERIAL PARA INFORMACIÓN EN ACTIVIDADES DE INVESTIGACIÓN CIENTÍFICA Y TECNOLÓGICA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1,601.15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34601 - ALMACENAJE EMBALAJE Y ENVASE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8,100.00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33902 - PROYECTOS PARA PRESTACION DE SERVICIOS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8,381.82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45101 - PAGO DE PENSIONES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348,100.46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45201 - PAGO DE PENSIONES Y JUBILACIONES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355,556.38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2.1.3 - GASTO DE LA PROPIEDAD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2.1.3.1 - INTERESES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2.1.3.1.1 - INTERESES DE LA DEUDA INTERNA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2.1.3.1.1 - INTERESES DE LA DEUDA INTERNA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92101 - INTERESES DE LA DEUDA INTERNA CON INSTITUCIONES DE CRÉDITO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2.1.5 - TRANSFERENCIAS, ASIGNACIONES Y DONATIVOS CORRIENTES OTORGADOS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1,134,186.29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2.1.5.1 - AL SECTOR PRIVADO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1,134,186.29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2.1.5.1.3 -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2.1.5.1.3 -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48101 - DONATIVOS A INSTITUCIONES SIN FINES DE LUCRO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2.1.5.1.7 - OTRAS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 xml:space="preserve">2.1.5.1.7 - OTRAS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43901 - SUBSIDIOS PARA CAPAITACIÓN Y BECAS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2.2 - GASTOS DE CAPITAL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11,680,042.48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62402 - CONSTRUCCION DE OBRAS DE URBANIZACION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1,417,984.41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62502 - MANTENIMIENTO Y REHABILITACIÓN DE LAS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47,571.78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62201 - OBRAS EN CONSTRUCCIÓN PARA EDIFICIOS NO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62202 - MANTENIMIENTO Y REHABILITACION DE EDIFICACIONES NO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52,598.30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61301 - DOM PUB. CONSTRUCCIÓN DE OBRAS PARA EL ABASTECIMIENTO DE AGUA, PETRÓLEO, 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62301 - CONSTRUCCIÓN DE OBRAS PARA EL ABASTECIMIENTO DE AGUA, PETRÓLEO, 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812,082.18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62905 - OTROS SERVICIOS RELACIONADOS CON OBRAS PÚBLICAS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62403 - MANTENIMIENTO Y REHABILITACION DE OBRAS DE URBANIZACIÓN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115,552.00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62501 - CONSTRUCCIÓN DE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37,155.19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62701 - INSTALACIONES Y OBRAS DE CONSTRUCCIÓN ESPECIALIZADA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64,616.28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62901 - ENSAMBLE Y EDIFICACION DE CONSTRUCCIONES PREFABRICADAS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188,690.91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62902 - OBRAS DE TERMINACION Y ACABADO DE EDIFICIOS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60,550.65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61302 - DOM PUB. MANTENIMIENTO Y REHABILITACION DE OBRAS PARA EL ABASTECIMIENTO DE AGUA, PETRÓLEO,GAS,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61501 - CONSTRUCCIÓN DE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62101 - OBRAS DE CONSTRUCCION PARA EDIFICIOS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980,000.00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62102 - MANTENIMIENTO Y REHABILITACION DE EDIFICACIONES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160,229.00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62302 - MANTENIMIENTO Y REHABILITACION DE OBRAS PARA EL ABASTECIMIENTO DE AGUA, PETRÓLEO,GAS,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63210 - EJECUCION DE PROYECTOS PARA EL DESARROLLO URBANO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2.2.2 - ACTIVOS FIJOS (FORMACIÓN BRUTA DE CAPITAL FIJO)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3,812,046.33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2.2.2.2 -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3,539,496.51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2.2.2.2.1 - EQUIPO DE TRANSPORTE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1,395,000.00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2.2.2.2.1 - EQUIPO DE TRANSPORTE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1,395,000.00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54103 - VEHÍCULOS Y EQUIPO TERRESTRES DESTINADOS A SERVICIOS PUBLICOS Y LA OPERACIÓN DE PROGRAMAS PUBLICOS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54101 - VEHÍCULOS Y EQUIPO TERRESTRE PARA LA EJECUCION DE PROGRAMAS DE SEGURIDAD PUBLICA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1,225,000.00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2.2.2.2.3 - OTRA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2,144,496.51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2.2.2.2.3 - OTRA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2,144,496.51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51101 - MOBILIARIO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113,358.87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51501 - BIENES INFORMÁTICOS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209,612.27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51901 - EQUIPO DE ADMINISTRACION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52,635.17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56701 - HERRAMIENTAS Y MÁQUINAS-HERRAMIENTA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43,400.00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56101 - MAQUINARIA Y EQUIPO AGROPECUARIO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403,141.66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56201 - MAQUINARIA Y EQUIPO INDUSTRIAL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41,649.00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56501 - EQUIPOS Y APARATOS DE COMUNICACIONES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115,368.19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56601 - MAQUINARIA Y EQUIPO ELECTRICO Y ELECTRONICO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34,895.00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56901 - REFACCIONES Y ACCESORIOS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30,436.35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56301 - MAQUINARIA Y EQUIPO DE CONSTRUCCIÓN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55102 - EQUIPO DE SEGURIDAD PUBLICA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2.2.6 - TRANSFERENCIAS Y ASIGNACIONES Y DONATIVOS DE CAPITAL OTORGADOS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2,823,692.72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2.2.6.1 - AL SECTOR PRIVADO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2,823,692.72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2.2.6.1.1 - AYUDA A PERSONAS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2.2.6.1.1 - AYUDA A PERSONAS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44111 - AYUDAS CULTURALES Y SOCIALES A PERSONAS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2.2.6.1.2 -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2.2.6.1.2 -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44301 - AYUDAS A INSTITUCIONES EDUCATIVAS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2.2.5 - ACTIVOS NO PRODUCIDOS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2.2.5.1 - ACTIVOS INTANGIBLES NO PRODUCIDOS DE ORIGEN NATURAL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2.2.5.1.1 - TIERRAS Y TERRENOS  (MEFP 7.70)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2.2.5.1.1 - TIERRAS Y TERRENOS  (MEFP 7.70)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58101 - Terrenos urbanizados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3 - FINANCIAMIENTO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3.2 - APLICACIONES FINANCIERAS (USOS)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3.2.2 - DISMINUCIÓN DE PASIVOS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3.2.2.1 - DISMINUCIÓN DE PASIVOS CORRIENTES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48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3.2.2.1.3 - AMORTIZACIÓN  DE  LA  PORCIÓN  CIRCULANTE  DE  LA  DEUDA PÚBLICA DE LARGO PLAZO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48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3.2.2.1.3.2 - AMORTIZACIÓN  DE  LA  PORCIÓN  CIRCULANTE  DE  LA  DEUDA  PÚBLICA DE L.P. EN PRÉSTAMOS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91101 - AMORTIZACIÓN DE LA DEUDA INTERNA CON INSTITUCIONES DE CRÉDITO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Total general</w:t>
            </w:r>
          </w:p>
        </w:tc>
        <w:tc>
          <w:tcPr>
            <w:tcW w:w="2127" w:type="dxa"/>
            <w:shd w:val="clear" w:color="auto" w:fill="auto"/>
            <w:noWrap/>
            <w:vAlign w:val="center"/>
            <w:hideMark/>
          </w:tcPr>
          <w:p w:rsidR="007F276F" w:rsidRPr="00DE4CD2" w:rsidRDefault="007F276F" w:rsidP="001A1B55">
            <w:pPr>
              <w:spacing w:after="0" w:line="240" w:lineRule="auto"/>
              <w:jc w:val="right"/>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 xml:space="preserve"> $      92,203,167.00 </w:t>
            </w:r>
          </w:p>
        </w:tc>
      </w:tr>
    </w:tbl>
    <w:p w:rsidR="007F276F" w:rsidRDefault="007F276F" w:rsidP="00A578EF">
      <w:pPr>
        <w:spacing w:after="0"/>
        <w:jc w:val="center"/>
        <w:rPr>
          <w:rFonts w:ascii="Arial" w:hAnsi="Arial" w:cs="Arial"/>
          <w:b/>
          <w:smallCaps/>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DE4CD2" w:rsidRDefault="00DE4CD2" w:rsidP="00A578EF">
      <w:pPr>
        <w:spacing w:after="0"/>
        <w:jc w:val="both"/>
        <w:rPr>
          <w:rFonts w:ascii="Arial" w:hAnsi="Arial" w:cs="Arial"/>
          <w:color w:val="000000"/>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0"/>
        <w:gridCol w:w="2896"/>
      </w:tblGrid>
      <w:tr w:rsidR="004C71BC" w:rsidRPr="00954616" w:rsidTr="007D1A7B">
        <w:trPr>
          <w:trHeight w:val="288"/>
          <w:jc w:val="center"/>
        </w:trPr>
        <w:tc>
          <w:tcPr>
            <w:tcW w:w="5780" w:type="dxa"/>
            <w:shd w:val="clear" w:color="A6A6A6" w:fill="A6A6A6"/>
            <w:noWrap/>
            <w:vAlign w:val="center"/>
          </w:tcPr>
          <w:p w:rsidR="004C71BC" w:rsidRPr="003B5704" w:rsidRDefault="004C71BC" w:rsidP="007D1A7B">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lastRenderedPageBreak/>
              <w:t>COG</w:t>
            </w:r>
          </w:p>
        </w:tc>
        <w:tc>
          <w:tcPr>
            <w:tcW w:w="2896" w:type="dxa"/>
            <w:shd w:val="clear" w:color="A6A6A6" w:fill="A6A6A6"/>
            <w:noWrap/>
            <w:vAlign w:val="center"/>
          </w:tcPr>
          <w:p w:rsidR="004C71BC" w:rsidRPr="003B5704" w:rsidRDefault="004C71BC"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50,072,428.50</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11000 - REMUNERACIONES AL PERSONAL DE CARÁCTER PERMANENTE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35,852,195.66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11200 - HABERES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178,408.93 </w:t>
            </w:r>
          </w:p>
        </w:tc>
      </w:tr>
      <w:tr w:rsidR="004C71BC" w:rsidRPr="00954616" w:rsidTr="007D1A7B">
        <w:trPr>
          <w:trHeight w:val="269"/>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35,673,786.73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7,616,848.22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125,858.40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6,346,986.37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1,144,003.45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14000 - SEGURIDAD SOCIAL</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3,401,276.56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3,386,276.56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14400 - APORTACIONES PARA SEGUROS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3,202,108.06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1,523,831.00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1,283,963.28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15900 - OTRAS PRESTACIONES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394,313.78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6,279,598.09</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21000 - MATERIALES DE ADMINISTRACIÓN, EMISIÓN DE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646,301.92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321,746.88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2,530.91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173,259.82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1,601.15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147,163.16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158,585.92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155,510.91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3,075.01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23000 - MATERIAS PRIMAS Y MATERIALES DE PRODUCCIÓN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COMERCIALIZACIÓN</w:t>
            </w:r>
            <w:r w:rsidRPr="0095461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954616">
              <w:rPr>
                <w:rFonts w:ascii="Arial" w:eastAsia="Times New Roman" w:hAnsi="Arial" w:cs="Arial"/>
                <w:color w:val="000000"/>
                <w:sz w:val="18"/>
                <w:szCs w:val="18"/>
                <w:lang w:eastAsia="es-MX"/>
              </w:rPr>
              <w:t xml:space="preserve">   3,000.00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23400 - COMBUSTIBLES, LUBRICANTES, ADITIVOS, CARBÓN Y SUS DERIVADOS ADQUIRIDOS COMO MATERIA PRIMA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3,000.00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 xml:space="preserve"> 880,908.10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368,823.04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18,739.89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493,345.17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25000 - PRODUCTOS QUÍMICOS, FARMACÉUTICOS Y DE LABORATORIO</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 xml:space="preserve"> 355,009.07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2,037.37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16,884.09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64,049.22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25900 - OTROS PRODUCTOS QUÍMICOS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272,038.39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2,768,689.04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26100 - COMBUSTIBLES, LUBRICANTES Y ADITIVOS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2,768,689.04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27000 - VESTUARIO, BLANCOS, PRENDAS DE PROTECCIÓN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466,534.25</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297,706.54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97,362.04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71,465.67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29000 - HERRAMIENTAS, REFACCIONES Y ACCESORIOS MENORES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1,000,569.79</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382,070.53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1,308.66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517,190.60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16,137,207.57</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9,608,374.40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9,302,622.73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15,207.08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213,676.36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24,983.10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31600 - SERVICIOS DE TELECOMUNICACIONES Y SATÉLITES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44,784.44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7,100.68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321,611.62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12,799.99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75,688.72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183,122.91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32900 - OTROS ARRENDAMIENTOS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33000 - SERVICIOS PROFESIONALES, CIENTÍFICOS, TÉCNICOS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992,587.91</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418,859.21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38,500.00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1,636.46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491,883.15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33700 - SERVICIOS DE PROTECCIÓN Y SEGURIDAD</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33,327.27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33900 - SERVICIOS PROFESIONALES, CIENTÍFICOS Y TÉCNICOS INTEGRALES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8,381.82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400,095.48</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283,653.42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34600 - ALMACENAJE, ENVASE Y EMBALAJE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8,100.00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102,842.06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35000 - SERVICIOS DE INSTALACIÓN, REPARACIÓN, MANTENIMIENTO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1,507,693.47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35100 - CONSERVACIÓN Y MANTENIMIENTO MENOR DE INMUEBLES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711,804.15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3,690.91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57,478.91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716,580.54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16,638.96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1,245,127.27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1,201,000.00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36500 - SERVICIOS DE LA INDUSTRIA FÍLMICA, DEL SONIDO Y DEL VIDEO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42,127.27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403,296.90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403,296.90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1,397,146.77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234,901.89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1,162,244.88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261,273.76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232,470.12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15,530.91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13,272.73 </w:t>
            </w:r>
          </w:p>
        </w:tc>
      </w:tr>
      <w:tr w:rsidR="004C71BC" w:rsidRPr="00954616" w:rsidTr="007D1A7B">
        <w:trPr>
          <w:trHeight w:val="402"/>
          <w:jc w:val="center"/>
        </w:trPr>
        <w:tc>
          <w:tcPr>
            <w:tcW w:w="5780" w:type="dxa"/>
            <w:shd w:val="clear" w:color="A6A6A6" w:fill="A6A6A6"/>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4,661,535.85</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645,090.92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645,090.92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2,823,692.72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2,265,450.95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44300 - AYUDAS SOCIALES A INSTITUCIONES DE ENSEÑANZA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558,241.77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703,656.84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348,100.46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45200 - JUBILACIONES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355,556.38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48000 - DONATIVOS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489,095.37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489,095.37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3,819,319.06</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375,606.31</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113,358.87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209,612.27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52,635.17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1,395,000.00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1,395,000.00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272,549.82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55100 - EQUIPO DE DEFENSA Y SEGURIDAD</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272,549.82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1,768,890.20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56100 - MAQUINARIA Y EQUIPO AGROPECUARIO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403,141.66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56200 - MAQUINARIA Y EQUIPO INDUSTRIAL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41,649.00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56300 - MAQUINARIA Y EQUIPO DE CONSTRUCCIÓN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1,100,000.00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115,368.19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34,895.00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43,400.00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56900 - OTROS EQUIPOS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30,436.35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58000 - BIENES INMUEBLES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7,272.73</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58100 - TERRENOS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7,272.73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5,037,030.70</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420,000.00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61500 - CONSTRUCCIÓN DE VÍAS DE 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4,437,030.70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62100 - EDIFICACIÓN HABITACIONAL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1,140,229.00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252,598.30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62300 - CONSTRUCCIÓN DE OBRAS PARA EL ABASTECIMIENTO DE AGUA, PETRÓLEO, GAS, ELECTRICIDAD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1,012,082.18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1,533,536.41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62500 - CONSTRUCCIÓN DE VÍAS DE 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84,726.97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64,616.28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349,241.56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63000 - PROYECTOS PRODUCTIVOS Y ACCIONES DE FOMENTO</w:t>
            </w:r>
            <w:r w:rsidRPr="00954616">
              <w:rPr>
                <w:rFonts w:ascii="Arial" w:eastAsia="Times New Roman" w:hAnsi="Arial" w:cs="Arial"/>
                <w:color w:val="000000"/>
                <w:sz w:val="18"/>
                <w:szCs w:val="18"/>
                <w:lang w:eastAsia="es-MX"/>
              </w:rPr>
              <w:t xml:space="preserve">                           180,000.00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63200 - EJECUCIÓN DE PROYECTOS PRODUCTIVOS NO INCLUIDOS EN CONCEPTOS ANTERIORES DE ESTE CAPÍTULO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180,000.00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6,196,047.24</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4,257,896.10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4,257,896.10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1,938,151.14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1,938,151.14 </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B471DB" w:rsidRDefault="004C71BC" w:rsidP="007D1A7B">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B471DB" w:rsidRDefault="004C71BC" w:rsidP="007D1A7B">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lastRenderedPageBreak/>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vAlign w:val="bottom"/>
            <w:hideMark/>
          </w:tcPr>
          <w:p w:rsidR="004C71BC" w:rsidRPr="00954616" w:rsidRDefault="004C71BC" w:rsidP="007D1A7B">
            <w:pPr>
              <w:spacing w:after="0" w:line="240" w:lineRule="auto"/>
              <w:rPr>
                <w:rFonts w:ascii="Arial" w:eastAsia="Times New Roman" w:hAnsi="Arial" w:cs="Arial"/>
                <w:b/>
                <w:bCs/>
                <w:color w:val="000000"/>
                <w:sz w:val="18"/>
                <w:szCs w:val="18"/>
                <w:lang w:eastAsia="es-MX"/>
              </w:rPr>
            </w:pPr>
            <w:r w:rsidRPr="0095461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b/>
                <w:bCs/>
                <w:color w:val="000000"/>
                <w:sz w:val="18"/>
                <w:szCs w:val="18"/>
                <w:lang w:eastAsia="es-MX"/>
              </w:rPr>
            </w:pPr>
            <w:r w:rsidRPr="00954616">
              <w:rPr>
                <w:rFonts w:ascii="Arial" w:eastAsia="Times New Roman" w:hAnsi="Arial" w:cs="Arial"/>
                <w:b/>
                <w:bCs/>
                <w:color w:val="000000"/>
                <w:sz w:val="18"/>
                <w:szCs w:val="18"/>
                <w:lang w:eastAsia="es-MX"/>
              </w:rPr>
              <w:t xml:space="preserve"> $                   92,203,167.01 </w:t>
            </w:r>
          </w:p>
        </w:tc>
      </w:tr>
    </w:tbl>
    <w:p w:rsidR="008C5FE9" w:rsidRDefault="008C5FE9" w:rsidP="00A578EF">
      <w:pPr>
        <w:spacing w:after="0"/>
        <w:jc w:val="both"/>
        <w:rPr>
          <w:rFonts w:ascii="Arial" w:hAnsi="Arial" w:cs="Arial"/>
          <w:color w:val="000000"/>
        </w:rPr>
      </w:pPr>
    </w:p>
    <w:p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182FD6">
        <w:rPr>
          <w:rFonts w:ascii="Arial" w:hAnsi="Arial" w:cs="Arial"/>
          <w:color w:val="000000"/>
        </w:rPr>
        <w:t>$1,2</w:t>
      </w:r>
      <w:r w:rsidR="007D1A7B">
        <w:rPr>
          <w:rFonts w:ascii="Arial" w:hAnsi="Arial" w:cs="Arial"/>
          <w:color w:val="000000"/>
        </w:rPr>
        <w:t>45</w:t>
      </w:r>
      <w:r w:rsidR="00182FD6">
        <w:rPr>
          <w:rFonts w:ascii="Arial" w:hAnsi="Arial" w:cs="Arial"/>
          <w:color w:val="000000"/>
        </w:rPr>
        <w:t>,</w:t>
      </w:r>
      <w:r w:rsidR="007D1A7B">
        <w:rPr>
          <w:rFonts w:ascii="Arial" w:hAnsi="Arial" w:cs="Arial"/>
          <w:color w:val="000000"/>
        </w:rPr>
        <w:t>127.27</w:t>
      </w:r>
      <w:r w:rsidR="00AD5FB8" w:rsidRPr="004B081F">
        <w:rPr>
          <w:rFonts w:ascii="Arial" w:hAnsi="Arial" w:cs="Arial"/>
          <w:color w:val="000000"/>
        </w:rPr>
        <w:t xml:space="preserve">y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rsidR="00493322" w:rsidRPr="004B081F" w:rsidRDefault="00493322" w:rsidP="00A578EF">
      <w:pPr>
        <w:spacing w:after="0"/>
        <w:jc w:val="both"/>
        <w:rPr>
          <w:rFonts w:ascii="Arial" w:hAnsi="Arial" w:cs="Arial"/>
        </w:rPr>
      </w:pPr>
    </w:p>
    <w:p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182FD6">
        <w:rPr>
          <w:rFonts w:ascii="Arial" w:hAnsi="Arial" w:cs="Arial"/>
        </w:rPr>
        <w:t>$703,656.84</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rsidR="00656277" w:rsidRPr="004B081F"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AF2D3C">
        <w:rPr>
          <w:rFonts w:ascii="Arial" w:hAnsi="Arial" w:cs="Arial"/>
          <w:color w:val="000000"/>
        </w:rPr>
        <w:t>importan la cantidad de:                   $</w:t>
      </w:r>
      <w:r w:rsidR="00AF2D3C" w:rsidRPr="00AF2D3C">
        <w:rPr>
          <w:rFonts w:ascii="Arial" w:hAnsi="Arial" w:cs="Arial"/>
          <w:color w:val="000000"/>
        </w:rPr>
        <w:t xml:space="preserve">12,105,775.09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8F7AF3" w:rsidRDefault="008F7AF3" w:rsidP="00A578EF">
      <w:pPr>
        <w:spacing w:after="0"/>
        <w:jc w:val="both"/>
        <w:rPr>
          <w:rFonts w:ascii="Arial" w:hAnsi="Arial" w:cs="Arial"/>
          <w:color w:val="00000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6"/>
        <w:gridCol w:w="2896"/>
      </w:tblGrid>
      <w:tr w:rsidR="00427472" w:rsidRPr="008B388C" w:rsidTr="007D1A7B">
        <w:trPr>
          <w:trHeight w:val="288"/>
          <w:jc w:val="center"/>
        </w:trPr>
        <w:tc>
          <w:tcPr>
            <w:tcW w:w="5746" w:type="dxa"/>
            <w:shd w:val="clear" w:color="A6A6A6" w:fill="A6A6A6"/>
            <w:noWrap/>
            <w:vAlign w:val="center"/>
          </w:tcPr>
          <w:p w:rsidR="00427472" w:rsidRPr="003B5704" w:rsidRDefault="00427472" w:rsidP="007D1A7B">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CA/COG</w:t>
            </w:r>
          </w:p>
        </w:tc>
        <w:tc>
          <w:tcPr>
            <w:tcW w:w="2896" w:type="dxa"/>
            <w:shd w:val="clear" w:color="A6A6A6" w:fill="A6A6A6"/>
            <w:noWrap/>
            <w:vAlign w:val="center"/>
          </w:tcPr>
          <w:p w:rsidR="00427472" w:rsidRPr="003B5704" w:rsidRDefault="00427472"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02-CABILDO</w:t>
            </w:r>
            <w:r w:rsidR="00AF2D3C">
              <w:rPr>
                <w:rFonts w:ascii="Arial" w:eastAsia="Times New Roman" w:hAnsi="Arial" w:cs="Arial"/>
                <w:sz w:val="18"/>
                <w:szCs w:val="18"/>
                <w:lang w:eastAsia="es-MX"/>
              </w:rPr>
              <w:t>*</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12,105,775.09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9,967,659.33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153,373.39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544,688.44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376,868.30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431,249.70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45,888.69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586,047.24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916,132.60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655,099.83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34,033.88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219,498.69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7,500.20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15,783,961.44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9,526,593.91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2,975,312.71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1,325,265.91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6,161.85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1,950,627.06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08-ECOLOGIA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6,717,937.35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4,735,675.53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784,773.76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607,466.47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578,037.59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11,984.00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09-OBRAS PUBLICAS</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10,530,533.42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3,006,872.73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1,054,395.91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460,535.78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4,590,229.00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1,417,000.00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10-DESARROLLO RURAL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1,390,811.65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584,586.71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95,883.05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356,519.29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199,576.00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154,246.60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12,452,745.75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9,149,566.95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266,126.61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840,537.49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2,136,435.46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60,079.23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14-TESORERIA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18,943,479.24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3,882,160.63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154,409.07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7,949,385.78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1,301,381.76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46,142.00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5,610,000.00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19-GASTOS GENERALES</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8,645,863.56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5,993,001.75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572,032.69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1,981,192.95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16,574.89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15,552.00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67,509.28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04-PROMOCION MUNICIPAL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2,187,582.53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838,164.18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57,354.80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1,263,721.55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28,342.00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25-CASA DE LA CULTURA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1,277,785.13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617,713.14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51,902.22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533,169.77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45,000.00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30,000.00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28-DELEGACION V. CARRANZA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1,250,559.25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1,115,333.81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80,000.00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55,225.44 </w:t>
            </w:r>
          </w:p>
        </w:tc>
      </w:tr>
      <w:tr w:rsidR="00427472" w:rsidRPr="008B388C" w:rsidTr="007D1A7B">
        <w:trPr>
          <w:trHeight w:val="288"/>
          <w:jc w:val="center"/>
        </w:trPr>
        <w:tc>
          <w:tcPr>
            <w:tcW w:w="5746" w:type="dxa"/>
            <w:shd w:val="clear" w:color="auto" w:fill="auto"/>
            <w:vAlign w:val="bottom"/>
            <w:hideMark/>
          </w:tcPr>
          <w:p w:rsidR="00427472" w:rsidRPr="008B388C" w:rsidRDefault="00427472" w:rsidP="007D1A7B">
            <w:pPr>
              <w:spacing w:after="0" w:line="240" w:lineRule="auto"/>
              <w:rPr>
                <w:rFonts w:ascii="Arial" w:eastAsia="Times New Roman" w:hAnsi="Arial" w:cs="Arial"/>
                <w:b/>
                <w:bCs/>
                <w:color w:val="000000"/>
                <w:sz w:val="18"/>
                <w:szCs w:val="18"/>
                <w:lang w:eastAsia="es-MX"/>
              </w:rPr>
            </w:pPr>
            <w:r w:rsidRPr="008B388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b/>
                <w:bCs/>
                <w:color w:val="000000"/>
                <w:sz w:val="18"/>
                <w:szCs w:val="18"/>
                <w:lang w:eastAsia="es-MX"/>
              </w:rPr>
            </w:pPr>
            <w:r w:rsidRPr="008B388C">
              <w:rPr>
                <w:rFonts w:ascii="Arial" w:eastAsia="Times New Roman" w:hAnsi="Arial" w:cs="Arial"/>
                <w:b/>
                <w:bCs/>
                <w:color w:val="000000"/>
                <w:sz w:val="18"/>
                <w:szCs w:val="18"/>
                <w:lang w:eastAsia="es-MX"/>
              </w:rPr>
              <w:t xml:space="preserve"> $                   92,203,167.01 </w:t>
            </w:r>
          </w:p>
        </w:tc>
      </w:tr>
    </w:tbl>
    <w:p w:rsidR="00AF2D3C" w:rsidRPr="00AF2D3C" w:rsidRDefault="00AF2D3C" w:rsidP="00AF2D3C">
      <w:pPr>
        <w:spacing w:after="0"/>
        <w:jc w:val="both"/>
        <w:rPr>
          <w:rFonts w:ascii="Arial" w:hAnsi="Arial" w:cs="Arial"/>
          <w:color w:val="000000"/>
          <w:sz w:val="18"/>
        </w:rPr>
      </w:pPr>
      <w:r w:rsidRPr="00AF2D3C">
        <w:rPr>
          <w:rFonts w:ascii="Arial" w:hAnsi="Arial" w:cs="Arial"/>
          <w:color w:val="000000"/>
          <w:sz w:val="18"/>
        </w:rPr>
        <w:t>*El presupuesto aprobado para la unidad administrativa PRESIDENCIA está contemplado dentro de la de CABILDO.</w:t>
      </w:r>
    </w:p>
    <w:p w:rsidR="00B542AB" w:rsidRDefault="00B542AB"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8B0412" w:rsidRDefault="008B0412" w:rsidP="00A578EF">
      <w:pPr>
        <w:spacing w:after="0"/>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9936A0" w:rsidRPr="006045DD" w:rsidTr="007D1A7B">
        <w:trPr>
          <w:trHeight w:val="288"/>
          <w:jc w:val="center"/>
        </w:trPr>
        <w:tc>
          <w:tcPr>
            <w:tcW w:w="5832" w:type="dxa"/>
            <w:shd w:val="clear" w:color="A6A6A6" w:fill="A6A6A6"/>
            <w:noWrap/>
            <w:vAlign w:val="center"/>
          </w:tcPr>
          <w:p w:rsidR="009936A0" w:rsidRPr="003B5704" w:rsidRDefault="009936A0"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rsidR="009936A0" w:rsidRPr="003B5704" w:rsidRDefault="009936A0"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9936A0" w:rsidRPr="006045DD" w:rsidTr="007D1A7B">
        <w:trPr>
          <w:trHeight w:val="288"/>
          <w:jc w:val="center"/>
        </w:trPr>
        <w:tc>
          <w:tcPr>
            <w:tcW w:w="5832" w:type="dxa"/>
            <w:shd w:val="clear" w:color="A6A6A6" w:fill="A6A6A6"/>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100" w:firstLine="180"/>
              <w:rPr>
                <w:rFonts w:ascii="Arial" w:eastAsia="Times New Roman" w:hAnsi="Arial" w:cs="Arial"/>
                <w:sz w:val="18"/>
                <w:szCs w:val="18"/>
                <w:lang w:eastAsia="es-MX"/>
              </w:rPr>
            </w:pPr>
            <w:r w:rsidRPr="006045DD">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200" w:firstLine="36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92,203,167.01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300" w:firstLine="540"/>
              <w:rPr>
                <w:rFonts w:ascii="Arial" w:eastAsia="Times New Roman" w:hAnsi="Arial" w:cs="Arial"/>
                <w:sz w:val="18"/>
                <w:szCs w:val="18"/>
                <w:lang w:eastAsia="es-MX"/>
              </w:rPr>
            </w:pPr>
            <w:r w:rsidRPr="006045DD">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400" w:firstLine="72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sz w:val="18"/>
                <w:szCs w:val="18"/>
                <w:lang w:eastAsia="es-MX"/>
              </w:rPr>
              <w:t xml:space="preserve">                      92,203,167.01</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02-CABILDO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12,105,775.09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10,198,883.69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0202-SALUD</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850,577.96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0203-ATENCION CIUDADANA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323,298.91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0204-ATENCION A LA JUVENTUD</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243,183.53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0205-ATENCION A LA MUJER</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489,831.00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916,132.60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916,132.60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15,783,961.44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12,434,717.14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0502-BOMBEROS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3,349,244.30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08-ECOLOGIA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6,717,937.35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6,717,937.35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09-OBRAS PUBLICAS</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10,530,533.42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5,008,756.35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0903-DESARROLLO SOCIAL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5,521,777.07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10-DESARROLLO RURAL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1,390,811.65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1,390,811.65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12,452,745.75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3,867,643.76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1202-RECREACION CULTURA Y DEPORTE</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1,708,498.74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1203-FOMENTO DEPORTIVO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1,280,363.17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1204-FOMENTO ECONOMICO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298,992.52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1205-RECURSOS HUMANOS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4,384,269.90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lastRenderedPageBreak/>
              <w:t>1206-JUZGADO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259,278.28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1207-SINDICALÍA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653,699.37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14-TESORERIA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18,943,479.24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17,890,202.78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1402-CATASTRO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747,761.46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1403-CERTUCC</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305,515.00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19-GASTOS GENERALES</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8,645,863.56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2,645,863.56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6,000,000.00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04-PROMOCION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2,187,582.53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0401-PROMOCION</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2,187,582.53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25-CASA DE LA CULTURA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1,277,785.13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2501-CASA DE LA CULTURA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1,277,785.13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28-DELEGACION V. CARRANZA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1,250,559.25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2802-DELEGACION V. CARRANZA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1,250,559.25 </w:t>
            </w:r>
          </w:p>
        </w:tc>
      </w:tr>
      <w:tr w:rsidR="009936A0" w:rsidRPr="006045DD" w:rsidTr="007D1A7B">
        <w:trPr>
          <w:trHeight w:val="288"/>
          <w:jc w:val="center"/>
        </w:trPr>
        <w:tc>
          <w:tcPr>
            <w:tcW w:w="5832" w:type="dxa"/>
            <w:shd w:val="clear" w:color="auto" w:fill="auto"/>
            <w:vAlign w:val="bottom"/>
            <w:hideMark/>
          </w:tcPr>
          <w:p w:rsidR="009936A0" w:rsidRPr="006045DD" w:rsidRDefault="009936A0" w:rsidP="007D1A7B">
            <w:pPr>
              <w:spacing w:after="0" w:line="240" w:lineRule="auto"/>
              <w:rPr>
                <w:rFonts w:ascii="Arial" w:eastAsia="Times New Roman" w:hAnsi="Arial" w:cs="Arial"/>
                <w:b/>
                <w:bCs/>
                <w:color w:val="000000"/>
                <w:sz w:val="18"/>
                <w:szCs w:val="18"/>
                <w:lang w:eastAsia="es-MX"/>
              </w:rPr>
            </w:pPr>
            <w:r w:rsidRPr="006045D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b/>
                <w:bCs/>
                <w:color w:val="000000"/>
                <w:sz w:val="18"/>
                <w:szCs w:val="18"/>
                <w:lang w:eastAsia="es-MX"/>
              </w:rPr>
            </w:pPr>
            <w:r w:rsidRPr="006045DD">
              <w:rPr>
                <w:rFonts w:ascii="Arial" w:eastAsia="Times New Roman" w:hAnsi="Arial" w:cs="Arial"/>
                <w:b/>
                <w:bCs/>
                <w:color w:val="000000"/>
                <w:sz w:val="18"/>
                <w:szCs w:val="18"/>
                <w:lang w:eastAsia="es-MX"/>
              </w:rPr>
              <w:t xml:space="preserve"> $                   92,203,167.01 </w:t>
            </w:r>
          </w:p>
        </w:tc>
      </w:tr>
    </w:tbl>
    <w:p w:rsidR="009936A0" w:rsidRDefault="009936A0"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9936A0" w:rsidRPr="00A35BE7" w:rsidTr="007D1A7B">
        <w:trPr>
          <w:trHeight w:val="290"/>
        </w:trPr>
        <w:tc>
          <w:tcPr>
            <w:tcW w:w="3828"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90"/>
        </w:trPr>
        <w:tc>
          <w:tcPr>
            <w:tcW w:w="3828" w:type="pct"/>
            <w:shd w:val="clear" w:color="auto" w:fill="auto"/>
            <w:noWrap/>
            <w:vAlign w:val="bottom"/>
            <w:hideMark/>
          </w:tcPr>
          <w:p w:rsidR="009936A0" w:rsidRPr="00A35BE7" w:rsidRDefault="009936A0" w:rsidP="007D1A7B">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9936A0" w:rsidRPr="00A35BE7" w:rsidRDefault="009936A0" w:rsidP="007D1A7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r w:rsidR="009936A0" w:rsidRPr="00A35BE7" w:rsidTr="007D1A7B">
        <w:trPr>
          <w:trHeight w:val="56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56"/>
        </w:trPr>
        <w:tc>
          <w:tcPr>
            <w:tcW w:w="3828" w:type="pct"/>
            <w:shd w:val="clear" w:color="auto" w:fill="auto"/>
            <w:vAlign w:val="bottom"/>
            <w:hideMark/>
          </w:tcPr>
          <w:p w:rsidR="009936A0" w:rsidRPr="00A35BE7" w:rsidRDefault="009936A0" w:rsidP="007D1A7B">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9936A0" w:rsidRPr="00A35BE7" w:rsidRDefault="009936A0" w:rsidP="007D1A7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lastRenderedPageBreak/>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C65D4C">
        <w:rPr>
          <w:rFonts w:ascii="Arial" w:hAnsi="Arial" w:cs="Arial"/>
        </w:rPr>
        <w:t>Contralorí</w:t>
      </w:r>
      <w:r w:rsidR="00A62E9E">
        <w:rPr>
          <w:rFonts w:ascii="Arial" w:hAnsi="Arial" w:cs="Arial"/>
        </w:rPr>
        <w:t>a Municipal,</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DE4CD2">
        <w:rPr>
          <w:rFonts w:ascii="Arial" w:hAnsi="Arial" w:cs="Arial"/>
        </w:rPr>
        <w:t>$14,500.00</w:t>
      </w:r>
      <w:r w:rsidR="004B081F" w:rsidRPr="004B081F">
        <w:rPr>
          <w:rFonts w:ascii="Arial" w:hAnsi="Arial" w:cs="Arial"/>
          <w:bCs/>
        </w:rPr>
        <w:t>.</w:t>
      </w:r>
    </w:p>
    <w:p w:rsidR="00C81870" w:rsidRPr="003F3712" w:rsidRDefault="00C81870" w:rsidP="00A578EF">
      <w:pPr>
        <w:spacing w:after="0"/>
        <w:jc w:val="both"/>
        <w:rPr>
          <w:rFonts w:ascii="Arial" w:hAnsi="Arial" w:cs="Arial"/>
          <w:color w:val="000000"/>
        </w:rPr>
      </w:pPr>
    </w:p>
    <w:p w:rsidR="001E4EA7" w:rsidRPr="003F3712" w:rsidRDefault="001E4EA7" w:rsidP="001E4EA7">
      <w:pPr>
        <w:spacing w:after="0"/>
        <w:jc w:val="both"/>
        <w:rPr>
          <w:rFonts w:ascii="Arial" w:hAnsi="Arial" w:cs="Arial"/>
          <w:color w:val="000000"/>
        </w:rPr>
      </w:pPr>
      <w:r w:rsidRPr="001B5B61">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sidRPr="003F3712">
        <w:rPr>
          <w:rFonts w:ascii="Arial" w:hAnsi="Arial" w:cs="Arial"/>
          <w:color w:val="000000"/>
        </w:rPr>
        <w:t xml:space="preserve"> </w:t>
      </w:r>
    </w:p>
    <w:p w:rsidR="001E4EA7" w:rsidRDefault="001E4EA7" w:rsidP="00A578EF">
      <w:pPr>
        <w:spacing w:after="0"/>
        <w:jc w:val="both"/>
        <w:rPr>
          <w:rFonts w:ascii="Arial" w:hAnsi="Arial" w:cs="Arial"/>
          <w:color w:val="000000"/>
        </w:rPr>
      </w:pPr>
    </w:p>
    <w:p w:rsidR="00506C21"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506C21" w:rsidRPr="003F3712" w:rsidRDefault="00506C21" w:rsidP="00506C21">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191357" w:rsidRDefault="00D5520C" w:rsidP="00191357">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191357" w:rsidRPr="00376C82">
              <w:rPr>
                <w:rFonts w:ascii="Arial" w:eastAsia="Times New Roman" w:hAnsi="Arial" w:cs="Arial"/>
                <w:b/>
                <w:bCs/>
                <w:color w:val="000000"/>
                <w:szCs w:val="20"/>
                <w:lang w:eastAsia="es-MX"/>
              </w:rPr>
              <w:t> </w:t>
            </w:r>
            <w:r w:rsidR="00191357" w:rsidRPr="00191357">
              <w:rPr>
                <w:rFonts w:ascii="Arial" w:eastAsia="Times New Roman" w:hAnsi="Arial" w:cs="Arial"/>
                <w:bCs/>
                <w:color w:val="000000"/>
                <w:szCs w:val="20"/>
                <w:lang w:eastAsia="es-MX"/>
              </w:rPr>
              <w:t>$0.00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CB02FC" w:rsidRDefault="00CB02FC" w:rsidP="00A578EF">
      <w:pPr>
        <w:spacing w:after="0"/>
        <w:jc w:val="both"/>
        <w:rPr>
          <w:rFonts w:ascii="Arial" w:hAnsi="Arial" w:cs="Arial"/>
          <w:color w:val="000000"/>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CB02FC" w:rsidRPr="00CB02FC" w:rsidTr="007D1A7B">
        <w:trPr>
          <w:trHeight w:val="290"/>
          <w:jc w:val="center"/>
        </w:trPr>
        <w:tc>
          <w:tcPr>
            <w:tcW w:w="2448" w:type="pct"/>
            <w:shd w:val="clear" w:color="000000" w:fill="A6A6A6"/>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CFF</w:t>
            </w:r>
          </w:p>
        </w:tc>
        <w:tc>
          <w:tcPr>
            <w:tcW w:w="2552" w:type="pct"/>
            <w:shd w:val="clear" w:color="000000" w:fill="A6A6A6"/>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Presupuesto Aprobado</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1. Recursos Fiscales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$36,186,883.00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2. Financiamientos internos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3. Financiamientos externos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4. Ingresos propios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5. Recursos Federales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$56,016,284.00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6. Recursos Estatales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7. Otros recursos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Total</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b/>
                <w:color w:val="000000"/>
                <w:sz w:val="20"/>
                <w:szCs w:val="18"/>
                <w:lang w:eastAsia="es-MX"/>
              </w:rPr>
            </w:pPr>
            <w:r w:rsidRPr="00CB02FC">
              <w:rPr>
                <w:rFonts w:ascii="Arial" w:eastAsia="Times New Roman" w:hAnsi="Arial" w:cs="Arial"/>
                <w:b/>
                <w:color w:val="000000"/>
                <w:sz w:val="20"/>
                <w:szCs w:val="18"/>
                <w:lang w:eastAsia="es-MX"/>
              </w:rPr>
              <w:t>$92,203,167.00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EC3D97">
        <w:rPr>
          <w:rFonts w:ascii="Arial" w:hAnsi="Arial" w:cs="Arial"/>
          <w:color w:val="000000"/>
        </w:rPr>
        <w:t>Nava Coahuila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42F38" w:rsidRDefault="00242F38" w:rsidP="00A578EF">
      <w:pPr>
        <w:spacing w:after="0"/>
        <w:jc w:val="both"/>
        <w:rPr>
          <w:rFonts w:ascii="Arial" w:hAnsi="Arial" w:cs="Arial"/>
          <w:color w:val="000000"/>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5"/>
        <w:gridCol w:w="2896"/>
      </w:tblGrid>
      <w:tr w:rsidR="006E6B48" w:rsidRPr="00EA22F6" w:rsidTr="007D1A7B">
        <w:trPr>
          <w:trHeight w:val="288"/>
          <w:jc w:val="center"/>
        </w:trPr>
        <w:tc>
          <w:tcPr>
            <w:tcW w:w="5865" w:type="dxa"/>
            <w:shd w:val="clear" w:color="A6A6A6" w:fill="A6A6A6"/>
            <w:noWrap/>
            <w:vAlign w:val="center"/>
          </w:tcPr>
          <w:p w:rsidR="006E6B48" w:rsidRPr="00EA22F6" w:rsidRDefault="006E6B48" w:rsidP="007D1A7B">
            <w:pPr>
              <w:spacing w:after="0" w:line="240" w:lineRule="auto"/>
              <w:jc w:val="center"/>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6E6B48" w:rsidRPr="00EA22F6" w:rsidRDefault="006E6B48" w:rsidP="007D1A7B">
            <w:pPr>
              <w:spacing w:after="0" w:line="240" w:lineRule="auto"/>
              <w:jc w:val="center"/>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Presupuesto Aprobado</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1 - GOBIERNO</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63,341,194.33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22,390,156.22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15,720,660.76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1.3.3 - PRESERVACION Y CUIDADO DEL PATRIMONIO PUBLICO</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5,008,756.35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1.3.5 - ASUNTOS JURIDICOS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912,977.65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1.3.8 - TERRITORIO</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747,761.46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17,890,202.78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17,890,202.78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15,783,961.44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12,434,717.14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3,349,244.30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lastRenderedPageBreak/>
              <w:t>1.8 - OTROS SERVICIOS GENERALES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2,493,097.53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1.8.3 - SERVICIOS DE COMUNICACI?N Y MEDIOS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2,187,582.53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1.8.1 - "SERVICIOS REGISTRALES, ADMINISTRATIVOS Y PATRIMONIALES"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305,515.00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1.1 - LEGISLACION</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4,783,776.36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1.1.1 - LEGISLACION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3,867,643.76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1.1.2 - FISCALIZACION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916,132.60 </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22,787,898.60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2.1 - PROTECCION AMBIENTAL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6,717,937.35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2.1.6 - OTROS DE PROTECCION AMBIENTAL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6,717,937.35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6,323,298.91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2.2.6 - SERVICIOS COMUNALES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323,298.91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6,000,000.00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4,266,647.04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2,988,861.91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1,277,785.13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4,386,253.81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3,135,694.56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2.6.8 - OTROS GRUPOS VULNERABLES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1,250,559.25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243,183.53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243,183.53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2.3 - SALUD</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850,577.96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2.3.1 - PRESTACION DE SERVICIOS DE SALUD A LA COMUNIDAD</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850,577.96 </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6,074,074.08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1,390,811.65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1,390,811.65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3.1 - "ASUNTOS ECONOMICOS, COMERCIALES Y LABORALES EN GENERAL"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4,384,269.90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3.1.2 - ASUNTOS LABORALES GENERALES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4,384,269.90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3.9 - OTRAS INDUSTRIAS Y OTROS ASUNTOS ECONOMICOS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298,992.52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3.9.3 - OTROS ASUNTOS ECONOMICOS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298,992.52 </w:t>
            </w:r>
          </w:p>
        </w:tc>
      </w:tr>
      <w:tr w:rsidR="006E6B48" w:rsidRPr="00EA22F6" w:rsidTr="007D1A7B">
        <w:trPr>
          <w:trHeight w:val="288"/>
          <w:jc w:val="center"/>
        </w:trPr>
        <w:tc>
          <w:tcPr>
            <w:tcW w:w="5865" w:type="dxa"/>
            <w:shd w:val="clear" w:color="auto" w:fill="A6A6A6" w:themeFill="background1" w:themeFillShade="A6"/>
            <w:noWrap/>
            <w:vAlign w:val="bottom"/>
          </w:tcPr>
          <w:p w:rsidR="006E6B48" w:rsidRPr="004B53A4" w:rsidRDefault="006E6B48" w:rsidP="007D1A7B">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6E6B48" w:rsidRPr="004B53A4" w:rsidRDefault="006E6B48" w:rsidP="007D1A7B">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0B6EC3" w:rsidRDefault="006E6B48" w:rsidP="007D1A7B">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0B6EC3" w:rsidRDefault="006E6B48" w:rsidP="007D1A7B">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0861F1" w:rsidRDefault="006E6B48" w:rsidP="007D1A7B">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0861F1" w:rsidRDefault="006E6B48" w:rsidP="007D1A7B">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AB10F1" w:rsidRDefault="006E6B48" w:rsidP="007D1A7B">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AB10F1" w:rsidRDefault="006E6B48" w:rsidP="007D1A7B">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AB10F1" w:rsidRDefault="006E6B48"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AB10F1" w:rsidRDefault="006E6B48"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vAlign w:val="bottom"/>
            <w:hideMark/>
          </w:tcPr>
          <w:p w:rsidR="006E6B48" w:rsidRPr="00EA22F6" w:rsidRDefault="006E6B48" w:rsidP="007D1A7B">
            <w:pPr>
              <w:spacing w:after="0" w:line="240" w:lineRule="auto"/>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 xml:space="preserve"> $                   92,203,167.01 </w:t>
            </w:r>
          </w:p>
        </w:tc>
      </w:tr>
    </w:tbl>
    <w:p w:rsidR="00EC3D97" w:rsidRDefault="00EC3D97"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6E6B48" w:rsidRDefault="006E6B48" w:rsidP="00A578EF">
      <w:pPr>
        <w:spacing w:after="0"/>
        <w:jc w:val="both"/>
        <w:rPr>
          <w:rFonts w:ascii="Arial" w:hAnsi="Arial" w:cs="Arial"/>
          <w:color w:val="000000"/>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8"/>
        <w:gridCol w:w="580"/>
        <w:gridCol w:w="1640"/>
      </w:tblGrid>
      <w:tr w:rsidR="003A1BEC" w:rsidRPr="00493AAF" w:rsidTr="007D1A7B">
        <w:trPr>
          <w:trHeight w:val="528"/>
          <w:jc w:val="center"/>
        </w:trPr>
        <w:tc>
          <w:tcPr>
            <w:tcW w:w="7028" w:type="dxa"/>
            <w:gridSpan w:val="2"/>
            <w:shd w:val="clear" w:color="000000" w:fill="A6A6A6"/>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CP</w:t>
            </w:r>
          </w:p>
        </w:tc>
        <w:tc>
          <w:tcPr>
            <w:tcW w:w="1640" w:type="dxa"/>
            <w:shd w:val="clear" w:color="000000" w:fill="A6A6A6"/>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Presupuesto Aprobado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Subsidios: Sector Social y Privado o Entidades Federativas y Municipios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Sujetos a Reglas de Operación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S</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Otros Subsidios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U</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Desempeño de las Funciones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$ 92,203,167.01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Prestación de Servicios Públicos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E</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$ 86,141,605.52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001-FORTALECIMIENTO A LAS ACTIVIDADES DEL AYUNTAMIENTO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$ 10,198,883.69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MEDICA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850,577.96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001-APOYOS A LA POBLACION VULNERABLE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323,298.91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001-ESPECTACULOS JUVENILES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243,183.53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A LA MUJER</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489,831.00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001-INFORMACION Y DIFUSION</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2,187,582.53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001-EQUIPAMIENTO DE SEGURIDAD PUBLICA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$ 12,434,717.14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001-EQUIPAMIENTO Y ATENCION</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3,349,244.30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001-RECOLECCION EFICIENTE DE RESIDUOS (BASURA)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6,717,937.35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001-TODO NAVA ALUMBRADO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5,008,756.35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001-DESARROLLO SOCIAL INCLUYENTE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5,521,777.07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001-APOYO AL CAMPO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1,390,811.65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001-ESTIMULOS, CONCURSOS Y FESTEJOS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1,708,498.74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001-FOMENTO AL DEPORTE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1,280,363.17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001-FOMENTO A LA INVERSION Y DESARROLLO DE FUENTES DE EMPLEO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298,992.52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001-CONTROL DE PERSONAL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4,384,269.90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001-JUZGADO SOLUCION DE PROBLEMAS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259,278.28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001-ENFOQUE EN JUICIOS MUNICIPALES VIGILANCIA PATRIMONIAL Y ATENCION CIUDADANA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653,699.37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001-TESORERIA MUNICIPAL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$ 17,890,202.78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001-ACTUALIZACION CATASTRAL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747,761.46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001-ASESORIA EN REGULARIZACION DE PREDIOS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305,515.00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001-CURSOS Y TALLERES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2,645,863.56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001-JUNTA LOCAL DE AGUA POTABLE Y ALCANTARILLADO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6,000,000.00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AL NUCLEO POBLACION ALEJADOS DE LA CABECERA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1,250,559.25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Provisión de Bienes Públicos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B</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Planeación, seguimiento y evaluación de políticas públicas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P</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4,783,776.36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001-AUDITORIAS PREVENTIVAS</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916,132.60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001-MARCO JURIDICO ADECUADO</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jc w:val="right"/>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3,867,643.76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Promoción y fomento</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F</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Regulación y supervisión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G</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Funciones de las Fuerzas Armadas (Únicamente Gobierno Federal)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A</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lastRenderedPageBreak/>
              <w:t>Específicos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R</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1,277,785.13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001-TALLERES Y CAPACITACIONES</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1,277,785.13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Proyectos de Inversión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K</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Administrativos y de Apoyo</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Apoyo al proceso presupuestario y para mejorar la eficiencia institucional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M</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Apoyo a la función pública y al mejoramiento de la gestión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O</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Operaciones ajenas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W</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Compromisos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Obligaciones de cumplimiento de resolución jurisdiccional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L</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Desastres Naturales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N</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Obligaciones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Pensiones y jubilaciones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J</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la seguridad social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T</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fondos de estabilización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Y</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fondos de inversión y reestructura de pensiones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Z</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Programas de Gasto Federalizado (Gobierno Federal)</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Gasto Federalizado</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I</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Participaciones a entidades federativas y municipios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C</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Costo financiero, deuda o apoyos a deudores y ahorradores de la banca</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D</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Adeudos de ejercicios fiscales anteriores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H</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auto" w:fill="auto"/>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Total</w:t>
            </w:r>
          </w:p>
        </w:tc>
        <w:tc>
          <w:tcPr>
            <w:tcW w:w="1640" w:type="dxa"/>
            <w:shd w:val="clear" w:color="auto" w:fill="auto"/>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$ 92,203,167.01 </w:t>
            </w:r>
          </w:p>
        </w:tc>
      </w:tr>
    </w:tbl>
    <w:p w:rsidR="00E10EF3" w:rsidRDefault="00E10EF3" w:rsidP="007649E1">
      <w:pPr>
        <w:spacing w:after="0"/>
        <w:jc w:val="both"/>
        <w:rPr>
          <w:rFonts w:ascii="Arial" w:hAnsi="Arial" w:cs="Arial"/>
          <w:b/>
        </w:rPr>
      </w:pPr>
    </w:p>
    <w:p w:rsidR="007649E1"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96222B" w:rsidRPr="001D60FF" w:rsidRDefault="0096222B" w:rsidP="007649E1">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B081F" w:rsidRDefault="00B1538B" w:rsidP="00346D91">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346D91">
              <w:rPr>
                <w:rFonts w:ascii="Arial" w:eastAsia="Times New Roman" w:hAnsi="Arial" w:cs="Arial"/>
                <w:b/>
                <w:bCs/>
                <w:color w:val="000000"/>
                <w:lang w:eastAsia="es-MX"/>
              </w:rPr>
              <w:t>Nava</w:t>
            </w:r>
            <w:r w:rsidR="00D45A97" w:rsidRPr="004B081F">
              <w:rPr>
                <w:rFonts w:ascii="Arial" w:eastAsia="Times New Roman" w:hAnsi="Arial" w:cs="Arial"/>
                <w:b/>
                <w:bCs/>
                <w:color w:val="000000"/>
                <w:lang w:eastAsia="es-MX"/>
              </w:rPr>
              <w:t>, Coahuila</w:t>
            </w:r>
            <w:r w:rsidR="00B76AAC">
              <w:rPr>
                <w:rFonts w:ascii="Arial" w:eastAsia="Times New Roman" w:hAnsi="Arial" w:cs="Arial"/>
                <w:b/>
                <w:bCs/>
                <w:color w:val="000000"/>
                <w:lang w:eastAsia="es-MX"/>
              </w:rPr>
              <w:t xml:space="preserve"> de Zaragoza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Prioridades de Gasto</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4B081F" w:rsidRDefault="00346D91" w:rsidP="00B26726">
            <w:pPr>
              <w:spacing w:after="0" w:line="240" w:lineRule="auto"/>
              <w:jc w:val="center"/>
              <w:rPr>
                <w:rFonts w:ascii="Arial" w:eastAsia="Times New Roman" w:hAnsi="Arial" w:cs="Arial"/>
                <w:color w:val="000000"/>
                <w:lang w:eastAsia="es-MX"/>
              </w:rPr>
            </w:pPr>
            <w:r w:rsidRPr="00C2207F">
              <w:rPr>
                <w:rFonts w:ascii="Arial" w:eastAsia="Times New Roman" w:hAnsi="Arial" w:cs="Arial"/>
                <w:b/>
                <w:color w:val="000000"/>
                <w:lang w:eastAsia="es-MX"/>
              </w:rPr>
              <w:t>SEGURIDAD PÚBLICA</w:t>
            </w:r>
            <w:r>
              <w:rPr>
                <w:rFonts w:ascii="Arial" w:eastAsia="Times New Roman" w:hAnsi="Arial" w:cs="Arial"/>
                <w:b/>
                <w:color w:val="000000"/>
                <w:lang w:eastAsia="es-MX"/>
              </w:rPr>
              <w:t>:</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4B081F" w:rsidRDefault="00346D91"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001-EQUIPAMIENTO DE SEGURIDAD PUBLICA</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5B73CC" w:rsidRDefault="00346D91" w:rsidP="00B26726">
            <w:pPr>
              <w:spacing w:after="0" w:line="240" w:lineRule="auto"/>
              <w:jc w:val="center"/>
              <w:rPr>
                <w:rFonts w:ascii="Arial" w:eastAsia="Times New Roman" w:hAnsi="Arial" w:cs="Arial"/>
                <w:color w:val="000000"/>
                <w:highlight w:val="yellow"/>
                <w:lang w:eastAsia="es-MX"/>
              </w:rPr>
            </w:pPr>
            <w:r>
              <w:rPr>
                <w:rFonts w:ascii="Arial" w:eastAsia="Times New Roman" w:hAnsi="Arial" w:cs="Arial"/>
                <w:b/>
                <w:color w:val="000000"/>
                <w:lang w:eastAsia="es-MX"/>
              </w:rPr>
              <w:t>ECOLOGIA:</w:t>
            </w:r>
          </w:p>
        </w:tc>
      </w:tr>
      <w:tr w:rsidR="00DE05A0"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A616F8" w:rsidRDefault="005165FF"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001-RECOLECCION EFICIENTE DE RESIDUOS (BASURA)</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A616F8" w:rsidRDefault="005165FF" w:rsidP="00B26726">
            <w:pPr>
              <w:spacing w:after="0" w:line="240" w:lineRule="auto"/>
              <w:jc w:val="center"/>
              <w:rPr>
                <w:rFonts w:ascii="Arial" w:eastAsia="Times New Roman" w:hAnsi="Arial" w:cs="Arial"/>
                <w:color w:val="000000"/>
                <w:lang w:eastAsia="es-MX"/>
              </w:rPr>
            </w:pPr>
            <w:r w:rsidRPr="00521ED0">
              <w:rPr>
                <w:rFonts w:ascii="Arial" w:eastAsia="Times New Roman" w:hAnsi="Arial" w:cs="Arial"/>
                <w:b/>
                <w:color w:val="000000"/>
                <w:lang w:eastAsia="es-MX"/>
              </w:rPr>
              <w:t>OBRAS</w:t>
            </w:r>
            <w:r>
              <w:rPr>
                <w:rFonts w:ascii="Arial" w:eastAsia="Times New Roman" w:hAnsi="Arial" w:cs="Arial"/>
                <w:b/>
                <w:color w:val="000000"/>
                <w:lang w:eastAsia="es-MX"/>
              </w:rPr>
              <w:t xml:space="preserve"> PÚBLICAS:</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A616F8" w:rsidRDefault="005165FF"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001-TODO NAVA ALUMBRADO</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332678" w:rsidRDefault="005165FF" w:rsidP="00B26726">
            <w:pPr>
              <w:spacing w:after="0" w:line="240" w:lineRule="auto"/>
              <w:jc w:val="center"/>
              <w:rPr>
                <w:rFonts w:ascii="Arial" w:eastAsia="Times New Roman" w:hAnsi="Arial" w:cs="Arial"/>
                <w:color w:val="000000"/>
                <w:sz w:val="18"/>
                <w:szCs w:val="18"/>
                <w:lang w:eastAsia="es-MX"/>
              </w:rPr>
            </w:pPr>
            <w:r w:rsidRPr="00521ED0">
              <w:rPr>
                <w:rFonts w:ascii="Arial" w:eastAsia="Times New Roman" w:hAnsi="Arial" w:cs="Arial"/>
                <w:b/>
                <w:color w:val="000000"/>
                <w:lang w:eastAsia="es-MX"/>
              </w:rPr>
              <w:t>DESARROLLO SOCIAL</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332678" w:rsidRDefault="005165FF" w:rsidP="00B26726">
            <w:pPr>
              <w:spacing w:after="0" w:line="240" w:lineRule="auto"/>
              <w:jc w:val="center"/>
              <w:rPr>
                <w:rFonts w:ascii="Arial" w:eastAsia="Times New Roman" w:hAnsi="Arial" w:cs="Arial"/>
                <w:color w:val="000000"/>
                <w:sz w:val="18"/>
                <w:szCs w:val="18"/>
                <w:lang w:eastAsia="es-MX"/>
              </w:rPr>
            </w:pPr>
            <w:r w:rsidRPr="00332678">
              <w:rPr>
                <w:rFonts w:ascii="Arial" w:eastAsia="Times New Roman" w:hAnsi="Arial" w:cs="Arial"/>
                <w:color w:val="000000"/>
                <w:sz w:val="18"/>
                <w:szCs w:val="18"/>
                <w:lang w:eastAsia="es-MX"/>
              </w:rPr>
              <w:t>001-DESARROLLO SOCIAL INFLUYENTE</w:t>
            </w:r>
          </w:p>
        </w:tc>
      </w:tr>
    </w:tbl>
    <w:p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B081F" w:rsidRDefault="00B1538B" w:rsidP="005165F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5165FF">
              <w:rPr>
                <w:rFonts w:ascii="Arial" w:eastAsia="Times New Roman" w:hAnsi="Arial" w:cs="Arial"/>
                <w:b/>
                <w:bCs/>
                <w:color w:val="000000"/>
                <w:lang w:eastAsia="es-MX"/>
              </w:rPr>
              <w:t>Nava</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5165FF" w:rsidRPr="00B1538B" w:rsidTr="00191357">
        <w:trPr>
          <w:trHeight w:val="46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7F073A" w:rsidRDefault="005165FF" w:rsidP="005165FF">
            <w:pPr>
              <w:rPr>
                <w:rFonts w:ascii="Arial" w:eastAsia="Times New Roman" w:hAnsi="Arial" w:cs="Arial"/>
                <w:color w:val="000000"/>
                <w:sz w:val="20"/>
                <w:szCs w:val="20"/>
                <w:lang w:eastAsia="es-MX"/>
              </w:rPr>
            </w:pPr>
            <w:r w:rsidRPr="00A71664">
              <w:rPr>
                <w:rFonts w:ascii="Arial" w:eastAsia="Times New Roman" w:hAnsi="Arial" w:cs="Arial"/>
                <w:color w:val="000000"/>
                <w:lang w:eastAsia="es-MX"/>
              </w:rPr>
              <w:lastRenderedPageBreak/>
              <w:t>ADQUISICION DE MAQUINARIA Y EQUIPO COMUNITARIO PARA EL MEJORAMIENTO DEL SUELO</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CAMBIO DE ILUMINARIAS AL SISTEMA LEDS</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COMPRA DE 6 CAMIONES DE BASURA</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CONSTRUCCION DE DRENAJE EN LA COL. NOGALAR</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REHABILITACION DE PARQUE DEPORTIVO EN COL. DOS DE AGOSTO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REHABILITACION DE PARQUE DE DEPORTES EXTREMOS EN COL. BOSQUE DE RIO ESCONDIDO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CONSTRUCCION DE LA SEGUNDA ETAPA DE LA UNIDAD DEPORTIVA NAVA</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DE LA COLONIA COLOSIO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DEL VALLE</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EL ENCINO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NOGALAR</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COONIA VENUSTIANO CARRANZA</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LAZARO CARDENAS</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EN LA COLONIA PROGRESO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EN COLONIA CENTRO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EN COLONIA 20 DE NOVIEMBRE</w:t>
            </w:r>
          </w:p>
        </w:tc>
      </w:tr>
    </w:tbl>
    <w:p w:rsidR="0093724C" w:rsidRDefault="0093724C" w:rsidP="00686B8F">
      <w:pPr>
        <w:spacing w:after="0"/>
        <w:jc w:val="both"/>
        <w:rPr>
          <w:rFonts w:ascii="Arial" w:hAnsi="Arial" w:cs="Arial"/>
          <w:color w:val="000000"/>
        </w:rPr>
      </w:pPr>
    </w:p>
    <w:p w:rsidR="0096222B" w:rsidRPr="00720343" w:rsidRDefault="0096222B" w:rsidP="0096222B">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Nava, de conformidad con la Ley General de los Derechos de niñas, niños y adolescentes:</w:t>
      </w:r>
    </w:p>
    <w:p w:rsidR="0096222B" w:rsidRPr="000D623E" w:rsidRDefault="0096222B" w:rsidP="0096222B">
      <w:pPr>
        <w:spacing w:after="0" w:line="240" w:lineRule="auto"/>
        <w:jc w:val="center"/>
        <w:rPr>
          <w:rFonts w:ascii="Arial" w:hAnsi="Arial" w:cs="Arial"/>
          <w:b/>
        </w:rPr>
      </w:pPr>
    </w:p>
    <w:p w:rsidR="0096222B" w:rsidRDefault="0096222B" w:rsidP="0096222B">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96222B" w:rsidRPr="000D623E" w:rsidRDefault="0096222B" w:rsidP="0096222B">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96222B" w:rsidRPr="0026686E" w:rsidTr="007D1A7B">
        <w:tc>
          <w:tcPr>
            <w:tcW w:w="3369"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Clave Presupuestaria / Dependencia</w:t>
            </w:r>
          </w:p>
        </w:tc>
        <w:tc>
          <w:tcPr>
            <w:tcW w:w="3402"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Programa Presupuestario</w:t>
            </w:r>
          </w:p>
        </w:tc>
        <w:tc>
          <w:tcPr>
            <w:tcW w:w="2268"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Presupuesto Aprobado</w:t>
            </w:r>
          </w:p>
        </w:tc>
      </w:tr>
      <w:tr w:rsidR="0096222B" w:rsidRPr="0026686E" w:rsidTr="007D1A7B">
        <w:tc>
          <w:tcPr>
            <w:tcW w:w="3369" w:type="dxa"/>
          </w:tcPr>
          <w:p w:rsidR="0096222B" w:rsidRPr="0026686E" w:rsidRDefault="00EA6C4F" w:rsidP="00E30664">
            <w:pPr>
              <w:rPr>
                <w:rFonts w:ascii="Arial" w:hAnsi="Arial" w:cs="Arial"/>
              </w:rPr>
            </w:pPr>
            <w:r w:rsidRPr="0026686E">
              <w:rPr>
                <w:rFonts w:ascii="Arial" w:hAnsi="Arial" w:cs="Arial"/>
              </w:rPr>
              <w:t>0203</w:t>
            </w:r>
          </w:p>
        </w:tc>
        <w:tc>
          <w:tcPr>
            <w:tcW w:w="3402" w:type="dxa"/>
            <w:vMerge w:val="restart"/>
          </w:tcPr>
          <w:p w:rsidR="0096222B" w:rsidRPr="0026686E" w:rsidRDefault="0096222B" w:rsidP="00E30664">
            <w:pPr>
              <w:rPr>
                <w:rFonts w:ascii="Arial" w:hAnsi="Arial" w:cs="Arial"/>
              </w:rPr>
            </w:pPr>
            <w:r w:rsidRPr="0026686E">
              <w:rPr>
                <w:rFonts w:ascii="Arial" w:hAnsi="Arial" w:cs="Arial"/>
              </w:rPr>
              <w:t>(</w:t>
            </w:r>
            <w:r w:rsidR="00E30664" w:rsidRPr="0026686E">
              <w:rPr>
                <w:rFonts w:ascii="Arial" w:eastAsia="Times New Roman" w:hAnsi="Arial" w:cs="Arial"/>
                <w:lang w:eastAsia="es-MX"/>
              </w:rPr>
              <w:t>001-ATENCION AL NUCLEO POBLACION ALEJADOS DE LA CABECERA</w:t>
            </w:r>
            <w:r w:rsidRPr="0026686E">
              <w:rPr>
                <w:rFonts w:ascii="Arial" w:hAnsi="Arial" w:cs="Arial"/>
              </w:rPr>
              <w:t>)</w:t>
            </w:r>
          </w:p>
        </w:tc>
        <w:tc>
          <w:tcPr>
            <w:tcW w:w="2268" w:type="dxa"/>
            <w:vMerge w:val="restart"/>
          </w:tcPr>
          <w:p w:rsidR="0096222B" w:rsidRPr="0026686E" w:rsidRDefault="0096222B" w:rsidP="007D1A7B">
            <w:pPr>
              <w:jc w:val="right"/>
              <w:rPr>
                <w:rFonts w:ascii="Arial" w:hAnsi="Arial" w:cs="Arial"/>
              </w:rPr>
            </w:pPr>
            <w:r w:rsidRPr="0026686E">
              <w:rPr>
                <w:rFonts w:ascii="Arial" w:hAnsi="Arial" w:cs="Arial"/>
              </w:rPr>
              <w:t>$</w:t>
            </w:r>
            <w:r w:rsidR="00E30664" w:rsidRPr="0026686E">
              <w:rPr>
                <w:rFonts w:ascii="Arial" w:hAnsi="Arial" w:cs="Arial"/>
              </w:rPr>
              <w:t>47,272.73</w:t>
            </w:r>
          </w:p>
        </w:tc>
      </w:tr>
      <w:tr w:rsidR="0096222B" w:rsidRPr="0026686E" w:rsidTr="007D1A7B">
        <w:tc>
          <w:tcPr>
            <w:tcW w:w="3369" w:type="dxa"/>
          </w:tcPr>
          <w:p w:rsidR="0096222B" w:rsidRPr="0026686E" w:rsidRDefault="00EA6C4F" w:rsidP="00E30664">
            <w:pPr>
              <w:rPr>
                <w:rFonts w:ascii="Arial" w:hAnsi="Arial" w:cs="Arial"/>
              </w:rPr>
            </w:pPr>
            <w:r w:rsidRPr="0026686E">
              <w:rPr>
                <w:rFonts w:ascii="Arial" w:hAnsi="Arial" w:cs="Arial"/>
              </w:rPr>
              <w:t>Atención ciudadana</w:t>
            </w:r>
          </w:p>
        </w:tc>
        <w:tc>
          <w:tcPr>
            <w:tcW w:w="3402" w:type="dxa"/>
            <w:vMerge/>
          </w:tcPr>
          <w:p w:rsidR="0096222B" w:rsidRPr="0026686E" w:rsidRDefault="0096222B" w:rsidP="007D1A7B">
            <w:pPr>
              <w:rPr>
                <w:rFonts w:ascii="Arial" w:hAnsi="Arial" w:cs="Arial"/>
              </w:rPr>
            </w:pPr>
          </w:p>
        </w:tc>
        <w:tc>
          <w:tcPr>
            <w:tcW w:w="2268" w:type="dxa"/>
            <w:vMerge/>
          </w:tcPr>
          <w:p w:rsidR="0096222B" w:rsidRPr="0026686E" w:rsidRDefault="0096222B" w:rsidP="007D1A7B">
            <w:pPr>
              <w:jc w:val="right"/>
              <w:rPr>
                <w:rFonts w:ascii="Arial" w:hAnsi="Arial" w:cs="Arial"/>
              </w:rPr>
            </w:pPr>
          </w:p>
        </w:tc>
      </w:tr>
      <w:tr w:rsidR="0096222B" w:rsidRPr="0026686E" w:rsidTr="00EA6C4F">
        <w:trPr>
          <w:trHeight w:val="320"/>
        </w:trPr>
        <w:tc>
          <w:tcPr>
            <w:tcW w:w="3369" w:type="dxa"/>
          </w:tcPr>
          <w:p w:rsidR="0096222B" w:rsidRPr="0026686E" w:rsidRDefault="00EA6C4F" w:rsidP="00EA6C4F">
            <w:pPr>
              <w:rPr>
                <w:rFonts w:ascii="Arial" w:hAnsi="Arial" w:cs="Arial"/>
              </w:rPr>
            </w:pPr>
            <w:r w:rsidRPr="0026686E">
              <w:rPr>
                <w:rFonts w:ascii="Arial" w:hAnsi="Arial" w:cs="Arial"/>
              </w:rPr>
              <w:t>1901</w:t>
            </w:r>
          </w:p>
        </w:tc>
        <w:tc>
          <w:tcPr>
            <w:tcW w:w="3402" w:type="dxa"/>
            <w:vMerge w:val="restart"/>
          </w:tcPr>
          <w:p w:rsidR="0096222B" w:rsidRPr="0026686E" w:rsidRDefault="0096222B" w:rsidP="00E30664">
            <w:pPr>
              <w:rPr>
                <w:rFonts w:ascii="Arial" w:hAnsi="Arial" w:cs="Arial"/>
              </w:rPr>
            </w:pPr>
            <w:r w:rsidRPr="0026686E">
              <w:rPr>
                <w:rFonts w:ascii="Arial" w:hAnsi="Arial" w:cs="Arial"/>
              </w:rPr>
              <w:t>(</w:t>
            </w:r>
            <w:r w:rsidR="00E30664" w:rsidRPr="0026686E">
              <w:rPr>
                <w:rFonts w:ascii="Arial" w:eastAsia="Times New Roman" w:hAnsi="Arial" w:cs="Arial"/>
                <w:lang w:eastAsia="es-MX"/>
              </w:rPr>
              <w:t>001-CURSOS Y TALLERES</w:t>
            </w:r>
            <w:r w:rsidRPr="0026686E">
              <w:rPr>
                <w:rFonts w:ascii="Arial" w:hAnsi="Arial" w:cs="Arial"/>
              </w:rPr>
              <w:t>)</w:t>
            </w:r>
          </w:p>
        </w:tc>
        <w:tc>
          <w:tcPr>
            <w:tcW w:w="2268" w:type="dxa"/>
            <w:vMerge w:val="restart"/>
          </w:tcPr>
          <w:p w:rsidR="0096222B" w:rsidRPr="0026686E" w:rsidRDefault="0096222B" w:rsidP="007D1A7B">
            <w:pPr>
              <w:jc w:val="right"/>
              <w:rPr>
                <w:rFonts w:ascii="Arial" w:hAnsi="Arial" w:cs="Arial"/>
              </w:rPr>
            </w:pPr>
            <w:r w:rsidRPr="0026686E">
              <w:rPr>
                <w:rFonts w:ascii="Arial" w:hAnsi="Arial" w:cs="Arial"/>
              </w:rPr>
              <w:t>$</w:t>
            </w:r>
            <w:r w:rsidR="00E30664" w:rsidRPr="0026686E">
              <w:rPr>
                <w:rFonts w:ascii="Arial" w:hAnsi="Arial" w:cs="Arial"/>
              </w:rPr>
              <w:t>1,454.55</w:t>
            </w:r>
          </w:p>
        </w:tc>
      </w:tr>
      <w:tr w:rsidR="0096222B" w:rsidRPr="0026686E" w:rsidTr="007D1A7B">
        <w:tc>
          <w:tcPr>
            <w:tcW w:w="3369" w:type="dxa"/>
          </w:tcPr>
          <w:p w:rsidR="0096222B" w:rsidRPr="0026686E" w:rsidRDefault="00EA6C4F" w:rsidP="00EA6C4F">
            <w:pPr>
              <w:rPr>
                <w:rFonts w:ascii="Arial" w:hAnsi="Arial" w:cs="Arial"/>
              </w:rPr>
            </w:pPr>
            <w:r w:rsidRPr="0026686E">
              <w:rPr>
                <w:rFonts w:ascii="Arial" w:hAnsi="Arial" w:cs="Arial"/>
              </w:rPr>
              <w:t xml:space="preserve">DIF Municipal </w:t>
            </w:r>
          </w:p>
        </w:tc>
        <w:tc>
          <w:tcPr>
            <w:tcW w:w="3402" w:type="dxa"/>
            <w:vMerge/>
          </w:tcPr>
          <w:p w:rsidR="0096222B" w:rsidRPr="0026686E" w:rsidRDefault="0096222B" w:rsidP="007D1A7B">
            <w:pPr>
              <w:rPr>
                <w:rFonts w:ascii="Arial" w:hAnsi="Arial" w:cs="Arial"/>
              </w:rPr>
            </w:pPr>
          </w:p>
        </w:tc>
        <w:tc>
          <w:tcPr>
            <w:tcW w:w="2268" w:type="dxa"/>
            <w:vMerge/>
          </w:tcPr>
          <w:p w:rsidR="0096222B" w:rsidRPr="0026686E" w:rsidRDefault="0096222B" w:rsidP="007D1A7B">
            <w:pPr>
              <w:jc w:val="right"/>
              <w:rPr>
                <w:rFonts w:ascii="Arial" w:hAnsi="Arial" w:cs="Arial"/>
              </w:rPr>
            </w:pPr>
          </w:p>
        </w:tc>
      </w:tr>
      <w:tr w:rsidR="0096222B" w:rsidRPr="0026686E" w:rsidTr="00E909B1">
        <w:trPr>
          <w:trHeight w:val="72"/>
        </w:trPr>
        <w:tc>
          <w:tcPr>
            <w:tcW w:w="3369" w:type="dxa"/>
          </w:tcPr>
          <w:p w:rsidR="0096222B" w:rsidRPr="0026686E" w:rsidRDefault="00EA6C4F" w:rsidP="00EA6C4F">
            <w:pPr>
              <w:rPr>
                <w:rFonts w:ascii="Arial" w:hAnsi="Arial" w:cs="Arial"/>
              </w:rPr>
            </w:pPr>
            <w:r w:rsidRPr="0026686E">
              <w:rPr>
                <w:rFonts w:ascii="Arial" w:hAnsi="Arial" w:cs="Arial"/>
              </w:rPr>
              <w:t>1202</w:t>
            </w:r>
          </w:p>
        </w:tc>
        <w:tc>
          <w:tcPr>
            <w:tcW w:w="3402" w:type="dxa"/>
            <w:vMerge w:val="restart"/>
          </w:tcPr>
          <w:p w:rsidR="0096222B" w:rsidRPr="0026686E" w:rsidRDefault="00EA6C4F" w:rsidP="007D1A7B">
            <w:pPr>
              <w:rPr>
                <w:rFonts w:ascii="Arial" w:hAnsi="Arial" w:cs="Arial"/>
              </w:rPr>
            </w:pPr>
            <w:r w:rsidRPr="0026686E">
              <w:rPr>
                <w:rFonts w:ascii="Arial" w:eastAsia="Times New Roman" w:hAnsi="Arial" w:cs="Arial"/>
                <w:lang w:eastAsia="es-MX"/>
              </w:rPr>
              <w:t>001-ESTIMULOS, CONCURSOS Y FESTEJOS</w:t>
            </w:r>
          </w:p>
        </w:tc>
        <w:tc>
          <w:tcPr>
            <w:tcW w:w="2268" w:type="dxa"/>
            <w:vMerge w:val="restart"/>
          </w:tcPr>
          <w:p w:rsidR="00EA6C4F" w:rsidRPr="0026686E" w:rsidRDefault="00EA6C4F" w:rsidP="00EA6C4F">
            <w:pPr>
              <w:jc w:val="right"/>
              <w:rPr>
                <w:rFonts w:ascii="Arial" w:eastAsia="Times New Roman" w:hAnsi="Arial" w:cs="Arial"/>
                <w:lang w:eastAsia="es-MX"/>
              </w:rPr>
            </w:pPr>
            <w:r w:rsidRPr="0026686E">
              <w:rPr>
                <w:rFonts w:ascii="Arial" w:eastAsia="Times New Roman" w:hAnsi="Arial" w:cs="Arial"/>
                <w:lang w:eastAsia="es-MX"/>
              </w:rPr>
              <w:t>$496,363.64</w:t>
            </w:r>
          </w:p>
          <w:p w:rsidR="0096222B" w:rsidRPr="0026686E" w:rsidRDefault="0096222B" w:rsidP="007D1A7B">
            <w:pPr>
              <w:jc w:val="right"/>
              <w:rPr>
                <w:rFonts w:ascii="Arial" w:hAnsi="Arial" w:cs="Arial"/>
              </w:rPr>
            </w:pPr>
          </w:p>
        </w:tc>
      </w:tr>
      <w:tr w:rsidR="0096222B" w:rsidRPr="0026686E" w:rsidTr="007D1A7B">
        <w:tc>
          <w:tcPr>
            <w:tcW w:w="3369" w:type="dxa"/>
          </w:tcPr>
          <w:p w:rsidR="0096222B" w:rsidRPr="0026686E" w:rsidRDefault="00EA6C4F" w:rsidP="007D1A7B">
            <w:pPr>
              <w:rPr>
                <w:rFonts w:ascii="Arial" w:hAnsi="Arial" w:cs="Arial"/>
              </w:rPr>
            </w:pPr>
            <w:r w:rsidRPr="0026686E">
              <w:rPr>
                <w:rFonts w:ascii="Arial" w:hAnsi="Arial" w:cs="Arial"/>
              </w:rPr>
              <w:t xml:space="preserve">Recreación, Cultura y Deporte </w:t>
            </w:r>
          </w:p>
        </w:tc>
        <w:tc>
          <w:tcPr>
            <w:tcW w:w="3402" w:type="dxa"/>
            <w:vMerge/>
          </w:tcPr>
          <w:p w:rsidR="0096222B" w:rsidRPr="0026686E" w:rsidRDefault="0096222B" w:rsidP="007D1A7B">
            <w:pPr>
              <w:rPr>
                <w:rFonts w:ascii="Arial" w:hAnsi="Arial" w:cs="Arial"/>
                <w:color w:val="1F497D" w:themeColor="text2"/>
              </w:rPr>
            </w:pPr>
          </w:p>
        </w:tc>
        <w:tc>
          <w:tcPr>
            <w:tcW w:w="2268" w:type="dxa"/>
            <w:vMerge/>
          </w:tcPr>
          <w:p w:rsidR="0096222B" w:rsidRPr="0026686E" w:rsidRDefault="0096222B" w:rsidP="007D1A7B">
            <w:pPr>
              <w:jc w:val="right"/>
              <w:rPr>
                <w:rFonts w:ascii="Arial" w:hAnsi="Arial" w:cs="Arial"/>
              </w:rPr>
            </w:pPr>
          </w:p>
        </w:tc>
      </w:tr>
      <w:tr w:rsidR="0096222B" w:rsidRPr="0026686E" w:rsidTr="007D1A7B">
        <w:tc>
          <w:tcPr>
            <w:tcW w:w="6771" w:type="dxa"/>
            <w:gridSpan w:val="2"/>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Total General</w:t>
            </w:r>
          </w:p>
        </w:tc>
        <w:tc>
          <w:tcPr>
            <w:tcW w:w="2268" w:type="dxa"/>
            <w:shd w:val="clear" w:color="auto" w:fill="BFBFBF" w:themeFill="background1" w:themeFillShade="BF"/>
          </w:tcPr>
          <w:p w:rsidR="0096222B" w:rsidRPr="0026686E" w:rsidRDefault="0096222B" w:rsidP="00EA6C4F">
            <w:pPr>
              <w:jc w:val="right"/>
              <w:rPr>
                <w:rFonts w:ascii="Arial" w:hAnsi="Arial" w:cs="Arial"/>
                <w:b/>
              </w:rPr>
            </w:pPr>
            <w:r w:rsidRPr="0026686E">
              <w:rPr>
                <w:rFonts w:ascii="Arial" w:hAnsi="Arial" w:cs="Arial"/>
                <w:b/>
              </w:rPr>
              <w:t>$</w:t>
            </w:r>
            <w:r w:rsidR="00EA6C4F" w:rsidRPr="0026686E">
              <w:rPr>
                <w:rFonts w:ascii="Arial" w:hAnsi="Arial" w:cs="Arial"/>
                <w:b/>
              </w:rPr>
              <w:t>545</w:t>
            </w:r>
            <w:r w:rsidR="00E30664" w:rsidRPr="0026686E">
              <w:rPr>
                <w:rFonts w:ascii="Arial" w:hAnsi="Arial" w:cs="Arial"/>
                <w:b/>
              </w:rPr>
              <w:t>,</w:t>
            </w:r>
            <w:r w:rsidR="00EA6C4F" w:rsidRPr="0026686E">
              <w:rPr>
                <w:rFonts w:ascii="Arial" w:hAnsi="Arial" w:cs="Arial"/>
                <w:b/>
              </w:rPr>
              <w:t>090</w:t>
            </w:r>
            <w:r w:rsidR="00E30664" w:rsidRPr="0026686E">
              <w:rPr>
                <w:rFonts w:ascii="Arial" w:hAnsi="Arial" w:cs="Arial"/>
                <w:b/>
              </w:rPr>
              <w:t>.</w:t>
            </w:r>
            <w:r w:rsidR="00EA6C4F" w:rsidRPr="0026686E">
              <w:rPr>
                <w:rFonts w:ascii="Arial" w:hAnsi="Arial" w:cs="Arial"/>
                <w:b/>
              </w:rPr>
              <w:t>92</w:t>
            </w:r>
          </w:p>
        </w:tc>
      </w:tr>
    </w:tbl>
    <w:p w:rsidR="0096222B" w:rsidRDefault="0096222B" w:rsidP="00686B8F">
      <w:pPr>
        <w:spacing w:after="0"/>
        <w:jc w:val="both"/>
        <w:rPr>
          <w:rFonts w:ascii="Arial" w:hAnsi="Arial" w:cs="Arial"/>
          <w:color w:val="000000"/>
        </w:rPr>
      </w:pPr>
    </w:p>
    <w:p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E222A9">
        <w:rPr>
          <w:rFonts w:ascii="Arial" w:hAnsi="Arial" w:cs="Arial"/>
          <w:color w:val="000000"/>
        </w:rPr>
        <w:t>$1,000,000.00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EA6C4F" w:rsidRPr="004B081F" w:rsidRDefault="00EA6C4F" w:rsidP="006367D4">
      <w:pPr>
        <w:spacing w:after="0"/>
        <w:rPr>
          <w:rFonts w:ascii="Arial" w:hAnsi="Arial" w:cs="Arial"/>
          <w:b/>
          <w:bCs/>
          <w:color w:val="000000"/>
        </w:rPr>
      </w:pPr>
    </w:p>
    <w:p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1985"/>
        <w:gridCol w:w="1603"/>
        <w:gridCol w:w="1767"/>
        <w:gridCol w:w="1930"/>
      </w:tblGrid>
      <w:tr w:rsidR="00FE697A" w:rsidRPr="004B081F" w:rsidTr="00A6056E">
        <w:trPr>
          <w:trHeight w:val="250"/>
          <w:jc w:val="center"/>
        </w:trPr>
        <w:tc>
          <w:tcPr>
            <w:tcW w:w="977"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9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85"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7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6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A6056E" w:rsidRPr="004B081F" w:rsidTr="00A6056E">
        <w:trPr>
          <w:trHeight w:val="250"/>
          <w:jc w:val="center"/>
        </w:trPr>
        <w:tc>
          <w:tcPr>
            <w:tcW w:w="977" w:type="pct"/>
            <w:shd w:val="clear" w:color="auto" w:fill="auto"/>
          </w:tcPr>
          <w:p w:rsidR="00A6056E" w:rsidRPr="004B081F" w:rsidRDefault="00A6056E" w:rsidP="00E222A9">
            <w:pPr>
              <w:autoSpaceDE w:val="0"/>
              <w:autoSpaceDN w:val="0"/>
              <w:adjustRightInd w:val="0"/>
              <w:spacing w:after="0"/>
              <w:rPr>
                <w:rFonts w:ascii="Arial" w:hAnsi="Arial" w:cs="Arial"/>
                <w:b/>
                <w:bCs/>
                <w:color w:val="000000"/>
              </w:rPr>
            </w:pPr>
            <w:r>
              <w:rPr>
                <w:rFonts w:ascii="Arial" w:hAnsi="Arial" w:cs="Arial"/>
                <w:b/>
                <w:bCs/>
                <w:color w:val="000000"/>
              </w:rPr>
              <w:t>Implementos agrícolas</w:t>
            </w:r>
          </w:p>
        </w:tc>
        <w:tc>
          <w:tcPr>
            <w:tcW w:w="109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$500,000.00</w:t>
            </w:r>
          </w:p>
        </w:tc>
        <w:tc>
          <w:tcPr>
            <w:tcW w:w="885" w:type="pct"/>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w:t>
            </w:r>
          </w:p>
        </w:tc>
        <w:tc>
          <w:tcPr>
            <w:tcW w:w="976" w:type="pct"/>
            <w:shd w:val="clear" w:color="auto" w:fill="auto"/>
          </w:tcPr>
          <w:p w:rsidR="00A6056E" w:rsidRPr="004B081F" w:rsidRDefault="00A6056E" w:rsidP="00A6056E">
            <w:pPr>
              <w:jc w:val="right"/>
              <w:rPr>
                <w:rFonts w:ascii="Arial" w:hAnsi="Arial" w:cs="Arial"/>
                <w:b/>
                <w:bCs/>
                <w:color w:val="000000"/>
                <w:sz w:val="18"/>
                <w:szCs w:val="18"/>
              </w:rPr>
            </w:pPr>
            <w:r>
              <w:rPr>
                <w:rFonts w:ascii="Arial" w:hAnsi="Arial" w:cs="Arial"/>
                <w:b/>
                <w:bCs/>
                <w:color w:val="000000"/>
              </w:rPr>
              <w:t>$50,000.00</w:t>
            </w:r>
          </w:p>
        </w:tc>
        <w:tc>
          <w:tcPr>
            <w:tcW w:w="106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$400,000.00</w:t>
            </w:r>
          </w:p>
        </w:tc>
      </w:tr>
      <w:tr w:rsidR="00A6056E" w:rsidRPr="004B081F" w:rsidTr="00A6056E">
        <w:trPr>
          <w:trHeight w:val="250"/>
          <w:jc w:val="center"/>
        </w:trPr>
        <w:tc>
          <w:tcPr>
            <w:tcW w:w="977" w:type="pct"/>
            <w:shd w:val="clear" w:color="auto" w:fill="auto"/>
          </w:tcPr>
          <w:p w:rsidR="00A6056E" w:rsidRPr="004B081F" w:rsidRDefault="00A6056E" w:rsidP="00A578EF">
            <w:pPr>
              <w:autoSpaceDE w:val="0"/>
              <w:autoSpaceDN w:val="0"/>
              <w:adjustRightInd w:val="0"/>
              <w:spacing w:after="0"/>
              <w:rPr>
                <w:rFonts w:ascii="Arial" w:hAnsi="Arial" w:cs="Arial"/>
                <w:b/>
                <w:bCs/>
                <w:color w:val="000000"/>
              </w:rPr>
            </w:pPr>
            <w:r>
              <w:rPr>
                <w:rFonts w:ascii="Arial" w:hAnsi="Arial" w:cs="Arial"/>
                <w:b/>
                <w:bCs/>
                <w:color w:val="000000"/>
              </w:rPr>
              <w:t>Infraestructura ganadera</w:t>
            </w:r>
          </w:p>
        </w:tc>
        <w:tc>
          <w:tcPr>
            <w:tcW w:w="109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$500,000.00</w:t>
            </w:r>
          </w:p>
        </w:tc>
        <w:tc>
          <w:tcPr>
            <w:tcW w:w="885" w:type="pct"/>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w:t>
            </w:r>
          </w:p>
        </w:tc>
        <w:tc>
          <w:tcPr>
            <w:tcW w:w="97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$50,000.00</w:t>
            </w:r>
          </w:p>
        </w:tc>
        <w:tc>
          <w:tcPr>
            <w:tcW w:w="106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$400,000.00</w:t>
            </w:r>
          </w:p>
        </w:tc>
      </w:tr>
      <w:tr w:rsidR="00A6056E" w:rsidRPr="003F3712" w:rsidTr="00A6056E">
        <w:trPr>
          <w:trHeight w:val="250"/>
          <w:jc w:val="center"/>
        </w:trPr>
        <w:tc>
          <w:tcPr>
            <w:tcW w:w="977" w:type="pct"/>
            <w:shd w:val="clear" w:color="auto" w:fill="BFBFBF" w:themeFill="background1" w:themeFillShade="BF"/>
          </w:tcPr>
          <w:p w:rsidR="00A6056E" w:rsidRPr="00A6056E" w:rsidRDefault="00A6056E" w:rsidP="00FE697A">
            <w:pPr>
              <w:autoSpaceDE w:val="0"/>
              <w:autoSpaceDN w:val="0"/>
              <w:adjustRightInd w:val="0"/>
              <w:spacing w:after="0"/>
              <w:jc w:val="center"/>
              <w:rPr>
                <w:rFonts w:ascii="Arial" w:hAnsi="Arial" w:cs="Arial"/>
                <w:b/>
                <w:bCs/>
                <w:color w:val="000000"/>
              </w:rPr>
            </w:pPr>
            <w:r w:rsidRPr="00A6056E">
              <w:rPr>
                <w:rFonts w:ascii="Arial" w:hAnsi="Arial" w:cs="Arial"/>
                <w:b/>
                <w:bCs/>
                <w:color w:val="000000"/>
              </w:rPr>
              <w:t>Totales</w:t>
            </w:r>
          </w:p>
        </w:tc>
        <w:tc>
          <w:tcPr>
            <w:tcW w:w="1096" w:type="pct"/>
            <w:shd w:val="clear" w:color="auto" w:fill="BFBFBF" w:themeFill="background1" w:themeFillShade="BF"/>
          </w:tcPr>
          <w:p w:rsidR="00A6056E" w:rsidRPr="00A6056E" w:rsidRDefault="00A6056E" w:rsidP="00A6056E">
            <w:pPr>
              <w:autoSpaceDE w:val="0"/>
              <w:autoSpaceDN w:val="0"/>
              <w:adjustRightInd w:val="0"/>
              <w:spacing w:after="0"/>
              <w:jc w:val="right"/>
              <w:rPr>
                <w:rFonts w:ascii="Arial" w:hAnsi="Arial" w:cs="Arial"/>
                <w:b/>
                <w:bCs/>
                <w:color w:val="000000"/>
              </w:rPr>
            </w:pPr>
            <w:r w:rsidRPr="00A6056E">
              <w:rPr>
                <w:rFonts w:ascii="Arial" w:hAnsi="Arial" w:cs="Arial"/>
                <w:b/>
                <w:bCs/>
                <w:color w:val="000000"/>
              </w:rPr>
              <w:t>$1,000,000.00</w:t>
            </w:r>
          </w:p>
        </w:tc>
        <w:tc>
          <w:tcPr>
            <w:tcW w:w="885" w:type="pct"/>
            <w:shd w:val="clear" w:color="auto" w:fill="BFBFBF" w:themeFill="background1" w:themeFillShade="BF"/>
          </w:tcPr>
          <w:p w:rsidR="00A6056E" w:rsidRPr="003F3712"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$100,000.00</w:t>
            </w:r>
          </w:p>
        </w:tc>
        <w:tc>
          <w:tcPr>
            <w:tcW w:w="976" w:type="pct"/>
            <w:shd w:val="clear" w:color="auto" w:fill="BFBFBF" w:themeFill="background1" w:themeFillShade="BF"/>
          </w:tcPr>
          <w:p w:rsidR="00A6056E" w:rsidRPr="003F3712"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$100,000.00</w:t>
            </w:r>
          </w:p>
        </w:tc>
        <w:tc>
          <w:tcPr>
            <w:tcW w:w="1066" w:type="pct"/>
            <w:shd w:val="clear" w:color="auto" w:fill="BFBFBF" w:themeFill="background1" w:themeFillShade="BF"/>
          </w:tcPr>
          <w:p w:rsidR="00A6056E" w:rsidRPr="00A6056E" w:rsidRDefault="00A6056E" w:rsidP="00A6056E">
            <w:pPr>
              <w:autoSpaceDE w:val="0"/>
              <w:autoSpaceDN w:val="0"/>
              <w:adjustRightInd w:val="0"/>
              <w:spacing w:after="0"/>
              <w:jc w:val="right"/>
              <w:rPr>
                <w:rFonts w:ascii="Arial" w:hAnsi="Arial" w:cs="Arial"/>
                <w:b/>
                <w:bCs/>
                <w:color w:val="000000"/>
              </w:rPr>
            </w:pPr>
            <w:r w:rsidRPr="00A6056E">
              <w:rPr>
                <w:rFonts w:ascii="Arial" w:hAnsi="Arial" w:cs="Arial"/>
                <w:b/>
                <w:bCs/>
                <w:color w:val="000000"/>
              </w:rPr>
              <w:t>$800,000.00</w:t>
            </w:r>
          </w:p>
        </w:tc>
      </w:tr>
    </w:tbl>
    <w:p w:rsidR="00FE697A" w:rsidRPr="003F3712" w:rsidRDefault="00FE697A"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B76AAC">
        <w:rPr>
          <w:rFonts w:ascii="Arial" w:hAnsi="Arial" w:cs="Arial"/>
          <w:color w:val="000000"/>
        </w:rPr>
        <w:t>6</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rsidTr="00420CF7">
        <w:tc>
          <w:tcPr>
            <w:tcW w:w="598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A6056E" w:rsidRPr="00BA60CA" w:rsidTr="00E0388E">
        <w:tc>
          <w:tcPr>
            <w:tcW w:w="5985" w:type="dxa"/>
            <w:shd w:val="clear" w:color="auto" w:fill="auto"/>
          </w:tcPr>
          <w:p w:rsidR="00A6056E" w:rsidRPr="00BA60CA" w:rsidRDefault="00A6056E" w:rsidP="00A578EF">
            <w:pPr>
              <w:jc w:val="both"/>
              <w:rPr>
                <w:rFonts w:ascii="Arial" w:hAnsi="Arial" w:cs="Arial"/>
              </w:rPr>
            </w:pPr>
            <w:r w:rsidRPr="00BA60CA">
              <w:rPr>
                <w:rFonts w:ascii="Arial" w:hAnsi="Arial" w:cs="Arial"/>
              </w:rPr>
              <w:t>Igualando Condiciones A.C.</w:t>
            </w:r>
          </w:p>
        </w:tc>
        <w:tc>
          <w:tcPr>
            <w:tcW w:w="2993" w:type="dxa"/>
            <w:shd w:val="clear" w:color="auto" w:fill="auto"/>
          </w:tcPr>
          <w:p w:rsidR="00A6056E" w:rsidRPr="00BA60CA" w:rsidRDefault="00A6056E" w:rsidP="008F623C">
            <w:pPr>
              <w:jc w:val="right"/>
              <w:rPr>
                <w:rFonts w:ascii="Arial" w:hAnsi="Arial" w:cs="Arial"/>
              </w:rPr>
            </w:pPr>
            <w:r w:rsidRPr="00BA60CA">
              <w:rPr>
                <w:rFonts w:ascii="Arial" w:hAnsi="Arial" w:cs="Arial"/>
              </w:rPr>
              <w:t>$36,000.00</w:t>
            </w:r>
          </w:p>
        </w:tc>
      </w:tr>
      <w:tr w:rsidR="00A6056E" w:rsidRPr="003F3712" w:rsidTr="00E753B7">
        <w:tc>
          <w:tcPr>
            <w:tcW w:w="5985" w:type="dxa"/>
            <w:shd w:val="clear" w:color="auto" w:fill="BFBFBF" w:themeFill="background1" w:themeFillShade="BF"/>
          </w:tcPr>
          <w:p w:rsidR="00A6056E" w:rsidRPr="00BA60CA" w:rsidRDefault="00A6056E" w:rsidP="00A578E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A6056E" w:rsidRPr="00C32E67" w:rsidRDefault="00C32E67" w:rsidP="008F623C">
            <w:pPr>
              <w:jc w:val="right"/>
              <w:rPr>
                <w:rFonts w:ascii="Arial" w:hAnsi="Arial" w:cs="Arial"/>
                <w:b/>
              </w:rPr>
            </w:pPr>
            <w:r w:rsidRPr="00C32E67">
              <w:rPr>
                <w:rFonts w:ascii="Arial" w:hAnsi="Arial" w:cs="Arial"/>
                <w:b/>
              </w:rPr>
              <w:t>$36,000.00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4"/>
        <w:gridCol w:w="2411"/>
        <w:gridCol w:w="2411"/>
        <w:gridCol w:w="1672"/>
      </w:tblGrid>
      <w:tr w:rsidR="00066C7B" w:rsidRPr="00C32E67" w:rsidTr="004B081F">
        <w:trPr>
          <w:trHeight w:val="100"/>
        </w:trPr>
        <w:tc>
          <w:tcPr>
            <w:tcW w:w="5000" w:type="pct"/>
            <w:gridSpan w:val="4"/>
            <w:shd w:val="clear" w:color="auto" w:fill="BFBFBF" w:themeFill="background1" w:themeFillShade="BF"/>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hAnsi="Arial" w:cs="Arial"/>
                <w:b/>
                <w:bCs/>
              </w:rPr>
              <w:t xml:space="preserve">4300 </w:t>
            </w:r>
            <w:r w:rsidRPr="00C32E67">
              <w:rPr>
                <w:rFonts w:ascii="Arial" w:eastAsia="Times New Roman" w:hAnsi="Arial" w:cs="Arial"/>
                <w:b/>
                <w:lang w:eastAsia="es-MX"/>
              </w:rPr>
              <w:t>SUBSIDIOS Y SUBVENCIONES</w:t>
            </w:r>
          </w:p>
        </w:tc>
      </w:tr>
      <w:tr w:rsidR="00066C7B" w:rsidRPr="00C32E67" w:rsidTr="005258C6">
        <w:trPr>
          <w:trHeight w:val="100"/>
        </w:trPr>
        <w:tc>
          <w:tcPr>
            <w:tcW w:w="1383" w:type="pct"/>
            <w:shd w:val="clear" w:color="auto" w:fill="BFBFBF" w:themeFill="background1" w:themeFillShade="BF"/>
            <w:vAlign w:val="center"/>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Presupuesto Aprobado</w:t>
            </w:r>
          </w:p>
        </w:tc>
      </w:tr>
      <w:tr w:rsidR="00A6056E" w:rsidRPr="00C32E67" w:rsidTr="005258C6">
        <w:trPr>
          <w:trHeight w:val="290"/>
        </w:trPr>
        <w:tc>
          <w:tcPr>
            <w:tcW w:w="1383" w:type="pct"/>
          </w:tcPr>
          <w:p w:rsidR="00A6056E" w:rsidRDefault="00C32E67"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t>43900 - OTROS SUBSIDIOS</w:t>
            </w:r>
          </w:p>
          <w:p w:rsidR="00594F98" w:rsidRDefault="00594F98" w:rsidP="004B081F">
            <w:pPr>
              <w:spacing w:after="0" w:line="240" w:lineRule="auto"/>
              <w:rPr>
                <w:rFonts w:ascii="Arial" w:eastAsia="Times New Roman" w:hAnsi="Arial" w:cs="Arial"/>
                <w:color w:val="000000"/>
                <w:lang w:eastAsia="es-MX"/>
              </w:rPr>
            </w:pPr>
          </w:p>
          <w:p w:rsidR="00594F98" w:rsidRPr="00C32E67" w:rsidRDefault="00594F98" w:rsidP="004B081F">
            <w:pPr>
              <w:spacing w:after="0" w:line="240" w:lineRule="auto"/>
              <w:rPr>
                <w:rFonts w:ascii="Arial" w:eastAsia="Times New Roman" w:hAnsi="Arial" w:cs="Arial"/>
                <w:color w:val="000000"/>
                <w:lang w:eastAsia="es-MX"/>
              </w:rPr>
            </w:pPr>
          </w:p>
        </w:tc>
        <w:tc>
          <w:tcPr>
            <w:tcW w:w="1343" w:type="pct"/>
            <w:shd w:val="clear" w:color="auto" w:fill="auto"/>
            <w:noWrap/>
            <w:hideMark/>
          </w:tcPr>
          <w:p w:rsidR="00A6056E"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Niñas vulnerables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adolecentes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Mujeres solteras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adolecentes</w:t>
            </w:r>
          </w:p>
          <w:p w:rsidR="00594F98" w:rsidRPr="00C32E67" w:rsidRDefault="00594F98" w:rsidP="00191357">
            <w:pPr>
              <w:spacing w:after="0" w:line="240" w:lineRule="auto"/>
              <w:rPr>
                <w:rFonts w:ascii="Arial" w:eastAsia="Times New Roman" w:hAnsi="Arial" w:cs="Arial"/>
                <w:color w:val="000000"/>
                <w:lang w:eastAsia="es-MX"/>
              </w:rPr>
            </w:pPr>
          </w:p>
        </w:tc>
        <w:tc>
          <w:tcPr>
            <w:tcW w:w="1343" w:type="pct"/>
            <w:shd w:val="clear" w:color="auto" w:fill="auto"/>
            <w:noWrap/>
            <w:hideMark/>
          </w:tcPr>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Niños y Niñas con discapacidad</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a Campamento de verano</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a mujeres</w:t>
            </w:r>
          </w:p>
          <w:p w:rsidR="00594F98" w:rsidRDefault="00594F98" w:rsidP="00191357">
            <w:pPr>
              <w:spacing w:after="0" w:line="240" w:lineRule="auto"/>
              <w:rPr>
                <w:rFonts w:ascii="Arial" w:eastAsia="Times New Roman" w:hAnsi="Arial" w:cs="Arial"/>
                <w:color w:val="000000"/>
                <w:lang w:eastAsia="es-MX"/>
              </w:rPr>
            </w:pPr>
          </w:p>
          <w:p w:rsidR="00A6056E" w:rsidRPr="00C32E67"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Apoyo subsidio a becas educativas </w:t>
            </w:r>
          </w:p>
        </w:tc>
        <w:tc>
          <w:tcPr>
            <w:tcW w:w="931" w:type="pct"/>
            <w:shd w:val="clear" w:color="auto" w:fill="auto"/>
            <w:noWrap/>
            <w:hideMark/>
          </w:tcPr>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$30,000.00</w:t>
            </w: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A6056E"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$18,727.28</w:t>
            </w: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$100,000.00</w:t>
            </w: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$496,363.64</w:t>
            </w:r>
          </w:p>
          <w:p w:rsidR="00594F98" w:rsidRPr="00C32E67" w:rsidRDefault="00594F98" w:rsidP="00594F98">
            <w:pPr>
              <w:spacing w:after="0" w:line="240" w:lineRule="auto"/>
              <w:jc w:val="right"/>
              <w:rPr>
                <w:rFonts w:ascii="Arial" w:eastAsia="Times New Roman" w:hAnsi="Arial" w:cs="Arial"/>
                <w:color w:val="000000"/>
                <w:lang w:eastAsia="es-MX"/>
              </w:rPr>
            </w:pPr>
          </w:p>
        </w:tc>
      </w:tr>
      <w:tr w:rsidR="00A6056E" w:rsidRPr="00C32E67" w:rsidTr="005258C6">
        <w:trPr>
          <w:trHeight w:val="39"/>
        </w:trPr>
        <w:tc>
          <w:tcPr>
            <w:tcW w:w="4069" w:type="pct"/>
            <w:gridSpan w:val="3"/>
            <w:shd w:val="clear" w:color="auto" w:fill="BFBFBF" w:themeFill="background1" w:themeFillShade="BF"/>
          </w:tcPr>
          <w:p w:rsidR="00A6056E" w:rsidRPr="00C32E67" w:rsidRDefault="00A6056E" w:rsidP="004B081F">
            <w:pPr>
              <w:spacing w:after="0" w:line="240" w:lineRule="auto"/>
              <w:jc w:val="center"/>
              <w:rPr>
                <w:rFonts w:ascii="Arial" w:eastAsia="Times New Roman" w:hAnsi="Arial" w:cs="Arial"/>
                <w:color w:val="000000"/>
                <w:lang w:eastAsia="es-MX"/>
              </w:rPr>
            </w:pPr>
            <w:r w:rsidRPr="00C32E67">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tcPr>
          <w:p w:rsidR="00A6056E" w:rsidRPr="00C32E67" w:rsidRDefault="00C32E67" w:rsidP="00594F98">
            <w:pPr>
              <w:spacing w:after="0" w:line="240" w:lineRule="auto"/>
              <w:jc w:val="right"/>
              <w:rPr>
                <w:rFonts w:ascii="Arial" w:eastAsia="Times New Roman" w:hAnsi="Arial" w:cs="Arial"/>
                <w:b/>
                <w:color w:val="000000"/>
                <w:lang w:eastAsia="es-MX"/>
              </w:rPr>
            </w:pPr>
            <w:r w:rsidRPr="00C32E67">
              <w:rPr>
                <w:rFonts w:ascii="Arial" w:eastAsia="Times New Roman" w:hAnsi="Arial" w:cs="Arial"/>
                <w:b/>
                <w:color w:val="000000"/>
                <w:lang w:eastAsia="es-MX"/>
              </w:rPr>
              <w:t xml:space="preserve">  $645,090.92</w:t>
            </w:r>
          </w:p>
        </w:tc>
      </w:tr>
    </w:tbl>
    <w:p w:rsidR="00725622" w:rsidRDefault="00725622"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C32E67" w:rsidTr="004B081F">
        <w:trPr>
          <w:trHeight w:val="100"/>
        </w:trPr>
        <w:tc>
          <w:tcPr>
            <w:tcW w:w="5000" w:type="pct"/>
            <w:gridSpan w:val="4"/>
            <w:shd w:val="clear" w:color="auto" w:fill="BFBFBF" w:themeFill="background1" w:themeFillShade="BF"/>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hAnsi="Arial" w:cs="Arial"/>
                <w:b/>
                <w:bCs/>
              </w:rPr>
              <w:t>4400 AYUDAS SOCIALES</w:t>
            </w:r>
          </w:p>
        </w:tc>
      </w:tr>
      <w:tr w:rsidR="00066C7B" w:rsidRPr="00C32E67" w:rsidTr="004B081F">
        <w:trPr>
          <w:trHeight w:val="100"/>
        </w:trPr>
        <w:tc>
          <w:tcPr>
            <w:tcW w:w="1460" w:type="pct"/>
            <w:shd w:val="clear" w:color="auto" w:fill="BFBFBF" w:themeFill="background1" w:themeFillShade="BF"/>
            <w:vAlign w:val="center"/>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Ayuda Social</w:t>
            </w:r>
          </w:p>
        </w:tc>
        <w:tc>
          <w:tcPr>
            <w:tcW w:w="1264"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Tipo</w:t>
            </w:r>
          </w:p>
        </w:tc>
        <w:tc>
          <w:tcPr>
            <w:tcW w:w="93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Presupuesto Aprobado</w:t>
            </w:r>
          </w:p>
        </w:tc>
      </w:tr>
      <w:tr w:rsidR="00A6056E" w:rsidRPr="00C32E67" w:rsidTr="00ED5FF8">
        <w:trPr>
          <w:trHeight w:val="1820"/>
        </w:trPr>
        <w:tc>
          <w:tcPr>
            <w:tcW w:w="1460" w:type="pct"/>
          </w:tcPr>
          <w:p w:rsidR="00A6056E" w:rsidRPr="00C32E67" w:rsidRDefault="00A6056E"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lastRenderedPageBreak/>
              <w:t>44100 - Ayudas sociales a personas</w:t>
            </w:r>
          </w:p>
        </w:tc>
        <w:tc>
          <w:tcPr>
            <w:tcW w:w="1264" w:type="pct"/>
            <w:shd w:val="clear" w:color="auto" w:fill="auto"/>
            <w:noWrap/>
            <w:hideMark/>
          </w:tcPr>
          <w:p w:rsidR="00A6056E" w:rsidRPr="00C32E67" w:rsidRDefault="00A6056E" w:rsidP="004B081F">
            <w:pPr>
              <w:spacing w:after="0" w:line="240" w:lineRule="auto"/>
              <w:rPr>
                <w:rFonts w:ascii="Arial" w:eastAsia="Times New Roman" w:hAnsi="Arial" w:cs="Arial"/>
                <w:color w:val="000000"/>
                <w:lang w:eastAsia="es-MX"/>
              </w:rPr>
            </w:pPr>
            <w:r w:rsidRPr="00C32E67">
              <w:rPr>
                <w:rFonts w:ascii="Arial" w:hAnsi="Arial" w:cs="Arial"/>
              </w:rPr>
              <w:t>Ciudadanos vulnerables del municipio de Nava</w:t>
            </w:r>
          </w:p>
        </w:tc>
        <w:tc>
          <w:tcPr>
            <w:tcW w:w="1343" w:type="pct"/>
            <w:shd w:val="clear" w:color="auto" w:fill="auto"/>
            <w:noWrap/>
          </w:tcPr>
          <w:p w:rsidR="00A6056E" w:rsidRPr="00C32E67" w:rsidRDefault="003312E2" w:rsidP="00C32E67">
            <w:pPr>
              <w:rPr>
                <w:rFonts w:ascii="Arial" w:hAnsi="Arial" w:cs="Arial"/>
                <w:color w:val="000000"/>
              </w:rPr>
            </w:pPr>
            <w:r w:rsidRPr="00C32E67">
              <w:rPr>
                <w:rFonts w:ascii="Arial" w:hAnsi="Arial" w:cs="Arial"/>
                <w:color w:val="000000"/>
              </w:rPr>
              <w:t xml:space="preserve">Becas a niños y niñas, estímulos madres solteras, ayudas a proyectos productivos, ayudas transporte, </w:t>
            </w:r>
            <w:r w:rsidR="00C32E67" w:rsidRPr="00C32E67">
              <w:rPr>
                <w:rFonts w:ascii="Arial" w:hAnsi="Arial" w:cs="Arial"/>
                <w:color w:val="000000"/>
              </w:rPr>
              <w:t>ayudas para compra de u</w:t>
            </w:r>
            <w:r w:rsidRPr="00C32E67">
              <w:rPr>
                <w:rFonts w:ascii="Arial" w:hAnsi="Arial" w:cs="Arial"/>
                <w:color w:val="000000"/>
              </w:rPr>
              <w:t>niformes</w:t>
            </w:r>
          </w:p>
        </w:tc>
        <w:tc>
          <w:tcPr>
            <w:tcW w:w="933" w:type="pct"/>
            <w:shd w:val="clear" w:color="auto" w:fill="auto"/>
            <w:noWrap/>
            <w:vAlign w:val="bottom"/>
          </w:tcPr>
          <w:p w:rsidR="00A6056E" w:rsidRPr="00C32E67" w:rsidRDefault="003312E2" w:rsidP="001B5B61">
            <w:pPr>
              <w:spacing w:after="0" w:line="240" w:lineRule="auto"/>
              <w:jc w:val="right"/>
              <w:rPr>
                <w:rFonts w:ascii="Arial" w:eastAsia="Times New Roman" w:hAnsi="Arial" w:cs="Arial"/>
                <w:color w:val="000000"/>
                <w:lang w:eastAsia="es-MX"/>
              </w:rPr>
            </w:pPr>
            <w:r w:rsidRPr="00C32E67">
              <w:rPr>
                <w:rFonts w:ascii="Arial" w:eastAsia="Times New Roman" w:hAnsi="Arial" w:cs="Arial"/>
                <w:color w:val="000000"/>
                <w:lang w:eastAsia="es-MX"/>
              </w:rPr>
              <w:t>$2,265,450.95</w:t>
            </w:r>
          </w:p>
        </w:tc>
      </w:tr>
      <w:tr w:rsidR="00A6056E" w:rsidRPr="00C32E67" w:rsidTr="004B081F">
        <w:trPr>
          <w:trHeight w:val="290"/>
        </w:trPr>
        <w:tc>
          <w:tcPr>
            <w:tcW w:w="1460" w:type="pct"/>
          </w:tcPr>
          <w:p w:rsidR="00A6056E" w:rsidRPr="00C32E67" w:rsidRDefault="003312E2"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t>44300</w:t>
            </w:r>
            <w:r w:rsidR="00C32E67" w:rsidRPr="00C32E67">
              <w:rPr>
                <w:rFonts w:ascii="Arial" w:eastAsia="Times New Roman" w:hAnsi="Arial" w:cs="Arial"/>
                <w:color w:val="000000"/>
                <w:lang w:eastAsia="es-MX"/>
              </w:rPr>
              <w:t xml:space="preserve"> - AYUDAS SOCIALES A INSTITUCIONES DE ENSEÑANZA</w:t>
            </w:r>
          </w:p>
        </w:tc>
        <w:tc>
          <w:tcPr>
            <w:tcW w:w="1264" w:type="pct"/>
            <w:shd w:val="clear" w:color="auto" w:fill="auto"/>
            <w:noWrap/>
          </w:tcPr>
          <w:p w:rsidR="00A6056E" w:rsidRPr="00C32E67" w:rsidRDefault="00ED5FF8" w:rsidP="00ED5FF8">
            <w:pPr>
              <w:spacing w:after="0" w:line="240" w:lineRule="auto"/>
              <w:rPr>
                <w:rFonts w:ascii="Arial" w:eastAsia="Times New Roman" w:hAnsi="Arial" w:cs="Arial"/>
                <w:color w:val="000000"/>
                <w:lang w:eastAsia="es-MX"/>
              </w:rPr>
            </w:pPr>
            <w:r w:rsidRPr="00ED5FF8">
              <w:rPr>
                <w:rFonts w:ascii="Arial" w:eastAsia="Times New Roman" w:hAnsi="Arial" w:cs="Arial"/>
                <w:color w:val="000000"/>
                <w:lang w:eastAsia="es-MX"/>
              </w:rPr>
              <w:t>Instituciones educativas (escuelas y jardines de niños del municipio de Nava</w:t>
            </w:r>
          </w:p>
        </w:tc>
        <w:tc>
          <w:tcPr>
            <w:tcW w:w="1343" w:type="pct"/>
            <w:shd w:val="clear" w:color="auto" w:fill="auto"/>
            <w:noWrap/>
          </w:tcPr>
          <w:p w:rsidR="00ED5FF8" w:rsidRPr="00ED5FF8" w:rsidRDefault="00ED5FF8" w:rsidP="00ED5FF8">
            <w:pPr>
              <w:spacing w:after="0" w:line="240" w:lineRule="auto"/>
              <w:rPr>
                <w:rFonts w:ascii="Arial" w:hAnsi="Arial" w:cs="Arial"/>
                <w:color w:val="000000"/>
              </w:rPr>
            </w:pPr>
            <w:r w:rsidRPr="00ED5FF8">
              <w:rPr>
                <w:rFonts w:ascii="Arial" w:hAnsi="Arial" w:cs="Arial"/>
                <w:color w:val="000000"/>
              </w:rPr>
              <w:t>Apoyo para pago de intendencia</w:t>
            </w:r>
          </w:p>
          <w:p w:rsidR="00ED5FF8" w:rsidRDefault="00ED5FF8" w:rsidP="00ED5FF8">
            <w:pPr>
              <w:spacing w:after="0" w:line="240" w:lineRule="auto"/>
              <w:rPr>
                <w:rFonts w:ascii="Arial" w:hAnsi="Arial" w:cs="Arial"/>
                <w:color w:val="000000"/>
              </w:rPr>
            </w:pPr>
            <w:r w:rsidRPr="00ED5FF8">
              <w:rPr>
                <w:rFonts w:ascii="Arial" w:hAnsi="Arial" w:cs="Arial"/>
                <w:color w:val="000000"/>
              </w:rPr>
              <w:t xml:space="preserve">Ayudas a deporte a escuelas, </w:t>
            </w:r>
          </w:p>
          <w:p w:rsidR="00ED5FF8" w:rsidRDefault="00ED5FF8" w:rsidP="00ED5FF8">
            <w:pPr>
              <w:spacing w:after="0" w:line="240" w:lineRule="auto"/>
              <w:rPr>
                <w:rFonts w:ascii="Arial" w:hAnsi="Arial" w:cs="Arial"/>
                <w:color w:val="000000"/>
              </w:rPr>
            </w:pPr>
            <w:r w:rsidRPr="00ED5FF8">
              <w:rPr>
                <w:rFonts w:ascii="Arial" w:hAnsi="Arial" w:cs="Arial"/>
                <w:color w:val="000000"/>
              </w:rPr>
              <w:t xml:space="preserve">Ayuda a casa </w:t>
            </w:r>
            <w:proofErr w:type="spellStart"/>
            <w:r w:rsidRPr="00ED5FF8">
              <w:rPr>
                <w:rFonts w:ascii="Arial" w:hAnsi="Arial" w:cs="Arial"/>
                <w:color w:val="000000"/>
              </w:rPr>
              <w:t>Bethesda</w:t>
            </w:r>
            <w:proofErr w:type="spellEnd"/>
            <w:r w:rsidRPr="00ED5FF8">
              <w:rPr>
                <w:rFonts w:ascii="Arial" w:hAnsi="Arial" w:cs="Arial"/>
                <w:color w:val="000000"/>
              </w:rPr>
              <w:t xml:space="preserve">, </w:t>
            </w:r>
          </w:p>
          <w:p w:rsidR="00A6056E" w:rsidRPr="00C32E67" w:rsidRDefault="00ED5FF8" w:rsidP="00ED5FF8">
            <w:pPr>
              <w:spacing w:after="0" w:line="240" w:lineRule="auto"/>
              <w:rPr>
                <w:rFonts w:ascii="Arial" w:eastAsia="Times New Roman" w:hAnsi="Arial" w:cs="Arial"/>
                <w:color w:val="000000"/>
                <w:lang w:eastAsia="es-MX"/>
              </w:rPr>
            </w:pPr>
            <w:r w:rsidRPr="00ED5FF8">
              <w:rPr>
                <w:rFonts w:ascii="Arial" w:hAnsi="Arial" w:cs="Arial"/>
                <w:color w:val="000000"/>
              </w:rPr>
              <w:t xml:space="preserve">Ayudas a promotora deportiva </w:t>
            </w:r>
            <w:proofErr w:type="spellStart"/>
            <w:r w:rsidRPr="00ED5FF8">
              <w:rPr>
                <w:rFonts w:ascii="Arial" w:hAnsi="Arial" w:cs="Arial"/>
                <w:color w:val="000000"/>
              </w:rPr>
              <w:t>gan</w:t>
            </w:r>
            <w:proofErr w:type="spellEnd"/>
            <w:r w:rsidRPr="00ED5FF8">
              <w:rPr>
                <w:rFonts w:ascii="Arial" w:hAnsi="Arial" w:cs="Arial"/>
                <w:color w:val="000000"/>
              </w:rPr>
              <w:t>, S.A. de C.V.</w:t>
            </w:r>
          </w:p>
        </w:tc>
        <w:tc>
          <w:tcPr>
            <w:tcW w:w="933" w:type="pct"/>
            <w:shd w:val="clear" w:color="auto" w:fill="auto"/>
            <w:noWrap/>
            <w:vAlign w:val="bottom"/>
          </w:tcPr>
          <w:p w:rsidR="00A6056E" w:rsidRPr="00C32E67" w:rsidRDefault="001B5B61" w:rsidP="001B5B61">
            <w:pPr>
              <w:spacing w:after="0" w:line="240" w:lineRule="auto"/>
              <w:jc w:val="right"/>
              <w:rPr>
                <w:rFonts w:ascii="Arial" w:eastAsia="Times New Roman" w:hAnsi="Arial" w:cs="Arial"/>
                <w:color w:val="000000"/>
                <w:lang w:eastAsia="es-MX"/>
              </w:rPr>
            </w:pPr>
            <w:r w:rsidRPr="00C32E67">
              <w:rPr>
                <w:rFonts w:ascii="Arial" w:eastAsia="Times New Roman" w:hAnsi="Arial" w:cs="Arial"/>
                <w:color w:val="000000"/>
                <w:lang w:eastAsia="es-MX"/>
              </w:rPr>
              <w:t>$558,241.77</w:t>
            </w:r>
          </w:p>
        </w:tc>
      </w:tr>
      <w:tr w:rsidR="00A6056E" w:rsidRPr="00C32E67" w:rsidTr="004B081F">
        <w:trPr>
          <w:trHeight w:val="47"/>
        </w:trPr>
        <w:tc>
          <w:tcPr>
            <w:tcW w:w="4067" w:type="pct"/>
            <w:gridSpan w:val="3"/>
            <w:shd w:val="clear" w:color="auto" w:fill="BFBFBF" w:themeFill="background1" w:themeFillShade="BF"/>
          </w:tcPr>
          <w:p w:rsidR="00A6056E" w:rsidRPr="00C32E67" w:rsidRDefault="00A6056E" w:rsidP="004B081F">
            <w:pPr>
              <w:spacing w:after="0" w:line="240" w:lineRule="auto"/>
              <w:jc w:val="center"/>
              <w:rPr>
                <w:rFonts w:ascii="Arial" w:eastAsia="Times New Roman" w:hAnsi="Arial" w:cs="Arial"/>
                <w:color w:val="000000"/>
                <w:lang w:eastAsia="es-MX"/>
              </w:rPr>
            </w:pPr>
            <w:r w:rsidRPr="00C32E67">
              <w:rPr>
                <w:rFonts w:ascii="Arial" w:eastAsia="Times New Roman" w:hAnsi="Arial" w:cs="Arial"/>
                <w:b/>
                <w:color w:val="000000"/>
                <w:shd w:val="clear" w:color="auto" w:fill="BFBFBF" w:themeFill="background1" w:themeFillShade="BF"/>
                <w:lang w:eastAsia="es-MX"/>
              </w:rPr>
              <w:t>Total</w:t>
            </w:r>
          </w:p>
        </w:tc>
        <w:tc>
          <w:tcPr>
            <w:tcW w:w="933" w:type="pct"/>
            <w:shd w:val="clear" w:color="auto" w:fill="BFBFBF" w:themeFill="background1" w:themeFillShade="BF"/>
            <w:noWrap/>
            <w:vAlign w:val="bottom"/>
          </w:tcPr>
          <w:p w:rsidR="00A6056E" w:rsidRPr="00C32E67" w:rsidRDefault="00FE129C" w:rsidP="002A526A">
            <w:pPr>
              <w:spacing w:after="0" w:line="240" w:lineRule="auto"/>
              <w:jc w:val="right"/>
              <w:rPr>
                <w:rFonts w:ascii="Arial" w:eastAsia="Times New Roman" w:hAnsi="Arial" w:cs="Arial"/>
                <w:b/>
                <w:color w:val="000000"/>
                <w:lang w:eastAsia="es-MX"/>
              </w:rPr>
            </w:pPr>
            <w:r w:rsidRPr="00C32E67">
              <w:rPr>
                <w:rFonts w:ascii="Arial" w:eastAsia="Times New Roman" w:hAnsi="Arial" w:cs="Arial"/>
                <w:b/>
                <w:color w:val="000000"/>
                <w:lang w:eastAsia="es-MX"/>
              </w:rPr>
              <w:t>$2,823,692.72</w:t>
            </w:r>
          </w:p>
        </w:tc>
      </w:tr>
    </w:tbl>
    <w:p w:rsidR="004A17BE" w:rsidRDefault="004A17BE"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05B7C" w:rsidRPr="00B66E8C">
        <w:rPr>
          <w:rFonts w:ascii="Arial" w:hAnsi="Arial" w:cs="Arial"/>
          <w:color w:val="000000"/>
        </w:rPr>
        <w:t>$</w:t>
      </w:r>
      <w:r w:rsidR="00105B7C">
        <w:rPr>
          <w:rFonts w:ascii="Arial" w:hAnsi="Arial" w:cs="Arial"/>
          <w:color w:val="000000"/>
        </w:rPr>
        <w:t xml:space="preserve">13,387.27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rsidR="007D5034" w:rsidRDefault="007D5034" w:rsidP="00A578EF">
      <w:pPr>
        <w:spacing w:after="0"/>
        <w:jc w:val="both"/>
        <w:rPr>
          <w:rFonts w:ascii="Arial" w:hAnsi="Arial" w:cs="Arial"/>
          <w:color w:val="000000"/>
        </w:rPr>
      </w:pPr>
    </w:p>
    <w:p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ED5FF8" w:rsidTr="004B081F">
        <w:trPr>
          <w:cantSplit/>
          <w:trHeight w:val="20"/>
        </w:trPr>
        <w:tc>
          <w:tcPr>
            <w:tcW w:w="2534" w:type="pct"/>
            <w:shd w:val="clear" w:color="auto" w:fill="BFBFBF" w:themeFill="background1" w:themeFillShade="BF"/>
          </w:tcPr>
          <w:p w:rsidR="00416369" w:rsidRPr="00ED5FF8" w:rsidRDefault="00416369" w:rsidP="00A578EF">
            <w:pPr>
              <w:pStyle w:val="Texto"/>
              <w:spacing w:before="40" w:after="0" w:line="240" w:lineRule="auto"/>
              <w:ind w:firstLine="0"/>
              <w:jc w:val="center"/>
              <w:rPr>
                <w:b/>
              </w:rPr>
            </w:pPr>
            <w:r w:rsidRPr="00ED5FF8">
              <w:rPr>
                <w:b/>
              </w:rPr>
              <w:t>Concepto de la Prestación</w:t>
            </w:r>
          </w:p>
        </w:tc>
        <w:tc>
          <w:tcPr>
            <w:tcW w:w="1233" w:type="pct"/>
            <w:shd w:val="clear" w:color="auto" w:fill="BFBFBF" w:themeFill="background1" w:themeFillShade="BF"/>
          </w:tcPr>
          <w:p w:rsidR="00416369" w:rsidRPr="00ED5FF8" w:rsidRDefault="00416369" w:rsidP="00AE0F96">
            <w:pPr>
              <w:pStyle w:val="Texto"/>
              <w:spacing w:before="40" w:after="0" w:line="240" w:lineRule="auto"/>
              <w:ind w:firstLine="0"/>
              <w:jc w:val="center"/>
              <w:rPr>
                <w:b/>
              </w:rPr>
            </w:pPr>
            <w:r w:rsidRPr="00ED5FF8">
              <w:rPr>
                <w:b/>
              </w:rPr>
              <w:t xml:space="preserve">Partida </w:t>
            </w:r>
            <w:r w:rsidR="00AE0F96" w:rsidRPr="00ED5FF8">
              <w:rPr>
                <w:b/>
              </w:rPr>
              <w:t>Específica</w:t>
            </w:r>
            <w:r w:rsidRPr="00ED5FF8">
              <w:rPr>
                <w:b/>
              </w:rPr>
              <w:t xml:space="preserve"> (COG)</w:t>
            </w:r>
          </w:p>
        </w:tc>
        <w:tc>
          <w:tcPr>
            <w:tcW w:w="1233" w:type="pct"/>
            <w:shd w:val="clear" w:color="auto" w:fill="BFBFBF" w:themeFill="background1" w:themeFillShade="BF"/>
          </w:tcPr>
          <w:p w:rsidR="00416369" w:rsidRPr="00ED5FF8" w:rsidRDefault="00416369" w:rsidP="00416369">
            <w:pPr>
              <w:pStyle w:val="Texto"/>
              <w:spacing w:before="40" w:after="0" w:line="240" w:lineRule="auto"/>
              <w:ind w:firstLine="0"/>
              <w:jc w:val="center"/>
              <w:rPr>
                <w:rFonts w:eastAsia="Times New Roman"/>
                <w:b/>
                <w:lang w:val="es-ES"/>
              </w:rPr>
            </w:pPr>
            <w:r w:rsidRPr="00ED5FF8">
              <w:rPr>
                <w:b/>
              </w:rPr>
              <w:t>Presupuesto Aprobado</w:t>
            </w:r>
          </w:p>
        </w:tc>
      </w:tr>
      <w:tr w:rsidR="00F4381A" w:rsidRPr="00ED5FF8" w:rsidTr="00BA60CA">
        <w:trPr>
          <w:cantSplit/>
          <w:trHeight w:val="20"/>
        </w:trPr>
        <w:tc>
          <w:tcPr>
            <w:tcW w:w="2534" w:type="pct"/>
          </w:tcPr>
          <w:p w:rsidR="00F4381A" w:rsidRPr="00ED5FF8" w:rsidRDefault="00105B7C" w:rsidP="00BC2514">
            <w:pPr>
              <w:pStyle w:val="Texto"/>
              <w:spacing w:before="40" w:after="0" w:line="240" w:lineRule="auto"/>
              <w:ind w:firstLine="0"/>
            </w:pPr>
            <w:r w:rsidRPr="00ED5FF8">
              <w:t>Ayuda pago de seguro de protección</w:t>
            </w:r>
          </w:p>
        </w:tc>
        <w:tc>
          <w:tcPr>
            <w:tcW w:w="1233" w:type="pct"/>
          </w:tcPr>
          <w:p w:rsidR="00F4381A" w:rsidRPr="00ED5FF8" w:rsidRDefault="00105B7C" w:rsidP="00105B7C">
            <w:pPr>
              <w:pStyle w:val="Texto"/>
              <w:spacing w:before="40" w:after="0" w:line="240" w:lineRule="auto"/>
              <w:ind w:firstLine="0"/>
              <w:jc w:val="right"/>
              <w:rPr>
                <w:rFonts w:eastAsia="Times New Roman"/>
              </w:rPr>
            </w:pPr>
            <w:r w:rsidRPr="00ED5FF8">
              <w:rPr>
                <w:rFonts w:eastAsia="Times New Roman"/>
              </w:rPr>
              <w:t>48101</w:t>
            </w:r>
          </w:p>
        </w:tc>
        <w:tc>
          <w:tcPr>
            <w:tcW w:w="1233" w:type="pct"/>
          </w:tcPr>
          <w:p w:rsidR="00F4381A" w:rsidRPr="00ED5FF8" w:rsidRDefault="00105B7C" w:rsidP="002E3083">
            <w:pPr>
              <w:pStyle w:val="Texto"/>
              <w:spacing w:before="40" w:after="0" w:line="240" w:lineRule="auto"/>
              <w:ind w:firstLine="0"/>
              <w:jc w:val="right"/>
              <w:rPr>
                <w:rFonts w:eastAsia="Times New Roman"/>
                <w:lang w:val="es-ES"/>
              </w:rPr>
            </w:pPr>
            <w:r w:rsidRPr="00ED5FF8">
              <w:rPr>
                <w:rFonts w:eastAsia="Times New Roman"/>
                <w:lang w:val="es-ES"/>
              </w:rPr>
              <w:t>$13,387.27</w:t>
            </w:r>
          </w:p>
        </w:tc>
      </w:tr>
      <w:tr w:rsidR="00F4381A" w:rsidRPr="00ED5FF8" w:rsidTr="004B081F">
        <w:trPr>
          <w:trHeight w:val="39"/>
        </w:trPr>
        <w:tc>
          <w:tcPr>
            <w:tcW w:w="3767" w:type="pct"/>
            <w:gridSpan w:val="2"/>
            <w:shd w:val="clear" w:color="auto" w:fill="BFBFBF" w:themeFill="background1" w:themeFillShade="BF"/>
            <w:noWrap/>
            <w:vAlign w:val="bottom"/>
            <w:hideMark/>
          </w:tcPr>
          <w:p w:rsidR="00F4381A" w:rsidRPr="00ED5FF8" w:rsidRDefault="00F4381A" w:rsidP="009163F2">
            <w:pPr>
              <w:spacing w:after="0" w:line="240" w:lineRule="auto"/>
              <w:jc w:val="center"/>
              <w:rPr>
                <w:rFonts w:ascii="Arial" w:eastAsia="Times New Roman" w:hAnsi="Arial" w:cs="Arial"/>
                <w:color w:val="000000"/>
                <w:lang w:eastAsia="es-MX"/>
              </w:rPr>
            </w:pPr>
            <w:r w:rsidRPr="00ED5FF8">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F4381A" w:rsidRPr="00ED5FF8" w:rsidRDefault="00ED5FF8" w:rsidP="009163F2">
            <w:pPr>
              <w:spacing w:after="0" w:line="240" w:lineRule="auto"/>
              <w:jc w:val="right"/>
              <w:rPr>
                <w:rFonts w:ascii="Arial" w:eastAsia="Times New Roman" w:hAnsi="Arial" w:cs="Arial"/>
                <w:b/>
                <w:color w:val="000000"/>
                <w:lang w:eastAsia="es-MX"/>
              </w:rPr>
            </w:pPr>
            <w:r w:rsidRPr="00ED5FF8">
              <w:rPr>
                <w:rFonts w:ascii="Arial" w:eastAsia="Times New Roman" w:hAnsi="Arial" w:cs="Arial"/>
                <w:b/>
                <w:lang w:val="es-ES"/>
              </w:rPr>
              <w:t>$13,387.27</w:t>
            </w:r>
          </w:p>
        </w:tc>
      </w:tr>
    </w:tbl>
    <w:p w:rsidR="00DF7AAB" w:rsidRPr="003F3712" w:rsidRDefault="00DF7AAB" w:rsidP="00A578EF">
      <w:pPr>
        <w:spacing w:after="0"/>
        <w:jc w:val="both"/>
        <w:rPr>
          <w:rFonts w:ascii="Arial" w:hAnsi="Arial" w:cs="Arial"/>
          <w:color w:val="000000"/>
        </w:rPr>
      </w:pPr>
    </w:p>
    <w:p w:rsidR="007D24D3" w:rsidRDefault="00354B70" w:rsidP="007D24D3">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7D24D3" w:rsidRPr="003F3712">
        <w:rPr>
          <w:rFonts w:ascii="Arial" w:hAnsi="Arial" w:cs="Arial"/>
          <w:color w:val="000000"/>
        </w:rPr>
        <w:t xml:space="preserve">El gasto contemplado en el presente </w:t>
      </w:r>
      <w:r w:rsidR="007D24D3" w:rsidRPr="00032DB2">
        <w:rPr>
          <w:rFonts w:ascii="Arial" w:hAnsi="Arial" w:cs="Arial"/>
        </w:rPr>
        <w:t>presupuesto corresponde únicamente al ejercicio fiscal 201</w:t>
      </w:r>
      <w:r w:rsidR="007D24D3">
        <w:rPr>
          <w:rFonts w:ascii="Arial" w:hAnsi="Arial" w:cs="Arial"/>
        </w:rPr>
        <w:t>6</w:t>
      </w:r>
      <w:r w:rsidR="007D24D3" w:rsidRPr="00032DB2">
        <w:rPr>
          <w:rFonts w:ascii="Arial" w:hAnsi="Arial" w:cs="Arial"/>
        </w:rPr>
        <w:t xml:space="preserve"> y no cuenta con partidas que se encuentren relacionadas </w:t>
      </w:r>
      <w:r w:rsidR="007D24D3" w:rsidRPr="003F3712">
        <w:rPr>
          <w:rFonts w:ascii="Arial" w:hAnsi="Arial" w:cs="Arial"/>
          <w:color w:val="000000"/>
        </w:rPr>
        <w:t>con erogaciones plurianuales.</w:t>
      </w:r>
      <w:r w:rsidR="007D24D3">
        <w:rPr>
          <w:rFonts w:ascii="Arial" w:hAnsi="Arial" w:cs="Arial"/>
          <w:color w:val="000000"/>
        </w:rPr>
        <w:t xml:space="preserve"> </w:t>
      </w:r>
    </w:p>
    <w:p w:rsidR="00B76AAC" w:rsidRDefault="00B76AAC" w:rsidP="00B76AAC">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rsidTr="00105B7C">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2016</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105B7C" w:rsidRPr="005A42EA" w:rsidTr="00105B7C">
        <w:trPr>
          <w:trHeight w:val="290"/>
        </w:trPr>
        <w:tc>
          <w:tcPr>
            <w:tcW w:w="1658"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lastRenderedPageBreak/>
              <w:t>N/A</w:t>
            </w:r>
          </w:p>
        </w:tc>
        <w:tc>
          <w:tcPr>
            <w:tcW w:w="1024"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7D24D3" w:rsidRPr="005A42EA" w:rsidTr="00105B7C">
        <w:trPr>
          <w:trHeight w:val="290"/>
        </w:trPr>
        <w:tc>
          <w:tcPr>
            <w:tcW w:w="1658" w:type="pct"/>
            <w:shd w:val="clear" w:color="000000" w:fill="BFBFBF"/>
            <w:vAlign w:val="center"/>
            <w:hideMark/>
          </w:tcPr>
          <w:p w:rsidR="007D24D3" w:rsidRPr="005A42EA" w:rsidRDefault="007D24D3"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  $0.00</w:t>
            </w:r>
          </w:p>
        </w:tc>
        <w:tc>
          <w:tcPr>
            <w:tcW w:w="1163"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  $0.00</w:t>
            </w:r>
          </w:p>
        </w:tc>
        <w:tc>
          <w:tcPr>
            <w:tcW w:w="1155"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$0.00</w:t>
            </w:r>
          </w:p>
        </w:tc>
      </w:tr>
    </w:tbl>
    <w:p w:rsidR="00B76AAC" w:rsidRDefault="00B76AAC" w:rsidP="00B76AAC">
      <w:pPr>
        <w:spacing w:after="0"/>
        <w:jc w:val="both"/>
        <w:rPr>
          <w:rFonts w:ascii="Arial" w:hAnsi="Arial" w:cs="Arial"/>
          <w:color w:val="000000"/>
        </w:rPr>
      </w:pPr>
    </w:p>
    <w:p w:rsidR="007D24D3" w:rsidRDefault="00CD0287" w:rsidP="007D24D3">
      <w:pPr>
        <w:spacing w:after="0"/>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7D24D3" w:rsidRPr="004B081F">
        <w:rPr>
          <w:rFonts w:ascii="Arial" w:hAnsi="Arial" w:cs="Arial"/>
        </w:rPr>
        <w:t xml:space="preserve">El municipio de </w:t>
      </w:r>
      <w:r w:rsidR="007D24D3">
        <w:rPr>
          <w:rFonts w:ascii="Arial" w:hAnsi="Arial" w:cs="Arial"/>
        </w:rPr>
        <w:t>Nava Coahuila</w:t>
      </w:r>
      <w:r w:rsidR="007D24D3" w:rsidRPr="004B081F">
        <w:rPr>
          <w:rFonts w:ascii="Arial" w:hAnsi="Arial" w:cs="Arial"/>
        </w:rPr>
        <w:t>, no desglosa pago para contratos de asociaciones público privadas, en el presupuesto de egresos del ejercicio 201</w:t>
      </w:r>
      <w:r w:rsidR="007D24D3">
        <w:rPr>
          <w:rFonts w:ascii="Arial" w:hAnsi="Arial" w:cs="Arial"/>
        </w:rPr>
        <w:t>6</w:t>
      </w:r>
      <w:r w:rsidR="007D24D3" w:rsidRPr="004B081F">
        <w:rPr>
          <w:rFonts w:ascii="Arial" w:hAnsi="Arial" w:cs="Arial"/>
        </w:rPr>
        <w:t>, debido a que el municipio no tiene contratos suscritos al amparo de la Ley de Proyectos para Prestación de Servicios para el Estado Libre</w:t>
      </w:r>
      <w:r w:rsidR="007D24D3"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7D24D3">
        <w:rPr>
          <w:rFonts w:ascii="Arial" w:hAnsi="Arial" w:cs="Arial"/>
        </w:rPr>
        <w:t xml:space="preserve"> de Zaragoza</w:t>
      </w:r>
      <w:r w:rsidR="007D24D3" w:rsidRPr="00E075D7">
        <w:rPr>
          <w:rFonts w:ascii="Arial" w:hAnsi="Arial" w:cs="Arial"/>
        </w:rPr>
        <w:t>, por lo que no existen compromisos plurianuales ligados a Proyectos para Prestación de Servicios (PPS).</w:t>
      </w:r>
      <w:r w:rsidR="007D24D3">
        <w:rPr>
          <w:rFonts w:ascii="Arial" w:hAnsi="Arial" w:cs="Arial"/>
        </w:rPr>
        <w:t xml:space="preserve"> </w:t>
      </w:r>
    </w:p>
    <w:p w:rsidR="00C67917" w:rsidRDefault="00C67917"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rsidTr="00A160A6">
        <w:trPr>
          <w:trHeight w:val="290"/>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rsidTr="00A160A6">
        <w:trPr>
          <w:trHeight w:val="290"/>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2016</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rsidTr="00A160A6">
        <w:trPr>
          <w:trHeight w:val="290"/>
        </w:trPr>
        <w:tc>
          <w:tcPr>
            <w:tcW w:w="591"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r>
      <w:tr w:rsidR="00105B7C" w:rsidRPr="006860E4" w:rsidTr="00A160A6">
        <w:trPr>
          <w:trHeight w:val="290"/>
        </w:trPr>
        <w:tc>
          <w:tcPr>
            <w:tcW w:w="2803" w:type="pct"/>
            <w:gridSpan w:val="4"/>
            <w:vMerge w:val="restart"/>
            <w:shd w:val="clear" w:color="auto" w:fill="auto"/>
            <w:noWrap/>
            <w:vAlign w:val="bottom"/>
            <w:hideMark/>
          </w:tcPr>
          <w:p w:rsidR="00105B7C" w:rsidRPr="006860E4" w:rsidRDefault="00105B7C" w:rsidP="00F93312">
            <w:pPr>
              <w:spacing w:after="0" w:line="240" w:lineRule="auto"/>
              <w:rPr>
                <w:rFonts w:ascii="Arial" w:eastAsia="Times New Roman" w:hAnsi="Arial" w:cs="Arial"/>
                <w:color w:val="000000"/>
                <w:sz w:val="24"/>
                <w:lang w:eastAsia="es-MX"/>
              </w:rPr>
            </w:pPr>
            <w:r w:rsidRPr="006860E4">
              <w:rPr>
                <w:rFonts w:ascii="Arial" w:eastAsia="Times New Roman" w:hAnsi="Arial" w:cs="Arial"/>
                <w:lang w:eastAsia="es-MX"/>
              </w:rPr>
              <w:t xml:space="preserve">No se tienen suscritos contratos de </w:t>
            </w:r>
            <w:r w:rsidRPr="006860E4">
              <w:rPr>
                <w:rFonts w:ascii="Arial" w:hAnsi="Arial" w:cs="Arial"/>
              </w:rPr>
              <w:t>Proyectos para Prestación de Servicios (PPS)</w:t>
            </w:r>
          </w:p>
          <w:p w:rsidR="00105B7C" w:rsidRPr="006860E4" w:rsidRDefault="00105B7C" w:rsidP="00A160A6">
            <w:pPr>
              <w:spacing w:after="0" w:line="240" w:lineRule="auto"/>
              <w:rPr>
                <w:rFonts w:ascii="Arial" w:eastAsia="Times New Roman" w:hAnsi="Arial" w:cs="Arial"/>
                <w:color w:val="000000"/>
                <w:lang w:eastAsia="es-MX"/>
              </w:rPr>
            </w:pPr>
            <w:r w:rsidRPr="006860E4">
              <w:rPr>
                <w:rFonts w:ascii="Arial" w:eastAsia="Times New Roman" w:hAnsi="Arial" w:cs="Arial"/>
                <w:color w:val="000000"/>
                <w:lang w:eastAsia="es-MX"/>
              </w:rPr>
              <w:t> </w:t>
            </w:r>
          </w:p>
        </w:tc>
        <w:tc>
          <w:tcPr>
            <w:tcW w:w="1104"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c>
          <w:tcPr>
            <w:tcW w:w="1093"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r>
      <w:tr w:rsidR="00105B7C" w:rsidRPr="006860E4" w:rsidTr="00A160A6">
        <w:trPr>
          <w:trHeight w:val="290"/>
        </w:trPr>
        <w:tc>
          <w:tcPr>
            <w:tcW w:w="2803" w:type="pct"/>
            <w:gridSpan w:val="4"/>
            <w:vMerge/>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c>
          <w:tcPr>
            <w:tcW w:w="1093"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r>
      <w:tr w:rsidR="00105B7C" w:rsidRPr="00EC0C01" w:rsidTr="004B081F">
        <w:trPr>
          <w:trHeight w:val="290"/>
        </w:trPr>
        <w:tc>
          <w:tcPr>
            <w:tcW w:w="2803" w:type="pct"/>
            <w:gridSpan w:val="4"/>
            <w:shd w:val="clear" w:color="auto" w:fill="D9D9D9" w:themeFill="background1" w:themeFillShade="D9"/>
            <w:noWrap/>
            <w:vAlign w:val="bottom"/>
            <w:hideMark/>
          </w:tcPr>
          <w:p w:rsidR="00105B7C" w:rsidRPr="006860E4" w:rsidRDefault="00105B7C"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105B7C" w:rsidRPr="006860E4" w:rsidRDefault="00105B7C" w:rsidP="00A160A6">
            <w:pPr>
              <w:spacing w:after="0" w:line="240" w:lineRule="auto"/>
              <w:jc w:val="right"/>
              <w:rPr>
                <w:rFonts w:ascii="Arial" w:eastAsia="Times New Roman" w:hAnsi="Arial" w:cs="Arial"/>
                <w:b/>
                <w:color w:val="000000"/>
                <w:lang w:eastAsia="es-MX"/>
              </w:rPr>
            </w:pPr>
          </w:p>
        </w:tc>
        <w:tc>
          <w:tcPr>
            <w:tcW w:w="1093" w:type="pct"/>
            <w:shd w:val="clear" w:color="auto" w:fill="D9D9D9" w:themeFill="background1" w:themeFillShade="D9"/>
            <w:noWrap/>
            <w:vAlign w:val="bottom"/>
          </w:tcPr>
          <w:p w:rsidR="00105B7C" w:rsidRPr="006860E4" w:rsidRDefault="00105B7C" w:rsidP="00A160A6">
            <w:pPr>
              <w:spacing w:after="0" w:line="240" w:lineRule="auto"/>
              <w:jc w:val="right"/>
              <w:rPr>
                <w:rFonts w:ascii="Arial" w:eastAsia="Times New Roman" w:hAnsi="Arial" w:cs="Arial"/>
                <w:b/>
                <w:color w:val="000000"/>
                <w:lang w:eastAsia="es-MX"/>
              </w:rPr>
            </w:pPr>
          </w:p>
        </w:tc>
      </w:tr>
    </w:tbl>
    <w:p w:rsidR="00C67917" w:rsidRDefault="00C67917" w:rsidP="00C67917">
      <w:pPr>
        <w:spacing w:after="0"/>
        <w:jc w:val="both"/>
        <w:rPr>
          <w:rFonts w:ascii="Arial" w:hAnsi="Arial" w:cs="Arial"/>
        </w:rPr>
      </w:pPr>
    </w:p>
    <w:p w:rsidR="00C67917" w:rsidRDefault="00C67917" w:rsidP="00C67917">
      <w:pPr>
        <w:spacing w:after="0"/>
        <w:jc w:val="both"/>
        <w:rPr>
          <w:rFonts w:ascii="Arial" w:hAnsi="Arial" w:cs="Arial"/>
        </w:rPr>
      </w:pPr>
    </w:p>
    <w:p w:rsidR="00C95646" w:rsidRDefault="00C95646"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231F3A">
        <w:rPr>
          <w:rFonts w:ascii="Arial" w:hAnsi="Arial" w:cs="Arial"/>
          <w:color w:val="000000"/>
        </w:rPr>
        <w:t>350</w:t>
      </w:r>
      <w:r w:rsidR="0081313A" w:rsidRPr="003F3712">
        <w:rPr>
          <w:rFonts w:ascii="Arial" w:hAnsi="Arial" w:cs="Arial"/>
          <w:color w:val="000000"/>
        </w:rPr>
        <w:t xml:space="preserve"> plazas de conformidad con lo siguiente:</w:t>
      </w:r>
    </w:p>
    <w:p w:rsidR="00C95646" w:rsidRDefault="00C95646" w:rsidP="00A578EF">
      <w:pPr>
        <w:spacing w:after="0"/>
        <w:jc w:val="both"/>
        <w:rPr>
          <w:rFonts w:ascii="Arial" w:hAnsi="Arial" w:cs="Arial"/>
          <w:color w:val="000000"/>
        </w:rPr>
      </w:pP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0"/>
        <w:gridCol w:w="1984"/>
        <w:gridCol w:w="909"/>
        <w:gridCol w:w="1192"/>
        <w:gridCol w:w="734"/>
        <w:gridCol w:w="1314"/>
      </w:tblGrid>
      <w:tr w:rsidR="00EC52B0" w:rsidRPr="005D0A37" w:rsidTr="00C850BC">
        <w:trPr>
          <w:trHeight w:val="146"/>
          <w:jc w:val="center"/>
        </w:trPr>
        <w:tc>
          <w:tcPr>
            <w:tcW w:w="2680"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bookmarkStart w:id="1" w:name="OLE_LINK3"/>
            <w:r w:rsidRPr="005D0A37">
              <w:rPr>
                <w:rFonts w:ascii="Arial" w:eastAsia="Times New Roman" w:hAnsi="Arial" w:cs="Arial"/>
                <w:b/>
                <w:bCs/>
                <w:szCs w:val="20"/>
                <w:lang w:eastAsia="es-MX"/>
              </w:rPr>
              <w:t>Departamento</w:t>
            </w:r>
          </w:p>
        </w:tc>
        <w:tc>
          <w:tcPr>
            <w:tcW w:w="198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Plaza/Puesto</w:t>
            </w:r>
          </w:p>
        </w:tc>
        <w:tc>
          <w:tcPr>
            <w:tcW w:w="909"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No. de Plazas</w:t>
            </w:r>
          </w:p>
        </w:tc>
        <w:tc>
          <w:tcPr>
            <w:tcW w:w="1192"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Confianza</w:t>
            </w:r>
          </w:p>
        </w:tc>
        <w:tc>
          <w:tcPr>
            <w:tcW w:w="73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Base</w:t>
            </w:r>
          </w:p>
        </w:tc>
        <w:tc>
          <w:tcPr>
            <w:tcW w:w="131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Honorarios</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CONTRALOR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ENCARGADO DE CUADRILLA</w:t>
            </w:r>
          </w:p>
        </w:tc>
        <w:tc>
          <w:tcPr>
            <w:tcW w:w="909" w:type="dxa"/>
            <w:noWrap/>
            <w:vAlign w:val="bottom"/>
            <w:hideMark/>
          </w:tcPr>
          <w:p w:rsidR="00EC52B0" w:rsidRPr="005D0A37" w:rsidRDefault="00105B7C"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105B7C"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JUBILADO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PENSIONADO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PRESIDENTE MUNICIPAL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REGIDOR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SINDICOS</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BOMBEROS</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BOMBEROS</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w:t>
            </w:r>
          </w:p>
        </w:tc>
        <w:tc>
          <w:tcPr>
            <w:tcW w:w="909"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23</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24</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 DE MECANICA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CHOFER DE </w:t>
            </w:r>
            <w:r w:rsidRPr="005D0A37">
              <w:rPr>
                <w:rFonts w:ascii="Arial" w:eastAsia="Times New Roman" w:hAnsi="Arial" w:cs="Arial"/>
                <w:color w:val="000000"/>
                <w:sz w:val="20"/>
                <w:szCs w:val="20"/>
                <w:lang w:val="es-ES" w:eastAsia="es-ES"/>
              </w:rPr>
              <w:lastRenderedPageBreak/>
              <w:t>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5</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MAQUINARIA PESADA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MECANICO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MAQUINARIA PESADA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SOLDADOR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ALBANIL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10</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 DE ELECTRICISTA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JEFE DE DEPARTAMENTO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MAQUINARIA PESADA</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PINTOR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SOLDADOR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SUPERVISOR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ACTUARIO MUNICIPAL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DESARROLLO RURAL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DESARROLLO RURAL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ASESOR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BIBLIOTECARIA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COMUNICACION SOCIAL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ENCARGADO DEL ARCHIVO MUNICIPA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ENFERMERA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MEDICO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8</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SECRETARIO DEL </w:t>
            </w:r>
            <w:r w:rsidRPr="005D0A37">
              <w:rPr>
                <w:rFonts w:ascii="Arial" w:eastAsia="Times New Roman" w:hAnsi="Arial" w:cs="Arial"/>
                <w:color w:val="000000"/>
                <w:sz w:val="20"/>
                <w:szCs w:val="20"/>
                <w:lang w:val="es-ES" w:eastAsia="es-ES"/>
              </w:rPr>
              <w:lastRenderedPageBreak/>
              <w:t>AYUNTAMIENTO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SECRETARIO PART. PRES. MPAL.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VELADOR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VIGILANTE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ECONOMICO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ECONOMICO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JUZGADO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JUEZ MUNICIPAL CONCILIADOR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NOTIFICADOR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JEFE DE DEPARTAMENTO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CERTUCC</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CERTUCC</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COLABORADOR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TERAPISTA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NOTIFICADOR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DE BOMBA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PLOMERO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8</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8</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VIGILANTE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BIBLIOTECARIA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CB7852"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CB7852"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5D38DC"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w:t>
            </w:r>
          </w:p>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POLICIA</w:t>
            </w:r>
          </w:p>
        </w:tc>
        <w:tc>
          <w:tcPr>
            <w:tcW w:w="909" w:type="dxa"/>
            <w:noWrap/>
            <w:vAlign w:val="bottom"/>
            <w:hideMark/>
          </w:tcPr>
          <w:p w:rsidR="00EC52B0" w:rsidRPr="005D0A37" w:rsidRDefault="00EC52B0" w:rsidP="00EC52B0">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r>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EC52B0">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r>
              <w:rPr>
                <w:rFonts w:ascii="Arial" w:eastAsia="Times New Roman" w:hAnsi="Arial" w:cs="Arial"/>
                <w:color w:val="000000"/>
                <w:sz w:val="20"/>
                <w:szCs w:val="20"/>
                <w:lang w:val="es-ES" w:eastAsia="es-ES"/>
              </w:rPr>
              <w:t>6</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4664" w:type="dxa"/>
            <w:gridSpan w:val="2"/>
            <w:shd w:val="clear" w:color="auto" w:fill="BFBFBF" w:themeFill="background1" w:themeFillShade="BF"/>
            <w:noWrap/>
            <w:vAlign w:val="bottom"/>
            <w:hideMark/>
          </w:tcPr>
          <w:p w:rsidR="00EC52B0" w:rsidRPr="005D0A37" w:rsidRDefault="00EC52B0" w:rsidP="00DE4CD2">
            <w:pPr>
              <w:spacing w:after="0" w:line="240" w:lineRule="auto"/>
              <w:jc w:val="center"/>
              <w:rPr>
                <w:rFonts w:ascii="Arial" w:eastAsia="Times New Roman" w:hAnsi="Arial" w:cs="Arial"/>
                <w:b/>
                <w:color w:val="000000"/>
                <w:szCs w:val="20"/>
                <w:highlight w:val="yellow"/>
                <w:lang w:val="es-ES" w:eastAsia="es-ES"/>
              </w:rPr>
            </w:pPr>
            <w:r w:rsidRPr="005D0A37">
              <w:rPr>
                <w:rFonts w:ascii="Arial" w:eastAsia="Times New Roman" w:hAnsi="Arial" w:cs="Arial"/>
                <w:b/>
                <w:color w:val="000000"/>
                <w:szCs w:val="20"/>
                <w:lang w:val="es-ES" w:eastAsia="es-ES"/>
              </w:rPr>
              <w:t>TOTALES</w:t>
            </w:r>
          </w:p>
        </w:tc>
        <w:tc>
          <w:tcPr>
            <w:tcW w:w="909" w:type="dxa"/>
            <w:shd w:val="clear" w:color="auto" w:fill="BFBFBF" w:themeFill="background1" w:themeFillShade="BF"/>
            <w:noWrap/>
            <w:vAlign w:val="bottom"/>
            <w:hideMark/>
          </w:tcPr>
          <w:p w:rsidR="00EC52B0" w:rsidRPr="005D0A37" w:rsidRDefault="00EC52B0" w:rsidP="006C7259">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3</w:t>
            </w:r>
            <w:r w:rsidR="006C7259">
              <w:rPr>
                <w:rFonts w:ascii="Arial" w:eastAsia="Times New Roman" w:hAnsi="Arial" w:cs="Arial"/>
                <w:b/>
                <w:color w:val="000000"/>
                <w:szCs w:val="20"/>
                <w:lang w:val="es-ES" w:eastAsia="es-ES"/>
              </w:rPr>
              <w:t>50</w:t>
            </w:r>
          </w:p>
        </w:tc>
        <w:tc>
          <w:tcPr>
            <w:tcW w:w="1192" w:type="dxa"/>
            <w:shd w:val="clear" w:color="auto" w:fill="BFBFBF" w:themeFill="background1" w:themeFillShade="BF"/>
            <w:noWrap/>
            <w:vAlign w:val="bottom"/>
            <w:hideMark/>
          </w:tcPr>
          <w:p w:rsidR="00EC52B0" w:rsidRPr="005D0A37" w:rsidRDefault="00EC52B0" w:rsidP="006C7259">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2</w:t>
            </w:r>
            <w:r w:rsidR="006C7259">
              <w:rPr>
                <w:rFonts w:ascii="Arial" w:eastAsia="Times New Roman" w:hAnsi="Arial" w:cs="Arial"/>
                <w:b/>
                <w:color w:val="000000"/>
                <w:szCs w:val="20"/>
                <w:lang w:val="es-ES" w:eastAsia="es-ES"/>
              </w:rPr>
              <w:t>90</w:t>
            </w:r>
          </w:p>
        </w:tc>
        <w:tc>
          <w:tcPr>
            <w:tcW w:w="734" w:type="dxa"/>
            <w:shd w:val="clear" w:color="auto" w:fill="BFBFBF" w:themeFill="background1" w:themeFillShade="BF"/>
            <w:noWrap/>
            <w:vAlign w:val="bottom"/>
            <w:hideMark/>
          </w:tcPr>
          <w:p w:rsidR="00EC52B0" w:rsidRPr="005D0A37" w:rsidRDefault="00EC52B0" w:rsidP="00DE4CD2">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60</w:t>
            </w:r>
          </w:p>
        </w:tc>
        <w:tc>
          <w:tcPr>
            <w:tcW w:w="1314" w:type="dxa"/>
            <w:shd w:val="clear" w:color="auto" w:fill="BFBFBF" w:themeFill="background1" w:themeFillShade="BF"/>
            <w:noWrap/>
            <w:vAlign w:val="bottom"/>
          </w:tcPr>
          <w:p w:rsidR="00EC52B0" w:rsidRPr="005D0A37" w:rsidRDefault="00EC52B0" w:rsidP="00DE4CD2">
            <w:pPr>
              <w:spacing w:after="0" w:line="240" w:lineRule="auto"/>
              <w:jc w:val="right"/>
              <w:rPr>
                <w:rFonts w:ascii="Arial" w:eastAsia="Times New Roman" w:hAnsi="Arial" w:cs="Arial"/>
                <w:b/>
                <w:color w:val="000000"/>
                <w:szCs w:val="20"/>
                <w:lang w:val="es-ES" w:eastAsia="es-ES"/>
              </w:rPr>
            </w:pPr>
          </w:p>
        </w:tc>
      </w:tr>
    </w:tbl>
    <w:bookmarkEnd w:id="1"/>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264ED1" w:rsidRDefault="00264ED1" w:rsidP="00515098">
      <w:pPr>
        <w:spacing w:after="0"/>
        <w:jc w:val="both"/>
        <w:rPr>
          <w:rFonts w:ascii="Arial" w:hAnsi="Arial" w:cs="Arial"/>
          <w:bCs/>
        </w:rPr>
      </w:pPr>
    </w:p>
    <w:p w:rsidR="00A83590" w:rsidRDefault="00A83590" w:rsidP="00A83590">
      <w:pPr>
        <w:spacing w:after="0"/>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 xml:space="preserve">ueldos </w:t>
      </w:r>
      <w:r>
        <w:rPr>
          <w:rFonts w:ascii="Arial" w:hAnsi="Arial" w:cs="Arial"/>
          <w:b/>
          <w:bCs/>
        </w:rPr>
        <w:t>Mensual</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4"/>
        <w:gridCol w:w="821"/>
        <w:gridCol w:w="862"/>
        <w:gridCol w:w="683"/>
        <w:gridCol w:w="685"/>
        <w:gridCol w:w="647"/>
        <w:gridCol w:w="651"/>
        <w:gridCol w:w="647"/>
        <w:gridCol w:w="647"/>
        <w:gridCol w:w="769"/>
        <w:gridCol w:w="685"/>
        <w:gridCol w:w="763"/>
        <w:gridCol w:w="851"/>
      </w:tblGrid>
      <w:tr w:rsidR="00F127CB"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Plaza</w:t>
            </w:r>
          </w:p>
        </w:tc>
        <w:tc>
          <w:tcPr>
            <w:tcW w:w="4349" w:type="dxa"/>
            <w:gridSpan w:val="6"/>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w:t>
            </w:r>
            <w:r w:rsidR="00231F3A">
              <w:rPr>
                <w:rFonts w:ascii="Arial" w:eastAsia="Times New Roman" w:hAnsi="Arial" w:cs="Arial"/>
                <w:b/>
                <w:bCs/>
                <w:color w:val="000000"/>
                <w:sz w:val="14"/>
                <w:szCs w:val="14"/>
                <w:lang w:eastAsia="es-MX"/>
              </w:rPr>
              <w:t>emuneraciones base</w:t>
            </w:r>
          </w:p>
        </w:tc>
        <w:tc>
          <w:tcPr>
            <w:tcW w:w="2477" w:type="dxa"/>
            <w:gridSpan w:val="4"/>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w:t>
            </w:r>
            <w:r w:rsidR="00231F3A">
              <w:rPr>
                <w:rFonts w:ascii="Arial" w:eastAsia="Times New Roman" w:hAnsi="Arial" w:cs="Arial"/>
                <w:b/>
                <w:bCs/>
                <w:color w:val="000000"/>
                <w:sz w:val="14"/>
                <w:szCs w:val="14"/>
                <w:lang w:eastAsia="es-MX"/>
              </w:rPr>
              <w:t>emuneraciones adicionales</w:t>
            </w:r>
          </w:p>
        </w:tc>
        <w:tc>
          <w:tcPr>
            <w:tcW w:w="1614" w:type="dxa"/>
            <w:gridSpan w:val="2"/>
            <w:vMerge w:val="restart"/>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w:t>
            </w:r>
            <w:r w:rsidR="00231F3A">
              <w:rPr>
                <w:rFonts w:ascii="Arial" w:eastAsia="Times New Roman" w:hAnsi="Arial" w:cs="Arial"/>
                <w:b/>
                <w:bCs/>
                <w:color w:val="000000"/>
                <w:sz w:val="14"/>
                <w:szCs w:val="14"/>
                <w:lang w:eastAsia="es-MX"/>
              </w:rPr>
              <w:t>otal</w:t>
            </w:r>
            <w:r w:rsidRPr="00514105">
              <w:rPr>
                <w:rFonts w:ascii="Arial" w:eastAsia="Times New Roman" w:hAnsi="Arial" w:cs="Arial"/>
                <w:b/>
                <w:bCs/>
                <w:color w:val="000000"/>
                <w:sz w:val="14"/>
                <w:szCs w:val="14"/>
                <w:lang w:eastAsia="es-MX"/>
              </w:rPr>
              <w:t xml:space="preserve"> </w:t>
            </w:r>
            <w:r w:rsidR="00231F3A">
              <w:rPr>
                <w:rFonts w:ascii="Arial" w:eastAsia="Times New Roman" w:hAnsi="Arial" w:cs="Arial"/>
                <w:b/>
                <w:bCs/>
                <w:color w:val="000000"/>
                <w:sz w:val="14"/>
                <w:szCs w:val="14"/>
                <w:lang w:eastAsia="es-MX"/>
              </w:rPr>
              <w:t>Remuneraciones</w:t>
            </w:r>
          </w:p>
        </w:tc>
      </w:tr>
      <w:tr w:rsidR="00F127CB"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w:t>
            </w:r>
            <w:r>
              <w:rPr>
                <w:rFonts w:ascii="Arial" w:eastAsia="Times New Roman" w:hAnsi="Arial" w:cs="Arial"/>
                <w:b/>
                <w:bCs/>
                <w:color w:val="000000"/>
                <w:sz w:val="14"/>
                <w:szCs w:val="14"/>
                <w:lang w:eastAsia="es-MX"/>
              </w:rPr>
              <w:t>abular</w:t>
            </w:r>
          </w:p>
        </w:tc>
        <w:tc>
          <w:tcPr>
            <w:tcW w:w="1683" w:type="dxa"/>
            <w:gridSpan w:val="2"/>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S</w:t>
            </w:r>
            <w:r>
              <w:rPr>
                <w:rFonts w:ascii="Arial" w:eastAsia="Times New Roman" w:hAnsi="Arial" w:cs="Arial"/>
                <w:b/>
                <w:bCs/>
                <w:color w:val="000000"/>
                <w:sz w:val="14"/>
                <w:szCs w:val="14"/>
                <w:lang w:eastAsia="es-MX"/>
              </w:rPr>
              <w:t>ueldo</w:t>
            </w:r>
            <w:r w:rsidRPr="00514105">
              <w:rPr>
                <w:rFonts w:ascii="Arial" w:eastAsia="Times New Roman" w:hAnsi="Arial" w:cs="Arial"/>
                <w:b/>
                <w:bCs/>
                <w:color w:val="000000"/>
                <w:sz w:val="14"/>
                <w:szCs w:val="14"/>
                <w:lang w:eastAsia="es-MX"/>
              </w:rPr>
              <w:t xml:space="preserve"> B</w:t>
            </w:r>
            <w:r>
              <w:rPr>
                <w:rFonts w:ascii="Arial" w:eastAsia="Times New Roman" w:hAnsi="Arial" w:cs="Arial"/>
                <w:b/>
                <w:bCs/>
                <w:color w:val="000000"/>
                <w:sz w:val="14"/>
                <w:szCs w:val="14"/>
                <w:lang w:eastAsia="es-MX"/>
              </w:rPr>
              <w:t>ase</w:t>
            </w:r>
          </w:p>
        </w:tc>
        <w:tc>
          <w:tcPr>
            <w:tcW w:w="1368" w:type="dxa"/>
            <w:gridSpan w:val="2"/>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A</w:t>
            </w:r>
            <w:r>
              <w:rPr>
                <w:rFonts w:ascii="Arial" w:eastAsia="Times New Roman" w:hAnsi="Arial" w:cs="Arial"/>
                <w:b/>
                <w:bCs/>
                <w:color w:val="000000"/>
                <w:sz w:val="14"/>
                <w:szCs w:val="14"/>
                <w:lang w:eastAsia="es-MX"/>
              </w:rPr>
              <w:t>guinaldo</w:t>
            </w:r>
          </w:p>
        </w:tc>
        <w:tc>
          <w:tcPr>
            <w:tcW w:w="1298"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rima</w:t>
            </w:r>
            <w:r w:rsidRPr="00514105">
              <w:rPr>
                <w:rFonts w:ascii="Arial" w:eastAsia="Times New Roman" w:hAnsi="Arial" w:cs="Arial"/>
                <w:b/>
                <w:bCs/>
                <w:color w:val="000000"/>
                <w:sz w:val="14"/>
                <w:szCs w:val="14"/>
                <w:lang w:eastAsia="es-MX"/>
              </w:rPr>
              <w:t xml:space="preserve"> V</w:t>
            </w:r>
            <w:r w:rsidR="00231F3A">
              <w:rPr>
                <w:rFonts w:ascii="Arial" w:eastAsia="Times New Roman" w:hAnsi="Arial" w:cs="Arial"/>
                <w:b/>
                <w:bCs/>
                <w:color w:val="000000"/>
                <w:sz w:val="14"/>
                <w:szCs w:val="14"/>
                <w:lang w:eastAsia="es-MX"/>
              </w:rPr>
              <w:t>acacional</w:t>
            </w:r>
          </w:p>
        </w:tc>
        <w:tc>
          <w:tcPr>
            <w:tcW w:w="1023"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restaciones Sindicales</w:t>
            </w:r>
          </w:p>
        </w:tc>
        <w:tc>
          <w:tcPr>
            <w:tcW w:w="1454"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O</w:t>
            </w:r>
            <w:r w:rsidR="00231F3A">
              <w:rPr>
                <w:rFonts w:ascii="Arial" w:eastAsia="Times New Roman" w:hAnsi="Arial" w:cs="Arial"/>
                <w:b/>
                <w:bCs/>
                <w:color w:val="000000"/>
                <w:sz w:val="14"/>
                <w:szCs w:val="14"/>
                <w:lang w:eastAsia="es-MX"/>
              </w:rPr>
              <w:t xml:space="preserve">tras </w:t>
            </w: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restaciones</w:t>
            </w:r>
          </w:p>
        </w:tc>
        <w:tc>
          <w:tcPr>
            <w:tcW w:w="0" w:type="auto"/>
            <w:gridSpan w:val="2"/>
            <w:vMerge/>
            <w:shd w:val="clear" w:color="auto" w:fill="BFBFBF" w:themeFill="background1" w:themeFillShade="BF"/>
            <w:vAlign w:val="center"/>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p>
        </w:tc>
      </w:tr>
      <w:tr w:rsidR="00231F3A"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p>
        </w:tc>
        <w:tc>
          <w:tcPr>
            <w:tcW w:w="821" w:type="dxa"/>
            <w:shd w:val="clear" w:color="auto" w:fill="BFBFBF" w:themeFill="background1" w:themeFillShade="BF"/>
            <w:noWrap/>
            <w:vAlign w:val="bottom"/>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De</w:t>
            </w:r>
          </w:p>
        </w:tc>
        <w:tc>
          <w:tcPr>
            <w:tcW w:w="862"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Pr>
                <w:rFonts w:ascii="Arial" w:eastAsia="Times New Roman" w:hAnsi="Arial" w:cs="Arial"/>
                <w:b/>
                <w:bCs/>
                <w:color w:val="000000"/>
                <w:sz w:val="14"/>
                <w:szCs w:val="14"/>
                <w:lang w:eastAsia="es-MX"/>
              </w:rPr>
              <w:t>asta</w:t>
            </w:r>
          </w:p>
        </w:tc>
        <w:tc>
          <w:tcPr>
            <w:tcW w:w="68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85"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647"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51"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400" w:type="dxa"/>
            <w:shd w:val="clear" w:color="auto" w:fill="BFBFBF" w:themeFill="background1" w:themeFillShade="BF"/>
            <w:noWrap/>
            <w:vAlign w:val="bottom"/>
            <w:hideMark/>
          </w:tcPr>
          <w:p w:rsidR="00F127CB" w:rsidRPr="00514105" w:rsidRDefault="00231F3A" w:rsidP="00DE4CD2">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De</w:t>
            </w:r>
          </w:p>
        </w:tc>
        <w:tc>
          <w:tcPr>
            <w:tcW w:w="62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769"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85"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76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851"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PRESIDENTE 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81,000.00</w:t>
            </w:r>
          </w:p>
        </w:tc>
        <w:tc>
          <w:tcPr>
            <w:tcW w:w="683"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9,000.00</w:t>
            </w:r>
          </w:p>
        </w:tc>
        <w:tc>
          <w:tcPr>
            <w:tcW w:w="685"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1,350.00</w:t>
            </w:r>
          </w:p>
        </w:tc>
        <w:tc>
          <w:tcPr>
            <w:tcW w:w="651"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1,350.00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1,125.00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1,125.00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92,475.00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92,475.00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REGIDOR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3,111.08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 DEL R. AYTO.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SINDICOS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ASESOR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291.67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291.67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23,975.00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23,975.00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CONTRALOR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263.89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263.89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21,691.67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21,691.67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SUB-DIRECTOR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1,777.78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2,177.78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222.22</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272.22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22,376.67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SEC.PART.PRES.MPAL.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14,129.90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14,129.90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1,569.99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1,569.99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235.50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235.50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196.25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196.25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16,131.64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16,131.64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MEDICO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13,999.90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13,999.90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1,555.54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1,555.54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194.44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15,983.21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15,983.21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JUBILADO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13,131.02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13,211.40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1,459.00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1,467.93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328.28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330.29</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182.38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183.49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15,100.68</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15,193.11</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AUXILIAR ADMINISTRATIVO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10,960.16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13,211.40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1,217.80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1,467.93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228.34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275.24</w:t>
            </w:r>
          </w:p>
        </w:tc>
        <w:tc>
          <w:tcPr>
            <w:tcW w:w="400" w:type="dxa"/>
            <w:noWrap/>
            <w:vAlign w:val="center"/>
            <w:hideMark/>
          </w:tcPr>
          <w:p w:rsidR="00F127CB" w:rsidRPr="00514105" w:rsidRDefault="00BD044B" w:rsidP="00BD044B">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3600.00</w:t>
            </w:r>
          </w:p>
        </w:tc>
        <w:tc>
          <w:tcPr>
            <w:tcW w:w="623" w:type="dxa"/>
            <w:noWrap/>
            <w:vAlign w:val="center"/>
            <w:hideMark/>
          </w:tcPr>
          <w:p w:rsidR="00F127CB" w:rsidRPr="00514105" w:rsidRDefault="00BD044B" w:rsidP="00BD044B">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3600.00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152.22</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183.49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12,558.52</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15,138.06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JEFE DE DEPTO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10,284.56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22,574.90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1,142.73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2,508.32</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214.26</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376.25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142.84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313.54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11,784.39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25,773.01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ENC.  ARCHIVO 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10,033.00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10,033.00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167.22</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167.22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139.35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139.35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11,454.35</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11,454.35</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SUPERVISOR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9,178.00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9,178.00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1,019.78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1,019.78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152.97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152.97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127.47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127.47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10,478.22</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10,478.22</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ACTUARIO MUNICIPAL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888.89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111.11</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9,133.33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9,133.33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JUEZ MPAL. CONC.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108.33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8,905.00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8,905.00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DIRECTOR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6,800.00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7,763.33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PLOMERO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6,549.16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6,549.16</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727.68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727.68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136.44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136.44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1400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1400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90.96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90.96</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7,504.24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7,504.24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lastRenderedPageBreak/>
              <w:t xml:space="preserve"> TERAPISTA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6,356.50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8,425.14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706.28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936.13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105.94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175.52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88.29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117.02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7,257.01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9,653.81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DE ELECT.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6,277.30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8,022.58</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697.48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891.40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130.78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133.71</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87.19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7,192.75</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9,159.12</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ENC. DE CUADRILLA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MECANICO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VELADOR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2400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2400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BOMBERO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5,752.36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10,417.90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639.15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1,157.54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95.87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217.04</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144.69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6,567.27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11,937.17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 MAQ. PESADA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5,675.46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7,484.72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630.61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831.64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118.24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155.93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103.95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6,503.14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8,576.24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VIGILANTE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5,510.50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612.28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91.84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76.54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6,291.16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ALBAÑIL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5,459.74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5,459.74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606.66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606.66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6,233.23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6,233.23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OPERADOR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5,325.14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6,405.90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591.68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711.77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88.75</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133.46</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73.96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88.97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6,079.53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7,340.10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PINTOR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5,232.00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5,232.00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581.33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581.33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87.20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87.20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72.67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5,973.20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5,973.20</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OPERADOR DE BOMBA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5,148.94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6,592.70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572.10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732.52</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85.82</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164.82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71.51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91.57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5,878.37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7,581.61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DE MEC.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70.83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5,822.50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5,822.50</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CHOFER CARGA GRAL.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4,994.40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7,280.66</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554.93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808.96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83.24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121.34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1,887.27</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1,887.27</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69.37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101.12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5,701.94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8,312.08</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SOLDADOR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4,752.40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7,350.10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528.04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816.68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79.21</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122.50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66.01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102.09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5,425.66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8,391.37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NOTIFICADOR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6,802.74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755.86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113.38</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94.48</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7,766.46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SECRETARIA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16,015.10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1,779.46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266.92</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2600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2600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222.43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18,283.91</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CHOFER DE MAQ. PES.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5,405.18</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600.58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112.61</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6,193.44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DELEGADA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ENFERMERA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3,742.50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9,254.10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415.83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1,028.23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154.24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1500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1500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51.98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128.53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4,272.69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10,565.10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COORDINADOR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16,460.00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1,828.89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274.33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228.61</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3,767.50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18,791.83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COLABORADOR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1,033.33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129.17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10,617.50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BIBLIOTECARIA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3,199.80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7,221.00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802.33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120.35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100.29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3,653.10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8,243.97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INTENDENTE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3,199.80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6,928.00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769.78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115.47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96.22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3,653.10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7,909.47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AUXILIAR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2,830.12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15,237.82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314.46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1,693.09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47.17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253.96</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39.31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211.64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3,231.06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17,396.51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2,800.20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7,484.72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831.64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124.75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103.95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3,196.89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8,545.06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PENSIONADO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2,570.88</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4,823.84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285.65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535.98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64.27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35.71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67.00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2,956.51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5,527.32</w:t>
            </w:r>
          </w:p>
        </w:tc>
      </w:tr>
    </w:tbl>
    <w:p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E129C" w:rsidRDefault="00FE129C" w:rsidP="00B72D12">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E129C" w:rsidRDefault="00FE129C" w:rsidP="00A578EF">
      <w:pPr>
        <w:spacing w:after="0"/>
        <w:jc w:val="both"/>
        <w:rPr>
          <w:rFonts w:ascii="Arial" w:hAnsi="Arial" w:cs="Arial"/>
          <w:color w:val="000000"/>
        </w:rPr>
      </w:pPr>
    </w:p>
    <w:p w:rsidR="00294C57" w:rsidRDefault="00B72D12" w:rsidP="00E30973">
      <w:pPr>
        <w:spacing w:after="0"/>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294C57">
        <w:rPr>
          <w:rFonts w:ascii="Arial" w:hAnsi="Arial" w:cs="Arial"/>
          <w:b/>
          <w:color w:val="000000"/>
        </w:rPr>
        <w:t>Mensual</w:t>
      </w:r>
      <w:r w:rsidR="00E30973">
        <w:rPr>
          <w:rFonts w:ascii="Arial" w:hAnsi="Arial" w:cs="Arial"/>
          <w:b/>
          <w:bCs/>
        </w:rPr>
        <w:t xml:space="preserve"> </w:t>
      </w:r>
    </w:p>
    <w:tbl>
      <w:tblPr>
        <w:tblW w:w="9200" w:type="dxa"/>
        <w:jc w:val="center"/>
        <w:tblCellMar>
          <w:left w:w="70" w:type="dxa"/>
          <w:right w:w="70" w:type="dxa"/>
        </w:tblCellMar>
        <w:tblLook w:val="04A0" w:firstRow="1" w:lastRow="0" w:firstColumn="1" w:lastColumn="0" w:noHBand="0" w:noVBand="1"/>
      </w:tblPr>
      <w:tblGrid>
        <w:gridCol w:w="1206"/>
        <w:gridCol w:w="734"/>
        <w:gridCol w:w="733"/>
        <w:gridCol w:w="719"/>
        <w:gridCol w:w="723"/>
        <w:gridCol w:w="647"/>
        <w:gridCol w:w="723"/>
        <w:gridCol w:w="499"/>
        <w:gridCol w:w="791"/>
        <w:gridCol w:w="647"/>
        <w:gridCol w:w="791"/>
        <w:gridCol w:w="791"/>
        <w:gridCol w:w="791"/>
      </w:tblGrid>
      <w:tr w:rsidR="00294C57" w:rsidRPr="00514105" w:rsidTr="00DE4CD2">
        <w:trPr>
          <w:trHeight w:val="300"/>
          <w:jc w:val="center"/>
        </w:trPr>
        <w:tc>
          <w:tcPr>
            <w:tcW w:w="920" w:type="dxa"/>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PLAZA</w:t>
            </w:r>
          </w:p>
        </w:tc>
        <w:tc>
          <w:tcPr>
            <w:tcW w:w="4100"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REMUNERACIONES BASE</w:t>
            </w:r>
          </w:p>
        </w:tc>
        <w:tc>
          <w:tcPr>
            <w:tcW w:w="2680"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REMUNERACIONES ADICION.</w:t>
            </w:r>
          </w:p>
        </w:tc>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TOTAL PERCEPCIONES</w:t>
            </w:r>
          </w:p>
        </w:tc>
      </w:tr>
      <w:tr w:rsidR="00294C57" w:rsidRPr="00514105" w:rsidTr="00DE4CD2">
        <w:trPr>
          <w:trHeight w:val="300"/>
          <w:jc w:val="center"/>
        </w:trPr>
        <w:tc>
          <w:tcPr>
            <w:tcW w:w="920" w:type="dxa"/>
            <w:tcBorders>
              <w:top w:val="nil"/>
              <w:left w:val="single" w:sz="4" w:space="0" w:color="auto"/>
              <w:bottom w:val="nil"/>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TABULAR</w:t>
            </w:r>
          </w:p>
        </w:tc>
        <w:tc>
          <w:tcPr>
            <w:tcW w:w="146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SUELDO BASE</w:t>
            </w:r>
          </w:p>
        </w:tc>
        <w:tc>
          <w:tcPr>
            <w:tcW w:w="136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AGUINALDO</w:t>
            </w:r>
          </w:p>
        </w:tc>
        <w:tc>
          <w:tcPr>
            <w:tcW w:w="127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PRIMA VAC.</w:t>
            </w:r>
          </w:p>
        </w:tc>
        <w:tc>
          <w:tcPr>
            <w:tcW w:w="129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PREST. SIND.</w:t>
            </w:r>
          </w:p>
        </w:tc>
        <w:tc>
          <w:tcPr>
            <w:tcW w:w="139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OTRAS PREST.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C57" w:rsidRPr="00514105" w:rsidRDefault="00294C57" w:rsidP="00DE4CD2">
            <w:pPr>
              <w:spacing w:after="0" w:line="240" w:lineRule="auto"/>
              <w:rPr>
                <w:rFonts w:ascii="Arial" w:eastAsia="Times New Roman" w:hAnsi="Arial" w:cs="Arial"/>
                <w:b/>
                <w:bCs/>
                <w:color w:val="000000"/>
                <w:sz w:val="14"/>
                <w:szCs w:val="14"/>
                <w:lang w:eastAsia="es-MX"/>
              </w:rPr>
            </w:pP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 </w:t>
            </w:r>
          </w:p>
        </w:tc>
        <w:tc>
          <w:tcPr>
            <w:tcW w:w="734"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3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64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2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547"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2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499"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91"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599"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91"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75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5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COORDINADOR</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200.00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200.00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022.22</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022.22</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153.33</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153.33</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127.78</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127.78</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503.33</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503.33</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DIRECTOR</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000.00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000.00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444.44</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444.44</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666.67</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666.67</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POLICIA</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35,163.00</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35,163.00</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2,776.00</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2,776.00</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205,887.00</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205,887.00</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SECRETARIA</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046.80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046.80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227.42</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227.42</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184.11</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184.11</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w:t>
            </w:r>
            <w:r w:rsidRPr="00514105">
              <w:rPr>
                <w:rFonts w:ascii="Arial" w:eastAsia="Times New Roman" w:hAnsi="Arial" w:cs="Arial"/>
                <w:color w:val="000000"/>
                <w:sz w:val="13"/>
                <w:szCs w:val="13"/>
                <w:lang w:eastAsia="es-MX"/>
              </w:rPr>
              <w:t>.00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153.43</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153.43</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w:t>
            </w:r>
            <w:r>
              <w:rPr>
                <w:rFonts w:ascii="Arial" w:eastAsia="Times New Roman" w:hAnsi="Arial" w:cs="Arial"/>
                <w:color w:val="000000"/>
                <w:sz w:val="13"/>
                <w:szCs w:val="13"/>
                <w:lang w:eastAsia="es-MX"/>
              </w:rPr>
              <w:t>1</w:t>
            </w:r>
            <w:r w:rsidRPr="00514105">
              <w:rPr>
                <w:rFonts w:ascii="Arial" w:eastAsia="Times New Roman" w:hAnsi="Arial" w:cs="Arial"/>
                <w:color w:val="000000"/>
                <w:sz w:val="13"/>
                <w:szCs w:val="13"/>
                <w:lang w:eastAsia="es-MX"/>
              </w:rPr>
              <w:t>1.76</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w:t>
            </w:r>
            <w:r>
              <w:rPr>
                <w:rFonts w:ascii="Arial" w:eastAsia="Times New Roman" w:hAnsi="Arial" w:cs="Arial"/>
                <w:color w:val="000000"/>
                <w:sz w:val="13"/>
                <w:szCs w:val="13"/>
                <w:lang w:eastAsia="es-MX"/>
              </w:rPr>
              <w:t>1</w:t>
            </w:r>
            <w:r w:rsidRPr="00514105">
              <w:rPr>
                <w:rFonts w:ascii="Arial" w:eastAsia="Times New Roman" w:hAnsi="Arial" w:cs="Arial"/>
                <w:color w:val="000000"/>
                <w:sz w:val="13"/>
                <w:szCs w:val="13"/>
                <w:lang w:eastAsia="es-MX"/>
              </w:rPr>
              <w:t>1.76</w:t>
            </w:r>
          </w:p>
        </w:tc>
      </w:tr>
    </w:tbl>
    <w:p w:rsidR="00294C57" w:rsidRDefault="00294C57" w:rsidP="00E30973">
      <w:pPr>
        <w:spacing w:after="0"/>
        <w:jc w:val="center"/>
        <w:rPr>
          <w:rFonts w:ascii="Arial" w:hAnsi="Arial" w:cs="Arial"/>
          <w:b/>
          <w:bCs/>
        </w:rPr>
      </w:pPr>
    </w:p>
    <w:p w:rsidR="00E30973" w:rsidRDefault="00E30973" w:rsidP="00E3097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294C57">
        <w:rPr>
          <w:rFonts w:ascii="Arial" w:hAnsi="Arial" w:cs="Arial"/>
          <w:color w:val="000000"/>
        </w:rPr>
        <w:t>36</w:t>
      </w:r>
      <w:r w:rsidRPr="003F3712">
        <w:rPr>
          <w:rFonts w:ascii="Arial" w:hAnsi="Arial" w:cs="Arial"/>
          <w:color w:val="000000"/>
        </w:rPr>
        <w:t xml:space="preserve"> policías que integran la plantilla de seguridad pública, </w:t>
      </w:r>
      <w:r w:rsidR="00294C57">
        <w:rPr>
          <w:rFonts w:ascii="Arial" w:hAnsi="Arial" w:cs="Arial"/>
          <w:color w:val="000000"/>
        </w:rPr>
        <w:t>35</w:t>
      </w:r>
      <w:r w:rsidRPr="003F3712">
        <w:rPr>
          <w:rFonts w:ascii="Arial" w:hAnsi="Arial" w:cs="Arial"/>
          <w:color w:val="000000"/>
        </w:rPr>
        <w:t xml:space="preserve"> son municipales</w:t>
      </w:r>
      <w:r>
        <w:rPr>
          <w:rFonts w:ascii="Arial" w:hAnsi="Arial" w:cs="Arial"/>
          <w:color w:val="000000"/>
        </w:rPr>
        <w:t>,</w:t>
      </w:r>
      <w:r w:rsidRPr="003F3712">
        <w:rPr>
          <w:rFonts w:ascii="Arial" w:hAnsi="Arial" w:cs="Arial"/>
          <w:color w:val="000000"/>
        </w:rPr>
        <w:t xml:space="preserve"> y </w:t>
      </w:r>
      <w:r w:rsidR="00294C57">
        <w:rPr>
          <w:rFonts w:ascii="Arial" w:hAnsi="Arial" w:cs="Arial"/>
          <w:color w:val="000000"/>
        </w:rPr>
        <w:t>1</w:t>
      </w:r>
      <w:r w:rsidRPr="003F3712">
        <w:rPr>
          <w:rFonts w:ascii="Arial" w:hAnsi="Arial" w:cs="Arial"/>
          <w:color w:val="000000"/>
        </w:rPr>
        <w:t xml:space="preserve">  policía</w:t>
      </w:r>
      <w:r w:rsidR="00294C57">
        <w:rPr>
          <w:rFonts w:ascii="Arial" w:hAnsi="Arial" w:cs="Arial"/>
          <w:color w:val="000000"/>
        </w:rPr>
        <w:t xml:space="preserve"> estatal</w:t>
      </w:r>
      <w:r>
        <w:rPr>
          <w:rFonts w:ascii="Arial" w:hAnsi="Arial" w:cs="Arial"/>
          <w:color w:val="000000"/>
        </w:rPr>
        <w:t xml:space="preserve"> que se encuentran al mando de las autoridades estatales correspondientes, pero que presupuestalmente dependen del municipio por darle un servicio a la ciudadanía, con base en los convenios de coordinación en materia de seguridad pública. </w:t>
      </w:r>
    </w:p>
    <w:p w:rsidR="00E30973" w:rsidRDefault="00E30973" w:rsidP="00E30973">
      <w:pPr>
        <w:spacing w:after="0"/>
        <w:jc w:val="both"/>
        <w:rPr>
          <w:rFonts w:ascii="Arial" w:hAnsi="Arial" w:cs="Arial"/>
          <w:color w:val="000000"/>
        </w:rPr>
      </w:pPr>
    </w:p>
    <w:p w:rsidR="00E30973" w:rsidRPr="003F3712" w:rsidRDefault="00E30973" w:rsidP="00E30973">
      <w:pPr>
        <w:spacing w:after="0"/>
        <w:jc w:val="both"/>
        <w:rPr>
          <w:rFonts w:ascii="Arial" w:hAnsi="Arial" w:cs="Arial"/>
          <w:color w:val="000000"/>
        </w:rPr>
      </w:pPr>
      <w:r>
        <w:rPr>
          <w:rFonts w:ascii="Arial" w:hAnsi="Arial" w:cs="Arial"/>
          <w:color w:val="000000"/>
        </w:rPr>
        <w:t xml:space="preserve">La plantilla de seguridad pública correspondiente a policías estatales, absorbida </w:t>
      </w:r>
      <w:r w:rsidRPr="003F3712">
        <w:rPr>
          <w:rFonts w:ascii="Arial" w:hAnsi="Arial" w:cs="Arial"/>
          <w:color w:val="000000"/>
        </w:rPr>
        <w:t xml:space="preserve">presupuestalmente </w:t>
      </w:r>
      <w:r>
        <w:rPr>
          <w:rFonts w:ascii="Arial" w:hAnsi="Arial" w:cs="Arial"/>
          <w:color w:val="000000"/>
        </w:rPr>
        <w:t>en el ejercicio 201</w:t>
      </w:r>
      <w:r w:rsidR="00E76DBF">
        <w:rPr>
          <w:rFonts w:ascii="Arial" w:hAnsi="Arial" w:cs="Arial"/>
          <w:color w:val="000000"/>
        </w:rPr>
        <w:t>6</w:t>
      </w:r>
      <w:r>
        <w:rPr>
          <w:rFonts w:ascii="Arial" w:hAnsi="Arial" w:cs="Arial"/>
          <w:color w:val="000000"/>
        </w:rPr>
        <w:t xml:space="preserve"> </w:t>
      </w:r>
      <w:r w:rsidRPr="003F3712">
        <w:rPr>
          <w:rFonts w:ascii="Arial" w:hAnsi="Arial" w:cs="Arial"/>
          <w:color w:val="000000"/>
        </w:rPr>
        <w:t xml:space="preserve">por el </w:t>
      </w:r>
      <w:r>
        <w:rPr>
          <w:rFonts w:ascii="Arial" w:hAnsi="Arial" w:cs="Arial"/>
          <w:color w:val="000000"/>
        </w:rPr>
        <w:t>A</w:t>
      </w:r>
      <w:r w:rsidRPr="003F3712">
        <w:rPr>
          <w:rFonts w:ascii="Arial" w:hAnsi="Arial" w:cs="Arial"/>
          <w:color w:val="000000"/>
        </w:rPr>
        <w:t xml:space="preserve">yuntamiento </w:t>
      </w:r>
      <w:r>
        <w:rPr>
          <w:rFonts w:ascii="Arial" w:hAnsi="Arial" w:cs="Arial"/>
          <w:color w:val="000000"/>
        </w:rPr>
        <w:t xml:space="preserve">se estima </w:t>
      </w:r>
      <w:r w:rsidRPr="003F3712">
        <w:rPr>
          <w:rFonts w:ascii="Arial" w:hAnsi="Arial" w:cs="Arial"/>
          <w:color w:val="000000"/>
        </w:rPr>
        <w:t>por un monto total de $</w:t>
      </w:r>
      <w:r w:rsidR="00294C57">
        <w:rPr>
          <w:rFonts w:ascii="Arial" w:hAnsi="Arial" w:cs="Arial"/>
          <w:color w:val="000000"/>
        </w:rPr>
        <w:t>9,526,593.91</w:t>
      </w:r>
      <w:r w:rsidRPr="003F3712">
        <w:rPr>
          <w:rFonts w:ascii="Arial" w:hAnsi="Arial" w:cs="Arial"/>
          <w:color w:val="000000"/>
        </w:rPr>
        <w:t xml:space="preserve">. </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8A0133" w:rsidRDefault="008A0133" w:rsidP="008A0133">
      <w:pPr>
        <w:spacing w:after="0"/>
        <w:jc w:val="both"/>
        <w:rPr>
          <w:rFonts w:ascii="Arial" w:hAnsi="Arial" w:cs="Arial"/>
          <w:b/>
          <w:bCs/>
          <w:color w:val="000000"/>
        </w:rPr>
      </w:pPr>
    </w:p>
    <w:p w:rsidR="005424EF" w:rsidRDefault="005424EF" w:rsidP="008A0133">
      <w:pPr>
        <w:spacing w:after="0"/>
        <w:jc w:val="both"/>
        <w:rPr>
          <w:rFonts w:ascii="Arial" w:hAnsi="Arial" w:cs="Arial"/>
          <w:b/>
          <w:bCs/>
          <w:color w:val="000000"/>
        </w:rPr>
      </w:pPr>
    </w:p>
    <w:p w:rsidR="005424EF" w:rsidRPr="003F3712" w:rsidRDefault="005424EF"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294C57">
        <w:rPr>
          <w:rFonts w:ascii="Arial" w:hAnsi="Arial" w:cs="Arial"/>
          <w:color w:val="000000"/>
        </w:rPr>
        <w:t xml:space="preserve">Nava,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9"/>
        <w:gridCol w:w="981"/>
        <w:gridCol w:w="838"/>
        <w:gridCol w:w="1190"/>
        <w:gridCol w:w="700"/>
        <w:gridCol w:w="1130"/>
        <w:gridCol w:w="1225"/>
        <w:gridCol w:w="1297"/>
      </w:tblGrid>
      <w:tr w:rsidR="002D1D4B" w:rsidRPr="003F3712" w:rsidTr="002D1D4B">
        <w:trPr>
          <w:trHeight w:val="290"/>
        </w:trPr>
        <w:tc>
          <w:tcPr>
            <w:tcW w:w="5000" w:type="pct"/>
            <w:gridSpan w:val="8"/>
            <w:shd w:val="clear" w:color="auto" w:fill="BFBFBF" w:themeFill="background1" w:themeFillShade="BF"/>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BD044B" w:rsidRPr="003F3712" w:rsidTr="00790BED">
        <w:trPr>
          <w:trHeight w:val="53"/>
        </w:trPr>
        <w:tc>
          <w:tcPr>
            <w:tcW w:w="940" w:type="pct"/>
            <w:shd w:val="clear" w:color="auto" w:fill="BFBFBF" w:themeFill="background1" w:themeFillShade="BF"/>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48"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69"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7" w:type="pct"/>
            <w:shd w:val="clear" w:color="auto" w:fill="BFBFBF" w:themeFill="background1" w:themeFillShade="BF"/>
            <w:vAlign w:val="center"/>
            <w:hideMark/>
          </w:tcPr>
          <w:p w:rsidR="002D1D4B" w:rsidRPr="00C66FE1" w:rsidRDefault="00C25BD5" w:rsidP="00BD044B">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Tipo de Instrumento</w:t>
            </w:r>
          </w:p>
        </w:tc>
        <w:tc>
          <w:tcPr>
            <w:tcW w:w="392"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30"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77" w:type="pct"/>
            <w:shd w:val="clear" w:color="auto" w:fill="BFBFBF" w:themeFill="background1" w:themeFillShade="BF"/>
            <w:vAlign w:val="center"/>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7" w:type="pct"/>
            <w:shd w:val="clear" w:color="auto" w:fill="BFBFBF" w:themeFill="background1" w:themeFillShade="BF"/>
            <w:vAlign w:val="center"/>
            <w:hideMark/>
          </w:tcPr>
          <w:p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BD044B" w:rsidRPr="003F3712" w:rsidTr="00790BED">
        <w:trPr>
          <w:trHeight w:val="290"/>
        </w:trPr>
        <w:tc>
          <w:tcPr>
            <w:tcW w:w="940" w:type="pct"/>
            <w:shd w:val="clear" w:color="auto" w:fill="FFFFFF" w:themeFill="background1"/>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Decreto 325 publicado el viernes 6 de septiembre de 2013</w:t>
            </w:r>
          </w:p>
        </w:tc>
        <w:tc>
          <w:tcPr>
            <w:tcW w:w="548"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roofErr w:type="spellStart"/>
            <w:r>
              <w:rPr>
                <w:rFonts w:ascii="Arial" w:eastAsia="Times New Roman" w:hAnsi="Arial" w:cs="Arial"/>
                <w:color w:val="000000"/>
                <w:sz w:val="16"/>
                <w:szCs w:val="16"/>
                <w:lang w:eastAsia="es-MX"/>
              </w:rPr>
              <w:t>Banobras</w:t>
            </w:r>
            <w:proofErr w:type="spellEnd"/>
          </w:p>
        </w:tc>
        <w:tc>
          <w:tcPr>
            <w:tcW w:w="469"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11266</w:t>
            </w:r>
          </w:p>
        </w:tc>
        <w:tc>
          <w:tcPr>
            <w:tcW w:w="627" w:type="pct"/>
            <w:shd w:val="clear" w:color="auto" w:fill="auto"/>
            <w:noWrap/>
            <w:vAlign w:val="bottom"/>
          </w:tcPr>
          <w:p w:rsidR="00006AC9" w:rsidRPr="003F3712" w:rsidRDefault="00C25BD5"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Crédito Simple</w:t>
            </w:r>
          </w:p>
        </w:tc>
        <w:tc>
          <w:tcPr>
            <w:tcW w:w="392"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7.33</w:t>
            </w:r>
            <w:r w:rsidRPr="003F3712">
              <w:rPr>
                <w:rFonts w:ascii="Arial" w:eastAsia="Times New Roman" w:hAnsi="Arial" w:cs="Arial"/>
                <w:color w:val="000000"/>
                <w:sz w:val="16"/>
                <w:szCs w:val="16"/>
                <w:lang w:eastAsia="es-MX"/>
              </w:rPr>
              <w:t> </w:t>
            </w:r>
          </w:p>
        </w:tc>
        <w:tc>
          <w:tcPr>
            <w:tcW w:w="630" w:type="pct"/>
            <w:shd w:val="clear" w:color="auto" w:fill="auto"/>
            <w:noWrap/>
            <w:vAlign w:val="bottom"/>
          </w:tcPr>
          <w:p w:rsidR="00006AC9" w:rsidRPr="00153F99" w:rsidRDefault="00006AC9" w:rsidP="006860E4">
            <w:pPr>
              <w:spacing w:after="0" w:line="240" w:lineRule="auto"/>
              <w:rPr>
                <w:rFonts w:ascii="Arial" w:eastAsia="Times New Roman" w:hAnsi="Arial" w:cs="Arial"/>
                <w:color w:val="000000"/>
                <w:sz w:val="16"/>
                <w:szCs w:val="16"/>
                <w:lang w:eastAsia="es-MX"/>
              </w:rPr>
            </w:pPr>
            <w:r w:rsidRPr="00153F99">
              <w:rPr>
                <w:rFonts w:ascii="Arial" w:eastAsia="Times New Roman" w:hAnsi="Arial" w:cs="Arial"/>
                <w:color w:val="000000"/>
                <w:sz w:val="16"/>
                <w:szCs w:val="16"/>
                <w:lang w:eastAsia="es-MX"/>
              </w:rPr>
              <w:t>120 meses </w:t>
            </w:r>
          </w:p>
        </w:tc>
        <w:tc>
          <w:tcPr>
            <w:tcW w:w="677" w:type="pct"/>
            <w:shd w:val="clear" w:color="auto" w:fill="auto"/>
            <w:noWrap/>
            <w:vAlign w:val="bottom"/>
          </w:tcPr>
          <w:p w:rsidR="00006AC9" w:rsidRPr="00153F99" w:rsidRDefault="00006AC9" w:rsidP="006860E4">
            <w:pPr>
              <w:spacing w:after="0" w:line="240" w:lineRule="auto"/>
              <w:rPr>
                <w:rFonts w:ascii="Arial" w:eastAsia="Times New Roman" w:hAnsi="Arial" w:cs="Arial"/>
                <w:color w:val="000000"/>
                <w:sz w:val="16"/>
                <w:szCs w:val="16"/>
                <w:lang w:eastAsia="es-MX"/>
              </w:rPr>
            </w:pPr>
            <w:r w:rsidRPr="00153F99">
              <w:rPr>
                <w:rFonts w:ascii="Arial" w:eastAsia="Times New Roman" w:hAnsi="Arial" w:cs="Arial"/>
                <w:color w:val="000000"/>
                <w:sz w:val="16"/>
                <w:szCs w:val="16"/>
                <w:lang w:eastAsia="es-MX"/>
              </w:rPr>
              <w:t>Participaciones</w:t>
            </w:r>
          </w:p>
        </w:tc>
        <w:tc>
          <w:tcPr>
            <w:tcW w:w="717" w:type="pct"/>
            <w:shd w:val="clear" w:color="auto" w:fill="auto"/>
            <w:noWrap/>
            <w:vAlign w:val="bottom"/>
          </w:tcPr>
          <w:p w:rsidR="00006AC9" w:rsidRPr="003F3712" w:rsidRDefault="00FE129C" w:rsidP="001B4C3F">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36</w:t>
            </w: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320</w:t>
            </w: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000</w:t>
            </w:r>
            <w:r>
              <w:rPr>
                <w:rFonts w:ascii="Arial" w:eastAsia="Times New Roman" w:hAnsi="Arial" w:cs="Arial"/>
                <w:color w:val="000000"/>
                <w:sz w:val="16"/>
                <w:szCs w:val="16"/>
                <w:lang w:eastAsia="es-MX"/>
              </w:rPr>
              <w:t>.0</w:t>
            </w:r>
            <w:r w:rsidR="001B4C3F">
              <w:rPr>
                <w:rFonts w:ascii="Arial" w:eastAsia="Times New Roman" w:hAnsi="Arial" w:cs="Arial"/>
                <w:color w:val="000000"/>
                <w:sz w:val="16"/>
                <w:szCs w:val="16"/>
                <w:lang w:eastAsia="es-MX"/>
              </w:rPr>
              <w:t>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6AC9" w:rsidRPr="008C7955" w:rsidRDefault="00006AC9"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06AC9" w:rsidRPr="008C7955" w:rsidRDefault="00D70B59"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6AC9" w:rsidRPr="008C7955" w:rsidRDefault="00006AC9"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tcPr>
          <w:p w:rsidR="00006AC9" w:rsidRPr="00C66FE1" w:rsidRDefault="004E7991"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006AC9" w:rsidRPr="00C66FE1" w:rsidRDefault="00006AC9" w:rsidP="002D1D4B">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7" w:type="pct"/>
            <w:tcBorders>
              <w:top w:val="nil"/>
              <w:left w:val="nil"/>
              <w:bottom w:val="single" w:sz="4" w:space="0" w:color="auto"/>
              <w:right w:val="single" w:sz="4" w:space="0" w:color="auto"/>
            </w:tcBorders>
            <w:shd w:val="clear" w:color="auto" w:fill="BFBFBF" w:themeFill="background1" w:themeFillShade="BF"/>
            <w:noWrap/>
            <w:vAlign w:val="bottom"/>
            <w:hideMark/>
          </w:tcPr>
          <w:p w:rsidR="00006AC9" w:rsidRPr="00C66FE1" w:rsidRDefault="00006AC9" w:rsidP="001B749A">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36</w:t>
            </w:r>
            <w:r w:rsidR="00FE129C">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320</w:t>
            </w:r>
            <w:r w:rsidR="00FE129C">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000</w:t>
            </w:r>
            <w:r w:rsidR="00FE129C">
              <w:rPr>
                <w:rFonts w:ascii="Arial" w:eastAsia="Times New Roman" w:hAnsi="Arial" w:cs="Arial"/>
                <w:b/>
                <w:color w:val="000000"/>
                <w:sz w:val="16"/>
                <w:szCs w:val="16"/>
                <w:lang w:eastAsia="es-MX"/>
              </w:rPr>
              <w:t>.0</w:t>
            </w:r>
            <w:r w:rsidR="001B749A">
              <w:rPr>
                <w:rFonts w:ascii="Arial" w:eastAsia="Times New Roman" w:hAnsi="Arial" w:cs="Arial"/>
                <w:b/>
                <w:color w:val="000000"/>
                <w:sz w:val="16"/>
                <w:szCs w:val="16"/>
                <w:lang w:eastAsia="es-MX"/>
              </w:rPr>
              <w:t>0</w:t>
            </w:r>
          </w:p>
        </w:tc>
      </w:tr>
    </w:tbl>
    <w:p w:rsidR="002A7D07" w:rsidRPr="003F3712" w:rsidRDefault="002A7D07"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FE129C">
        <w:rPr>
          <w:rFonts w:ascii="Arial" w:hAnsi="Arial" w:cs="Arial"/>
          <w:color w:val="000000"/>
        </w:rPr>
        <w:t>$6,196,047.24</w:t>
      </w:r>
      <w:r w:rsidR="00511754" w:rsidRPr="004B081F">
        <w:rPr>
          <w:rFonts w:ascii="Arial" w:hAnsi="Arial" w:cs="Arial"/>
          <w:color w:val="000000"/>
        </w:rPr>
        <w:t>, el cual de desglosa en el siguiente recuadro:</w:t>
      </w:r>
    </w:p>
    <w:p w:rsidR="005424EF" w:rsidRPr="004B081F" w:rsidRDefault="005424EF"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rsidTr="005424EF">
        <w:trPr>
          <w:trHeight w:val="290"/>
        </w:trPr>
        <w:tc>
          <w:tcPr>
            <w:tcW w:w="5000" w:type="pct"/>
            <w:gridSpan w:val="7"/>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rsidTr="005424EF">
        <w:trPr>
          <w:trHeight w:val="290"/>
        </w:trPr>
        <w:tc>
          <w:tcPr>
            <w:tcW w:w="5000" w:type="pct"/>
            <w:gridSpan w:val="7"/>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rsidTr="005424EF">
        <w:trPr>
          <w:trHeight w:val="600"/>
        </w:trPr>
        <w:tc>
          <w:tcPr>
            <w:tcW w:w="908"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B0601F" w:rsidRPr="004B081F" w:rsidTr="005424EF">
        <w:trPr>
          <w:trHeight w:val="290"/>
        </w:trPr>
        <w:tc>
          <w:tcPr>
            <w:tcW w:w="908"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$4,257,896.10</w:t>
            </w:r>
          </w:p>
        </w:tc>
        <w:tc>
          <w:tcPr>
            <w:tcW w:w="710"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$1,938,151.14</w:t>
            </w:r>
          </w:p>
        </w:tc>
        <w:tc>
          <w:tcPr>
            <w:tcW w:w="868"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B0601F" w:rsidRPr="004B081F" w:rsidTr="005424EF">
        <w:trPr>
          <w:trHeight w:val="290"/>
        </w:trPr>
        <w:tc>
          <w:tcPr>
            <w:tcW w:w="908"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$4,257,896.10</w:t>
            </w:r>
          </w:p>
        </w:tc>
        <w:tc>
          <w:tcPr>
            <w:tcW w:w="710"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$1,938,151.14</w:t>
            </w:r>
          </w:p>
        </w:tc>
        <w:tc>
          <w:tcPr>
            <w:tcW w:w="868"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710"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632"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631"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541"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r>
    </w:tbl>
    <w:p w:rsidR="00511754" w:rsidRPr="004B081F" w:rsidRDefault="00511754" w:rsidP="00A578EF">
      <w:pPr>
        <w:spacing w:after="0"/>
        <w:jc w:val="center"/>
        <w:rPr>
          <w:rFonts w:ascii="Arial" w:hAnsi="Arial" w:cs="Arial"/>
          <w:b/>
          <w:smallCaps/>
          <w:color w:val="000000"/>
        </w:rPr>
      </w:pPr>
    </w:p>
    <w:p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006AC9">
        <w:rPr>
          <w:rFonts w:ascii="Arial" w:hAnsi="Arial" w:cs="Arial"/>
        </w:rPr>
        <w:t>Nava</w:t>
      </w:r>
      <w:r w:rsidR="000C2C08">
        <w:rPr>
          <w:rFonts w:ascii="Arial" w:hAnsi="Arial" w:cs="Arial"/>
        </w:rPr>
        <w:t>,</w:t>
      </w:r>
      <w:r w:rsidR="00006AC9">
        <w:rPr>
          <w:rFonts w:ascii="Arial" w:hAnsi="Arial" w:cs="Arial"/>
        </w:rPr>
        <w:t xml:space="preserve"> Coahuila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006AC9">
        <w:rPr>
          <w:rFonts w:ascii="Arial" w:hAnsi="Arial" w:cs="Arial"/>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511754" w:rsidRDefault="00511754" w:rsidP="00A578EF">
      <w:pPr>
        <w:spacing w:after="0"/>
        <w:jc w:val="both"/>
        <w:rPr>
          <w:rFonts w:ascii="Arial" w:hAnsi="Arial" w:cs="Arial"/>
          <w:color w:val="000000"/>
        </w:rPr>
      </w:pPr>
    </w:p>
    <w:p w:rsidR="000C2C08" w:rsidRDefault="000C2C08" w:rsidP="00A578EF">
      <w:pPr>
        <w:spacing w:after="0"/>
        <w:jc w:val="both"/>
        <w:rPr>
          <w:rFonts w:ascii="Arial" w:hAnsi="Arial" w:cs="Arial"/>
          <w:color w:val="000000"/>
        </w:rPr>
      </w:pPr>
    </w:p>
    <w:p w:rsidR="000C2C08" w:rsidRPr="003F3712" w:rsidRDefault="000C2C08"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Pr="004B081F" w:rsidRDefault="00CF59CC" w:rsidP="009163F2">
      <w:pPr>
        <w:spacing w:after="0"/>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4A20A7">
        <w:rPr>
          <w:rFonts w:ascii="Arial" w:hAnsi="Arial" w:cs="Arial"/>
          <w:color w:val="000000"/>
        </w:rPr>
        <w:t>Nava Coahuila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09"/>
        <w:gridCol w:w="2248"/>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A71277" w:rsidP="00016E88">
            <w:pPr>
              <w:jc w:val="right"/>
              <w:rPr>
                <w:rFonts w:ascii="Arial" w:hAnsi="Arial" w:cs="Arial"/>
                <w:smallCaps/>
                <w:lang w:eastAsia="es-ES"/>
              </w:rPr>
            </w:pPr>
            <w:r w:rsidRPr="00A71277">
              <w:rPr>
                <w:rFonts w:ascii="Arial" w:hAnsi="Arial" w:cs="Arial"/>
                <w:smallCaps/>
                <w:lang w:eastAsia="es-ES"/>
              </w:rPr>
              <w:t>$</w:t>
            </w:r>
            <w:r w:rsidR="00016E88">
              <w:rPr>
                <w:rFonts w:ascii="Arial" w:hAnsi="Arial" w:cs="Arial"/>
                <w:smallCaps/>
                <w:lang w:eastAsia="es-ES"/>
              </w:rPr>
              <w:t>5</w:t>
            </w:r>
            <w:r w:rsidR="001B4C3F">
              <w:rPr>
                <w:rFonts w:ascii="Arial" w:hAnsi="Arial" w:cs="Arial"/>
                <w:smallCaps/>
                <w:lang w:eastAsia="es-ES"/>
              </w:rPr>
              <w:t>,</w:t>
            </w:r>
            <w:r w:rsidR="00016E88">
              <w:rPr>
                <w:rFonts w:ascii="Arial" w:hAnsi="Arial" w:cs="Arial"/>
                <w:smallCaps/>
                <w:lang w:eastAsia="es-ES"/>
              </w:rPr>
              <w:t>063</w:t>
            </w:r>
            <w:r w:rsidR="001B4C3F">
              <w:rPr>
                <w:rFonts w:ascii="Arial" w:hAnsi="Arial" w:cs="Arial"/>
                <w:smallCaps/>
                <w:lang w:eastAsia="es-ES"/>
              </w:rPr>
              <w:t>,</w:t>
            </w:r>
            <w:r w:rsidR="00016E88">
              <w:rPr>
                <w:rFonts w:ascii="Arial" w:hAnsi="Arial" w:cs="Arial"/>
                <w:smallCaps/>
                <w:lang w:eastAsia="es-ES"/>
              </w:rPr>
              <w:t>465</w:t>
            </w:r>
            <w:r w:rsidR="001B4C3F">
              <w:rPr>
                <w:rFonts w:ascii="Arial" w:hAnsi="Arial" w:cs="Arial"/>
                <w:smallCaps/>
                <w:lang w:eastAsia="es-ES"/>
              </w:rPr>
              <w:t>.00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lastRenderedPageBreak/>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A71277" w:rsidP="00E2585D">
            <w:pPr>
              <w:jc w:val="right"/>
              <w:rPr>
                <w:rFonts w:ascii="Arial" w:hAnsi="Arial" w:cs="Arial"/>
                <w:smallCaps/>
                <w:lang w:eastAsia="es-ES"/>
              </w:rPr>
            </w:pPr>
            <w:r w:rsidRPr="00A71277">
              <w:rPr>
                <w:rFonts w:ascii="Arial" w:hAnsi="Arial" w:cs="Arial"/>
                <w:smallCaps/>
                <w:lang w:eastAsia="es-ES"/>
              </w:rPr>
              <w:t>$15,307,993.35</w:t>
            </w:r>
          </w:p>
        </w:tc>
      </w:tr>
      <w:tr w:rsidR="00420CF7" w:rsidRPr="003F3712" w:rsidTr="00420CF7">
        <w:trPr>
          <w:trHeight w:val="266"/>
          <w:jc w:val="center"/>
        </w:trPr>
        <w:tc>
          <w:tcPr>
            <w:tcW w:w="0" w:type="auto"/>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rsidR="00420CF7" w:rsidRPr="00D5520C" w:rsidRDefault="00A71277" w:rsidP="00D70B59">
            <w:pPr>
              <w:jc w:val="right"/>
              <w:rPr>
                <w:rFonts w:ascii="Arial" w:hAnsi="Arial" w:cs="Arial"/>
                <w:b/>
                <w:smallCaps/>
              </w:rPr>
            </w:pPr>
            <w:r w:rsidRPr="00A71277">
              <w:rPr>
                <w:rFonts w:ascii="Arial" w:hAnsi="Arial" w:cs="Arial"/>
                <w:b/>
                <w:smallCaps/>
              </w:rPr>
              <w:t>$20,</w:t>
            </w:r>
            <w:r w:rsidR="00D70B59">
              <w:rPr>
                <w:rFonts w:ascii="Arial" w:hAnsi="Arial" w:cs="Arial"/>
                <w:b/>
                <w:smallCaps/>
              </w:rPr>
              <w:t>371</w:t>
            </w:r>
            <w:r w:rsidRPr="00A71277">
              <w:rPr>
                <w:rFonts w:ascii="Arial" w:hAnsi="Arial" w:cs="Arial"/>
                <w:b/>
                <w:smallCaps/>
              </w:rPr>
              <w:t>,</w:t>
            </w:r>
            <w:r w:rsidR="00D70B59">
              <w:rPr>
                <w:rFonts w:ascii="Arial" w:hAnsi="Arial" w:cs="Arial"/>
                <w:b/>
                <w:smallCaps/>
              </w:rPr>
              <w:t>458</w:t>
            </w:r>
            <w:r w:rsidRPr="00A71277">
              <w:rPr>
                <w:rFonts w:ascii="Arial" w:hAnsi="Arial" w:cs="Arial"/>
                <w:b/>
                <w:smallCaps/>
              </w:rPr>
              <w:t>.</w:t>
            </w:r>
            <w:r w:rsidR="00D70B59">
              <w:rPr>
                <w:rFonts w:ascii="Arial" w:hAnsi="Arial" w:cs="Arial"/>
                <w:b/>
                <w:smallCaps/>
              </w:rPr>
              <w:t>35</w:t>
            </w:r>
          </w:p>
        </w:tc>
      </w:tr>
    </w:tbl>
    <w:p w:rsidR="00AD3C8C" w:rsidRPr="003F3712" w:rsidRDefault="00AD3C8C" w:rsidP="00A578EF">
      <w:pPr>
        <w:spacing w:after="0"/>
        <w:jc w:val="both"/>
        <w:rPr>
          <w:rFonts w:ascii="Arial" w:hAnsi="Arial" w:cs="Arial"/>
          <w:color w:val="000000"/>
          <w:lang w:eastAsia="es-ES"/>
        </w:rPr>
      </w:pPr>
    </w:p>
    <w:p w:rsidR="00420CF7"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6C7BBB" w:rsidRDefault="006C7BBB" w:rsidP="00A578EF">
      <w:pPr>
        <w:spacing w:after="0"/>
        <w:jc w:val="both"/>
        <w:rPr>
          <w:rFonts w:ascii="Arial" w:hAnsi="Arial" w:cs="Arial"/>
          <w:color w:val="000000"/>
          <w:lang w:eastAsia="es-ES"/>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3"/>
        <w:gridCol w:w="1036"/>
        <w:gridCol w:w="1150"/>
        <w:gridCol w:w="1036"/>
        <w:gridCol w:w="497"/>
        <w:gridCol w:w="1036"/>
        <w:gridCol w:w="1036"/>
        <w:gridCol w:w="496"/>
        <w:gridCol w:w="496"/>
        <w:gridCol w:w="1134"/>
      </w:tblGrid>
      <w:tr w:rsidR="00006AC9" w:rsidRPr="00006AC9" w:rsidTr="005715B1">
        <w:trPr>
          <w:trHeight w:val="300"/>
          <w:jc w:val="center"/>
        </w:trPr>
        <w:tc>
          <w:tcPr>
            <w:tcW w:w="1523" w:type="dxa"/>
            <w:vMerge w:val="restart"/>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bookmarkStart w:id="2" w:name="RANGE!B12"/>
            <w:bookmarkStart w:id="3" w:name="OLE_LINK1" w:colFirst="1" w:colLast="9"/>
            <w:r w:rsidRPr="00006AC9">
              <w:rPr>
                <w:rFonts w:ascii="Arial" w:eastAsia="Times New Roman" w:hAnsi="Arial" w:cs="Arial"/>
                <w:b/>
                <w:bCs/>
                <w:color w:val="000000"/>
                <w:sz w:val="16"/>
                <w:szCs w:val="16"/>
                <w:lang w:eastAsia="es-MX"/>
              </w:rPr>
              <w:t>Fondo</w:t>
            </w:r>
            <w:bookmarkEnd w:id="2"/>
          </w:p>
        </w:tc>
        <w:tc>
          <w:tcPr>
            <w:tcW w:w="7917" w:type="dxa"/>
            <w:gridSpan w:val="9"/>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CAPÍTULOS</w:t>
            </w:r>
          </w:p>
        </w:tc>
      </w:tr>
      <w:tr w:rsidR="00006AC9" w:rsidRPr="00006AC9" w:rsidTr="005715B1">
        <w:trPr>
          <w:trHeight w:val="300"/>
          <w:jc w:val="center"/>
        </w:trPr>
        <w:tc>
          <w:tcPr>
            <w:tcW w:w="1523" w:type="dxa"/>
            <w:vMerge/>
            <w:vAlign w:val="center"/>
            <w:hideMark/>
          </w:tcPr>
          <w:p w:rsidR="00006AC9" w:rsidRPr="00006AC9" w:rsidRDefault="00006AC9" w:rsidP="00006AC9">
            <w:pPr>
              <w:spacing w:after="0" w:line="240" w:lineRule="auto"/>
              <w:rPr>
                <w:rFonts w:ascii="Arial" w:eastAsia="Times New Roman" w:hAnsi="Arial" w:cs="Arial"/>
                <w:b/>
                <w:bCs/>
                <w:color w:val="000000"/>
                <w:sz w:val="16"/>
                <w:szCs w:val="16"/>
                <w:lang w:eastAsia="es-MX"/>
              </w:rPr>
            </w:pP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1000</w:t>
            </w:r>
          </w:p>
        </w:tc>
        <w:tc>
          <w:tcPr>
            <w:tcW w:w="1150"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2000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3000</w:t>
            </w:r>
          </w:p>
        </w:tc>
        <w:tc>
          <w:tcPr>
            <w:tcW w:w="497"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4000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5000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6000</w:t>
            </w:r>
          </w:p>
        </w:tc>
        <w:tc>
          <w:tcPr>
            <w:tcW w:w="49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7000</w:t>
            </w:r>
          </w:p>
        </w:tc>
        <w:tc>
          <w:tcPr>
            <w:tcW w:w="49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8000</w:t>
            </w:r>
          </w:p>
        </w:tc>
        <w:tc>
          <w:tcPr>
            <w:tcW w:w="1134"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9000</w:t>
            </w:r>
          </w:p>
        </w:tc>
      </w:tr>
      <w:tr w:rsidR="00006AC9" w:rsidRPr="00006AC9" w:rsidTr="005715B1">
        <w:trPr>
          <w:trHeight w:val="360"/>
          <w:jc w:val="center"/>
        </w:trPr>
        <w:tc>
          <w:tcPr>
            <w:tcW w:w="1523" w:type="dxa"/>
            <w:vMerge w:val="restart"/>
            <w:shd w:val="clear" w:color="auto" w:fill="auto"/>
            <w:vAlign w:val="center"/>
            <w:hideMark/>
          </w:tcPr>
          <w:p w:rsidR="00006AC9" w:rsidRPr="00006AC9" w:rsidRDefault="00006AC9" w:rsidP="00006AC9">
            <w:pPr>
              <w:spacing w:after="0" w:line="240" w:lineRule="auto"/>
              <w:jc w:val="both"/>
              <w:rPr>
                <w:rFonts w:ascii="Arial" w:eastAsia="Times New Roman" w:hAnsi="Arial" w:cs="Arial"/>
                <w:color w:val="000000"/>
                <w:sz w:val="16"/>
                <w:szCs w:val="16"/>
                <w:lang w:eastAsia="es-MX"/>
              </w:rPr>
            </w:pPr>
            <w:r w:rsidRPr="00006AC9">
              <w:rPr>
                <w:rFonts w:ascii="Arial" w:eastAsia="Times New Roman" w:hAnsi="Arial" w:cs="Arial"/>
                <w:color w:val="000000"/>
                <w:sz w:val="16"/>
                <w:szCs w:val="16"/>
                <w:lang w:eastAsia="es-MX"/>
              </w:rPr>
              <w:t>Fondo de Aportaciones para la Infraestructura Social Municipal</w:t>
            </w:r>
          </w:p>
        </w:tc>
        <w:tc>
          <w:tcPr>
            <w:tcW w:w="1036" w:type="dxa"/>
            <w:vMerge w:val="restart"/>
            <w:shd w:val="clear" w:color="auto" w:fill="auto"/>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50"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7"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7510C1">
            <w:pPr>
              <w:spacing w:after="0" w:line="240" w:lineRule="auto"/>
              <w:jc w:val="center"/>
              <w:rPr>
                <w:rFonts w:ascii="Arial" w:eastAsia="Times New Roman" w:hAnsi="Arial" w:cs="Arial"/>
                <w:color w:val="000000"/>
                <w:sz w:val="14"/>
                <w:szCs w:val="14"/>
                <w:lang w:eastAsia="es-MX"/>
              </w:rPr>
            </w:pPr>
            <w:r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5</w:t>
            </w:r>
            <w:r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063</w:t>
            </w:r>
            <w:r w:rsidR="001B4C3F"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465</w:t>
            </w:r>
            <w:r w:rsidRPr="000C2C08">
              <w:rPr>
                <w:rFonts w:ascii="Arial" w:eastAsia="Times New Roman" w:hAnsi="Arial" w:cs="Arial"/>
                <w:smallCaps/>
                <w:color w:val="000000"/>
                <w:sz w:val="14"/>
                <w:szCs w:val="14"/>
                <w:lang w:eastAsia="es-ES"/>
              </w:rPr>
              <w:t>.00</w:t>
            </w:r>
          </w:p>
        </w:tc>
        <w:tc>
          <w:tcPr>
            <w:tcW w:w="49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34"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r>
      <w:tr w:rsidR="00006AC9" w:rsidRPr="00006AC9" w:rsidTr="005715B1">
        <w:trPr>
          <w:trHeight w:val="300"/>
          <w:jc w:val="center"/>
        </w:trPr>
        <w:tc>
          <w:tcPr>
            <w:tcW w:w="1523" w:type="dxa"/>
            <w:vMerge/>
            <w:vAlign w:val="center"/>
            <w:hideMark/>
          </w:tcPr>
          <w:p w:rsidR="00006AC9" w:rsidRPr="00006AC9" w:rsidRDefault="00006AC9" w:rsidP="00006AC9">
            <w:pPr>
              <w:spacing w:after="0" w:line="240" w:lineRule="auto"/>
              <w:rPr>
                <w:rFonts w:ascii="Arial" w:eastAsia="Times New Roman" w:hAnsi="Arial" w:cs="Arial"/>
                <w:color w:val="000000"/>
                <w:sz w:val="16"/>
                <w:szCs w:val="16"/>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150"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7"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134"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r>
      <w:tr w:rsidR="00006AC9" w:rsidRPr="00006AC9" w:rsidTr="005715B1">
        <w:trPr>
          <w:trHeight w:val="900"/>
          <w:jc w:val="center"/>
        </w:trPr>
        <w:tc>
          <w:tcPr>
            <w:tcW w:w="1523" w:type="dxa"/>
            <w:shd w:val="clear" w:color="auto" w:fill="auto"/>
            <w:vAlign w:val="center"/>
            <w:hideMark/>
          </w:tcPr>
          <w:p w:rsidR="00006AC9" w:rsidRPr="00006AC9" w:rsidRDefault="00006AC9" w:rsidP="00006AC9">
            <w:pPr>
              <w:spacing w:after="0" w:line="240" w:lineRule="auto"/>
              <w:jc w:val="both"/>
              <w:rPr>
                <w:rFonts w:ascii="Arial" w:eastAsia="Times New Roman" w:hAnsi="Arial" w:cs="Arial"/>
                <w:color w:val="000000"/>
                <w:sz w:val="16"/>
                <w:szCs w:val="16"/>
                <w:lang w:eastAsia="es-MX"/>
              </w:rPr>
            </w:pPr>
            <w:r w:rsidRPr="00006AC9">
              <w:rPr>
                <w:rFonts w:ascii="Arial" w:eastAsia="Times New Roman" w:hAnsi="Arial" w:cs="Arial"/>
                <w:color w:val="000000"/>
                <w:sz w:val="16"/>
                <w:szCs w:val="16"/>
                <w:lang w:eastAsia="es-MX"/>
              </w:rPr>
              <w:t>Fondo de Aportaciones para el Fortalecimiento de los Municipios y de las Demarcaciones del D.F.</w:t>
            </w:r>
          </w:p>
        </w:tc>
        <w:tc>
          <w:tcPr>
            <w:tcW w:w="1036" w:type="dxa"/>
            <w:shd w:val="clear" w:color="auto" w:fill="auto"/>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$1,489,692.00</w:t>
            </w:r>
          </w:p>
        </w:tc>
        <w:tc>
          <w:tcPr>
            <w:tcW w:w="1150"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$1,775,000.00</w:t>
            </w:r>
          </w:p>
        </w:tc>
        <w:tc>
          <w:tcPr>
            <w:tcW w:w="1036" w:type="dxa"/>
            <w:shd w:val="clear" w:color="auto" w:fill="auto"/>
            <w:noWrap/>
            <w:vAlign w:val="center"/>
            <w:hideMark/>
          </w:tcPr>
          <w:p w:rsidR="00D70B59" w:rsidRPr="000C2C08" w:rsidRDefault="00D70B59" w:rsidP="00D70B59">
            <w:pPr>
              <w:spacing w:after="0" w:line="240" w:lineRule="auto"/>
              <w:jc w:val="right"/>
              <w:rPr>
                <w:rFonts w:ascii="Arial" w:eastAsia="Times New Roman" w:hAnsi="Arial" w:cs="Arial"/>
                <w:color w:val="000000"/>
                <w:sz w:val="14"/>
                <w:szCs w:val="14"/>
                <w:lang w:eastAsia="es-MX"/>
              </w:rPr>
            </w:pPr>
          </w:p>
          <w:p w:rsidR="00006AC9" w:rsidRPr="000C2C08" w:rsidRDefault="00006AC9" w:rsidP="00D70B5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$5,</w:t>
            </w:r>
            <w:r w:rsidR="00D70B59" w:rsidRPr="000C2C08">
              <w:rPr>
                <w:rFonts w:ascii="Arial" w:eastAsia="Times New Roman" w:hAnsi="Arial" w:cs="Arial"/>
                <w:color w:val="000000"/>
                <w:sz w:val="14"/>
                <w:szCs w:val="14"/>
                <w:lang w:eastAsia="es-MX"/>
              </w:rPr>
              <w:t>208,301.35</w:t>
            </w:r>
          </w:p>
          <w:p w:rsidR="00D70B59" w:rsidRPr="000C2C08" w:rsidRDefault="00D70B59" w:rsidP="00D70B59">
            <w:pPr>
              <w:spacing w:after="0" w:line="240" w:lineRule="auto"/>
              <w:jc w:val="right"/>
              <w:rPr>
                <w:rFonts w:ascii="Arial" w:eastAsia="Times New Roman" w:hAnsi="Arial" w:cs="Arial"/>
                <w:color w:val="000000"/>
                <w:sz w:val="14"/>
                <w:szCs w:val="14"/>
                <w:lang w:eastAsia="es-MX"/>
              </w:rPr>
            </w:pPr>
          </w:p>
        </w:tc>
        <w:tc>
          <w:tcPr>
            <w:tcW w:w="497"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$1,225,000.00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34"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$5,610,000.00</w:t>
            </w:r>
          </w:p>
        </w:tc>
      </w:tr>
      <w:bookmarkEnd w:id="3"/>
      <w:tr w:rsidR="00006AC9" w:rsidRPr="00006AC9" w:rsidTr="005715B1">
        <w:trPr>
          <w:trHeight w:val="315"/>
          <w:jc w:val="center"/>
        </w:trPr>
        <w:tc>
          <w:tcPr>
            <w:tcW w:w="1523" w:type="dxa"/>
            <w:shd w:val="clear" w:color="auto" w:fill="auto"/>
            <w:vAlign w:val="center"/>
            <w:hideMark/>
          </w:tcPr>
          <w:p w:rsidR="00006AC9" w:rsidRPr="00006AC9" w:rsidRDefault="00006AC9" w:rsidP="00006AC9">
            <w:pPr>
              <w:spacing w:after="0" w:line="240" w:lineRule="auto"/>
              <w:jc w:val="both"/>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Totales</w:t>
            </w:r>
          </w:p>
        </w:tc>
        <w:tc>
          <w:tcPr>
            <w:tcW w:w="1036" w:type="dxa"/>
            <w:shd w:val="clear" w:color="auto" w:fill="auto"/>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$1,489,692.00</w:t>
            </w:r>
          </w:p>
        </w:tc>
        <w:tc>
          <w:tcPr>
            <w:tcW w:w="1150"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$1,775,000.00</w:t>
            </w:r>
          </w:p>
        </w:tc>
        <w:tc>
          <w:tcPr>
            <w:tcW w:w="1036" w:type="dxa"/>
            <w:shd w:val="clear" w:color="auto" w:fill="auto"/>
            <w:noWrap/>
            <w:vAlign w:val="center"/>
            <w:hideMark/>
          </w:tcPr>
          <w:p w:rsidR="00006AC9" w:rsidRPr="000C2C08" w:rsidRDefault="00006AC9" w:rsidP="00D70B5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$5,</w:t>
            </w:r>
            <w:r w:rsidR="00D70B59" w:rsidRPr="000C2C08">
              <w:rPr>
                <w:rFonts w:ascii="Arial" w:eastAsia="Times New Roman" w:hAnsi="Arial" w:cs="Arial"/>
                <w:b/>
                <w:color w:val="000000"/>
                <w:sz w:val="14"/>
                <w:szCs w:val="14"/>
                <w:lang w:eastAsia="es-MX"/>
              </w:rPr>
              <w:t>208</w:t>
            </w:r>
            <w:r w:rsidRPr="000C2C08">
              <w:rPr>
                <w:rFonts w:ascii="Arial" w:eastAsia="Times New Roman" w:hAnsi="Arial" w:cs="Arial"/>
                <w:b/>
                <w:color w:val="000000"/>
                <w:sz w:val="14"/>
                <w:szCs w:val="14"/>
                <w:lang w:eastAsia="es-MX"/>
              </w:rPr>
              <w:t>,</w:t>
            </w:r>
            <w:r w:rsidR="00D70B59" w:rsidRPr="000C2C08">
              <w:rPr>
                <w:rFonts w:ascii="Arial" w:eastAsia="Times New Roman" w:hAnsi="Arial" w:cs="Arial"/>
                <w:b/>
                <w:color w:val="000000"/>
                <w:sz w:val="14"/>
                <w:szCs w:val="14"/>
                <w:lang w:eastAsia="es-MX"/>
              </w:rPr>
              <w:t>301.35</w:t>
            </w:r>
          </w:p>
        </w:tc>
        <w:tc>
          <w:tcPr>
            <w:tcW w:w="497"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$1,225,000.00</w:t>
            </w:r>
          </w:p>
        </w:tc>
        <w:tc>
          <w:tcPr>
            <w:tcW w:w="1036" w:type="dxa"/>
            <w:shd w:val="clear" w:color="auto" w:fill="auto"/>
            <w:noWrap/>
            <w:vAlign w:val="center"/>
            <w:hideMark/>
          </w:tcPr>
          <w:p w:rsidR="00006AC9" w:rsidRPr="000C2C08" w:rsidRDefault="00006AC9" w:rsidP="007510C1">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5</w:t>
            </w: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063</w:t>
            </w: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465</w:t>
            </w:r>
            <w:r w:rsidRPr="000C2C08">
              <w:rPr>
                <w:rFonts w:ascii="Arial" w:eastAsia="Times New Roman" w:hAnsi="Arial" w:cs="Arial"/>
                <w:b/>
                <w:color w:val="000000"/>
                <w:sz w:val="14"/>
                <w:szCs w:val="14"/>
                <w:lang w:eastAsia="es-MX"/>
              </w:rPr>
              <w:t>.00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1134" w:type="dxa"/>
            <w:shd w:val="clear" w:color="auto" w:fill="auto"/>
            <w:noWrap/>
            <w:vAlign w:val="center"/>
            <w:hideMark/>
          </w:tcPr>
          <w:p w:rsidR="00006AC9" w:rsidRPr="000C2C08" w:rsidRDefault="000C2C08" w:rsidP="000C2C08">
            <w:pPr>
              <w:spacing w:after="0" w:line="240" w:lineRule="auto"/>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xml:space="preserve">$  </w:t>
            </w:r>
            <w:r w:rsidR="00006AC9" w:rsidRPr="000C2C08">
              <w:rPr>
                <w:rFonts w:ascii="Arial" w:eastAsia="Times New Roman" w:hAnsi="Arial" w:cs="Arial"/>
                <w:b/>
                <w:color w:val="000000"/>
                <w:sz w:val="14"/>
                <w:szCs w:val="14"/>
                <w:lang w:eastAsia="es-MX"/>
              </w:rPr>
              <w:t xml:space="preserve">5,610,000.00 </w:t>
            </w:r>
          </w:p>
        </w:tc>
      </w:tr>
    </w:tbl>
    <w:p w:rsidR="006C7BBB" w:rsidRPr="003F3712" w:rsidRDefault="006C7BBB" w:rsidP="00A578EF">
      <w:pPr>
        <w:spacing w:after="0"/>
        <w:jc w:val="both"/>
        <w:rPr>
          <w:rFonts w:ascii="Arial" w:hAnsi="Arial" w:cs="Arial"/>
          <w:color w:val="000000"/>
          <w:lang w:eastAsia="es-ES"/>
        </w:rPr>
      </w:pPr>
    </w:p>
    <w:p w:rsidR="004251EB" w:rsidRDefault="004251EB" w:rsidP="00A578EF">
      <w:pPr>
        <w:spacing w:after="0"/>
        <w:jc w:val="both"/>
        <w:rPr>
          <w:rFonts w:ascii="Arial" w:hAnsi="Arial" w:cs="Arial"/>
          <w:color w:val="000000"/>
          <w:lang w:eastAsia="es-ES"/>
        </w:rPr>
      </w:pPr>
    </w:p>
    <w:p w:rsidR="005715B1" w:rsidRPr="003F3712" w:rsidRDefault="005715B1" w:rsidP="00A578EF">
      <w:pPr>
        <w:spacing w:after="0"/>
        <w:jc w:val="both"/>
        <w:rPr>
          <w:rFonts w:ascii="Arial" w:hAnsi="Arial" w:cs="Arial"/>
          <w:color w:val="000000"/>
          <w:lang w:eastAsia="es-ES"/>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CB266F">
        <w:trPr>
          <w:trHeight w:val="290"/>
        </w:trPr>
        <w:tc>
          <w:tcPr>
            <w:tcW w:w="2975" w:type="pct"/>
            <w:tcBorders>
              <w:top w:val="nil"/>
              <w:left w:val="nil"/>
              <w:bottom w:val="nil"/>
              <w:right w:val="nil"/>
            </w:tcBorders>
            <w:shd w:val="clear" w:color="auto" w:fill="auto"/>
            <w:noWrap/>
            <w:vAlign w:val="bottom"/>
            <w:hideMark/>
          </w:tcPr>
          <w:p w:rsidR="004A20A7" w:rsidRPr="002D483C" w:rsidRDefault="004A20A7"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 xml:space="preserve">UNIDAD DE CUENTA DEL </w:t>
            </w:r>
            <w:r w:rsidR="002814D3" w:rsidRPr="005B2FCF">
              <w:rPr>
                <w:rFonts w:ascii="Arial" w:eastAsia="Times New Roman" w:hAnsi="Arial" w:cs="Arial"/>
                <w:b/>
                <w:bCs/>
                <w:color w:val="000000"/>
                <w:lang w:eastAsia="es-MX"/>
              </w:rPr>
              <w:lastRenderedPageBreak/>
              <w:t>ESTADO DE COAHUILA DE ZARAGOZA</w:t>
            </w:r>
            <w:r w:rsidR="002814D3" w:rsidRPr="002814D3">
              <w:rPr>
                <w:rFonts w:ascii="Arial" w:eastAsia="Times New Roman" w:hAnsi="Arial" w:cs="Arial"/>
                <w:b/>
                <w:bCs/>
                <w:color w:val="000000"/>
                <w:lang w:eastAsia="es-MX"/>
              </w:rPr>
              <w:t xml:space="preserve"> </w:t>
            </w:r>
          </w:p>
        </w:tc>
      </w:tr>
      <w:tr w:rsidR="00CB266F" w:rsidRPr="002D483C"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lastRenderedPageBreak/>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A578EF">
      <w:pPr>
        <w:spacing w:after="0"/>
        <w:jc w:val="both"/>
        <w:rPr>
          <w:rFonts w:ascii="Arial" w:hAnsi="Arial" w:cs="Arial"/>
          <w:color w:val="000000"/>
        </w:rPr>
      </w:pPr>
    </w:p>
    <w:p w:rsidR="005715B1" w:rsidRDefault="005715B1" w:rsidP="00A578EF">
      <w:pPr>
        <w:spacing w:after="0"/>
        <w:jc w:val="both"/>
        <w:rPr>
          <w:rFonts w:ascii="Arial" w:hAnsi="Arial" w:cs="Arial"/>
          <w:color w:val="000000"/>
        </w:rPr>
      </w:pPr>
    </w:p>
    <w:p w:rsidR="005715B1" w:rsidRDefault="005715B1" w:rsidP="00A578EF">
      <w:pPr>
        <w:spacing w:after="0"/>
        <w:jc w:val="both"/>
        <w:rPr>
          <w:rFonts w:ascii="Arial" w:hAnsi="Arial" w:cs="Arial"/>
          <w:color w:val="000000"/>
        </w:rPr>
      </w:pPr>
    </w:p>
    <w:p w:rsidR="005715B1" w:rsidRPr="003F3712" w:rsidRDefault="005715B1" w:rsidP="00A578EF">
      <w:pPr>
        <w:spacing w:after="0"/>
        <w:jc w:val="both"/>
        <w:rPr>
          <w:rFonts w:ascii="Arial" w:hAnsi="Arial" w:cs="Arial"/>
          <w:color w:val="000000"/>
        </w:rPr>
      </w:pPr>
    </w:p>
    <w:p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4A20A7" w:rsidRDefault="004A20A7"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A20A7" w:rsidRDefault="004A20A7" w:rsidP="00062A13">
      <w:pPr>
        <w:spacing w:after="0"/>
        <w:jc w:val="both"/>
        <w:rPr>
          <w:rFonts w:ascii="Arial" w:hAnsi="Arial" w:cs="Arial"/>
        </w:rPr>
      </w:pPr>
    </w:p>
    <w:p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D97038">
        <w:rPr>
          <w:rFonts w:ascii="Arial" w:hAnsi="Arial" w:cs="Arial"/>
        </w:rPr>
        <w:t>Nava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A20A7" w:rsidRDefault="004A20A7" w:rsidP="002A10C6">
      <w:pPr>
        <w:spacing w:after="0"/>
        <w:jc w:val="both"/>
        <w:rPr>
          <w:rFonts w:ascii="Arial" w:hAnsi="Arial" w:cs="Arial"/>
        </w:rPr>
      </w:pPr>
    </w:p>
    <w:p w:rsidR="002A10C6" w:rsidRPr="000745F2" w:rsidRDefault="002A10C6" w:rsidP="002A10C6">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D97038">
        <w:rPr>
          <w:rFonts w:ascii="Arial" w:hAnsi="Arial" w:cs="Arial"/>
        </w:rPr>
        <w:t>Nava</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4A20A7" w:rsidRDefault="000745F2" w:rsidP="00353425">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rsidR="006636E3" w:rsidRDefault="006636E3"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6636E3" w:rsidRDefault="006636E3" w:rsidP="00353425">
      <w:pPr>
        <w:spacing w:after="0"/>
        <w:jc w:val="both"/>
        <w:rPr>
          <w:rFonts w:ascii="Arial" w:hAnsi="Arial" w:cs="Arial"/>
          <w:color w:val="000000"/>
          <w:sz w:val="20"/>
          <w:szCs w:val="20"/>
        </w:rPr>
      </w:pPr>
    </w:p>
    <w:p w:rsidR="00D97038" w:rsidRPr="00D97038" w:rsidRDefault="00D97038" w:rsidP="00D97038">
      <w:pPr>
        <w:spacing w:after="0"/>
        <w:jc w:val="center"/>
        <w:rPr>
          <w:rFonts w:ascii="Arial" w:hAnsi="Arial" w:cs="Arial"/>
          <w:color w:val="000000"/>
          <w:sz w:val="20"/>
          <w:szCs w:val="20"/>
        </w:rPr>
      </w:pPr>
      <w:r w:rsidRPr="00D97038">
        <w:rPr>
          <w:rFonts w:ascii="Arial" w:hAnsi="Arial" w:cs="Arial"/>
          <w:color w:val="000000"/>
          <w:sz w:val="20"/>
          <w:szCs w:val="20"/>
        </w:rPr>
        <w:lastRenderedPageBreak/>
        <w:t>Dado en el Ayuntamiento del Municipio de Nava, a</w:t>
      </w:r>
      <w:r w:rsidR="00036346">
        <w:rPr>
          <w:rFonts w:ascii="Arial" w:hAnsi="Arial" w:cs="Arial"/>
          <w:color w:val="000000"/>
          <w:sz w:val="20"/>
          <w:szCs w:val="20"/>
        </w:rPr>
        <w:t xml:space="preserve"> </w:t>
      </w:r>
      <w:r w:rsidRPr="00D97038">
        <w:rPr>
          <w:rFonts w:ascii="Arial" w:hAnsi="Arial" w:cs="Arial"/>
          <w:color w:val="000000"/>
          <w:sz w:val="20"/>
          <w:szCs w:val="20"/>
        </w:rPr>
        <w:t>l</w:t>
      </w:r>
      <w:r w:rsidR="00036346">
        <w:rPr>
          <w:rFonts w:ascii="Arial" w:hAnsi="Arial" w:cs="Arial"/>
          <w:color w:val="000000"/>
          <w:sz w:val="20"/>
          <w:szCs w:val="20"/>
        </w:rPr>
        <w:t>os</w:t>
      </w:r>
      <w:r w:rsidRPr="00D97038">
        <w:rPr>
          <w:rFonts w:ascii="Arial" w:hAnsi="Arial" w:cs="Arial"/>
          <w:color w:val="000000"/>
          <w:sz w:val="20"/>
          <w:szCs w:val="20"/>
        </w:rPr>
        <w:t xml:space="preserve"> </w:t>
      </w:r>
      <w:r w:rsidR="00036346" w:rsidRPr="00036346">
        <w:rPr>
          <w:rFonts w:ascii="Arial" w:hAnsi="Arial" w:cs="Arial"/>
          <w:color w:val="000000"/>
          <w:sz w:val="20"/>
          <w:szCs w:val="20"/>
        </w:rPr>
        <w:t>2</w:t>
      </w:r>
      <w:r w:rsidR="00036346">
        <w:rPr>
          <w:rFonts w:ascii="Arial" w:hAnsi="Arial" w:cs="Arial"/>
          <w:color w:val="000000"/>
          <w:sz w:val="20"/>
          <w:szCs w:val="20"/>
        </w:rPr>
        <w:t>1</w:t>
      </w:r>
      <w:r w:rsidRPr="00036346">
        <w:rPr>
          <w:rFonts w:ascii="Arial" w:hAnsi="Arial" w:cs="Arial"/>
          <w:color w:val="000000"/>
          <w:sz w:val="20"/>
          <w:szCs w:val="20"/>
        </w:rPr>
        <w:t xml:space="preserve"> días del mes de </w:t>
      </w:r>
      <w:r w:rsidR="00036346" w:rsidRPr="00036346">
        <w:rPr>
          <w:rFonts w:ascii="Arial" w:hAnsi="Arial" w:cs="Arial"/>
          <w:color w:val="000000"/>
          <w:sz w:val="20"/>
          <w:szCs w:val="20"/>
        </w:rPr>
        <w:t>Junio del año 2016.</w:t>
      </w:r>
    </w:p>
    <w:p w:rsidR="00D97038" w:rsidRPr="00E62503" w:rsidRDefault="00D97038" w:rsidP="00D97038">
      <w:pPr>
        <w:spacing w:after="0"/>
        <w:jc w:val="both"/>
        <w:rPr>
          <w:rFonts w:ascii="Arial" w:hAnsi="Arial" w:cs="Arial"/>
          <w:color w:val="000000"/>
          <w:sz w:val="10"/>
          <w:szCs w:val="10"/>
        </w:rPr>
      </w:pP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PRESIDENTA MUNICIPAL</w:t>
      </w:r>
    </w:p>
    <w:p w:rsidR="00D97038" w:rsidRPr="001C74B1" w:rsidRDefault="00D97038" w:rsidP="00D97038">
      <w:pPr>
        <w:spacing w:after="0"/>
        <w:jc w:val="center"/>
        <w:rPr>
          <w:rFonts w:ascii="Arial" w:hAnsi="Arial" w:cs="Arial"/>
          <w:b/>
          <w:sz w:val="20"/>
          <w:szCs w:val="20"/>
        </w:rPr>
      </w:pP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LIC. ANA GABRIELA FERNANDEZ OSUNA</w:t>
      </w: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Rubrica</w:t>
      </w:r>
    </w:p>
    <w:p w:rsidR="00D97038" w:rsidRDefault="00D97038" w:rsidP="00D97038">
      <w:pPr>
        <w:spacing w:after="0"/>
        <w:jc w:val="both"/>
        <w:rPr>
          <w:rFonts w:ascii="Arial" w:hAnsi="Arial" w:cs="Arial"/>
          <w:color w:val="00000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SINDICO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SÍNDICO MUNICIPAL DE VIGILANCIA</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C.RENE DOMINGUEZ MARTINEZ</w:t>
      </w:r>
      <w:r>
        <w:rPr>
          <w:rFonts w:ascii="Arial" w:hAnsi="Arial" w:cs="Arial"/>
          <w:b/>
          <w:color w:val="000000"/>
          <w:sz w:val="20"/>
          <w:szCs w:val="20"/>
        </w:rPr>
        <w:tab/>
        <w:t xml:space="preserve">         PROFRA. MARIA DEL REFUGIO ZEDEJAS REYES</w:t>
      </w: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Rúbrica</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REGIDOR MUNICIPAL</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color w:val="000000"/>
        </w:rPr>
      </w:pPr>
      <w:r w:rsidRPr="000E34BD">
        <w:rPr>
          <w:rFonts w:ascii="Arial" w:hAnsi="Arial" w:cs="Arial"/>
          <w:b/>
          <w:color w:val="000000"/>
          <w:sz w:val="18"/>
          <w:szCs w:val="18"/>
        </w:rPr>
        <w:t>C. BERENICE ITZEL MENDOZA GUARDIOLA</w:t>
      </w:r>
      <w:r>
        <w:rPr>
          <w:rFonts w:ascii="Arial" w:hAnsi="Arial" w:cs="Arial"/>
          <w:b/>
          <w:color w:val="000000"/>
          <w:sz w:val="20"/>
          <w:szCs w:val="20"/>
        </w:rPr>
        <w:t xml:space="preserve">       </w:t>
      </w:r>
      <w:r w:rsidRPr="007C2160">
        <w:rPr>
          <w:rFonts w:ascii="Arial" w:hAnsi="Arial" w:cs="Arial"/>
          <w:b/>
          <w:color w:val="000000"/>
          <w:sz w:val="16"/>
          <w:szCs w:val="16"/>
        </w:rPr>
        <w:t>PROFR. FERNANDO NICOLAS VARELA DIAZ DE LOEN</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C. </w:t>
      </w:r>
      <w:r w:rsidRPr="007C2160">
        <w:rPr>
          <w:rFonts w:ascii="Arial" w:hAnsi="Arial" w:cs="Arial"/>
          <w:b/>
          <w:color w:val="000000"/>
          <w:sz w:val="20"/>
          <w:szCs w:val="20"/>
        </w:rPr>
        <w:t>YOLANDA RIOS BRIONES</w:t>
      </w:r>
      <w:r>
        <w:rPr>
          <w:rFonts w:ascii="Arial" w:hAnsi="Arial" w:cs="Arial"/>
          <w:b/>
          <w:color w:val="000000"/>
          <w:sz w:val="20"/>
          <w:szCs w:val="20"/>
        </w:rPr>
        <w:t xml:space="preserve">                       </w:t>
      </w:r>
      <w:r w:rsidRPr="007C2160">
        <w:rPr>
          <w:rFonts w:ascii="Arial" w:hAnsi="Arial" w:cs="Arial"/>
          <w:b/>
          <w:color w:val="000000"/>
          <w:sz w:val="20"/>
          <w:szCs w:val="20"/>
        </w:rPr>
        <w:t>ING.</w:t>
      </w:r>
      <w:r>
        <w:rPr>
          <w:rFonts w:ascii="Arial" w:hAnsi="Arial" w:cs="Arial"/>
          <w:color w:val="000000"/>
        </w:rPr>
        <w:t xml:space="preserve"> </w:t>
      </w:r>
      <w:r w:rsidRPr="0063349F">
        <w:rPr>
          <w:rFonts w:ascii="Arial" w:hAnsi="Arial" w:cs="Arial"/>
          <w:b/>
          <w:color w:val="000000"/>
          <w:sz w:val="20"/>
          <w:szCs w:val="20"/>
        </w:rPr>
        <w:t>ERNESTO JAVIER GARZA DE LA GARZA</w:t>
      </w:r>
    </w:p>
    <w:p w:rsidR="00D97038" w:rsidRPr="0063349F"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tabs>
          <w:tab w:val="left" w:pos="5775"/>
        </w:tabs>
        <w:spacing w:after="0"/>
        <w:rPr>
          <w:rFonts w:ascii="Arial" w:hAnsi="Arial" w:cs="Arial"/>
          <w:b/>
          <w:color w:val="000000"/>
          <w:sz w:val="20"/>
          <w:szCs w:val="20"/>
        </w:rPr>
      </w:pPr>
      <w:r>
        <w:rPr>
          <w:rFonts w:ascii="Arial" w:hAnsi="Arial" w:cs="Arial"/>
          <w:b/>
          <w:color w:val="000000"/>
          <w:sz w:val="20"/>
          <w:szCs w:val="20"/>
        </w:rPr>
        <w:tab/>
      </w:r>
    </w:p>
    <w:p w:rsidR="00D97038" w:rsidRDefault="00D97038" w:rsidP="00D97038">
      <w:pPr>
        <w:spacing w:after="0"/>
        <w:rPr>
          <w:rFonts w:ascii="Arial" w:hAnsi="Arial" w:cs="Arial"/>
          <w:b/>
          <w:sz w:val="20"/>
          <w:szCs w:val="20"/>
        </w:rPr>
      </w:pPr>
      <w:r>
        <w:rPr>
          <w:rFonts w:ascii="Arial" w:hAnsi="Arial" w:cs="Arial"/>
          <w:b/>
          <w:color w:val="000000"/>
          <w:sz w:val="20"/>
          <w:szCs w:val="20"/>
        </w:rPr>
        <w:t xml:space="preserve">   C. </w:t>
      </w:r>
      <w:r w:rsidRPr="0063349F">
        <w:rPr>
          <w:rFonts w:ascii="Arial" w:hAnsi="Arial" w:cs="Arial"/>
          <w:b/>
          <w:color w:val="000000"/>
          <w:sz w:val="20"/>
          <w:szCs w:val="20"/>
        </w:rPr>
        <w:t>ALMA ROSA NAÑEZ CONTRERAS</w:t>
      </w:r>
      <w:r>
        <w:rPr>
          <w:rFonts w:ascii="Arial" w:hAnsi="Arial" w:cs="Arial"/>
          <w:b/>
          <w:color w:val="000000"/>
          <w:sz w:val="20"/>
          <w:szCs w:val="20"/>
        </w:rPr>
        <w:t xml:space="preserve">                                  </w:t>
      </w:r>
      <w:r>
        <w:rPr>
          <w:rFonts w:ascii="Arial" w:hAnsi="Arial" w:cs="Arial"/>
          <w:b/>
          <w:sz w:val="20"/>
          <w:szCs w:val="20"/>
        </w:rPr>
        <w:t xml:space="preserve">C. </w:t>
      </w:r>
      <w:r w:rsidRPr="007C2160">
        <w:rPr>
          <w:rFonts w:ascii="Arial" w:hAnsi="Arial" w:cs="Arial"/>
          <w:b/>
          <w:sz w:val="20"/>
          <w:szCs w:val="20"/>
        </w:rPr>
        <w:t>TOMAS CORPUS ROMO</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jc w:val="center"/>
        <w:rPr>
          <w:rFonts w:ascii="Arial" w:hAnsi="Arial" w:cs="Arial"/>
          <w:b/>
          <w:color w:val="000000"/>
          <w:sz w:val="20"/>
          <w:szCs w:val="20"/>
        </w:rPr>
      </w:pPr>
    </w:p>
    <w:p w:rsidR="00D97038" w:rsidRDefault="00D97038" w:rsidP="00D97038">
      <w:pPr>
        <w:spacing w:after="0"/>
        <w:jc w:val="center"/>
        <w:rPr>
          <w:rFonts w:ascii="Arial" w:hAnsi="Arial" w:cs="Arial"/>
          <w:b/>
          <w:color w:val="000000"/>
          <w:sz w:val="20"/>
          <w:szCs w:val="20"/>
        </w:rPr>
      </w:pPr>
      <w:r>
        <w:rPr>
          <w:rFonts w:ascii="Arial" w:hAnsi="Arial" w:cs="Arial"/>
          <w:b/>
          <w:color w:val="000000"/>
          <w:sz w:val="20"/>
          <w:szCs w:val="20"/>
        </w:rPr>
        <w:t>PROFRA. MAYRA LIZETH RAMOS AGUILAR</w:t>
      </w:r>
      <w:r w:rsidRPr="0063349F">
        <w:rPr>
          <w:rFonts w:ascii="Arial" w:hAnsi="Arial" w:cs="Arial"/>
          <w:color w:val="000000"/>
        </w:rPr>
        <w:t xml:space="preserve"> </w:t>
      </w:r>
      <w:r>
        <w:rPr>
          <w:rFonts w:ascii="Arial" w:hAnsi="Arial" w:cs="Arial"/>
          <w:color w:val="000000"/>
        </w:rPr>
        <w:t xml:space="preserve">  </w:t>
      </w:r>
      <w:r>
        <w:rPr>
          <w:rFonts w:ascii="Arial" w:hAnsi="Arial" w:cs="Arial"/>
          <w:b/>
          <w:color w:val="000000"/>
          <w:sz w:val="20"/>
          <w:szCs w:val="20"/>
        </w:rPr>
        <w:t xml:space="preserve">     ING. </w:t>
      </w:r>
      <w:r w:rsidRPr="0063349F">
        <w:rPr>
          <w:rFonts w:ascii="Arial" w:hAnsi="Arial" w:cs="Arial"/>
          <w:b/>
          <w:color w:val="000000"/>
          <w:sz w:val="20"/>
          <w:szCs w:val="20"/>
        </w:rPr>
        <w:t>JONATAN ISAI GONZALEZ FIGUEROA</w:t>
      </w: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Pr="00DB19B0"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jc w:val="both"/>
        <w:rPr>
          <w:rFonts w:ascii="Arial" w:hAnsi="Arial" w:cs="Arial"/>
          <w:color w:val="000000"/>
        </w:rPr>
      </w:pPr>
    </w:p>
    <w:p w:rsidR="00D97038" w:rsidRPr="0063349F" w:rsidRDefault="00D97038" w:rsidP="00D97038">
      <w:pPr>
        <w:spacing w:after="0"/>
        <w:rPr>
          <w:rFonts w:ascii="Arial" w:hAnsi="Arial" w:cs="Arial"/>
          <w:b/>
          <w:color w:val="000000"/>
          <w:sz w:val="20"/>
          <w:szCs w:val="20"/>
        </w:rPr>
      </w:pPr>
      <w:r>
        <w:rPr>
          <w:rFonts w:ascii="Arial" w:hAnsi="Arial" w:cs="Arial"/>
          <w:b/>
          <w:color w:val="000000"/>
          <w:sz w:val="20"/>
          <w:szCs w:val="20"/>
        </w:rPr>
        <w:t xml:space="preserve">TEC. </w:t>
      </w:r>
      <w:r w:rsidRPr="007C2160">
        <w:rPr>
          <w:rFonts w:ascii="Arial" w:hAnsi="Arial" w:cs="Arial"/>
          <w:b/>
          <w:sz w:val="20"/>
          <w:szCs w:val="20"/>
        </w:rPr>
        <w:t>JUAN PABLO AGUILAR VILLA</w:t>
      </w:r>
      <w:r>
        <w:rPr>
          <w:rFonts w:ascii="Arial" w:hAnsi="Arial" w:cs="Arial"/>
          <w:b/>
          <w:color w:val="000000"/>
          <w:sz w:val="20"/>
          <w:szCs w:val="20"/>
        </w:rPr>
        <w:t xml:space="preserve">                          TEC. </w:t>
      </w:r>
      <w:r w:rsidRPr="007C2160">
        <w:rPr>
          <w:rFonts w:ascii="Arial" w:hAnsi="Arial" w:cs="Arial"/>
          <w:b/>
          <w:color w:val="000000"/>
          <w:sz w:val="20"/>
          <w:szCs w:val="20"/>
        </w:rPr>
        <w:t>SILVIA YESENIA DE HOYOS GARZA</w:t>
      </w:r>
      <w:r>
        <w:rPr>
          <w:rFonts w:ascii="Arial" w:hAnsi="Arial" w:cs="Arial"/>
          <w:b/>
          <w:color w:val="000000"/>
          <w:sz w:val="20"/>
          <w:szCs w:val="20"/>
        </w:rPr>
        <w:t xml:space="preserve">              </w:t>
      </w:r>
    </w:p>
    <w:p w:rsidR="00D97038" w:rsidRDefault="00D97038" w:rsidP="00D97038">
      <w:pPr>
        <w:spacing w:after="0"/>
        <w:rPr>
          <w:rFonts w:ascii="Arial" w:hAnsi="Arial" w:cs="Arial"/>
          <w:color w:val="00000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jc w:val="center"/>
        <w:rPr>
          <w:rFonts w:ascii="Arial" w:hAnsi="Arial" w:cs="Arial"/>
          <w:color w:val="000000"/>
        </w:rPr>
      </w:pPr>
      <w:r>
        <w:rPr>
          <w:rFonts w:ascii="Arial" w:hAnsi="Arial" w:cs="Arial"/>
          <w:b/>
          <w:color w:val="000000"/>
          <w:sz w:val="20"/>
          <w:szCs w:val="20"/>
        </w:rPr>
        <w:t>REGIDOR MUNICIPAL</w:t>
      </w:r>
    </w:p>
    <w:p w:rsidR="00D97038" w:rsidRDefault="00D97038" w:rsidP="00D97038">
      <w:pPr>
        <w:spacing w:after="0"/>
        <w:jc w:val="center"/>
        <w:rPr>
          <w:rFonts w:ascii="Arial" w:hAnsi="Arial" w:cs="Arial"/>
          <w:b/>
          <w:color w:val="000000"/>
          <w:sz w:val="20"/>
          <w:szCs w:val="20"/>
        </w:rPr>
      </w:pPr>
    </w:p>
    <w:p w:rsidR="00D97038" w:rsidRPr="00DB19B0" w:rsidRDefault="00D97038" w:rsidP="00D97038">
      <w:pPr>
        <w:spacing w:after="0"/>
        <w:jc w:val="center"/>
        <w:rPr>
          <w:rFonts w:ascii="Arial" w:hAnsi="Arial" w:cs="Arial"/>
          <w:b/>
          <w:color w:val="000000"/>
          <w:sz w:val="20"/>
          <w:szCs w:val="20"/>
        </w:rPr>
      </w:pPr>
      <w:r>
        <w:rPr>
          <w:rFonts w:ascii="Arial" w:hAnsi="Arial" w:cs="Arial"/>
          <w:b/>
          <w:color w:val="000000"/>
          <w:sz w:val="20"/>
          <w:szCs w:val="20"/>
        </w:rPr>
        <w:t xml:space="preserve">C. </w:t>
      </w:r>
      <w:r w:rsidRPr="007C2160">
        <w:rPr>
          <w:rFonts w:ascii="Arial" w:hAnsi="Arial" w:cs="Arial"/>
          <w:b/>
          <w:color w:val="000000"/>
          <w:sz w:val="20"/>
          <w:szCs w:val="20"/>
        </w:rPr>
        <w:t>GERARDO ANTONIO AGUILAR LOPEZ</w:t>
      </w:r>
    </w:p>
    <w:p w:rsidR="00D97038" w:rsidRDefault="00D97038" w:rsidP="00036346">
      <w:pPr>
        <w:spacing w:after="0"/>
        <w:jc w:val="center"/>
        <w:rPr>
          <w:rFonts w:ascii="Arial" w:hAnsi="Arial" w:cs="Arial"/>
        </w:rPr>
      </w:pPr>
      <w:r>
        <w:rPr>
          <w:rFonts w:ascii="Arial" w:hAnsi="Arial" w:cs="Arial"/>
          <w:b/>
          <w:color w:val="000000"/>
          <w:sz w:val="20"/>
          <w:szCs w:val="20"/>
        </w:rPr>
        <w:t>Rúbrica</w:t>
      </w:r>
    </w:p>
    <w:sectPr w:rsidR="00D97038" w:rsidSect="00EE05C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35" w:rsidRDefault="00937635" w:rsidP="0010793F">
      <w:pPr>
        <w:spacing w:after="0" w:line="240" w:lineRule="auto"/>
      </w:pPr>
      <w:r>
        <w:separator/>
      </w:r>
    </w:p>
  </w:endnote>
  <w:endnote w:type="continuationSeparator" w:id="0">
    <w:p w:rsidR="00937635" w:rsidRDefault="0093763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35" w:rsidRDefault="00937635" w:rsidP="0010793F">
      <w:pPr>
        <w:spacing w:after="0" w:line="240" w:lineRule="auto"/>
      </w:pPr>
      <w:r>
        <w:separator/>
      </w:r>
    </w:p>
  </w:footnote>
  <w:footnote w:type="continuationSeparator" w:id="0">
    <w:p w:rsidR="00937635" w:rsidRDefault="00937635"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4A36417F"/>
    <w:multiLevelType w:val="hybridMultilevel"/>
    <w:tmpl w:val="0AF471BC"/>
    <w:lvl w:ilvl="0" w:tplc="0A0A73FC">
      <w:start w:val="1"/>
      <w:numFmt w:val="decimalZero"/>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9"/>
  </w:num>
  <w:num w:numId="24">
    <w:abstractNumId w:val="18"/>
  </w:num>
  <w:num w:numId="25">
    <w:abstractNumId w:val="21"/>
  </w:num>
  <w:num w:numId="26">
    <w:abstractNumId w:val="23"/>
  </w:num>
  <w:num w:numId="27">
    <w:abstractNumId w:val="31"/>
  </w:num>
  <w:num w:numId="28">
    <w:abstractNumId w:val="9"/>
  </w:num>
  <w:num w:numId="29">
    <w:abstractNumId w:val="3"/>
  </w:num>
  <w:num w:numId="30">
    <w:abstractNumId w:val="20"/>
  </w:num>
  <w:num w:numId="31">
    <w:abstractNumId w:val="5"/>
  </w:num>
  <w:num w:numId="32">
    <w:abstractNumId w:val="4"/>
  </w:num>
  <w:num w:numId="33">
    <w:abstractNumId w:val="17"/>
  </w:num>
  <w:num w:numId="34">
    <w:abstractNumId w:val="1"/>
  </w:num>
  <w:num w:numId="35">
    <w:abstractNumId w:val="0"/>
  </w:num>
  <w:num w:numId="36">
    <w:abstractNumId w:val="25"/>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6AC9"/>
    <w:rsid w:val="0000737A"/>
    <w:rsid w:val="00010B80"/>
    <w:rsid w:val="00012891"/>
    <w:rsid w:val="00013D66"/>
    <w:rsid w:val="0001640F"/>
    <w:rsid w:val="0001678F"/>
    <w:rsid w:val="00016E88"/>
    <w:rsid w:val="00017DBE"/>
    <w:rsid w:val="00017EB6"/>
    <w:rsid w:val="000253F8"/>
    <w:rsid w:val="00025871"/>
    <w:rsid w:val="000306E4"/>
    <w:rsid w:val="00032DB2"/>
    <w:rsid w:val="00034CD5"/>
    <w:rsid w:val="00036346"/>
    <w:rsid w:val="0004183E"/>
    <w:rsid w:val="000436A5"/>
    <w:rsid w:val="0004732E"/>
    <w:rsid w:val="00052F1C"/>
    <w:rsid w:val="00062A13"/>
    <w:rsid w:val="00065963"/>
    <w:rsid w:val="00066C7B"/>
    <w:rsid w:val="0007161F"/>
    <w:rsid w:val="000745F2"/>
    <w:rsid w:val="00087238"/>
    <w:rsid w:val="0009332A"/>
    <w:rsid w:val="0009335D"/>
    <w:rsid w:val="000A3B32"/>
    <w:rsid w:val="000A6EF5"/>
    <w:rsid w:val="000B32C7"/>
    <w:rsid w:val="000C2C08"/>
    <w:rsid w:val="000D697E"/>
    <w:rsid w:val="000D78E6"/>
    <w:rsid w:val="000D7F68"/>
    <w:rsid w:val="000E23F7"/>
    <w:rsid w:val="000E7D0F"/>
    <w:rsid w:val="000F1EB9"/>
    <w:rsid w:val="000F7BDF"/>
    <w:rsid w:val="001053B8"/>
    <w:rsid w:val="00105B7C"/>
    <w:rsid w:val="0010793F"/>
    <w:rsid w:val="0011401F"/>
    <w:rsid w:val="001150C3"/>
    <w:rsid w:val="00135B90"/>
    <w:rsid w:val="00135F3E"/>
    <w:rsid w:val="00141A68"/>
    <w:rsid w:val="001422FD"/>
    <w:rsid w:val="00153F99"/>
    <w:rsid w:val="001605E3"/>
    <w:rsid w:val="001675BD"/>
    <w:rsid w:val="00172413"/>
    <w:rsid w:val="00175C9B"/>
    <w:rsid w:val="0018022B"/>
    <w:rsid w:val="00182FD6"/>
    <w:rsid w:val="00185402"/>
    <w:rsid w:val="00185991"/>
    <w:rsid w:val="00187C45"/>
    <w:rsid w:val="00191357"/>
    <w:rsid w:val="001926C1"/>
    <w:rsid w:val="0019691A"/>
    <w:rsid w:val="001A1B55"/>
    <w:rsid w:val="001A2214"/>
    <w:rsid w:val="001B4C3F"/>
    <w:rsid w:val="001B5654"/>
    <w:rsid w:val="001B5B61"/>
    <w:rsid w:val="001B749A"/>
    <w:rsid w:val="001B7655"/>
    <w:rsid w:val="001C062F"/>
    <w:rsid w:val="001C17F6"/>
    <w:rsid w:val="001C323F"/>
    <w:rsid w:val="001C6DDF"/>
    <w:rsid w:val="001D057A"/>
    <w:rsid w:val="001D200B"/>
    <w:rsid w:val="001D60FF"/>
    <w:rsid w:val="001D61E0"/>
    <w:rsid w:val="001D6874"/>
    <w:rsid w:val="001D7A27"/>
    <w:rsid w:val="001E4152"/>
    <w:rsid w:val="001E48C0"/>
    <w:rsid w:val="001E4EA7"/>
    <w:rsid w:val="002021DD"/>
    <w:rsid w:val="002121AB"/>
    <w:rsid w:val="00223861"/>
    <w:rsid w:val="002270A0"/>
    <w:rsid w:val="00231F3A"/>
    <w:rsid w:val="00232277"/>
    <w:rsid w:val="00232EEF"/>
    <w:rsid w:val="00242F38"/>
    <w:rsid w:val="00244D8E"/>
    <w:rsid w:val="002536DD"/>
    <w:rsid w:val="00264ED1"/>
    <w:rsid w:val="0026686E"/>
    <w:rsid w:val="002814D3"/>
    <w:rsid w:val="00282756"/>
    <w:rsid w:val="00293655"/>
    <w:rsid w:val="00294C57"/>
    <w:rsid w:val="00297ABA"/>
    <w:rsid w:val="002A10C6"/>
    <w:rsid w:val="002A526A"/>
    <w:rsid w:val="002A7D07"/>
    <w:rsid w:val="002B0A55"/>
    <w:rsid w:val="002B12D8"/>
    <w:rsid w:val="002B5415"/>
    <w:rsid w:val="002C2050"/>
    <w:rsid w:val="002C4C04"/>
    <w:rsid w:val="002D1D4B"/>
    <w:rsid w:val="002D483C"/>
    <w:rsid w:val="002D49C1"/>
    <w:rsid w:val="002D78B5"/>
    <w:rsid w:val="002E2666"/>
    <w:rsid w:val="002E3083"/>
    <w:rsid w:val="002E41E0"/>
    <w:rsid w:val="00303863"/>
    <w:rsid w:val="00322F15"/>
    <w:rsid w:val="00326417"/>
    <w:rsid w:val="003312E2"/>
    <w:rsid w:val="00332678"/>
    <w:rsid w:val="00333283"/>
    <w:rsid w:val="00337BCE"/>
    <w:rsid w:val="00344C06"/>
    <w:rsid w:val="00346D91"/>
    <w:rsid w:val="003506C0"/>
    <w:rsid w:val="00353425"/>
    <w:rsid w:val="00354B70"/>
    <w:rsid w:val="00357A9D"/>
    <w:rsid w:val="00357FC9"/>
    <w:rsid w:val="00362A4A"/>
    <w:rsid w:val="0037280F"/>
    <w:rsid w:val="0037755A"/>
    <w:rsid w:val="00377BF3"/>
    <w:rsid w:val="00377C27"/>
    <w:rsid w:val="00383262"/>
    <w:rsid w:val="003A1BEC"/>
    <w:rsid w:val="003A6ABB"/>
    <w:rsid w:val="003B6036"/>
    <w:rsid w:val="003B72D0"/>
    <w:rsid w:val="003C1DA3"/>
    <w:rsid w:val="003C4A9A"/>
    <w:rsid w:val="003C6757"/>
    <w:rsid w:val="003D6F40"/>
    <w:rsid w:val="003D75A7"/>
    <w:rsid w:val="003E0387"/>
    <w:rsid w:val="003E3666"/>
    <w:rsid w:val="003E6924"/>
    <w:rsid w:val="003E7679"/>
    <w:rsid w:val="003F3712"/>
    <w:rsid w:val="003F51DE"/>
    <w:rsid w:val="00401580"/>
    <w:rsid w:val="00404B32"/>
    <w:rsid w:val="00407460"/>
    <w:rsid w:val="00415733"/>
    <w:rsid w:val="00416016"/>
    <w:rsid w:val="00416369"/>
    <w:rsid w:val="00420CF7"/>
    <w:rsid w:val="00424E95"/>
    <w:rsid w:val="00424FBB"/>
    <w:rsid w:val="004251EB"/>
    <w:rsid w:val="00426294"/>
    <w:rsid w:val="00427472"/>
    <w:rsid w:val="00431712"/>
    <w:rsid w:val="004320FC"/>
    <w:rsid w:val="00435F90"/>
    <w:rsid w:val="004513D2"/>
    <w:rsid w:val="004520B2"/>
    <w:rsid w:val="0045476B"/>
    <w:rsid w:val="00466034"/>
    <w:rsid w:val="00482A55"/>
    <w:rsid w:val="004863A8"/>
    <w:rsid w:val="004907B2"/>
    <w:rsid w:val="0049145D"/>
    <w:rsid w:val="00493322"/>
    <w:rsid w:val="0049508C"/>
    <w:rsid w:val="00496CFB"/>
    <w:rsid w:val="004A17BE"/>
    <w:rsid w:val="004A1E4A"/>
    <w:rsid w:val="004A20A7"/>
    <w:rsid w:val="004A31A3"/>
    <w:rsid w:val="004A4C20"/>
    <w:rsid w:val="004A61C0"/>
    <w:rsid w:val="004A7819"/>
    <w:rsid w:val="004B081F"/>
    <w:rsid w:val="004B186B"/>
    <w:rsid w:val="004C18E6"/>
    <w:rsid w:val="004C71BC"/>
    <w:rsid w:val="004D0575"/>
    <w:rsid w:val="004E69EE"/>
    <w:rsid w:val="004E7991"/>
    <w:rsid w:val="004F0CA6"/>
    <w:rsid w:val="004F0F29"/>
    <w:rsid w:val="004F48DC"/>
    <w:rsid w:val="00506A62"/>
    <w:rsid w:val="00506C21"/>
    <w:rsid w:val="00507D00"/>
    <w:rsid w:val="00511754"/>
    <w:rsid w:val="0051302D"/>
    <w:rsid w:val="00514655"/>
    <w:rsid w:val="00515098"/>
    <w:rsid w:val="005165FF"/>
    <w:rsid w:val="0052068C"/>
    <w:rsid w:val="005258C6"/>
    <w:rsid w:val="00535621"/>
    <w:rsid w:val="005424EF"/>
    <w:rsid w:val="00547126"/>
    <w:rsid w:val="00555300"/>
    <w:rsid w:val="00562A56"/>
    <w:rsid w:val="00563F5B"/>
    <w:rsid w:val="00570ECA"/>
    <w:rsid w:val="0057152E"/>
    <w:rsid w:val="005715B1"/>
    <w:rsid w:val="005734A4"/>
    <w:rsid w:val="00580BFF"/>
    <w:rsid w:val="00591E8D"/>
    <w:rsid w:val="0059257D"/>
    <w:rsid w:val="00594F98"/>
    <w:rsid w:val="00596236"/>
    <w:rsid w:val="005A2197"/>
    <w:rsid w:val="005A42EA"/>
    <w:rsid w:val="005B2FCF"/>
    <w:rsid w:val="005B4036"/>
    <w:rsid w:val="005B7255"/>
    <w:rsid w:val="005B73CC"/>
    <w:rsid w:val="005B7F1E"/>
    <w:rsid w:val="005C13E8"/>
    <w:rsid w:val="005C15AB"/>
    <w:rsid w:val="005C55FF"/>
    <w:rsid w:val="005C74B3"/>
    <w:rsid w:val="005D38DC"/>
    <w:rsid w:val="005D3AF7"/>
    <w:rsid w:val="005D77F5"/>
    <w:rsid w:val="005E0BD2"/>
    <w:rsid w:val="005E1855"/>
    <w:rsid w:val="005E1CC2"/>
    <w:rsid w:val="005E77C0"/>
    <w:rsid w:val="005F1F7F"/>
    <w:rsid w:val="0060582A"/>
    <w:rsid w:val="00605FD5"/>
    <w:rsid w:val="00610E57"/>
    <w:rsid w:val="0061567C"/>
    <w:rsid w:val="00616708"/>
    <w:rsid w:val="00616CA0"/>
    <w:rsid w:val="00617642"/>
    <w:rsid w:val="006237A2"/>
    <w:rsid w:val="006237BF"/>
    <w:rsid w:val="00624030"/>
    <w:rsid w:val="006308DE"/>
    <w:rsid w:val="006322B4"/>
    <w:rsid w:val="00634E9E"/>
    <w:rsid w:val="006367D4"/>
    <w:rsid w:val="00640409"/>
    <w:rsid w:val="00646285"/>
    <w:rsid w:val="006541AD"/>
    <w:rsid w:val="00656277"/>
    <w:rsid w:val="0066195F"/>
    <w:rsid w:val="006636E3"/>
    <w:rsid w:val="0066607E"/>
    <w:rsid w:val="0066729A"/>
    <w:rsid w:val="006735FC"/>
    <w:rsid w:val="00676650"/>
    <w:rsid w:val="006860E4"/>
    <w:rsid w:val="00686B8F"/>
    <w:rsid w:val="00687152"/>
    <w:rsid w:val="00695781"/>
    <w:rsid w:val="006B350A"/>
    <w:rsid w:val="006B7E3E"/>
    <w:rsid w:val="006C3AA7"/>
    <w:rsid w:val="006C7259"/>
    <w:rsid w:val="006C7BBB"/>
    <w:rsid w:val="006D0DA9"/>
    <w:rsid w:val="006E6B48"/>
    <w:rsid w:val="00721F94"/>
    <w:rsid w:val="00724641"/>
    <w:rsid w:val="00725622"/>
    <w:rsid w:val="00730E67"/>
    <w:rsid w:val="00731F28"/>
    <w:rsid w:val="00735853"/>
    <w:rsid w:val="00737E53"/>
    <w:rsid w:val="00740C51"/>
    <w:rsid w:val="00745AD0"/>
    <w:rsid w:val="00746FF2"/>
    <w:rsid w:val="007510C1"/>
    <w:rsid w:val="0075245E"/>
    <w:rsid w:val="007534A0"/>
    <w:rsid w:val="0075413F"/>
    <w:rsid w:val="007550B5"/>
    <w:rsid w:val="0076086F"/>
    <w:rsid w:val="007649E1"/>
    <w:rsid w:val="00766708"/>
    <w:rsid w:val="00767D05"/>
    <w:rsid w:val="00770309"/>
    <w:rsid w:val="007812AE"/>
    <w:rsid w:val="00781581"/>
    <w:rsid w:val="0078612B"/>
    <w:rsid w:val="00790BED"/>
    <w:rsid w:val="00792D1E"/>
    <w:rsid w:val="00793B10"/>
    <w:rsid w:val="007957A8"/>
    <w:rsid w:val="007A3A23"/>
    <w:rsid w:val="007B7268"/>
    <w:rsid w:val="007B7817"/>
    <w:rsid w:val="007C1CBA"/>
    <w:rsid w:val="007D1A7B"/>
    <w:rsid w:val="007D24D3"/>
    <w:rsid w:val="007D4519"/>
    <w:rsid w:val="007D5034"/>
    <w:rsid w:val="007D5895"/>
    <w:rsid w:val="007D64C2"/>
    <w:rsid w:val="007D6D31"/>
    <w:rsid w:val="007E4DAA"/>
    <w:rsid w:val="007E764E"/>
    <w:rsid w:val="007F073A"/>
    <w:rsid w:val="007F276F"/>
    <w:rsid w:val="007F33EE"/>
    <w:rsid w:val="007F33F1"/>
    <w:rsid w:val="00801290"/>
    <w:rsid w:val="0081313A"/>
    <w:rsid w:val="008157F3"/>
    <w:rsid w:val="0082402A"/>
    <w:rsid w:val="00826187"/>
    <w:rsid w:val="00827F11"/>
    <w:rsid w:val="00835414"/>
    <w:rsid w:val="008354EC"/>
    <w:rsid w:val="00835AC5"/>
    <w:rsid w:val="00851B68"/>
    <w:rsid w:val="00854163"/>
    <w:rsid w:val="00860484"/>
    <w:rsid w:val="008637EA"/>
    <w:rsid w:val="008638A6"/>
    <w:rsid w:val="008672D3"/>
    <w:rsid w:val="00867D9A"/>
    <w:rsid w:val="00872F4C"/>
    <w:rsid w:val="00882F9D"/>
    <w:rsid w:val="0089132B"/>
    <w:rsid w:val="00892392"/>
    <w:rsid w:val="008A0133"/>
    <w:rsid w:val="008A5D16"/>
    <w:rsid w:val="008A68B8"/>
    <w:rsid w:val="008B0412"/>
    <w:rsid w:val="008B0D14"/>
    <w:rsid w:val="008B1CE5"/>
    <w:rsid w:val="008B3392"/>
    <w:rsid w:val="008B3470"/>
    <w:rsid w:val="008C0FD9"/>
    <w:rsid w:val="008C517B"/>
    <w:rsid w:val="008C5FE9"/>
    <w:rsid w:val="008C60BA"/>
    <w:rsid w:val="008D3563"/>
    <w:rsid w:val="008D65A2"/>
    <w:rsid w:val="008D78C8"/>
    <w:rsid w:val="008E7CBF"/>
    <w:rsid w:val="008F16D6"/>
    <w:rsid w:val="008F2767"/>
    <w:rsid w:val="008F623C"/>
    <w:rsid w:val="008F7AF3"/>
    <w:rsid w:val="009005C3"/>
    <w:rsid w:val="009028A5"/>
    <w:rsid w:val="00907B07"/>
    <w:rsid w:val="009163F2"/>
    <w:rsid w:val="00920B4A"/>
    <w:rsid w:val="009211C8"/>
    <w:rsid w:val="00922C07"/>
    <w:rsid w:val="009235CB"/>
    <w:rsid w:val="0092708D"/>
    <w:rsid w:val="00927AD9"/>
    <w:rsid w:val="009307FC"/>
    <w:rsid w:val="0093724C"/>
    <w:rsid w:val="00937635"/>
    <w:rsid w:val="00947DDF"/>
    <w:rsid w:val="0096077C"/>
    <w:rsid w:val="00961CEA"/>
    <w:rsid w:val="0096222B"/>
    <w:rsid w:val="00967B57"/>
    <w:rsid w:val="00980BA9"/>
    <w:rsid w:val="009874A3"/>
    <w:rsid w:val="009936A0"/>
    <w:rsid w:val="00997FC6"/>
    <w:rsid w:val="009A1A67"/>
    <w:rsid w:val="009B2A1F"/>
    <w:rsid w:val="009D5D88"/>
    <w:rsid w:val="009E239B"/>
    <w:rsid w:val="009F3423"/>
    <w:rsid w:val="009F3E60"/>
    <w:rsid w:val="009F44AA"/>
    <w:rsid w:val="00A005C8"/>
    <w:rsid w:val="00A14056"/>
    <w:rsid w:val="00A160A6"/>
    <w:rsid w:val="00A206B7"/>
    <w:rsid w:val="00A25604"/>
    <w:rsid w:val="00A277A2"/>
    <w:rsid w:val="00A32C47"/>
    <w:rsid w:val="00A32D9E"/>
    <w:rsid w:val="00A3428D"/>
    <w:rsid w:val="00A35BE7"/>
    <w:rsid w:val="00A41C84"/>
    <w:rsid w:val="00A43F72"/>
    <w:rsid w:val="00A530E6"/>
    <w:rsid w:val="00A55604"/>
    <w:rsid w:val="00A56E78"/>
    <w:rsid w:val="00A5743C"/>
    <w:rsid w:val="00A578EF"/>
    <w:rsid w:val="00A6056E"/>
    <w:rsid w:val="00A616F8"/>
    <w:rsid w:val="00A617E3"/>
    <w:rsid w:val="00A62D5C"/>
    <w:rsid w:val="00A62E9E"/>
    <w:rsid w:val="00A71277"/>
    <w:rsid w:val="00A71755"/>
    <w:rsid w:val="00A71DA9"/>
    <w:rsid w:val="00A733B4"/>
    <w:rsid w:val="00A83590"/>
    <w:rsid w:val="00A83C80"/>
    <w:rsid w:val="00A8440A"/>
    <w:rsid w:val="00A9437C"/>
    <w:rsid w:val="00A9503D"/>
    <w:rsid w:val="00A96691"/>
    <w:rsid w:val="00AA0606"/>
    <w:rsid w:val="00AA156F"/>
    <w:rsid w:val="00AA1980"/>
    <w:rsid w:val="00AA534A"/>
    <w:rsid w:val="00AB0664"/>
    <w:rsid w:val="00AB74EA"/>
    <w:rsid w:val="00AC0EAF"/>
    <w:rsid w:val="00AC1A73"/>
    <w:rsid w:val="00AC434C"/>
    <w:rsid w:val="00AC62CA"/>
    <w:rsid w:val="00AD3C8C"/>
    <w:rsid w:val="00AD5FB8"/>
    <w:rsid w:val="00AE0F96"/>
    <w:rsid w:val="00AE5F29"/>
    <w:rsid w:val="00AF2D3C"/>
    <w:rsid w:val="00AF6A76"/>
    <w:rsid w:val="00B0601F"/>
    <w:rsid w:val="00B12600"/>
    <w:rsid w:val="00B12DAD"/>
    <w:rsid w:val="00B1538B"/>
    <w:rsid w:val="00B174E3"/>
    <w:rsid w:val="00B22BED"/>
    <w:rsid w:val="00B26726"/>
    <w:rsid w:val="00B27E01"/>
    <w:rsid w:val="00B32D37"/>
    <w:rsid w:val="00B3321C"/>
    <w:rsid w:val="00B343CE"/>
    <w:rsid w:val="00B44C77"/>
    <w:rsid w:val="00B463D0"/>
    <w:rsid w:val="00B47BF3"/>
    <w:rsid w:val="00B51152"/>
    <w:rsid w:val="00B53540"/>
    <w:rsid w:val="00B542AB"/>
    <w:rsid w:val="00B56941"/>
    <w:rsid w:val="00B601A8"/>
    <w:rsid w:val="00B631C6"/>
    <w:rsid w:val="00B72D12"/>
    <w:rsid w:val="00B72FA5"/>
    <w:rsid w:val="00B737CA"/>
    <w:rsid w:val="00B76AAC"/>
    <w:rsid w:val="00B813FB"/>
    <w:rsid w:val="00B85E36"/>
    <w:rsid w:val="00B869F4"/>
    <w:rsid w:val="00B92637"/>
    <w:rsid w:val="00BA0192"/>
    <w:rsid w:val="00BA16E0"/>
    <w:rsid w:val="00BA281A"/>
    <w:rsid w:val="00BA60CA"/>
    <w:rsid w:val="00BB4013"/>
    <w:rsid w:val="00BB5BF4"/>
    <w:rsid w:val="00BC2514"/>
    <w:rsid w:val="00BC3BEE"/>
    <w:rsid w:val="00BC484F"/>
    <w:rsid w:val="00BC7F8C"/>
    <w:rsid w:val="00BD044B"/>
    <w:rsid w:val="00C01794"/>
    <w:rsid w:val="00C0713C"/>
    <w:rsid w:val="00C108A8"/>
    <w:rsid w:val="00C11E1E"/>
    <w:rsid w:val="00C235B2"/>
    <w:rsid w:val="00C249B8"/>
    <w:rsid w:val="00C25BD5"/>
    <w:rsid w:val="00C32E67"/>
    <w:rsid w:val="00C35199"/>
    <w:rsid w:val="00C41B92"/>
    <w:rsid w:val="00C43E33"/>
    <w:rsid w:val="00C46AB1"/>
    <w:rsid w:val="00C60F44"/>
    <w:rsid w:val="00C62B5D"/>
    <w:rsid w:val="00C65D4C"/>
    <w:rsid w:val="00C676DF"/>
    <w:rsid w:val="00C67917"/>
    <w:rsid w:val="00C80886"/>
    <w:rsid w:val="00C81870"/>
    <w:rsid w:val="00C850BC"/>
    <w:rsid w:val="00C86B40"/>
    <w:rsid w:val="00C879DD"/>
    <w:rsid w:val="00C9388F"/>
    <w:rsid w:val="00C95646"/>
    <w:rsid w:val="00C95B14"/>
    <w:rsid w:val="00C95D24"/>
    <w:rsid w:val="00CA10A1"/>
    <w:rsid w:val="00CA582D"/>
    <w:rsid w:val="00CB02FC"/>
    <w:rsid w:val="00CB266F"/>
    <w:rsid w:val="00CB7273"/>
    <w:rsid w:val="00CB7852"/>
    <w:rsid w:val="00CC2622"/>
    <w:rsid w:val="00CC531C"/>
    <w:rsid w:val="00CC7A20"/>
    <w:rsid w:val="00CC7FF6"/>
    <w:rsid w:val="00CD0287"/>
    <w:rsid w:val="00CD60BF"/>
    <w:rsid w:val="00CE26B0"/>
    <w:rsid w:val="00CE36C4"/>
    <w:rsid w:val="00CF038B"/>
    <w:rsid w:val="00CF41B4"/>
    <w:rsid w:val="00CF4CB3"/>
    <w:rsid w:val="00CF59CC"/>
    <w:rsid w:val="00D00453"/>
    <w:rsid w:val="00D100FC"/>
    <w:rsid w:val="00D11A03"/>
    <w:rsid w:val="00D14331"/>
    <w:rsid w:val="00D14363"/>
    <w:rsid w:val="00D234FD"/>
    <w:rsid w:val="00D25327"/>
    <w:rsid w:val="00D27BA2"/>
    <w:rsid w:val="00D35C5E"/>
    <w:rsid w:val="00D367FC"/>
    <w:rsid w:val="00D3696F"/>
    <w:rsid w:val="00D40C56"/>
    <w:rsid w:val="00D440AC"/>
    <w:rsid w:val="00D444DA"/>
    <w:rsid w:val="00D45A97"/>
    <w:rsid w:val="00D45C5D"/>
    <w:rsid w:val="00D519FC"/>
    <w:rsid w:val="00D5432F"/>
    <w:rsid w:val="00D5520C"/>
    <w:rsid w:val="00D6103F"/>
    <w:rsid w:val="00D631B6"/>
    <w:rsid w:val="00D65CAF"/>
    <w:rsid w:val="00D70B59"/>
    <w:rsid w:val="00D73A96"/>
    <w:rsid w:val="00D84C4A"/>
    <w:rsid w:val="00D97038"/>
    <w:rsid w:val="00DA7A0A"/>
    <w:rsid w:val="00DB64A8"/>
    <w:rsid w:val="00DC03D9"/>
    <w:rsid w:val="00DC3008"/>
    <w:rsid w:val="00DC71F5"/>
    <w:rsid w:val="00DD036D"/>
    <w:rsid w:val="00DD4274"/>
    <w:rsid w:val="00DE00F5"/>
    <w:rsid w:val="00DE05A0"/>
    <w:rsid w:val="00DE0F7D"/>
    <w:rsid w:val="00DE3FC3"/>
    <w:rsid w:val="00DE4CD2"/>
    <w:rsid w:val="00DE6B11"/>
    <w:rsid w:val="00DF1752"/>
    <w:rsid w:val="00DF6871"/>
    <w:rsid w:val="00DF7AAB"/>
    <w:rsid w:val="00E004C7"/>
    <w:rsid w:val="00E0388E"/>
    <w:rsid w:val="00E03E20"/>
    <w:rsid w:val="00E03E80"/>
    <w:rsid w:val="00E0525D"/>
    <w:rsid w:val="00E101C0"/>
    <w:rsid w:val="00E101F8"/>
    <w:rsid w:val="00E10EF3"/>
    <w:rsid w:val="00E14A89"/>
    <w:rsid w:val="00E20A6B"/>
    <w:rsid w:val="00E22221"/>
    <w:rsid w:val="00E222A9"/>
    <w:rsid w:val="00E2585D"/>
    <w:rsid w:val="00E30664"/>
    <w:rsid w:val="00E30973"/>
    <w:rsid w:val="00E33A7E"/>
    <w:rsid w:val="00E35075"/>
    <w:rsid w:val="00E40BE3"/>
    <w:rsid w:val="00E4357C"/>
    <w:rsid w:val="00E506B6"/>
    <w:rsid w:val="00E52C69"/>
    <w:rsid w:val="00E5500B"/>
    <w:rsid w:val="00E66AB2"/>
    <w:rsid w:val="00E72D28"/>
    <w:rsid w:val="00E73AD2"/>
    <w:rsid w:val="00E753B7"/>
    <w:rsid w:val="00E76DBF"/>
    <w:rsid w:val="00E80F54"/>
    <w:rsid w:val="00E82660"/>
    <w:rsid w:val="00E909B1"/>
    <w:rsid w:val="00E97501"/>
    <w:rsid w:val="00EA6C4F"/>
    <w:rsid w:val="00EA7B57"/>
    <w:rsid w:val="00EB2883"/>
    <w:rsid w:val="00EC0C01"/>
    <w:rsid w:val="00EC3D97"/>
    <w:rsid w:val="00EC52B0"/>
    <w:rsid w:val="00ED553B"/>
    <w:rsid w:val="00ED5FF8"/>
    <w:rsid w:val="00ED6567"/>
    <w:rsid w:val="00EE017A"/>
    <w:rsid w:val="00EE05C1"/>
    <w:rsid w:val="00EE0DA8"/>
    <w:rsid w:val="00EE63A0"/>
    <w:rsid w:val="00EF1B10"/>
    <w:rsid w:val="00EF2355"/>
    <w:rsid w:val="00EF7DC2"/>
    <w:rsid w:val="00F06870"/>
    <w:rsid w:val="00F127CB"/>
    <w:rsid w:val="00F14EC1"/>
    <w:rsid w:val="00F2132A"/>
    <w:rsid w:val="00F240CB"/>
    <w:rsid w:val="00F24C80"/>
    <w:rsid w:val="00F30D6B"/>
    <w:rsid w:val="00F408B3"/>
    <w:rsid w:val="00F4271D"/>
    <w:rsid w:val="00F4381A"/>
    <w:rsid w:val="00F444CA"/>
    <w:rsid w:val="00F45F52"/>
    <w:rsid w:val="00F560F1"/>
    <w:rsid w:val="00F765DD"/>
    <w:rsid w:val="00F77F5E"/>
    <w:rsid w:val="00F81D9B"/>
    <w:rsid w:val="00F85004"/>
    <w:rsid w:val="00F91491"/>
    <w:rsid w:val="00F92832"/>
    <w:rsid w:val="00F93312"/>
    <w:rsid w:val="00F960F0"/>
    <w:rsid w:val="00FB7B27"/>
    <w:rsid w:val="00FC191D"/>
    <w:rsid w:val="00FC4849"/>
    <w:rsid w:val="00FC6B6A"/>
    <w:rsid w:val="00FE129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2D74D-9B52-474C-A36C-9C7A1AD6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28674718">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4420890">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84064845">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31826639">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8735775">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7347534">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5304083">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7847108">
      <w:bodyDiv w:val="1"/>
      <w:marLeft w:val="0"/>
      <w:marRight w:val="0"/>
      <w:marTop w:val="0"/>
      <w:marBottom w:val="0"/>
      <w:divBdr>
        <w:top w:val="none" w:sz="0" w:space="0" w:color="auto"/>
        <w:left w:val="none" w:sz="0" w:space="0" w:color="auto"/>
        <w:bottom w:val="none" w:sz="0" w:space="0" w:color="auto"/>
        <w:right w:val="none" w:sz="0" w:space="0" w:color="auto"/>
      </w:divBdr>
    </w:div>
    <w:div w:id="7614942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5777898">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85544789">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18793328">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81747636">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19462803">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0568722">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9638227">
      <w:bodyDiv w:val="1"/>
      <w:marLeft w:val="0"/>
      <w:marRight w:val="0"/>
      <w:marTop w:val="0"/>
      <w:marBottom w:val="0"/>
      <w:divBdr>
        <w:top w:val="none" w:sz="0" w:space="0" w:color="auto"/>
        <w:left w:val="none" w:sz="0" w:space="0" w:color="auto"/>
        <w:bottom w:val="none" w:sz="0" w:space="0" w:color="auto"/>
        <w:right w:val="none" w:sz="0" w:space="0" w:color="auto"/>
      </w:divBdr>
    </w:div>
    <w:div w:id="1802965575">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2369749">
      <w:bodyDiv w:val="1"/>
      <w:marLeft w:val="0"/>
      <w:marRight w:val="0"/>
      <w:marTop w:val="0"/>
      <w:marBottom w:val="0"/>
      <w:divBdr>
        <w:top w:val="none" w:sz="0" w:space="0" w:color="auto"/>
        <w:left w:val="none" w:sz="0" w:space="0" w:color="auto"/>
        <w:bottom w:val="none" w:sz="0" w:space="0" w:color="auto"/>
        <w:right w:val="none" w:sz="0" w:space="0" w:color="auto"/>
      </w:divBdr>
    </w:div>
    <w:div w:id="1945261473">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79328654">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06652-39EF-409B-9332-8080AC9D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17005</Words>
  <Characters>93532</Characters>
  <Application>Microsoft Office Word</Application>
  <DocSecurity>0</DocSecurity>
  <Lines>779</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CONTROLARIA</cp:lastModifiedBy>
  <cp:revision>2</cp:revision>
  <cp:lastPrinted>2016-06-24T18:43:00Z</cp:lastPrinted>
  <dcterms:created xsi:type="dcterms:W3CDTF">2017-06-08T20:52:00Z</dcterms:created>
  <dcterms:modified xsi:type="dcterms:W3CDTF">2017-06-08T20:52:00Z</dcterms:modified>
</cp:coreProperties>
</file>