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A1" w:rsidRDefault="000D750A">
      <w:pPr>
        <w:pStyle w:val="Cuerpodeltexto30"/>
        <w:framePr w:w="14582" w:h="1027" w:hRule="exact" w:wrap="none" w:vAnchor="page" w:hAnchor="page" w:x="323" w:y="529"/>
        <w:shd w:val="clear" w:color="auto" w:fill="auto"/>
        <w:spacing w:after="0"/>
        <w:ind w:right="560"/>
      </w:pPr>
      <w:r>
        <w:t>CUENTA PÚBLICA 2017</w:t>
      </w:r>
      <w:r>
        <w:br/>
        <w:t>Presidencia Municipal de Progreso</w:t>
      </w:r>
      <w:r>
        <w:br/>
        <w:t>Estado de Variación en la Hacienda Pública</w:t>
      </w:r>
      <w:r>
        <w:br/>
        <w:t>Del 1 de Abril al 30 de Junio de 2017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6"/>
        <w:gridCol w:w="1987"/>
        <w:gridCol w:w="2266"/>
        <w:gridCol w:w="2059"/>
        <w:gridCol w:w="1992"/>
        <w:gridCol w:w="1517"/>
      </w:tblGrid>
      <w:tr w:rsidR="005509A1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4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20" w:lineRule="exact"/>
              <w:jc w:val="center"/>
            </w:pPr>
            <w:r>
              <w:rPr>
                <w:rStyle w:val="Cuerpodeltexto26pto"/>
              </w:rPr>
              <w:t>CONCEPTO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20" w:lineRule="exact"/>
              <w:jc w:val="center"/>
            </w:pPr>
            <w:r>
              <w:rPr>
                <w:rStyle w:val="Cuerpodeltexto26pto"/>
              </w:rPr>
              <w:t>HACIENDA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20" w:lineRule="exact"/>
              <w:jc w:val="center"/>
            </w:pPr>
            <w:r>
              <w:rPr>
                <w:rStyle w:val="Cuerpodeltexto26pto"/>
              </w:rPr>
              <w:t>HACIENDA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20" w:lineRule="exact"/>
              <w:jc w:val="center"/>
            </w:pPr>
            <w:r>
              <w:rPr>
                <w:rStyle w:val="Cuerpodeltexto26pto"/>
              </w:rPr>
              <w:t>HACIENDA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20" w:lineRule="exact"/>
              <w:ind w:left="320"/>
            </w:pPr>
            <w:r>
              <w:rPr>
                <w:rStyle w:val="Cuerpodeltexto26pto"/>
              </w:rPr>
              <w:t>AJUSTES POR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20" w:lineRule="exact"/>
              <w:jc w:val="center"/>
            </w:pPr>
            <w:r>
              <w:rPr>
                <w:rStyle w:val="Cuerpodeltexto26pto"/>
              </w:rPr>
              <w:t>TOTAL</w:t>
            </w: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4656" w:type="dxa"/>
            <w:shd w:val="clear" w:color="auto" w:fill="FFFFFF"/>
          </w:tcPr>
          <w:p w:rsidR="005509A1" w:rsidRDefault="005509A1">
            <w:pPr>
              <w:framePr w:w="14477" w:h="7426" w:wrap="none" w:vAnchor="page" w:hAnchor="page" w:x="428" w:y="2463"/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20" w:lineRule="exact"/>
              <w:ind w:right="220"/>
              <w:jc w:val="right"/>
            </w:pPr>
            <w:r>
              <w:rPr>
                <w:rStyle w:val="Cuerpodeltexto26pto"/>
              </w:rPr>
              <w:t>PÚBLICA/PATRIMONIO</w:t>
            </w:r>
          </w:p>
        </w:tc>
        <w:tc>
          <w:tcPr>
            <w:tcW w:w="2266" w:type="dxa"/>
            <w:shd w:val="clear" w:color="auto" w:fill="FFFFFF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20" w:lineRule="exact"/>
              <w:jc w:val="center"/>
            </w:pPr>
            <w:r>
              <w:rPr>
                <w:rStyle w:val="Cuerpodeltexto26pto"/>
              </w:rPr>
              <w:t>PÚBLICA/PATRIMONIO</w:t>
            </w:r>
          </w:p>
        </w:tc>
        <w:tc>
          <w:tcPr>
            <w:tcW w:w="2059" w:type="dxa"/>
            <w:shd w:val="clear" w:color="auto" w:fill="FFFFFF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20" w:lineRule="exact"/>
              <w:jc w:val="center"/>
            </w:pPr>
            <w:r>
              <w:rPr>
                <w:rStyle w:val="Cuerpodeltexto26pto"/>
              </w:rPr>
              <w:t>PÚBLICA/PATRIMONIO</w:t>
            </w:r>
          </w:p>
        </w:tc>
        <w:tc>
          <w:tcPr>
            <w:tcW w:w="1992" w:type="dxa"/>
            <w:shd w:val="clear" w:color="auto" w:fill="FFFFFF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20" w:lineRule="exact"/>
              <w:ind w:right="340"/>
              <w:jc w:val="right"/>
            </w:pPr>
            <w:r>
              <w:rPr>
                <w:rStyle w:val="Cuerpodeltexto26pto"/>
              </w:rPr>
              <w:t>CAMBIOS</w:t>
            </w:r>
            <w:r>
              <w:rPr>
                <w:rStyle w:val="Cuerpodeltexto26pto"/>
              </w:rPr>
              <w:t xml:space="preserve"> DE VALOR</w:t>
            </w:r>
          </w:p>
        </w:tc>
        <w:tc>
          <w:tcPr>
            <w:tcW w:w="1517" w:type="dxa"/>
            <w:shd w:val="clear" w:color="auto" w:fill="FFFFFF"/>
          </w:tcPr>
          <w:p w:rsidR="005509A1" w:rsidRDefault="005509A1">
            <w:pPr>
              <w:framePr w:w="14477" w:h="7426" w:wrap="none" w:vAnchor="page" w:hAnchor="page" w:x="428" w:y="2463"/>
              <w:rPr>
                <w:sz w:val="10"/>
                <w:szCs w:val="10"/>
              </w:rPr>
            </w:pP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4656" w:type="dxa"/>
            <w:shd w:val="clear" w:color="auto" w:fill="FFFFFF"/>
          </w:tcPr>
          <w:p w:rsidR="005509A1" w:rsidRDefault="005509A1">
            <w:pPr>
              <w:framePr w:w="14477" w:h="7426" w:wrap="none" w:vAnchor="page" w:hAnchor="page" w:x="428" w:y="2463"/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20" w:lineRule="exact"/>
              <w:jc w:val="center"/>
            </w:pPr>
            <w:r>
              <w:rPr>
                <w:rStyle w:val="Cuerpodeltexto26pto"/>
              </w:rPr>
              <w:t>CONTRIBUIDO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20" w:lineRule="exact"/>
              <w:jc w:val="center"/>
            </w:pPr>
            <w:r>
              <w:rPr>
                <w:rStyle w:val="Cuerpodeltexto26pto"/>
              </w:rPr>
              <w:t>GENERADO DE EJERCICIOS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20" w:lineRule="exact"/>
              <w:jc w:val="center"/>
            </w:pPr>
            <w:r>
              <w:rPr>
                <w:rStyle w:val="Cuerpodeltexto26pto"/>
              </w:rPr>
              <w:t>GENERADO DEL</w:t>
            </w:r>
          </w:p>
        </w:tc>
        <w:tc>
          <w:tcPr>
            <w:tcW w:w="1992" w:type="dxa"/>
            <w:shd w:val="clear" w:color="auto" w:fill="FFFFFF"/>
          </w:tcPr>
          <w:p w:rsidR="005509A1" w:rsidRDefault="005509A1">
            <w:pPr>
              <w:framePr w:w="14477" w:h="7426" w:wrap="none" w:vAnchor="page" w:hAnchor="page" w:x="428" w:y="2463"/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</w:tcPr>
          <w:p w:rsidR="005509A1" w:rsidRDefault="005509A1">
            <w:pPr>
              <w:framePr w:w="14477" w:h="7426" w:wrap="none" w:vAnchor="page" w:hAnchor="page" w:x="428" w:y="2463"/>
              <w:rPr>
                <w:sz w:val="10"/>
                <w:szCs w:val="10"/>
              </w:rPr>
            </w:pP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4656" w:type="dxa"/>
            <w:shd w:val="clear" w:color="auto" w:fill="FFFFFF"/>
          </w:tcPr>
          <w:p w:rsidR="005509A1" w:rsidRDefault="005509A1">
            <w:pPr>
              <w:framePr w:w="14477" w:h="7426" w:wrap="none" w:vAnchor="page" w:hAnchor="page" w:x="428" w:y="2463"/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</w:tcPr>
          <w:p w:rsidR="005509A1" w:rsidRDefault="005509A1">
            <w:pPr>
              <w:framePr w:w="14477" w:h="7426" w:wrap="none" w:vAnchor="page" w:hAnchor="page" w:x="428" w:y="2463"/>
              <w:rPr>
                <w:sz w:val="10"/>
                <w:szCs w:val="1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20" w:lineRule="exact"/>
              <w:jc w:val="center"/>
            </w:pPr>
            <w:r>
              <w:rPr>
                <w:rStyle w:val="Cuerpodeltexto26pto"/>
              </w:rPr>
              <w:t>ANTERIORES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20" w:lineRule="exact"/>
              <w:jc w:val="center"/>
            </w:pPr>
            <w:r>
              <w:rPr>
                <w:rStyle w:val="Cuerpodeltexto26pto"/>
              </w:rPr>
              <w:t>EJERCICIO</w:t>
            </w:r>
          </w:p>
        </w:tc>
        <w:tc>
          <w:tcPr>
            <w:tcW w:w="1992" w:type="dxa"/>
            <w:shd w:val="clear" w:color="auto" w:fill="FFFFFF"/>
          </w:tcPr>
          <w:p w:rsidR="005509A1" w:rsidRDefault="005509A1">
            <w:pPr>
              <w:framePr w:w="14477" w:h="7426" w:wrap="none" w:vAnchor="page" w:hAnchor="page" w:x="428" w:y="2463"/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</w:tcPr>
          <w:p w:rsidR="005509A1" w:rsidRDefault="005509A1">
            <w:pPr>
              <w:framePr w:w="14477" w:h="7426" w:wrap="none" w:vAnchor="page" w:hAnchor="page" w:x="428" w:y="2463"/>
              <w:rPr>
                <w:sz w:val="10"/>
                <w:szCs w:val="10"/>
              </w:rPr>
            </w:pP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656" w:type="dxa"/>
            <w:shd w:val="clear" w:color="auto" w:fill="FFFFFF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</w:pPr>
            <w:r>
              <w:rPr>
                <w:rStyle w:val="Cuerpodeltexto27pto"/>
              </w:rPr>
              <w:t>RECTIFICACIONES DE RESULTADOS DE EJERCICIOS</w:t>
            </w:r>
          </w:p>
        </w:tc>
        <w:tc>
          <w:tcPr>
            <w:tcW w:w="1987" w:type="dxa"/>
            <w:shd w:val="clear" w:color="auto" w:fill="FFFFFF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220"/>
              <w:jc w:val="right"/>
            </w:pPr>
            <w:r>
              <w:rPr>
                <w:rStyle w:val="Cuerpodeltexto27pto"/>
              </w:rPr>
              <w:t>$0.00</w:t>
            </w:r>
          </w:p>
        </w:tc>
        <w:tc>
          <w:tcPr>
            <w:tcW w:w="2266" w:type="dxa"/>
            <w:shd w:val="clear" w:color="auto" w:fill="FFFFFF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220"/>
              <w:jc w:val="right"/>
            </w:pPr>
            <w:r>
              <w:rPr>
                <w:rStyle w:val="Cuerpodeltexto27pto"/>
              </w:rPr>
              <w:t>-$73,514,891.79</w:t>
            </w:r>
          </w:p>
        </w:tc>
        <w:tc>
          <w:tcPr>
            <w:tcW w:w="2059" w:type="dxa"/>
            <w:shd w:val="clear" w:color="auto" w:fill="FFFFFF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260"/>
              <w:jc w:val="right"/>
            </w:pPr>
            <w:r>
              <w:rPr>
                <w:rStyle w:val="Cuerpodeltexto27pto"/>
              </w:rPr>
              <w:t>$0.00</w:t>
            </w:r>
          </w:p>
        </w:tc>
        <w:tc>
          <w:tcPr>
            <w:tcW w:w="1992" w:type="dxa"/>
            <w:shd w:val="clear" w:color="auto" w:fill="FFFFFF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340"/>
              <w:jc w:val="right"/>
            </w:pPr>
            <w:r>
              <w:rPr>
                <w:rStyle w:val="Cuerpodeltexto27pto"/>
              </w:rPr>
              <w:t>$0.00</w:t>
            </w:r>
          </w:p>
        </w:tc>
        <w:tc>
          <w:tcPr>
            <w:tcW w:w="1517" w:type="dxa"/>
            <w:shd w:val="clear" w:color="auto" w:fill="FFFFFF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jc w:val="right"/>
            </w:pPr>
            <w:r>
              <w:rPr>
                <w:rStyle w:val="Cuerpodeltexto27pto"/>
              </w:rPr>
              <w:t>-$73,514,891.79</w:t>
            </w: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65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</w:pPr>
            <w:r>
              <w:rPr>
                <w:rStyle w:val="Cuerpodeltexto27pto"/>
              </w:rPr>
              <w:t>ANTERIORES</w:t>
            </w:r>
          </w:p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</w:pPr>
            <w:r>
              <w:rPr>
                <w:rStyle w:val="Cuerpodeltexto27pto"/>
              </w:rPr>
              <w:t>PATRIMONIO NETO INICIAL AJUSTADO DEL EJERCICIO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220"/>
              <w:jc w:val="right"/>
            </w:pPr>
            <w:r>
              <w:rPr>
                <w:rStyle w:val="Cuerpodeltexto27pto"/>
              </w:rPr>
              <w:t>$0.00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220"/>
              <w:jc w:val="right"/>
            </w:pPr>
            <w:r>
              <w:rPr>
                <w:rStyle w:val="Cuerpodeltexto27pto"/>
              </w:rPr>
              <w:t>$0.00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260"/>
              <w:jc w:val="right"/>
            </w:pPr>
            <w:r>
              <w:rPr>
                <w:rStyle w:val="Cuerpodeltexto27pto"/>
              </w:rPr>
              <w:t>$0.00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340"/>
              <w:jc w:val="right"/>
            </w:pPr>
            <w:r>
              <w:rPr>
                <w:rStyle w:val="Cuerpodeltexto27pto"/>
              </w:rPr>
              <w:t>$0.00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jc w:val="right"/>
            </w:pPr>
            <w:r>
              <w:rPr>
                <w:rStyle w:val="Cuerpodeltexto27pto"/>
              </w:rPr>
              <w:t>$0.00</w:t>
            </w: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65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</w:pPr>
            <w:r>
              <w:rPr>
                <w:rStyle w:val="Cuerpodeltexto21"/>
              </w:rPr>
              <w:t>APORTACIONES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6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3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65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</w:pPr>
            <w:r>
              <w:rPr>
                <w:rStyle w:val="Cuerpodeltexto21"/>
              </w:rPr>
              <w:t>DONACIONES DE CAPITAL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6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3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65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</w:pPr>
            <w:r>
              <w:rPr>
                <w:rStyle w:val="Cuerpodeltexto21"/>
              </w:rPr>
              <w:t>Actualización de la Hacienda Pública/Patrimonio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6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3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656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</w:pPr>
            <w:r>
              <w:rPr>
                <w:rStyle w:val="Cuerpodeltexto27pto"/>
              </w:rPr>
              <w:t>VARIACIONES DE LA HACIENDA PÚBLICA/PATRIMONIO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220"/>
              <w:jc w:val="right"/>
            </w:pPr>
            <w:r>
              <w:rPr>
                <w:rStyle w:val="Cuerpodeltexto27pto"/>
              </w:rPr>
              <w:t>$0.00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220"/>
              <w:jc w:val="right"/>
            </w:pPr>
            <w:r>
              <w:rPr>
                <w:rStyle w:val="Cuerpodeltexto27pto"/>
              </w:rPr>
              <w:t>$28,607,427.15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260"/>
              <w:jc w:val="right"/>
            </w:pPr>
            <w:r>
              <w:rPr>
                <w:rStyle w:val="Cuerpodeltexto27pto"/>
              </w:rPr>
              <w:t>$33,497,168.69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340"/>
              <w:jc w:val="right"/>
            </w:pPr>
            <w:r>
              <w:rPr>
                <w:rStyle w:val="Cuerpodeltexto27pto"/>
              </w:rPr>
              <w:t>$0.00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jc w:val="right"/>
            </w:pPr>
            <w:r>
              <w:rPr>
                <w:rStyle w:val="Cuerpodeltexto27pto"/>
              </w:rPr>
              <w:t>$62,104,595.84</w:t>
            </w: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65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</w:pPr>
            <w:r>
              <w:rPr>
                <w:rStyle w:val="Cuerpodeltexto27pto"/>
              </w:rPr>
              <w:t>NETO DEL EJERCICIO</w:t>
            </w:r>
          </w:p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</w:pPr>
            <w:r>
              <w:rPr>
                <w:rStyle w:val="Cuerpodeltexto21"/>
              </w:rPr>
              <w:t>Resultado del Ejercicio (Ahorro/ Desahorro)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60"/>
              <w:jc w:val="right"/>
            </w:pPr>
            <w:r>
              <w:rPr>
                <w:rStyle w:val="Cuerpodeltexto21"/>
              </w:rPr>
              <w:t>33,497,168.69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3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jc w:val="right"/>
            </w:pPr>
            <w:r>
              <w:rPr>
                <w:rStyle w:val="Cuerpodeltexto21"/>
              </w:rPr>
              <w:t>33,497,168.69</w:t>
            </w: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65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</w:pPr>
            <w:r>
              <w:rPr>
                <w:rStyle w:val="Cuerpodeltexto21"/>
              </w:rPr>
              <w:t>RESULTADOS DE EJERCICIOS ANTERIORES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28,607,427.15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6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3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jc w:val="right"/>
            </w:pPr>
            <w:r>
              <w:rPr>
                <w:rStyle w:val="Cuerpodeltexto21"/>
              </w:rPr>
              <w:t>28,607,427.15</w:t>
            </w: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65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</w:pPr>
            <w:r>
              <w:rPr>
                <w:rStyle w:val="Cuerpodeltexto21"/>
              </w:rPr>
              <w:t>REVALÚOS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6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3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65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</w:pPr>
            <w:r>
              <w:rPr>
                <w:rStyle w:val="Cuerpodeltexto21"/>
              </w:rPr>
              <w:t>RESERVAS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6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3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5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</w:pPr>
            <w:r>
              <w:rPr>
                <w:rStyle w:val="Cuerpodeltexto27pto"/>
              </w:rPr>
              <w:t>HACIENDA PUBLICA / PATRIMONIO NETO AL FINAL DEL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220"/>
              <w:jc w:val="right"/>
            </w:pPr>
            <w:r>
              <w:rPr>
                <w:rStyle w:val="Cuerpodeltexto27pto"/>
              </w:rPr>
              <w:t>$0.00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220"/>
              <w:jc w:val="right"/>
            </w:pPr>
            <w:r>
              <w:rPr>
                <w:rStyle w:val="Cuerpodeltexto27pto"/>
              </w:rPr>
              <w:t>-$44,907,464.64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260"/>
              <w:jc w:val="right"/>
            </w:pPr>
            <w:r>
              <w:rPr>
                <w:rStyle w:val="Cuerpodeltexto27pto"/>
              </w:rPr>
              <w:t>$33,497,168.69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340"/>
              <w:jc w:val="right"/>
            </w:pPr>
            <w:r>
              <w:rPr>
                <w:rStyle w:val="Cuerpodeltexto27pto"/>
              </w:rPr>
              <w:t>$0.00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jc w:val="right"/>
            </w:pPr>
            <w:r>
              <w:rPr>
                <w:rStyle w:val="Cuerpodeltexto27pto"/>
              </w:rPr>
              <w:t>-$11,410,295.95</w:t>
            </w: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65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</w:pPr>
            <w:r>
              <w:rPr>
                <w:rStyle w:val="Cuerpodeltexto27pto"/>
              </w:rPr>
              <w:t>EJERCICIO 2016</w:t>
            </w:r>
          </w:p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</w:pPr>
            <w:r>
              <w:rPr>
                <w:rStyle w:val="Cuerpodeltexto27pto"/>
              </w:rPr>
              <w:t>PATRIMONIO NETO INICIAL AJUSTADO DEL EJERCICIO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220"/>
              <w:jc w:val="right"/>
            </w:pPr>
            <w:r>
              <w:rPr>
                <w:rStyle w:val="Cuerpodeltexto27pto"/>
              </w:rPr>
              <w:t>$0.00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220"/>
              <w:jc w:val="right"/>
            </w:pPr>
            <w:r>
              <w:rPr>
                <w:rStyle w:val="Cuerpodeltexto27pto"/>
              </w:rPr>
              <w:t>$0.00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260"/>
              <w:jc w:val="right"/>
            </w:pPr>
            <w:r>
              <w:rPr>
                <w:rStyle w:val="Cuerpodeltexto27pto"/>
              </w:rPr>
              <w:t>$0.00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340"/>
              <w:jc w:val="right"/>
            </w:pPr>
            <w:r>
              <w:rPr>
                <w:rStyle w:val="Cuerpodeltexto27pto"/>
              </w:rPr>
              <w:t>$0.00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jc w:val="right"/>
            </w:pPr>
            <w:r>
              <w:rPr>
                <w:rStyle w:val="Cuerpodeltexto27pto"/>
              </w:rPr>
              <w:t>$0.00</w:t>
            </w: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65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</w:pPr>
            <w:r>
              <w:rPr>
                <w:rStyle w:val="Cuerpodeltexto21"/>
              </w:rPr>
              <w:t>APORTACIONES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6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3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65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</w:pPr>
            <w:r>
              <w:rPr>
                <w:rStyle w:val="Cuerpodeltexto21"/>
              </w:rPr>
              <w:t>DONACIONES DE CAPITAL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6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3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65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</w:pPr>
            <w:r>
              <w:rPr>
                <w:rStyle w:val="Cuerpodeltexto21"/>
              </w:rPr>
              <w:t>Actualización de la Hacienda Pública/Patrimonio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6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3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56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</w:pPr>
            <w:r>
              <w:rPr>
                <w:rStyle w:val="Cuerpodeltexto27pto"/>
              </w:rPr>
              <w:t>VARIACIONES DE LA HACIENDA PÚBLICA/PATRIMONIO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220"/>
              <w:jc w:val="right"/>
            </w:pPr>
            <w:r>
              <w:rPr>
                <w:rStyle w:val="Cuerpodeltexto27pto"/>
              </w:rPr>
              <w:t>$0.00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220"/>
              <w:jc w:val="right"/>
            </w:pPr>
            <w:r>
              <w:rPr>
                <w:rStyle w:val="Cuerpodeltexto27pto"/>
              </w:rPr>
              <w:t>$33,497,168.69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260"/>
              <w:jc w:val="right"/>
            </w:pPr>
            <w:r>
              <w:rPr>
                <w:rStyle w:val="Cuerpodeltexto27pto"/>
              </w:rPr>
              <w:t>$25,351,924.72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340"/>
              <w:jc w:val="right"/>
            </w:pPr>
            <w:r>
              <w:rPr>
                <w:rStyle w:val="Cuerpodeltexto27pto"/>
              </w:rPr>
              <w:t>$0.00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jc w:val="right"/>
            </w:pPr>
            <w:r>
              <w:rPr>
                <w:rStyle w:val="Cuerpodeltexto27pto"/>
              </w:rPr>
              <w:t>$58,849,093.41</w:t>
            </w: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65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</w:pPr>
            <w:r>
              <w:rPr>
                <w:rStyle w:val="Cuerpodeltexto27pto"/>
              </w:rPr>
              <w:t>NETO</w:t>
            </w:r>
            <w:r>
              <w:rPr>
                <w:rStyle w:val="Cuerpodeltexto27pto"/>
              </w:rPr>
              <w:t xml:space="preserve"> DEL EJERCICIO</w:t>
            </w:r>
          </w:p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</w:pPr>
            <w:r>
              <w:rPr>
                <w:rStyle w:val="Cuerpodeltexto21"/>
              </w:rPr>
              <w:t>Resultado del Ejercicio (Ahorro/ Desahorro)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60"/>
              <w:jc w:val="right"/>
            </w:pPr>
            <w:r>
              <w:rPr>
                <w:rStyle w:val="Cuerpodeltexto21"/>
              </w:rPr>
              <w:t>25,351,924.72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3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jc w:val="right"/>
            </w:pPr>
            <w:r>
              <w:rPr>
                <w:rStyle w:val="Cuerpodeltexto21"/>
              </w:rPr>
              <w:t>25,351,924.72</w:t>
            </w: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5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</w:pPr>
            <w:r>
              <w:rPr>
                <w:rStyle w:val="Cuerpodeltexto21"/>
              </w:rPr>
              <w:t>RESULTADOS DE EJERCICIOS ANTERIORES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33,497,168.69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6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3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jc w:val="right"/>
            </w:pPr>
            <w:r>
              <w:rPr>
                <w:rStyle w:val="Cuerpodeltexto21"/>
              </w:rPr>
              <w:t>33,497,168.69</w:t>
            </w: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65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</w:pPr>
            <w:r>
              <w:rPr>
                <w:rStyle w:val="Cuerpodeltexto21"/>
              </w:rPr>
              <w:t>REVALÚOS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6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3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65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</w:pPr>
            <w:r>
              <w:rPr>
                <w:rStyle w:val="Cuerpodeltexto21"/>
              </w:rPr>
              <w:t>RESERVAS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2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26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ind w:right="340"/>
              <w:jc w:val="right"/>
            </w:pPr>
            <w:r>
              <w:rPr>
                <w:rStyle w:val="Cuerpodeltexto21"/>
              </w:rPr>
              <w:t>0.00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6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5509A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656" w:type="dxa"/>
            <w:shd w:val="clear" w:color="auto" w:fill="FFFFFF"/>
            <w:vAlign w:val="bottom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92" w:lineRule="exact"/>
            </w:pPr>
            <w:r>
              <w:rPr>
                <w:rStyle w:val="Cuerpodeltexto27pto"/>
              </w:rPr>
              <w:t>SALDO NETO EN LA HACIENDA PUBLICA/PATRIMONIO ?ni7</w:t>
            </w:r>
          </w:p>
        </w:tc>
        <w:tc>
          <w:tcPr>
            <w:tcW w:w="1987" w:type="dxa"/>
            <w:shd w:val="clear" w:color="auto" w:fill="FFFFFF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220"/>
              <w:jc w:val="right"/>
            </w:pPr>
            <w:r>
              <w:rPr>
                <w:rStyle w:val="Cuerpodeltexto27pto"/>
              </w:rPr>
              <w:t>$0.00</w:t>
            </w:r>
          </w:p>
        </w:tc>
        <w:tc>
          <w:tcPr>
            <w:tcW w:w="2266" w:type="dxa"/>
            <w:shd w:val="clear" w:color="auto" w:fill="FFFFFF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220"/>
              <w:jc w:val="right"/>
            </w:pPr>
            <w:r>
              <w:rPr>
                <w:rStyle w:val="Cuerpodeltexto27pto"/>
              </w:rPr>
              <w:t>-$11,410,295.95</w:t>
            </w:r>
          </w:p>
        </w:tc>
        <w:tc>
          <w:tcPr>
            <w:tcW w:w="2059" w:type="dxa"/>
            <w:shd w:val="clear" w:color="auto" w:fill="FFFFFF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260"/>
              <w:jc w:val="right"/>
            </w:pPr>
            <w:r>
              <w:rPr>
                <w:rStyle w:val="Cuerpodeltexto27pto"/>
              </w:rPr>
              <w:t>$25,351,924.72</w:t>
            </w:r>
          </w:p>
        </w:tc>
        <w:tc>
          <w:tcPr>
            <w:tcW w:w="1992" w:type="dxa"/>
            <w:shd w:val="clear" w:color="auto" w:fill="FFFFFF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ind w:right="340"/>
              <w:jc w:val="right"/>
            </w:pPr>
            <w:r>
              <w:rPr>
                <w:rStyle w:val="Cuerpodeltexto27pto"/>
              </w:rPr>
              <w:t>$0.00</w:t>
            </w:r>
          </w:p>
        </w:tc>
        <w:tc>
          <w:tcPr>
            <w:tcW w:w="1517" w:type="dxa"/>
            <w:shd w:val="clear" w:color="auto" w:fill="FFFFFF"/>
          </w:tcPr>
          <w:p w:rsidR="005509A1" w:rsidRDefault="000D750A">
            <w:pPr>
              <w:pStyle w:val="Cuerpodeltexto20"/>
              <w:framePr w:w="14477" w:h="7426" w:wrap="none" w:vAnchor="page" w:hAnchor="page" w:x="428" w:y="2463"/>
              <w:shd w:val="clear" w:color="auto" w:fill="auto"/>
              <w:spacing w:before="0" w:line="140" w:lineRule="exact"/>
              <w:jc w:val="right"/>
            </w:pPr>
            <w:r>
              <w:rPr>
                <w:rStyle w:val="Cuerpodeltexto27pto"/>
              </w:rPr>
              <w:t>$13,941,628.77</w:t>
            </w:r>
          </w:p>
        </w:tc>
      </w:tr>
    </w:tbl>
    <w:p w:rsidR="005509A1" w:rsidRDefault="000D750A">
      <w:pPr>
        <w:pStyle w:val="Cuerpodeltexto20"/>
        <w:framePr w:wrap="none" w:vAnchor="page" w:hAnchor="page" w:x="323" w:y="11628"/>
        <w:shd w:val="clear" w:color="auto" w:fill="auto"/>
        <w:spacing w:before="0" w:line="160" w:lineRule="exact"/>
      </w:pPr>
      <w:proofErr w:type="spellStart"/>
      <w:r>
        <w:t>CtaPutEdoVariacionHadendaPatrirnonioCONAC.rpt</w:t>
      </w:r>
      <w:proofErr w:type="spellEnd"/>
    </w:p>
    <w:p w:rsidR="005509A1" w:rsidRDefault="000D750A">
      <w:pPr>
        <w:pStyle w:val="Cuerpodeltexto20"/>
        <w:framePr w:w="1070" w:h="509" w:hRule="exact" w:wrap="none" w:vAnchor="page" w:hAnchor="page" w:x="14127" w:y="11293"/>
        <w:shd w:val="clear" w:color="auto" w:fill="auto"/>
        <w:spacing w:before="0" w:line="226" w:lineRule="exact"/>
        <w:jc w:val="right"/>
      </w:pPr>
      <w:proofErr w:type="gramStart"/>
      <w:r>
        <w:t>Pág¡</w:t>
      </w:r>
      <w:proofErr w:type="gramEnd"/>
      <w:r>
        <w:t>na:1 de 2 18-jul-2017</w:t>
      </w:r>
    </w:p>
    <w:p w:rsidR="005509A1" w:rsidRDefault="005509A1">
      <w:pPr>
        <w:rPr>
          <w:sz w:val="2"/>
          <w:szCs w:val="2"/>
        </w:rPr>
        <w:sectPr w:rsidR="005509A1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9A1" w:rsidRDefault="000D750A">
      <w:pPr>
        <w:pStyle w:val="Cuerpodeltexto20"/>
        <w:framePr w:w="9773" w:h="470" w:hRule="exact" w:wrap="none" w:vAnchor="page" w:hAnchor="page" w:x="2621" w:y="541"/>
        <w:shd w:val="clear" w:color="auto" w:fill="auto"/>
        <w:spacing w:before="0" w:line="211" w:lineRule="exact"/>
        <w:jc w:val="both"/>
      </w:pPr>
      <w:r>
        <w:lastRenderedPageBreak/>
        <w:t xml:space="preserve">Bajo protesta de decir verdad declaramos que los </w:t>
      </w:r>
      <w:r>
        <w:t>Estados Financieros y sus notas, son razonablemente correctos y son responsabilidad</w:t>
      </w:r>
    </w:p>
    <w:p w:rsidR="005509A1" w:rsidRDefault="000D750A">
      <w:pPr>
        <w:pStyle w:val="Cuerpodeltexto20"/>
        <w:framePr w:w="9773" w:h="470" w:hRule="exact" w:wrap="none" w:vAnchor="page" w:hAnchor="page" w:x="2621" w:y="541"/>
        <w:shd w:val="clear" w:color="auto" w:fill="auto"/>
        <w:spacing w:before="0" w:line="211" w:lineRule="exact"/>
        <w:ind w:right="2361"/>
        <w:jc w:val="both"/>
      </w:pPr>
      <w:proofErr w:type="gramStart"/>
      <w:r>
        <w:t>del</w:t>
      </w:r>
      <w:proofErr w:type="gramEnd"/>
      <w:r>
        <w:t xml:space="preserve"> emisor.</w:t>
      </w:r>
    </w:p>
    <w:p w:rsidR="005509A1" w:rsidRDefault="005509A1">
      <w:pPr>
        <w:framePr w:wrap="none" w:vAnchor="page" w:hAnchor="page" w:x="4070" w:y="1197"/>
      </w:pPr>
    </w:p>
    <w:p w:rsidR="005509A1" w:rsidRDefault="000D750A">
      <w:pPr>
        <w:pStyle w:val="Cuerpodeltexto20"/>
        <w:framePr w:wrap="none" w:vAnchor="page" w:hAnchor="page" w:x="312" w:y="11641"/>
        <w:shd w:val="clear" w:color="auto" w:fill="auto"/>
        <w:spacing w:before="0" w:line="160" w:lineRule="exact"/>
      </w:pPr>
      <w:proofErr w:type="spellStart"/>
      <w:r>
        <w:t>CtaPutEdoVariacionHaciendaPatrimonioCONAC.rpt</w:t>
      </w:r>
      <w:proofErr w:type="spellEnd"/>
    </w:p>
    <w:p w:rsidR="005509A1" w:rsidRDefault="000D750A">
      <w:pPr>
        <w:pStyle w:val="Cuerpodeltexto20"/>
        <w:framePr w:w="1056" w:h="504" w:hRule="exact" w:wrap="none" w:vAnchor="page" w:hAnchor="page" w:x="14121" w:y="11315"/>
        <w:shd w:val="clear" w:color="auto" w:fill="auto"/>
        <w:spacing w:before="0" w:line="226" w:lineRule="exact"/>
        <w:jc w:val="right"/>
      </w:pPr>
      <w:r>
        <w:t>Página</w:t>
      </w:r>
      <w:proofErr w:type="gramStart"/>
      <w:r>
        <w:t>:2</w:t>
      </w:r>
      <w:proofErr w:type="gramEnd"/>
      <w:r>
        <w:t xml:space="preserve"> de 2 18-jul-2017</w:t>
      </w:r>
    </w:p>
    <w:p w:rsidR="005509A1" w:rsidRDefault="009B2007">
      <w:pPr>
        <w:rPr>
          <w:sz w:val="2"/>
          <w:szCs w:val="2"/>
        </w:rPr>
      </w:pP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1771650</wp:posOffset>
            </wp:positionH>
            <wp:positionV relativeFrom="margin">
              <wp:posOffset>962025</wp:posOffset>
            </wp:positionV>
            <wp:extent cx="6219825" cy="141922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5509A1">
      <w:pgSz w:w="1584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50A" w:rsidRDefault="000D750A">
      <w:r>
        <w:separator/>
      </w:r>
    </w:p>
  </w:endnote>
  <w:endnote w:type="continuationSeparator" w:id="0">
    <w:p w:rsidR="000D750A" w:rsidRDefault="000D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50A" w:rsidRDefault="000D750A"/>
  </w:footnote>
  <w:footnote w:type="continuationSeparator" w:id="0">
    <w:p w:rsidR="000D750A" w:rsidRDefault="000D75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A1"/>
    <w:rsid w:val="000D750A"/>
    <w:rsid w:val="005509A1"/>
    <w:rsid w:val="009B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6pto">
    <w:name w:val="Cuerpo del texto (2) + 6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7pto">
    <w:name w:val="Cuerpo del texto (2) + 7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Otros">
    <w:name w:val="Otros_"/>
    <w:basedOn w:val="Fuentedeprrafopredeter"/>
    <w:link w:val="Otro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Ttulo1">
    <w:name w:val="Título #1_"/>
    <w:basedOn w:val="Fuentedeprrafopredeter"/>
    <w:link w:val="Ttulo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tulo1Arial">
    <w:name w:val="Título #1 + Arial"/>
    <w:aliases w:val="21 pto,Negrita,Cursiva"/>
    <w:basedOn w:val="Ttulo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David" w:eastAsia="David" w:hAnsi="David" w:cs="David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Cuerpodeltexto51">
    <w:name w:val="Cuerpo del texto (5)"/>
    <w:basedOn w:val="Cuerpodeltexto5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40"/>
      <w:sz w:val="34"/>
      <w:szCs w:val="34"/>
      <w:u w:val="none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960" w:line="240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17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Otros0">
    <w:name w:val="Otros"/>
    <w:basedOn w:val="Normal"/>
    <w:link w:val="Otros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54"/>
      <w:szCs w:val="54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jc w:val="both"/>
      <w:outlineLvl w:val="0"/>
    </w:pPr>
    <w:rPr>
      <w:rFonts w:ascii="Sylfaen" w:eastAsia="Sylfaen" w:hAnsi="Sylfaen" w:cs="Sylfaen"/>
      <w:sz w:val="11"/>
      <w:szCs w:val="11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after="60" w:line="0" w:lineRule="atLeast"/>
      <w:jc w:val="both"/>
    </w:pPr>
    <w:rPr>
      <w:rFonts w:ascii="David" w:eastAsia="David" w:hAnsi="David" w:cs="David"/>
      <w:sz w:val="16"/>
      <w:szCs w:val="16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0" w:lineRule="atLeast"/>
    </w:pPr>
    <w:rPr>
      <w:rFonts w:ascii="Sylfaen" w:eastAsia="Sylfaen" w:hAnsi="Sylfaen" w:cs="Sylfaen"/>
      <w:spacing w:val="-40"/>
      <w:sz w:val="34"/>
      <w:szCs w:val="3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00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007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6pto">
    <w:name w:val="Cuerpo del texto (2) + 6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7pto">
    <w:name w:val="Cuerpo del texto (2) + 7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Otros">
    <w:name w:val="Otros_"/>
    <w:basedOn w:val="Fuentedeprrafopredeter"/>
    <w:link w:val="Otro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Ttulo1">
    <w:name w:val="Título #1_"/>
    <w:basedOn w:val="Fuentedeprrafopredeter"/>
    <w:link w:val="Ttulo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tulo1Arial">
    <w:name w:val="Título #1 + Arial"/>
    <w:aliases w:val="21 pto,Negrita,Cursiva"/>
    <w:basedOn w:val="Ttulo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David" w:eastAsia="David" w:hAnsi="David" w:cs="David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Cuerpodeltexto51">
    <w:name w:val="Cuerpo del texto (5)"/>
    <w:basedOn w:val="Cuerpodeltexto5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40"/>
      <w:sz w:val="34"/>
      <w:szCs w:val="34"/>
      <w:u w:val="none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960" w:line="240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17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Otros0">
    <w:name w:val="Otros"/>
    <w:basedOn w:val="Normal"/>
    <w:link w:val="Otros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54"/>
      <w:szCs w:val="54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jc w:val="both"/>
      <w:outlineLvl w:val="0"/>
    </w:pPr>
    <w:rPr>
      <w:rFonts w:ascii="Sylfaen" w:eastAsia="Sylfaen" w:hAnsi="Sylfaen" w:cs="Sylfaen"/>
      <w:sz w:val="11"/>
      <w:szCs w:val="11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after="60" w:line="0" w:lineRule="atLeast"/>
      <w:jc w:val="both"/>
    </w:pPr>
    <w:rPr>
      <w:rFonts w:ascii="David" w:eastAsia="David" w:hAnsi="David" w:cs="David"/>
      <w:sz w:val="16"/>
      <w:szCs w:val="16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0" w:lineRule="atLeast"/>
    </w:pPr>
    <w:rPr>
      <w:rFonts w:ascii="Sylfaen" w:eastAsia="Sylfaen" w:hAnsi="Sylfaen" w:cs="Sylfaen"/>
      <w:spacing w:val="-40"/>
      <w:sz w:val="34"/>
      <w:szCs w:val="3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00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007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1842</Characters>
  <Application>Microsoft Office Word</Application>
  <DocSecurity>0</DocSecurity>
  <Lines>15</Lines>
  <Paragraphs>4</Paragraphs>
  <ScaleCrop>false</ScaleCrop>
  <Company>Luffi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2017-07-20T21:47:00Z</dcterms:created>
  <dcterms:modified xsi:type="dcterms:W3CDTF">2017-07-20T21:49:00Z</dcterms:modified>
</cp:coreProperties>
</file>