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79" w:rsidRDefault="00794379" w:rsidP="004B207B">
      <w:pPr>
        <w:jc w:val="center"/>
        <w:rPr>
          <w:b/>
        </w:rPr>
      </w:pPr>
    </w:p>
    <w:p w:rsidR="004B207B" w:rsidRPr="004B207B" w:rsidRDefault="004B207B" w:rsidP="004B207B">
      <w:pPr>
        <w:jc w:val="center"/>
        <w:rPr>
          <w:b/>
        </w:rPr>
      </w:pPr>
      <w:r w:rsidRPr="005B05B2">
        <w:rPr>
          <w:b/>
        </w:rPr>
        <w:t>“RESULTADO DEL DESEMPEÑO DEL EJERCICIO PRESUPUESTAL DE PROGRAMAS MUNICIPALES CORRESPON</w:t>
      </w:r>
      <w:r w:rsidR="00794379">
        <w:rPr>
          <w:b/>
        </w:rPr>
        <w:t>DIENTE DEL PRIMER TRIMESTRE 2017</w:t>
      </w:r>
      <w:r w:rsidRPr="005B05B2">
        <w:rPr>
          <w:b/>
        </w:rPr>
        <w:t>”</w:t>
      </w:r>
    </w:p>
    <w:p w:rsidR="004B207B" w:rsidRPr="004B207B" w:rsidRDefault="004B207B" w:rsidP="004B207B">
      <w:pPr>
        <w:tabs>
          <w:tab w:val="left" w:pos="3045"/>
        </w:tabs>
        <w:jc w:val="center"/>
        <w:rPr>
          <w:sz w:val="28"/>
        </w:rPr>
      </w:pPr>
    </w:p>
    <w:p w:rsidR="004B207B" w:rsidRDefault="004B207B" w:rsidP="004B207B">
      <w:pPr>
        <w:tabs>
          <w:tab w:val="left" w:pos="3045"/>
        </w:tabs>
        <w:jc w:val="center"/>
        <w:rPr>
          <w:sz w:val="48"/>
        </w:rPr>
      </w:pPr>
      <w:r w:rsidRPr="004B207B">
        <w:rPr>
          <w:sz w:val="48"/>
        </w:rPr>
        <w:t xml:space="preserve">PROGRAMAS </w:t>
      </w:r>
      <w:r w:rsidR="00794379">
        <w:rPr>
          <w:sz w:val="48"/>
        </w:rPr>
        <w:t>MUNICIPALES 2017</w:t>
      </w:r>
    </w:p>
    <w:tbl>
      <w:tblPr>
        <w:tblW w:w="10530" w:type="dxa"/>
        <w:tblInd w:w="-861" w:type="dxa"/>
        <w:tblCellMar>
          <w:left w:w="70" w:type="dxa"/>
          <w:right w:w="70" w:type="dxa"/>
        </w:tblCellMar>
        <w:tblLook w:val="04A0"/>
      </w:tblPr>
      <w:tblGrid>
        <w:gridCol w:w="3346"/>
        <w:gridCol w:w="2270"/>
        <w:gridCol w:w="1972"/>
        <w:gridCol w:w="1693"/>
        <w:gridCol w:w="1254"/>
      </w:tblGrid>
      <w:tr w:rsidR="00212F16" w:rsidRPr="00212F16" w:rsidTr="00212F16">
        <w:trPr>
          <w:trHeight w:val="269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PRESUPUESTADO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MODIFICADO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EJERCIDO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 DE AVANCE FINANCIERO</w:t>
            </w:r>
          </w:p>
        </w:tc>
      </w:tr>
      <w:tr w:rsidR="00212F16" w:rsidRPr="00212F16" w:rsidTr="00212F16">
        <w:trPr>
          <w:trHeight w:val="269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2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12F16" w:rsidRPr="00212F16" w:rsidTr="00212F16">
        <w:trPr>
          <w:trHeight w:val="89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1.- BRINDAR UN SERVICIO DE EXCELENCIA A LA CIUDADANIA CON INFORMACION TRANSPARENTE Y ACTIVIDADES EFICIENTES PARA EL APOYO DE NUESTRO MUNICIPIO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024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510.67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024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510.67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506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127.6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1096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2.- PROPORCIONAR A NUESTRA POBLACION  SEGUIRDAD Y CONFIANZA CON METODOS DE SEGURIDAD Y PERSONAL CAPACITADO.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547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721.36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547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721.36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886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930.34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824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3.- GESTIONAR ACCIONES PARA EL BENEFICIO DE LA POBLACION, EN CUANTO A APOYOS PARA LA POBLACION EN GENERAL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352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115.84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352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115.84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028.96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794379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442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 PRESUPUESTADO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924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347.87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79437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924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347.87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794379"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  <w:r w:rsidR="00794379"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="00794379"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481</w:t>
            </w:r>
            <w:r w:rsidR="00794379"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="00794379" w:rsidRPr="00794379">
              <w:rPr>
                <w:rFonts w:ascii="Calibri" w:eastAsia="Times New Roman" w:hAnsi="Calibri" w:cs="Calibri"/>
                <w:color w:val="000000"/>
                <w:lang w:eastAsia="es-MX"/>
              </w:rPr>
              <w:t>086.97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212F16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794379">
              <w:rPr>
                <w:rFonts w:ascii="Calibri" w:eastAsia="Times New Roman" w:hAnsi="Calibri" w:cs="Calibri"/>
                <w:color w:val="000000"/>
                <w:lang w:eastAsia="es-MX"/>
              </w:rPr>
              <w:t>25%</w:t>
            </w:r>
          </w:p>
        </w:tc>
      </w:tr>
    </w:tbl>
    <w:p w:rsidR="004B207B" w:rsidRDefault="004B207B" w:rsidP="004B207B">
      <w:pPr>
        <w:tabs>
          <w:tab w:val="left" w:pos="3045"/>
        </w:tabs>
        <w:jc w:val="center"/>
        <w:rPr>
          <w:sz w:val="48"/>
        </w:rPr>
      </w:pPr>
    </w:p>
    <w:p w:rsidR="00212F16" w:rsidRDefault="00212F16" w:rsidP="004B207B">
      <w:pPr>
        <w:tabs>
          <w:tab w:val="left" w:pos="3045"/>
        </w:tabs>
        <w:jc w:val="center"/>
        <w:rPr>
          <w:sz w:val="48"/>
        </w:rPr>
      </w:pPr>
    </w:p>
    <w:p w:rsidR="00212F16" w:rsidRDefault="00212F16" w:rsidP="00212F16">
      <w:pPr>
        <w:tabs>
          <w:tab w:val="left" w:pos="3045"/>
        </w:tabs>
        <w:jc w:val="center"/>
        <w:rPr>
          <w:b/>
          <w:sz w:val="24"/>
        </w:rPr>
      </w:pPr>
      <w:r w:rsidRPr="004B207B">
        <w:rPr>
          <w:b/>
          <w:sz w:val="24"/>
        </w:rPr>
        <w:t>________________________________________</w:t>
      </w:r>
      <w:r>
        <w:rPr>
          <w:sz w:val="24"/>
        </w:rPr>
        <w:br/>
      </w:r>
      <w:r w:rsidRPr="004B207B">
        <w:rPr>
          <w:b/>
          <w:sz w:val="24"/>
        </w:rPr>
        <w:t>C. JULIAN SANCHEZ VAZQUEZ</w:t>
      </w:r>
      <w:r>
        <w:rPr>
          <w:b/>
          <w:sz w:val="24"/>
        </w:rPr>
        <w:br/>
        <w:t>TESORERO MUNICIPAL</w:t>
      </w:r>
    </w:p>
    <w:p w:rsidR="004B207B" w:rsidRPr="004B207B" w:rsidRDefault="004B207B" w:rsidP="00212F16">
      <w:pPr>
        <w:tabs>
          <w:tab w:val="left" w:pos="3045"/>
        </w:tabs>
        <w:rPr>
          <w:sz w:val="24"/>
        </w:rPr>
      </w:pPr>
    </w:p>
    <w:sectPr w:rsidR="004B207B" w:rsidRPr="004B207B" w:rsidSect="00BB7C4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EF1" w:rsidRDefault="00123EF1" w:rsidP="005B05B2">
      <w:pPr>
        <w:spacing w:after="0" w:line="240" w:lineRule="auto"/>
      </w:pPr>
      <w:r>
        <w:separator/>
      </w:r>
    </w:p>
  </w:endnote>
  <w:endnote w:type="continuationSeparator" w:id="0">
    <w:p w:rsidR="00123EF1" w:rsidRDefault="00123EF1" w:rsidP="005B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B2" w:rsidRDefault="00263C5B" w:rsidP="005B05B2">
    <w:pPr>
      <w:pStyle w:val="Piedepgina"/>
      <w:rPr>
        <w:sz w:val="18"/>
        <w:szCs w:val="18"/>
      </w:rPr>
    </w:pPr>
    <w:r w:rsidRPr="00263C5B">
      <w:rPr>
        <w:noProof/>
        <w:lang w:eastAsia="es-MX"/>
      </w:rPr>
      <w:pict>
        <v:group id="Grupo 1" o:spid="_x0000_s2052" style="position:absolute;margin-left:-98.55pt;margin-top:.9pt;width:615.35pt;height:6.3pt;z-index:25166233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<v:line id="5 Conector recto" o:spid="_x0000_s2053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<v:line id="5 Conector recto" o:spid="_x0000_s2054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</v:group>
      </w:pic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Calle HIDALGO No. 100, ZONA CENTRO</w: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</w:t>
    </w:r>
    <w:r>
      <w:rPr>
        <w:sz w:val="18"/>
        <w:szCs w:val="18"/>
      </w:rPr>
      <w:t>ILA, CP</w:t>
    </w:r>
    <w:r w:rsidRPr="00966C83">
      <w:rPr>
        <w:sz w:val="18"/>
        <w:szCs w:val="18"/>
      </w:rPr>
      <w:t xml:space="preserve"> 25870</w: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5B05B2" w:rsidRDefault="005B05B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EF1" w:rsidRDefault="00123EF1" w:rsidP="005B05B2">
      <w:pPr>
        <w:spacing w:after="0" w:line="240" w:lineRule="auto"/>
      </w:pPr>
      <w:r>
        <w:separator/>
      </w:r>
    </w:p>
  </w:footnote>
  <w:footnote w:type="continuationSeparator" w:id="0">
    <w:p w:rsidR="00123EF1" w:rsidRDefault="00123EF1" w:rsidP="005B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B2" w:rsidRDefault="004B207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291465</wp:posOffset>
          </wp:positionH>
          <wp:positionV relativeFrom="margin">
            <wp:posOffset>-718820</wp:posOffset>
          </wp:positionV>
          <wp:extent cx="4400550" cy="609600"/>
          <wp:effectExtent l="19050" t="0" r="0" b="0"/>
          <wp:wrapSquare wrapText="bothSides"/>
          <wp:docPr id="2" name="Imagen 2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3C5B">
      <w:rPr>
        <w:noProof/>
        <w:lang w:eastAsia="es-MX"/>
      </w:rPr>
      <w:pict>
        <v:group id="Grupo 4" o:spid="_x0000_s2055" style="position:absolute;margin-left:-98.55pt;margin-top:31.35pt;width:615.35pt;height:6.3pt;z-index:251663360;mso-position-horizontal-relative:text;mso-position-vertical-relative:text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KO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V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">
          <v:line id="5 Conector recto" o:spid="_x0000_s2056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<v:line id="5 Conector recto" o:spid="_x0000_s2057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</v:group>
      </w:pict>
    </w:r>
    <w:r w:rsidR="005B05B2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4806315</wp:posOffset>
          </wp:positionH>
          <wp:positionV relativeFrom="margin">
            <wp:posOffset>-747395</wp:posOffset>
          </wp:positionV>
          <wp:extent cx="1200150" cy="638175"/>
          <wp:effectExtent l="19050" t="0" r="0" b="0"/>
          <wp:wrapSquare wrapText="bothSides"/>
          <wp:docPr id="3" name="Imagen 3" descr="LOGO 3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3 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05B2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-522605</wp:posOffset>
          </wp:positionH>
          <wp:positionV relativeFrom="margin">
            <wp:posOffset>-823595</wp:posOffset>
          </wp:positionV>
          <wp:extent cx="733425" cy="790575"/>
          <wp:effectExtent l="19050" t="0" r="9525" b="0"/>
          <wp:wrapSquare wrapText="bothSides"/>
          <wp:docPr id="1" name="Imagen 1" descr="LOGO 2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 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2196"/>
    <w:multiLevelType w:val="hybridMultilevel"/>
    <w:tmpl w:val="80D0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1" type="connector" idref="#5 Conector recto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B05B2"/>
    <w:rsid w:val="00123EF1"/>
    <w:rsid w:val="0017462C"/>
    <w:rsid w:val="00212F16"/>
    <w:rsid w:val="00263C5B"/>
    <w:rsid w:val="004B207B"/>
    <w:rsid w:val="005B05B2"/>
    <w:rsid w:val="0071792B"/>
    <w:rsid w:val="00794379"/>
    <w:rsid w:val="00966E19"/>
    <w:rsid w:val="00BB7C41"/>
    <w:rsid w:val="00C8622A"/>
    <w:rsid w:val="00D74519"/>
    <w:rsid w:val="00DC2811"/>
    <w:rsid w:val="00DE4BE3"/>
    <w:rsid w:val="00DF595D"/>
    <w:rsid w:val="00F56CA4"/>
    <w:rsid w:val="00F8373A"/>
    <w:rsid w:val="00FE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05B2"/>
  </w:style>
  <w:style w:type="paragraph" w:styleId="Piedepgina">
    <w:name w:val="footer"/>
    <w:basedOn w:val="Normal"/>
    <w:link w:val="PiedepginaCar"/>
    <w:uiPriority w:val="99"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5B2"/>
  </w:style>
  <w:style w:type="paragraph" w:styleId="Prrafodelista">
    <w:name w:val="List Paragraph"/>
    <w:basedOn w:val="Normal"/>
    <w:uiPriority w:val="34"/>
    <w:qFormat/>
    <w:rsid w:val="005B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FA66E-1034-4561-9879-6869FA5A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CGN LOTO</dc:creator>
  <cp:lastModifiedBy>RICARDO IZCOATL ADAN LOPEZ VALDEZ</cp:lastModifiedBy>
  <cp:revision>3</cp:revision>
  <cp:lastPrinted>2016-10-25T16:49:00Z</cp:lastPrinted>
  <dcterms:created xsi:type="dcterms:W3CDTF">2017-01-30T01:05:00Z</dcterms:created>
  <dcterms:modified xsi:type="dcterms:W3CDTF">2017-04-23T23:13:00Z</dcterms:modified>
</cp:coreProperties>
</file>