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BD01D2" w:rsidRDefault="00BD01D2" w:rsidP="004244A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DEL 01 DE ABRIL AL 30 DE JUNIO DE 2017</w:t>
      </w:r>
      <w:bookmarkStart w:id="0" w:name="_GoBack"/>
      <w:bookmarkEnd w:id="0"/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Protección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Registrados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padrón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797C0F" w:rsidP="00F776E1">
      <w:pPr>
        <w:spacing w:after="0"/>
      </w:pPr>
      <w:r>
        <w:rPr>
          <w:noProof/>
          <w:lang w:eastAsia="es-MX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2.7pt;margin-top:10.65pt;width:154.35pt;height:0;z-index:251660288" o:connectortype="straight"/>
        </w:pict>
      </w:r>
    </w:p>
    <w:p w:rsidR="006D6255" w:rsidRPr="006D6255" w:rsidRDefault="0070680F" w:rsidP="006D6255">
      <w:pPr>
        <w:spacing w:after="0"/>
        <w:jc w:val="center"/>
        <w:rPr>
          <w:b/>
        </w:rPr>
      </w:pPr>
      <w:r>
        <w:rPr>
          <w:b/>
        </w:rPr>
        <w:t>C</w:t>
      </w:r>
      <w:r w:rsidR="000D756B">
        <w:rPr>
          <w:b/>
        </w:rPr>
        <w:t>.P. JESUS ALBERTO VALDEZ SALINAS</w:t>
      </w:r>
    </w:p>
    <w:p w:rsidR="00F776E1" w:rsidRPr="00487B2F" w:rsidRDefault="001A7CB8" w:rsidP="0070680F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C0F" w:rsidRDefault="00797C0F" w:rsidP="0062211C">
      <w:pPr>
        <w:spacing w:after="0" w:line="240" w:lineRule="auto"/>
      </w:pPr>
      <w:r>
        <w:separator/>
      </w:r>
    </w:p>
  </w:endnote>
  <w:endnote w:type="continuationSeparator" w:id="0">
    <w:p w:rsidR="00797C0F" w:rsidRDefault="00797C0F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0F" w:rsidRPr="00E822E4" w:rsidRDefault="0070680F" w:rsidP="0070680F">
    <w:pPr>
      <w:pStyle w:val="Sinespaciado"/>
      <w:jc w:val="center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7520305</wp:posOffset>
          </wp:positionH>
          <wp:positionV relativeFrom="paragraph">
            <wp:posOffset>-1275080</wp:posOffset>
          </wp:positionV>
          <wp:extent cx="1095375" cy="1104900"/>
          <wp:effectExtent l="19050" t="0" r="9525" b="0"/>
          <wp:wrapNone/>
          <wp:docPr id="10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7C0F">
      <w:rPr>
        <w:noProof/>
        <w:sz w:val="16"/>
        <w:szCs w:val="16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7" type="#_x0000_t32" style="position:absolute;left:0;text-align:left;margin-left:86.7pt;margin-top:-2.05pt;width:458.2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</w:pic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Default="00797C0F">
    <w:pPr>
      <w:pStyle w:val="Piedepgina"/>
    </w:pPr>
    <w:r>
      <w:rPr>
        <w:noProof/>
        <w:lang w:eastAsia="es-MX"/>
      </w:rPr>
      <w:pict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C0F" w:rsidRDefault="00797C0F" w:rsidP="0062211C">
      <w:pPr>
        <w:spacing w:after="0" w:line="240" w:lineRule="auto"/>
      </w:pPr>
      <w:r>
        <w:separator/>
      </w:r>
    </w:p>
  </w:footnote>
  <w:footnote w:type="continuationSeparator" w:id="0">
    <w:p w:rsidR="00797C0F" w:rsidRDefault="00797C0F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0F" w:rsidRPr="008C75B8" w:rsidRDefault="0070680F" w:rsidP="0070680F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-106680</wp:posOffset>
          </wp:positionV>
          <wp:extent cx="1600200" cy="1085850"/>
          <wp:effectExtent l="19050" t="0" r="0" b="0"/>
          <wp:wrapNone/>
          <wp:docPr id="9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-104775</wp:posOffset>
          </wp:positionV>
          <wp:extent cx="1514475" cy="100012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>PRESIDENCIA MUNICIPAL</w:t>
    </w:r>
  </w:p>
  <w:p w:rsidR="0070680F" w:rsidRPr="008C75B8" w:rsidRDefault="0070680F" w:rsidP="0070680F">
    <w:pPr>
      <w:pStyle w:val="Sinespaciado"/>
      <w:tabs>
        <w:tab w:val="left" w:pos="435"/>
        <w:tab w:val="center" w:pos="6503"/>
      </w:tabs>
      <w:rPr>
        <w:rFonts w:ascii="Georgia" w:hAnsi="Georgia"/>
        <w:sz w:val="36"/>
        <w:szCs w:val="36"/>
      </w:rPr>
    </w:pPr>
    <w:r>
      <w:rPr>
        <w:rFonts w:ascii="Georgia" w:hAnsi="Georgia"/>
        <w:sz w:val="36"/>
        <w:szCs w:val="36"/>
      </w:rPr>
      <w:tab/>
    </w:r>
    <w:r>
      <w:rPr>
        <w:rFonts w:ascii="Georgia" w:hAnsi="Georgia"/>
        <w:sz w:val="36"/>
        <w:szCs w:val="36"/>
      </w:rPr>
      <w:tab/>
    </w:r>
    <w:r w:rsidRPr="008C75B8">
      <w:rPr>
        <w:rFonts w:ascii="Georgia" w:hAnsi="Georgia"/>
        <w:sz w:val="36"/>
        <w:szCs w:val="36"/>
      </w:rPr>
      <w:t>CANDELA, COAHUILA</w:t>
    </w:r>
  </w:p>
  <w:p w:rsidR="0070680F" w:rsidRDefault="0070680F" w:rsidP="0070680F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3075E2" w:rsidP="0070680F">
    <w:pPr>
      <w:pStyle w:val="Encabezado"/>
      <w:jc w:val="center"/>
    </w:pPr>
    <w:r>
      <w:rPr>
        <w:rFonts w:ascii="Georgia" w:hAnsi="Georgia"/>
        <w:i/>
        <w:color w:val="FF0000"/>
        <w:sz w:val="24"/>
        <w:szCs w:val="24"/>
      </w:rPr>
      <w:t>“2017, Año del Centenario de la promulgación de la Constitución Política de los Estados Unidos Mexicanos</w:t>
    </w:r>
    <w:r w:rsidR="0070680F" w:rsidRPr="00E27DA7">
      <w:rPr>
        <w:rFonts w:ascii="Georgia" w:hAnsi="Georgia"/>
        <w:i/>
        <w:color w:val="FF0000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2"/>
        <o:r id="V:Rule2" type="connector" idref="#_x0000_s2054"/>
        <o:r id="V:Rule3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A2379"/>
    <w:rsid w:val="000D4A6F"/>
    <w:rsid w:val="000D756B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2E5A99"/>
    <w:rsid w:val="0030323B"/>
    <w:rsid w:val="00306BBF"/>
    <w:rsid w:val="003075E2"/>
    <w:rsid w:val="00332E80"/>
    <w:rsid w:val="003C27DB"/>
    <w:rsid w:val="003E6467"/>
    <w:rsid w:val="004244A3"/>
    <w:rsid w:val="00451CDE"/>
    <w:rsid w:val="00452F53"/>
    <w:rsid w:val="00487B2F"/>
    <w:rsid w:val="004B4FE0"/>
    <w:rsid w:val="004C46C7"/>
    <w:rsid w:val="00500F80"/>
    <w:rsid w:val="00514420"/>
    <w:rsid w:val="005340C2"/>
    <w:rsid w:val="005734D5"/>
    <w:rsid w:val="0062211C"/>
    <w:rsid w:val="00683C91"/>
    <w:rsid w:val="006D6255"/>
    <w:rsid w:val="006E4EF5"/>
    <w:rsid w:val="0070680F"/>
    <w:rsid w:val="00764AD5"/>
    <w:rsid w:val="00770363"/>
    <w:rsid w:val="00793347"/>
    <w:rsid w:val="00797C0F"/>
    <w:rsid w:val="007B0A13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300E0"/>
    <w:rsid w:val="00B31C7D"/>
    <w:rsid w:val="00BD01D2"/>
    <w:rsid w:val="00BD310C"/>
    <w:rsid w:val="00BF6A7C"/>
    <w:rsid w:val="00C45B3C"/>
    <w:rsid w:val="00C563F5"/>
    <w:rsid w:val="00C9317F"/>
    <w:rsid w:val="00CC3C44"/>
    <w:rsid w:val="00D25079"/>
    <w:rsid w:val="00EC2C63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D9C83D2"/>
  <w15:docId w15:val="{61A094B6-E738-404F-8FB4-8B9A85BB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7068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Ivan Alberto Ruiz Vasquez</cp:lastModifiedBy>
  <cp:revision>3</cp:revision>
  <cp:lastPrinted>2016-04-28T22:56:00Z</cp:lastPrinted>
  <dcterms:created xsi:type="dcterms:W3CDTF">2017-04-24T14:53:00Z</dcterms:created>
  <dcterms:modified xsi:type="dcterms:W3CDTF">2017-10-06T16:32:00Z</dcterms:modified>
</cp:coreProperties>
</file>