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17E" w:rsidRDefault="00C1217E" w:rsidP="00C1217E">
      <w:pPr>
        <w:pBdr>
          <w:top w:val="single" w:sz="4" w:space="1" w:color="FFFFFF"/>
          <w:left w:val="single" w:sz="4" w:space="4" w:color="FFFFFF"/>
          <w:bottom w:val="single" w:sz="4" w:space="1" w:color="FFFFFF"/>
          <w:right w:val="single" w:sz="4" w:space="4" w:color="FFFFFF"/>
        </w:pBdr>
        <w:jc w:val="both"/>
        <w:rPr>
          <w:rFonts w:ascii="Arial" w:hAnsi="Arial" w:cs="Arial"/>
          <w:b/>
          <w:sz w:val="20"/>
          <w:szCs w:val="20"/>
        </w:rPr>
      </w:pPr>
    </w:p>
    <w:p w:rsidR="00C1217E" w:rsidRPr="00F813E7" w:rsidRDefault="00C1217E" w:rsidP="00C1217E">
      <w:pPr>
        <w:pBdr>
          <w:top w:val="single" w:sz="4" w:space="1" w:color="FFFFFF"/>
          <w:left w:val="single" w:sz="4" w:space="4" w:color="FFFFFF"/>
          <w:bottom w:val="single" w:sz="4" w:space="1" w:color="FFFFFF"/>
          <w:right w:val="single" w:sz="4" w:space="4" w:color="FFFFFF"/>
        </w:pBdr>
        <w:jc w:val="both"/>
        <w:rPr>
          <w:rFonts w:ascii="Arial" w:hAnsi="Arial" w:cs="Arial"/>
          <w:b/>
          <w:sz w:val="20"/>
          <w:szCs w:val="20"/>
          <w:u w:val="single"/>
        </w:rPr>
      </w:pPr>
      <w:r w:rsidRPr="00F813E7">
        <w:rPr>
          <w:rFonts w:ascii="Arial" w:hAnsi="Arial" w:cs="Arial"/>
          <w:b/>
          <w:sz w:val="20"/>
          <w:szCs w:val="20"/>
          <w:u w:val="single"/>
        </w:rPr>
        <w:t>NOTAS A LOS ESTADOS FINANCIEROS</w:t>
      </w:r>
    </w:p>
    <w:p w:rsidR="00C1217E" w:rsidRPr="005F27E4" w:rsidRDefault="00C1217E" w:rsidP="00C1217E">
      <w:pPr>
        <w:pBdr>
          <w:top w:val="single" w:sz="4" w:space="1" w:color="FFFFFF"/>
          <w:left w:val="single" w:sz="4" w:space="4" w:color="FFFFFF"/>
          <w:bottom w:val="single" w:sz="4" w:space="1" w:color="FFFFFF"/>
          <w:right w:val="single" w:sz="4" w:space="4" w:color="FFFFFF"/>
        </w:pBdr>
        <w:jc w:val="both"/>
        <w:rPr>
          <w:rFonts w:ascii="Arial" w:hAnsi="Arial" w:cs="Arial"/>
          <w:sz w:val="20"/>
          <w:szCs w:val="20"/>
        </w:rPr>
      </w:pPr>
    </w:p>
    <w:p w:rsidR="00C1217E" w:rsidRPr="005F27E4" w:rsidRDefault="00C1217E" w:rsidP="00C1217E">
      <w:pPr>
        <w:pBdr>
          <w:top w:val="single" w:sz="4" w:space="1" w:color="FFFFFF"/>
          <w:left w:val="single" w:sz="4" w:space="4" w:color="FFFFFF"/>
          <w:bottom w:val="single" w:sz="4" w:space="1" w:color="FFFFFF"/>
          <w:right w:val="single" w:sz="4" w:space="4" w:color="FFFFFF"/>
        </w:pBdr>
        <w:jc w:val="both"/>
        <w:rPr>
          <w:rFonts w:ascii="Arial" w:hAnsi="Arial" w:cs="Arial"/>
          <w:sz w:val="20"/>
          <w:szCs w:val="20"/>
        </w:rPr>
      </w:pPr>
      <w:r w:rsidRPr="005F27E4">
        <w:rPr>
          <w:rFonts w:ascii="Arial" w:hAnsi="Arial" w:cs="Arial"/>
          <w:sz w:val="20"/>
          <w:szCs w:val="20"/>
        </w:rPr>
        <w:t xml:space="preserve">Al </w:t>
      </w:r>
      <w:r>
        <w:rPr>
          <w:rFonts w:ascii="Arial" w:hAnsi="Arial" w:cs="Arial"/>
          <w:sz w:val="20"/>
          <w:szCs w:val="20"/>
        </w:rPr>
        <w:t xml:space="preserve">Estado de Situación Financiera con fecha 31 de Marzo </w:t>
      </w:r>
      <w:r w:rsidRPr="005F27E4">
        <w:rPr>
          <w:rFonts w:ascii="Arial" w:hAnsi="Arial" w:cs="Arial"/>
          <w:sz w:val="20"/>
          <w:szCs w:val="20"/>
        </w:rPr>
        <w:t>de</w:t>
      </w:r>
      <w:r>
        <w:rPr>
          <w:rFonts w:ascii="Arial" w:hAnsi="Arial" w:cs="Arial"/>
          <w:sz w:val="20"/>
          <w:szCs w:val="20"/>
        </w:rPr>
        <w:t xml:space="preserve"> 2017</w:t>
      </w:r>
      <w:r w:rsidRPr="005F27E4">
        <w:rPr>
          <w:rFonts w:ascii="Arial" w:hAnsi="Arial" w:cs="Arial"/>
          <w:sz w:val="20"/>
          <w:szCs w:val="20"/>
        </w:rPr>
        <w:t>, el Estado de Actividades y el de Flujos de Efectivo, que le son relativos por el periodo comprendid</w:t>
      </w:r>
      <w:r>
        <w:rPr>
          <w:rFonts w:ascii="Arial" w:hAnsi="Arial" w:cs="Arial"/>
          <w:sz w:val="20"/>
          <w:szCs w:val="20"/>
        </w:rPr>
        <w:t xml:space="preserve">o del 01 de enero al 31 de marzo </w:t>
      </w:r>
      <w:r w:rsidRPr="005F27E4">
        <w:rPr>
          <w:rFonts w:ascii="Arial" w:hAnsi="Arial" w:cs="Arial"/>
          <w:sz w:val="20"/>
          <w:szCs w:val="20"/>
        </w:rPr>
        <w:t>de 201</w:t>
      </w:r>
      <w:r>
        <w:rPr>
          <w:rFonts w:ascii="Arial" w:hAnsi="Arial" w:cs="Arial"/>
          <w:sz w:val="20"/>
          <w:szCs w:val="20"/>
        </w:rPr>
        <w:t>7</w:t>
      </w:r>
      <w:r w:rsidRPr="005F27E4">
        <w:rPr>
          <w:rFonts w:ascii="Arial" w:hAnsi="Arial" w:cs="Arial"/>
          <w:sz w:val="20"/>
          <w:szCs w:val="20"/>
        </w:rPr>
        <w:t xml:space="preserve"> y que corresponden a</w:t>
      </w:r>
      <w:r>
        <w:rPr>
          <w:rFonts w:ascii="Arial" w:hAnsi="Arial" w:cs="Arial"/>
          <w:sz w:val="20"/>
          <w:szCs w:val="20"/>
        </w:rPr>
        <w:t>l primer trimestre del ejercicio 2017</w:t>
      </w:r>
      <w:r w:rsidRPr="005F27E4">
        <w:rPr>
          <w:rFonts w:ascii="Arial" w:hAnsi="Arial" w:cs="Arial"/>
          <w:sz w:val="20"/>
          <w:szCs w:val="20"/>
        </w:rPr>
        <w:t>, de conformidad con lo establecido por el artículo 11 y 16 de la Ley de Rendición de Cuentas y Fiscalización Superior del Estado de Coahuila.</w:t>
      </w:r>
    </w:p>
    <w:p w:rsidR="00C1217E" w:rsidRDefault="00C1217E" w:rsidP="00C1217E">
      <w:pPr>
        <w:pBdr>
          <w:top w:val="single" w:sz="4" w:space="1" w:color="FFFFFF"/>
          <w:left w:val="single" w:sz="4" w:space="4" w:color="FFFFFF"/>
          <w:bottom w:val="single" w:sz="4" w:space="1" w:color="FFFFFF"/>
          <w:right w:val="single" w:sz="4" w:space="4" w:color="FFFFFF"/>
        </w:pBdr>
        <w:rPr>
          <w:rFonts w:ascii="Arial" w:hAnsi="Arial" w:cs="Arial"/>
          <w:b/>
          <w:sz w:val="20"/>
          <w:szCs w:val="20"/>
        </w:rPr>
      </w:pPr>
    </w:p>
    <w:p w:rsidR="00C1217E" w:rsidRPr="00BB1F65" w:rsidRDefault="00C1217E" w:rsidP="00C1217E">
      <w:pPr>
        <w:pBdr>
          <w:top w:val="single" w:sz="4" w:space="1" w:color="FFFFFF"/>
          <w:left w:val="single" w:sz="4" w:space="4" w:color="FFFFFF"/>
          <w:bottom w:val="single" w:sz="4" w:space="1" w:color="FFFFFF"/>
          <w:right w:val="single" w:sz="4" w:space="4" w:color="FFFFFF"/>
        </w:pBdr>
        <w:spacing w:after="0"/>
        <w:rPr>
          <w:rFonts w:ascii="Arial" w:hAnsi="Arial" w:cs="Arial"/>
          <w:b/>
          <w:szCs w:val="20"/>
        </w:rPr>
      </w:pPr>
      <w:r w:rsidRPr="00BB1F65">
        <w:rPr>
          <w:rFonts w:ascii="Arial" w:hAnsi="Arial" w:cs="Arial"/>
          <w:b/>
          <w:szCs w:val="20"/>
        </w:rPr>
        <w:t>NOTAS DE DESGLOSE</w:t>
      </w:r>
    </w:p>
    <w:p w:rsidR="00C1217E" w:rsidRPr="005F27E4" w:rsidRDefault="00C1217E" w:rsidP="00C1217E">
      <w:pPr>
        <w:pBdr>
          <w:top w:val="single" w:sz="4" w:space="1" w:color="FFFFFF"/>
          <w:left w:val="single" w:sz="4" w:space="4" w:color="FFFFFF"/>
          <w:bottom w:val="single" w:sz="4" w:space="1" w:color="FFFFFF"/>
          <w:right w:val="single" w:sz="4" w:space="4" w:color="FFFFFF"/>
        </w:pBdr>
        <w:spacing w:after="0"/>
        <w:jc w:val="both"/>
        <w:rPr>
          <w:rFonts w:ascii="Arial" w:hAnsi="Arial" w:cs="Arial"/>
          <w:sz w:val="20"/>
          <w:szCs w:val="20"/>
        </w:rPr>
      </w:pPr>
    </w:p>
    <w:p w:rsidR="00C1217E" w:rsidRPr="005F27E4" w:rsidRDefault="00C1217E" w:rsidP="00C1217E">
      <w:pPr>
        <w:pBdr>
          <w:top w:val="single" w:sz="4" w:space="1" w:color="FFFFFF"/>
          <w:left w:val="single" w:sz="4" w:space="4" w:color="FFFFFF"/>
          <w:bottom w:val="single" w:sz="4" w:space="1" w:color="FFFFFF"/>
          <w:right w:val="single" w:sz="4" w:space="4" w:color="FFFFFF"/>
        </w:pBdr>
        <w:spacing w:after="0"/>
        <w:rPr>
          <w:rFonts w:ascii="Arial" w:hAnsi="Arial" w:cs="Arial"/>
          <w:b/>
          <w:sz w:val="20"/>
          <w:szCs w:val="20"/>
          <w:u w:val="single"/>
        </w:rPr>
      </w:pPr>
      <w:r w:rsidRPr="005F27E4">
        <w:rPr>
          <w:rFonts w:ascii="Arial" w:hAnsi="Arial" w:cs="Arial"/>
          <w:b/>
          <w:sz w:val="20"/>
          <w:szCs w:val="20"/>
          <w:u w:val="single"/>
        </w:rPr>
        <w:t>A.- AL ESTADO DE SITUACIÓN FINANCIERA</w:t>
      </w:r>
    </w:p>
    <w:p w:rsidR="00C1217E" w:rsidRPr="005F27E4" w:rsidRDefault="00C1217E" w:rsidP="00C1217E">
      <w:pPr>
        <w:pBdr>
          <w:top w:val="single" w:sz="4" w:space="1" w:color="FFFFFF"/>
          <w:left w:val="single" w:sz="4" w:space="4" w:color="FFFFFF"/>
          <w:bottom w:val="single" w:sz="4" w:space="1" w:color="FFFFFF"/>
          <w:right w:val="single" w:sz="4" w:space="4" w:color="FFFFFF"/>
        </w:pBdr>
        <w:spacing w:after="0"/>
        <w:jc w:val="both"/>
        <w:rPr>
          <w:rFonts w:ascii="Arial" w:hAnsi="Arial" w:cs="Arial"/>
          <w:sz w:val="20"/>
          <w:szCs w:val="20"/>
        </w:rPr>
      </w:pPr>
      <w:bookmarkStart w:id="0" w:name="_GoBack"/>
      <w:bookmarkEnd w:id="0"/>
    </w:p>
    <w:p w:rsidR="00C1217E" w:rsidRDefault="00C1217E" w:rsidP="00C1217E">
      <w:pPr>
        <w:pBdr>
          <w:top w:val="single" w:sz="4" w:space="1" w:color="FFFFFF"/>
          <w:left w:val="single" w:sz="4" w:space="4" w:color="FFFFFF"/>
          <w:bottom w:val="single" w:sz="4" w:space="1" w:color="FFFFFF"/>
          <w:right w:val="single" w:sz="4" w:space="4" w:color="FFFFFF"/>
        </w:pBdr>
        <w:spacing w:after="0"/>
        <w:jc w:val="both"/>
        <w:rPr>
          <w:rFonts w:ascii="Arial" w:hAnsi="Arial" w:cs="Arial"/>
          <w:b/>
          <w:sz w:val="20"/>
          <w:szCs w:val="20"/>
          <w:u w:val="single"/>
        </w:rPr>
      </w:pPr>
      <w:r w:rsidRPr="005F27E4">
        <w:rPr>
          <w:rFonts w:ascii="Arial" w:hAnsi="Arial" w:cs="Arial"/>
          <w:b/>
          <w:sz w:val="20"/>
          <w:szCs w:val="20"/>
          <w:u w:val="single"/>
        </w:rPr>
        <w:t xml:space="preserve">ACTIVO CIRCULANTE </w:t>
      </w:r>
    </w:p>
    <w:p w:rsidR="00C1217E" w:rsidRPr="005F27E4" w:rsidRDefault="00C1217E" w:rsidP="00C1217E">
      <w:pPr>
        <w:pBdr>
          <w:top w:val="single" w:sz="4" w:space="1" w:color="FFFFFF"/>
          <w:left w:val="single" w:sz="4" w:space="4" w:color="FFFFFF"/>
          <w:bottom w:val="single" w:sz="4" w:space="1" w:color="FFFFFF"/>
          <w:right w:val="single" w:sz="4" w:space="4" w:color="FFFFFF"/>
        </w:pBdr>
        <w:spacing w:after="0"/>
        <w:jc w:val="both"/>
        <w:rPr>
          <w:rFonts w:ascii="Arial" w:hAnsi="Arial" w:cs="Arial"/>
          <w:b/>
          <w:sz w:val="20"/>
          <w:szCs w:val="20"/>
          <w:u w:val="single"/>
        </w:rPr>
      </w:pPr>
    </w:p>
    <w:p w:rsidR="00C1217E" w:rsidRPr="005F27E4" w:rsidRDefault="00C1217E" w:rsidP="00C1217E">
      <w:pPr>
        <w:pBdr>
          <w:top w:val="single" w:sz="4" w:space="1" w:color="FFFFFF"/>
          <w:left w:val="single" w:sz="4" w:space="4" w:color="FFFFFF"/>
          <w:bottom w:val="single" w:sz="4" w:space="1" w:color="FFFFFF"/>
          <w:right w:val="single" w:sz="4" w:space="4" w:color="FFFFFF"/>
        </w:pBdr>
        <w:spacing w:after="0"/>
        <w:jc w:val="both"/>
        <w:rPr>
          <w:rFonts w:ascii="Arial" w:hAnsi="Arial" w:cs="Arial"/>
          <w:sz w:val="20"/>
          <w:szCs w:val="20"/>
        </w:rPr>
      </w:pPr>
      <w:r w:rsidRPr="005F27E4">
        <w:rPr>
          <w:rFonts w:ascii="Arial" w:hAnsi="Arial" w:cs="Arial"/>
          <w:b/>
          <w:sz w:val="20"/>
          <w:szCs w:val="20"/>
        </w:rPr>
        <w:t>ESF-01 Fondos e Inversiones Financieras</w:t>
      </w:r>
    </w:p>
    <w:p w:rsidR="00C1217E" w:rsidRPr="005F27E4" w:rsidRDefault="00C1217E" w:rsidP="00C1217E">
      <w:pPr>
        <w:pBdr>
          <w:top w:val="single" w:sz="4" w:space="1" w:color="FFFFFF"/>
          <w:left w:val="single" w:sz="4" w:space="4" w:color="FFFFFF"/>
          <w:bottom w:val="single" w:sz="4" w:space="1" w:color="FFFFFF"/>
          <w:right w:val="single" w:sz="4" w:space="4" w:color="FFFFFF"/>
        </w:pBdr>
        <w:spacing w:after="0"/>
        <w:ind w:firstLine="709"/>
        <w:jc w:val="both"/>
        <w:rPr>
          <w:rFonts w:ascii="Arial" w:hAnsi="Arial" w:cs="Arial"/>
          <w:sz w:val="20"/>
          <w:szCs w:val="20"/>
        </w:rPr>
      </w:pPr>
      <w:r w:rsidRPr="005F27E4">
        <w:rPr>
          <w:rFonts w:ascii="Arial" w:hAnsi="Arial" w:cs="Arial"/>
          <w:sz w:val="20"/>
          <w:szCs w:val="20"/>
        </w:rPr>
        <w:t>La entidad no cuenta con inve</w:t>
      </w:r>
      <w:r>
        <w:rPr>
          <w:rFonts w:ascii="Arial" w:hAnsi="Arial" w:cs="Arial"/>
          <w:sz w:val="20"/>
          <w:szCs w:val="20"/>
        </w:rPr>
        <w:t xml:space="preserve">rsiones a plazos al 31 de marzo </w:t>
      </w:r>
      <w:r w:rsidRPr="005F27E4">
        <w:rPr>
          <w:rFonts w:ascii="Arial" w:hAnsi="Arial" w:cs="Arial"/>
          <w:sz w:val="20"/>
          <w:szCs w:val="20"/>
        </w:rPr>
        <w:t>de 201</w:t>
      </w:r>
      <w:r>
        <w:rPr>
          <w:rFonts w:ascii="Arial" w:hAnsi="Arial" w:cs="Arial"/>
          <w:sz w:val="20"/>
          <w:szCs w:val="20"/>
        </w:rPr>
        <w:t>7</w:t>
      </w:r>
      <w:r w:rsidRPr="005F27E4">
        <w:rPr>
          <w:rFonts w:ascii="Arial" w:hAnsi="Arial" w:cs="Arial"/>
          <w:sz w:val="20"/>
          <w:szCs w:val="20"/>
        </w:rPr>
        <w:t>.</w:t>
      </w:r>
    </w:p>
    <w:p w:rsidR="00C1217E" w:rsidRDefault="00C1217E" w:rsidP="00C1217E">
      <w:pPr>
        <w:pBdr>
          <w:top w:val="single" w:sz="4" w:space="1" w:color="FFFFFF"/>
          <w:left w:val="single" w:sz="4" w:space="4" w:color="FFFFFF"/>
          <w:bottom w:val="single" w:sz="4" w:space="1" w:color="FFFFFF"/>
          <w:right w:val="single" w:sz="4" w:space="4" w:color="FFFFFF"/>
        </w:pBdr>
        <w:spacing w:after="0"/>
        <w:jc w:val="both"/>
        <w:rPr>
          <w:rFonts w:ascii="Arial" w:hAnsi="Arial" w:cs="Arial"/>
          <w:b/>
          <w:sz w:val="20"/>
          <w:szCs w:val="20"/>
        </w:rPr>
      </w:pPr>
    </w:p>
    <w:p w:rsidR="00C1217E" w:rsidRDefault="00C1217E" w:rsidP="00C1217E">
      <w:pPr>
        <w:pBdr>
          <w:top w:val="single" w:sz="4" w:space="1" w:color="FFFFFF"/>
          <w:left w:val="single" w:sz="4" w:space="4" w:color="FFFFFF"/>
          <w:bottom w:val="single" w:sz="4" w:space="1" w:color="FFFFFF"/>
          <w:right w:val="single" w:sz="4" w:space="4" w:color="FFFFFF"/>
        </w:pBdr>
        <w:spacing w:after="0"/>
        <w:jc w:val="both"/>
        <w:rPr>
          <w:rFonts w:ascii="Arial" w:hAnsi="Arial" w:cs="Arial"/>
          <w:b/>
          <w:sz w:val="20"/>
          <w:szCs w:val="20"/>
        </w:rPr>
      </w:pPr>
      <w:r w:rsidRPr="004533F4">
        <w:rPr>
          <w:rFonts w:ascii="Arial" w:hAnsi="Arial" w:cs="Arial"/>
          <w:b/>
          <w:sz w:val="20"/>
          <w:szCs w:val="20"/>
        </w:rPr>
        <w:t>ESF-02 Derechos a Recibir en Efectivo</w:t>
      </w:r>
    </w:p>
    <w:p w:rsidR="00C1217E" w:rsidRDefault="00C1217E" w:rsidP="00C1217E">
      <w:pPr>
        <w:pBdr>
          <w:top w:val="single" w:sz="4" w:space="1" w:color="FFFFFF"/>
          <w:left w:val="single" w:sz="4" w:space="4" w:color="FFFFFF"/>
          <w:bottom w:val="single" w:sz="4" w:space="1" w:color="FFFFFF"/>
          <w:right w:val="single" w:sz="4" w:space="4" w:color="FFFFFF"/>
        </w:pBdr>
        <w:spacing w:after="0"/>
        <w:jc w:val="both"/>
        <w:rPr>
          <w:rFonts w:ascii="Arial" w:hAnsi="Arial" w:cs="Arial"/>
          <w:b/>
          <w:sz w:val="20"/>
          <w:szCs w:val="20"/>
        </w:rPr>
      </w:pPr>
    </w:p>
    <w:p w:rsidR="00C1217E" w:rsidRDefault="00C1217E" w:rsidP="00C1217E">
      <w:pPr>
        <w:pBdr>
          <w:top w:val="single" w:sz="4" w:space="1" w:color="FFFFFF"/>
          <w:left w:val="single" w:sz="4" w:space="4" w:color="FFFFFF"/>
          <w:bottom w:val="single" w:sz="4" w:space="1" w:color="FFFFFF"/>
          <w:right w:val="single" w:sz="4" w:space="4" w:color="FFFFFF"/>
        </w:pBdr>
        <w:spacing w:after="0"/>
        <w:jc w:val="both"/>
        <w:rPr>
          <w:rFonts w:ascii="Arial" w:hAnsi="Arial" w:cs="Arial"/>
          <w:b/>
          <w:sz w:val="20"/>
          <w:szCs w:val="20"/>
        </w:rPr>
      </w:pPr>
    </w:p>
    <w:tbl>
      <w:tblPr>
        <w:tblW w:w="0" w:type="auto"/>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3966"/>
        <w:gridCol w:w="621"/>
        <w:gridCol w:w="1081"/>
        <w:gridCol w:w="1019"/>
      </w:tblGrid>
      <w:tr w:rsidR="00C1217E" w:rsidRPr="00EB12F3" w:rsidTr="009C4728">
        <w:trPr>
          <w:trHeight w:val="315"/>
          <w:jc w:val="center"/>
        </w:trPr>
        <w:tc>
          <w:tcPr>
            <w:tcW w:w="0" w:type="auto"/>
            <w:tcBorders>
              <w:top w:val="single" w:sz="4" w:space="0" w:color="70AD47"/>
              <w:left w:val="single" w:sz="4" w:space="0" w:color="70AD47"/>
              <w:bottom w:val="single" w:sz="4" w:space="0" w:color="70AD47"/>
              <w:right w:val="nil"/>
            </w:tcBorders>
            <w:shd w:val="clear" w:color="auto" w:fill="70AD47"/>
            <w:hideMark/>
          </w:tcPr>
          <w:p w:rsidR="00C1217E" w:rsidRPr="00EB12F3" w:rsidRDefault="00C1217E" w:rsidP="009C4728">
            <w:pPr>
              <w:spacing w:after="0" w:line="240" w:lineRule="auto"/>
              <w:jc w:val="center"/>
              <w:rPr>
                <w:rFonts w:ascii="Arial" w:eastAsia="Times New Roman" w:hAnsi="Arial" w:cs="Arial"/>
                <w:b/>
                <w:bCs/>
                <w:color w:val="000000"/>
                <w:sz w:val="13"/>
                <w:szCs w:val="13"/>
                <w:lang w:eastAsia="es-MX"/>
              </w:rPr>
            </w:pPr>
            <w:r w:rsidRPr="00EB12F3">
              <w:rPr>
                <w:rFonts w:ascii="Arial" w:eastAsia="Times New Roman" w:hAnsi="Arial" w:cs="Arial"/>
                <w:b/>
                <w:bCs/>
                <w:color w:val="000000"/>
                <w:sz w:val="13"/>
                <w:szCs w:val="13"/>
                <w:lang w:eastAsia="es-MX"/>
              </w:rPr>
              <w:t>DESCRIPCIÓN</w:t>
            </w:r>
          </w:p>
        </w:tc>
        <w:tc>
          <w:tcPr>
            <w:tcW w:w="0" w:type="auto"/>
            <w:tcBorders>
              <w:top w:val="single" w:sz="4" w:space="0" w:color="70AD47"/>
              <w:left w:val="nil"/>
              <w:bottom w:val="single" w:sz="4" w:space="0" w:color="70AD47"/>
              <w:right w:val="nil"/>
            </w:tcBorders>
            <w:shd w:val="clear" w:color="auto" w:fill="70AD47"/>
            <w:noWrap/>
            <w:hideMark/>
          </w:tcPr>
          <w:p w:rsidR="00C1217E" w:rsidRPr="00EB12F3" w:rsidRDefault="00C1217E" w:rsidP="009C4728">
            <w:pPr>
              <w:spacing w:after="0" w:line="240" w:lineRule="auto"/>
              <w:jc w:val="center"/>
              <w:rPr>
                <w:rFonts w:ascii="Arial" w:eastAsia="Times New Roman" w:hAnsi="Arial" w:cs="Arial"/>
                <w:b/>
                <w:bCs/>
                <w:color w:val="000000"/>
                <w:sz w:val="13"/>
                <w:szCs w:val="13"/>
                <w:lang w:eastAsia="es-MX"/>
              </w:rPr>
            </w:pPr>
            <w:r w:rsidRPr="00EB12F3">
              <w:rPr>
                <w:rFonts w:ascii="Arial" w:eastAsia="Times New Roman" w:hAnsi="Arial" w:cs="Arial"/>
                <w:b/>
                <w:bCs/>
                <w:color w:val="000000"/>
                <w:sz w:val="13"/>
                <w:szCs w:val="13"/>
                <w:lang w:eastAsia="es-MX"/>
              </w:rPr>
              <w:t>ANTIG</w:t>
            </w:r>
          </w:p>
        </w:tc>
        <w:tc>
          <w:tcPr>
            <w:tcW w:w="0" w:type="auto"/>
            <w:tcBorders>
              <w:top w:val="single" w:sz="4" w:space="0" w:color="70AD47"/>
              <w:left w:val="nil"/>
              <w:bottom w:val="single" w:sz="4" w:space="0" w:color="70AD47"/>
              <w:right w:val="nil"/>
            </w:tcBorders>
            <w:shd w:val="clear" w:color="auto" w:fill="70AD47"/>
            <w:hideMark/>
          </w:tcPr>
          <w:p w:rsidR="00C1217E" w:rsidRPr="00EB12F3" w:rsidRDefault="00C1217E" w:rsidP="00C1217E">
            <w:pPr>
              <w:spacing w:after="0" w:line="240" w:lineRule="auto"/>
              <w:jc w:val="center"/>
              <w:rPr>
                <w:rFonts w:ascii="Arial" w:eastAsia="Times New Roman" w:hAnsi="Arial" w:cs="Arial"/>
                <w:b/>
                <w:bCs/>
                <w:color w:val="000000"/>
                <w:sz w:val="13"/>
                <w:szCs w:val="13"/>
                <w:lang w:eastAsia="es-MX"/>
              </w:rPr>
            </w:pPr>
            <w:r>
              <w:rPr>
                <w:rFonts w:ascii="Arial" w:eastAsia="Times New Roman" w:hAnsi="Arial" w:cs="Arial"/>
                <w:b/>
                <w:bCs/>
                <w:color w:val="000000"/>
                <w:sz w:val="13"/>
                <w:szCs w:val="13"/>
                <w:lang w:eastAsia="es-MX"/>
              </w:rPr>
              <w:t>31</w:t>
            </w:r>
            <w:r w:rsidRPr="00EB12F3">
              <w:rPr>
                <w:rFonts w:ascii="Arial" w:eastAsia="Times New Roman" w:hAnsi="Arial" w:cs="Arial"/>
                <w:b/>
                <w:bCs/>
                <w:color w:val="000000"/>
                <w:sz w:val="13"/>
                <w:szCs w:val="13"/>
                <w:lang w:eastAsia="es-MX"/>
              </w:rPr>
              <w:t>-</w:t>
            </w:r>
            <w:r>
              <w:rPr>
                <w:rFonts w:ascii="Arial" w:eastAsia="Times New Roman" w:hAnsi="Arial" w:cs="Arial"/>
                <w:b/>
                <w:bCs/>
                <w:color w:val="000000"/>
                <w:sz w:val="13"/>
                <w:szCs w:val="13"/>
                <w:lang w:eastAsia="es-MX"/>
              </w:rPr>
              <w:t>MAR</w:t>
            </w:r>
            <w:r w:rsidRPr="00EB12F3">
              <w:rPr>
                <w:rFonts w:ascii="Arial" w:eastAsia="Times New Roman" w:hAnsi="Arial" w:cs="Arial"/>
                <w:b/>
                <w:bCs/>
                <w:color w:val="000000"/>
                <w:sz w:val="13"/>
                <w:szCs w:val="13"/>
                <w:lang w:eastAsia="es-MX"/>
              </w:rPr>
              <w:t>-1</w:t>
            </w:r>
            <w:r>
              <w:rPr>
                <w:rFonts w:ascii="Arial" w:eastAsia="Times New Roman" w:hAnsi="Arial" w:cs="Arial"/>
                <w:b/>
                <w:bCs/>
                <w:color w:val="000000"/>
                <w:sz w:val="13"/>
                <w:szCs w:val="13"/>
                <w:lang w:eastAsia="es-MX"/>
              </w:rPr>
              <w:t>7</w:t>
            </w:r>
          </w:p>
        </w:tc>
        <w:tc>
          <w:tcPr>
            <w:tcW w:w="0" w:type="auto"/>
            <w:tcBorders>
              <w:top w:val="single" w:sz="4" w:space="0" w:color="70AD47"/>
              <w:left w:val="nil"/>
              <w:bottom w:val="single" w:sz="4" w:space="0" w:color="70AD47"/>
              <w:right w:val="single" w:sz="4" w:space="0" w:color="70AD47"/>
            </w:tcBorders>
            <w:shd w:val="clear" w:color="auto" w:fill="70AD47"/>
            <w:hideMark/>
          </w:tcPr>
          <w:p w:rsidR="00C1217E" w:rsidRPr="00EB12F3" w:rsidRDefault="00C1217E" w:rsidP="009C4728">
            <w:pPr>
              <w:spacing w:after="0" w:line="240" w:lineRule="auto"/>
              <w:jc w:val="right"/>
              <w:rPr>
                <w:rFonts w:ascii="Arial" w:eastAsia="Times New Roman" w:hAnsi="Arial" w:cs="Arial"/>
                <w:b/>
                <w:bCs/>
                <w:color w:val="000000"/>
                <w:sz w:val="13"/>
                <w:szCs w:val="13"/>
                <w:lang w:eastAsia="es-MX"/>
              </w:rPr>
            </w:pPr>
            <w:r w:rsidRPr="00EB12F3">
              <w:rPr>
                <w:rFonts w:ascii="Arial" w:eastAsia="Times New Roman" w:hAnsi="Arial" w:cs="Arial"/>
                <w:b/>
                <w:bCs/>
                <w:color w:val="000000"/>
                <w:sz w:val="13"/>
                <w:szCs w:val="13"/>
                <w:lang w:eastAsia="es-MX"/>
              </w:rPr>
              <w:t>31-DIC-</w:t>
            </w:r>
            <w:r>
              <w:rPr>
                <w:rFonts w:ascii="Arial" w:eastAsia="Times New Roman" w:hAnsi="Arial" w:cs="Arial"/>
                <w:b/>
                <w:bCs/>
                <w:color w:val="000000"/>
                <w:sz w:val="13"/>
                <w:szCs w:val="13"/>
                <w:lang w:eastAsia="es-MX"/>
              </w:rPr>
              <w:t>16</w:t>
            </w:r>
          </w:p>
        </w:tc>
      </w:tr>
      <w:tr w:rsidR="00C1217E" w:rsidRPr="00EB12F3" w:rsidTr="009C4728">
        <w:trPr>
          <w:trHeight w:val="315"/>
          <w:jc w:val="center"/>
        </w:trPr>
        <w:tc>
          <w:tcPr>
            <w:tcW w:w="0" w:type="auto"/>
            <w:shd w:val="clear" w:color="auto" w:fill="E2EFD9"/>
            <w:noWrap/>
            <w:hideMark/>
          </w:tcPr>
          <w:p w:rsidR="00C1217E" w:rsidRPr="00EB12F3" w:rsidRDefault="00C1217E" w:rsidP="009C4728">
            <w:pPr>
              <w:spacing w:after="0" w:line="240" w:lineRule="auto"/>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DERECHOS A RECIBIR EFECTIVO O EQUIVALENTES</w:t>
            </w:r>
          </w:p>
        </w:tc>
        <w:tc>
          <w:tcPr>
            <w:tcW w:w="0" w:type="auto"/>
            <w:shd w:val="clear" w:color="auto" w:fill="E2EFD9"/>
            <w:noWrap/>
            <w:hideMark/>
          </w:tcPr>
          <w:p w:rsidR="00C1217E" w:rsidRPr="00EB12F3" w:rsidRDefault="00C1217E" w:rsidP="009C4728">
            <w:pPr>
              <w:spacing w:after="0" w:line="240" w:lineRule="auto"/>
              <w:jc w:val="center"/>
              <w:rPr>
                <w:rFonts w:ascii="Arial" w:eastAsia="Times New Roman" w:hAnsi="Arial" w:cs="Arial"/>
                <w:color w:val="000000"/>
                <w:sz w:val="13"/>
                <w:szCs w:val="13"/>
                <w:lang w:eastAsia="es-MX"/>
              </w:rPr>
            </w:pPr>
            <w:r w:rsidRPr="00EB12F3">
              <w:rPr>
                <w:rFonts w:ascii="Arial" w:eastAsia="Times New Roman" w:hAnsi="Arial" w:cs="Arial"/>
                <w:color w:val="000000"/>
                <w:sz w:val="13"/>
                <w:szCs w:val="13"/>
                <w:lang w:eastAsia="es-MX"/>
              </w:rPr>
              <w:t> </w:t>
            </w:r>
          </w:p>
        </w:tc>
        <w:tc>
          <w:tcPr>
            <w:tcW w:w="0" w:type="auto"/>
            <w:shd w:val="clear" w:color="auto" w:fill="E2EFD9"/>
          </w:tcPr>
          <w:p w:rsidR="00C1217E" w:rsidRPr="00EB12F3" w:rsidRDefault="00C1217E" w:rsidP="009C4728">
            <w:pPr>
              <w:spacing w:after="0" w:line="240" w:lineRule="auto"/>
              <w:jc w:val="right"/>
              <w:rPr>
                <w:rFonts w:ascii="Arial" w:eastAsia="Times New Roman" w:hAnsi="Arial" w:cs="Arial"/>
                <w:b/>
                <w:bCs/>
                <w:color w:val="000000"/>
                <w:sz w:val="13"/>
                <w:szCs w:val="13"/>
                <w:lang w:eastAsia="es-MX"/>
              </w:rPr>
            </w:pPr>
          </w:p>
        </w:tc>
        <w:tc>
          <w:tcPr>
            <w:tcW w:w="0" w:type="auto"/>
            <w:shd w:val="clear" w:color="auto" w:fill="E2EFD9"/>
          </w:tcPr>
          <w:p w:rsidR="00C1217E" w:rsidRPr="00EB12F3" w:rsidRDefault="00C1217E" w:rsidP="009C4728">
            <w:pPr>
              <w:spacing w:after="0" w:line="240" w:lineRule="auto"/>
              <w:jc w:val="right"/>
              <w:rPr>
                <w:rFonts w:ascii="Arial" w:eastAsia="Times New Roman" w:hAnsi="Arial" w:cs="Arial"/>
                <w:b/>
                <w:bCs/>
                <w:color w:val="000000"/>
                <w:sz w:val="13"/>
                <w:szCs w:val="13"/>
                <w:lang w:eastAsia="es-MX"/>
              </w:rPr>
            </w:pPr>
          </w:p>
        </w:tc>
      </w:tr>
      <w:tr w:rsidR="00C1217E" w:rsidRPr="00EB12F3" w:rsidTr="009C4728">
        <w:trPr>
          <w:trHeight w:val="315"/>
          <w:jc w:val="center"/>
        </w:trPr>
        <w:tc>
          <w:tcPr>
            <w:tcW w:w="0" w:type="auto"/>
            <w:shd w:val="clear" w:color="auto" w:fill="auto"/>
            <w:noWrap/>
            <w:hideMark/>
          </w:tcPr>
          <w:p w:rsidR="00C1217E" w:rsidRPr="00EB12F3" w:rsidRDefault="00C1217E" w:rsidP="009C4728">
            <w:pPr>
              <w:spacing w:after="0" w:line="240" w:lineRule="auto"/>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DEUDORES DIVERSOS POR COBRAR A CORTO PLAZO</w:t>
            </w:r>
          </w:p>
        </w:tc>
        <w:tc>
          <w:tcPr>
            <w:tcW w:w="0" w:type="auto"/>
            <w:shd w:val="clear" w:color="auto" w:fill="auto"/>
            <w:noWrap/>
            <w:hideMark/>
          </w:tcPr>
          <w:p w:rsidR="00C1217E" w:rsidRPr="00EB12F3" w:rsidRDefault="00C1217E" w:rsidP="009C4728">
            <w:pPr>
              <w:spacing w:after="0" w:line="240" w:lineRule="auto"/>
              <w:jc w:val="center"/>
              <w:rPr>
                <w:rFonts w:ascii="Arial" w:eastAsia="Times New Roman" w:hAnsi="Arial" w:cs="Arial"/>
                <w:color w:val="000000"/>
                <w:sz w:val="13"/>
                <w:szCs w:val="13"/>
                <w:lang w:eastAsia="es-MX"/>
              </w:rPr>
            </w:pPr>
            <w:r w:rsidRPr="00EB12F3">
              <w:rPr>
                <w:rFonts w:ascii="Arial" w:eastAsia="Times New Roman" w:hAnsi="Arial" w:cs="Arial"/>
                <w:color w:val="000000"/>
                <w:sz w:val="13"/>
                <w:szCs w:val="13"/>
                <w:lang w:eastAsia="es-MX"/>
              </w:rPr>
              <w:t> </w:t>
            </w:r>
          </w:p>
        </w:tc>
        <w:tc>
          <w:tcPr>
            <w:tcW w:w="0" w:type="auto"/>
            <w:shd w:val="clear" w:color="auto" w:fill="auto"/>
            <w:hideMark/>
          </w:tcPr>
          <w:p w:rsidR="00C1217E" w:rsidRDefault="00C1217E" w:rsidP="00C1217E">
            <w:pPr>
              <w:jc w:val="right"/>
              <w:rPr>
                <w:rFonts w:ascii="Arial" w:eastAsia="Times New Roman" w:hAnsi="Arial" w:cs="Arial"/>
                <w:color w:val="000000"/>
                <w:sz w:val="14"/>
                <w:szCs w:val="14"/>
              </w:rPr>
            </w:pPr>
            <w:r>
              <w:rPr>
                <w:rFonts w:ascii="Arial" w:hAnsi="Arial" w:cs="Arial"/>
                <w:color w:val="000000"/>
                <w:sz w:val="14"/>
                <w:szCs w:val="14"/>
              </w:rPr>
              <w:t>-5,163,757.73</w:t>
            </w:r>
          </w:p>
          <w:p w:rsidR="00C1217E" w:rsidRPr="00EB12F3" w:rsidRDefault="00C1217E" w:rsidP="009C4728">
            <w:pPr>
              <w:spacing w:after="0" w:line="240" w:lineRule="auto"/>
              <w:jc w:val="right"/>
              <w:rPr>
                <w:rFonts w:ascii="Arial" w:eastAsia="Times New Roman" w:hAnsi="Arial" w:cs="Arial"/>
                <w:color w:val="000000"/>
                <w:sz w:val="13"/>
                <w:szCs w:val="13"/>
                <w:lang w:eastAsia="es-MX"/>
              </w:rPr>
            </w:pPr>
          </w:p>
        </w:tc>
        <w:tc>
          <w:tcPr>
            <w:tcW w:w="0" w:type="auto"/>
            <w:shd w:val="clear" w:color="auto" w:fill="auto"/>
            <w:hideMark/>
          </w:tcPr>
          <w:p w:rsidR="00C1217E" w:rsidRPr="00EB12F3" w:rsidRDefault="00C1217E" w:rsidP="009C4728">
            <w:pPr>
              <w:spacing w:after="0" w:line="240" w:lineRule="auto"/>
              <w:jc w:val="right"/>
              <w:rPr>
                <w:rFonts w:ascii="Arial" w:eastAsia="Times New Roman" w:hAnsi="Arial" w:cs="Arial"/>
                <w:color w:val="000000"/>
                <w:sz w:val="13"/>
                <w:szCs w:val="13"/>
                <w:lang w:eastAsia="es-MX"/>
              </w:rPr>
            </w:pPr>
            <w:r w:rsidRPr="00EB12F3">
              <w:rPr>
                <w:rFonts w:ascii="Arial" w:eastAsia="Times New Roman" w:hAnsi="Arial" w:cs="Arial"/>
                <w:color w:val="000000"/>
                <w:sz w:val="13"/>
                <w:szCs w:val="13"/>
                <w:lang w:eastAsia="es-MX"/>
              </w:rPr>
              <w:t>-5,204,190.56</w:t>
            </w:r>
          </w:p>
        </w:tc>
      </w:tr>
    </w:tbl>
    <w:p w:rsidR="00C1217E" w:rsidRDefault="00C1217E" w:rsidP="00C1217E">
      <w:pPr>
        <w:pBdr>
          <w:top w:val="single" w:sz="4" w:space="1" w:color="FFFFFF"/>
          <w:left w:val="single" w:sz="4" w:space="4" w:color="FFFFFF"/>
          <w:bottom w:val="single" w:sz="4" w:space="1" w:color="FFFFFF"/>
          <w:right w:val="single" w:sz="4" w:space="4" w:color="FFFFFF"/>
        </w:pBdr>
        <w:spacing w:after="0"/>
        <w:jc w:val="both"/>
        <w:rPr>
          <w:rFonts w:ascii="Arial" w:hAnsi="Arial" w:cs="Arial"/>
          <w:b/>
          <w:sz w:val="20"/>
          <w:szCs w:val="20"/>
        </w:rPr>
      </w:pPr>
    </w:p>
    <w:p w:rsidR="00C1217E" w:rsidRDefault="00C1217E" w:rsidP="00C1217E">
      <w:pPr>
        <w:pBdr>
          <w:top w:val="single" w:sz="4" w:space="1" w:color="FFFFFF"/>
          <w:left w:val="single" w:sz="4" w:space="4" w:color="FFFFFF"/>
          <w:bottom w:val="single" w:sz="4" w:space="1" w:color="FFFFFF"/>
          <w:right w:val="single" w:sz="4" w:space="4" w:color="FFFFFF"/>
        </w:pBdr>
        <w:jc w:val="both"/>
        <w:rPr>
          <w:rFonts w:ascii="Arial" w:hAnsi="Arial" w:cs="Arial"/>
          <w:b/>
          <w:sz w:val="20"/>
          <w:szCs w:val="20"/>
        </w:rPr>
      </w:pPr>
    </w:p>
    <w:p w:rsidR="00C1217E" w:rsidRPr="00122B97" w:rsidRDefault="00C1217E" w:rsidP="00C1217E">
      <w:pPr>
        <w:pBdr>
          <w:top w:val="single" w:sz="4" w:space="1" w:color="FFFFFF"/>
          <w:left w:val="single" w:sz="4" w:space="4" w:color="FFFFFF"/>
          <w:bottom w:val="single" w:sz="4" w:space="1" w:color="FFFFFF"/>
          <w:right w:val="single" w:sz="4" w:space="4" w:color="FFFFFF"/>
        </w:pBdr>
        <w:jc w:val="both"/>
        <w:rPr>
          <w:rFonts w:ascii="Arial" w:hAnsi="Arial" w:cs="Arial"/>
          <w:b/>
          <w:sz w:val="20"/>
          <w:szCs w:val="20"/>
        </w:rPr>
      </w:pPr>
      <w:r w:rsidRPr="004533F4">
        <w:rPr>
          <w:rFonts w:ascii="Arial" w:hAnsi="Arial" w:cs="Arial"/>
          <w:b/>
          <w:sz w:val="20"/>
          <w:szCs w:val="20"/>
        </w:rPr>
        <w:t>ESF-03 Contribuciones por Recuperar a Corto Plazo</w:t>
      </w:r>
    </w:p>
    <w:p w:rsidR="00C1217E" w:rsidRDefault="00C1217E" w:rsidP="00C1217E">
      <w:pPr>
        <w:pBdr>
          <w:top w:val="single" w:sz="4" w:space="1" w:color="FFFFFF"/>
          <w:left w:val="single" w:sz="4" w:space="4" w:color="FFFFFF"/>
          <w:bottom w:val="single" w:sz="4" w:space="1" w:color="FFFFFF"/>
          <w:right w:val="single" w:sz="4" w:space="4" w:color="FFFFFF"/>
        </w:pBdr>
        <w:jc w:val="both"/>
        <w:rPr>
          <w:rFonts w:ascii="Arial" w:hAnsi="Arial" w:cs="Arial"/>
          <w:b/>
          <w:sz w:val="20"/>
          <w:szCs w:val="20"/>
          <w:highlight w:val="yellow"/>
        </w:rPr>
      </w:pPr>
    </w:p>
    <w:tbl>
      <w:tblPr>
        <w:tblW w:w="8231" w:type="dxa"/>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5514"/>
        <w:gridCol w:w="621"/>
        <w:gridCol w:w="1048"/>
        <w:gridCol w:w="1048"/>
      </w:tblGrid>
      <w:tr w:rsidR="00C1217E" w:rsidRPr="00D35820" w:rsidTr="00C1217E">
        <w:trPr>
          <w:trHeight w:val="141"/>
          <w:jc w:val="center"/>
        </w:trPr>
        <w:tc>
          <w:tcPr>
            <w:tcW w:w="0" w:type="auto"/>
            <w:tcBorders>
              <w:top w:val="single" w:sz="4" w:space="0" w:color="70AD47"/>
              <w:left w:val="single" w:sz="4" w:space="0" w:color="70AD47"/>
              <w:bottom w:val="single" w:sz="4" w:space="0" w:color="70AD47"/>
              <w:right w:val="nil"/>
            </w:tcBorders>
            <w:shd w:val="clear" w:color="auto" w:fill="70AD47"/>
            <w:hideMark/>
          </w:tcPr>
          <w:p w:rsidR="00C1217E" w:rsidRPr="00EB12F3" w:rsidRDefault="00C1217E" w:rsidP="00C1217E">
            <w:pPr>
              <w:pBdr>
                <w:top w:val="single" w:sz="4" w:space="1" w:color="FFFFFF"/>
                <w:left w:val="single" w:sz="4" w:space="4" w:color="FFFFFF"/>
                <w:bottom w:val="single" w:sz="4" w:space="1" w:color="FFFFFF"/>
                <w:right w:val="single" w:sz="4" w:space="4" w:color="FFFFFF"/>
              </w:pBdr>
              <w:spacing w:after="0" w:line="240" w:lineRule="auto"/>
              <w:jc w:val="center"/>
              <w:rPr>
                <w:rFonts w:ascii="Arial" w:hAnsi="Arial" w:cs="Arial"/>
                <w:b/>
                <w:bCs/>
                <w:color w:val="000000"/>
                <w:sz w:val="13"/>
                <w:szCs w:val="13"/>
                <w:lang w:eastAsia="es-MX"/>
              </w:rPr>
            </w:pPr>
            <w:r w:rsidRPr="00EB12F3">
              <w:rPr>
                <w:rFonts w:ascii="Arial" w:hAnsi="Arial" w:cs="Arial"/>
                <w:b/>
                <w:bCs/>
                <w:color w:val="000000"/>
                <w:sz w:val="13"/>
                <w:szCs w:val="13"/>
              </w:rPr>
              <w:t>DESCRIPCIÓN</w:t>
            </w:r>
          </w:p>
        </w:tc>
        <w:tc>
          <w:tcPr>
            <w:tcW w:w="0" w:type="auto"/>
            <w:tcBorders>
              <w:top w:val="single" w:sz="4" w:space="0" w:color="70AD47"/>
              <w:left w:val="nil"/>
              <w:bottom w:val="single" w:sz="4" w:space="0" w:color="70AD47"/>
              <w:right w:val="nil"/>
            </w:tcBorders>
            <w:shd w:val="clear" w:color="auto" w:fill="70AD47"/>
            <w:noWrap/>
            <w:hideMark/>
          </w:tcPr>
          <w:p w:rsidR="00C1217E" w:rsidRPr="00EB12F3" w:rsidRDefault="00C1217E" w:rsidP="00C1217E">
            <w:pPr>
              <w:pBdr>
                <w:top w:val="single" w:sz="4" w:space="1" w:color="FFFFFF"/>
                <w:left w:val="single" w:sz="4" w:space="4" w:color="FFFFFF"/>
                <w:bottom w:val="single" w:sz="4" w:space="1" w:color="FFFFFF"/>
                <w:right w:val="single" w:sz="4" w:space="4" w:color="FFFFFF"/>
              </w:pBdr>
              <w:spacing w:after="0" w:line="240" w:lineRule="auto"/>
              <w:jc w:val="center"/>
              <w:rPr>
                <w:rFonts w:ascii="Arial" w:hAnsi="Arial" w:cs="Arial"/>
                <w:b/>
                <w:bCs/>
                <w:color w:val="000000"/>
                <w:sz w:val="13"/>
                <w:szCs w:val="13"/>
              </w:rPr>
            </w:pPr>
            <w:r w:rsidRPr="00EB12F3">
              <w:rPr>
                <w:rFonts w:ascii="Arial" w:hAnsi="Arial" w:cs="Arial"/>
                <w:b/>
                <w:bCs/>
                <w:color w:val="000000"/>
                <w:sz w:val="13"/>
                <w:szCs w:val="13"/>
              </w:rPr>
              <w:t>ANTIG</w:t>
            </w:r>
          </w:p>
        </w:tc>
        <w:tc>
          <w:tcPr>
            <w:tcW w:w="0" w:type="auto"/>
            <w:tcBorders>
              <w:top w:val="single" w:sz="4" w:space="0" w:color="70AD47"/>
              <w:left w:val="nil"/>
              <w:bottom w:val="single" w:sz="4" w:space="0" w:color="70AD47"/>
              <w:right w:val="nil"/>
            </w:tcBorders>
            <w:shd w:val="clear" w:color="auto" w:fill="70AD47"/>
            <w:hideMark/>
          </w:tcPr>
          <w:p w:rsidR="00C1217E" w:rsidRPr="00EB12F3" w:rsidRDefault="00C1217E" w:rsidP="00354518">
            <w:pPr>
              <w:pBdr>
                <w:top w:val="single" w:sz="4" w:space="1" w:color="FFFFFF"/>
                <w:left w:val="single" w:sz="4" w:space="4" w:color="FFFFFF"/>
                <w:bottom w:val="single" w:sz="4" w:space="1" w:color="FFFFFF"/>
                <w:right w:val="single" w:sz="4" w:space="4" w:color="FFFFFF"/>
              </w:pBdr>
              <w:spacing w:after="0" w:line="240" w:lineRule="auto"/>
              <w:jc w:val="center"/>
              <w:rPr>
                <w:rFonts w:ascii="Arial" w:hAnsi="Arial" w:cs="Arial"/>
                <w:b/>
                <w:bCs/>
                <w:color w:val="000000"/>
                <w:sz w:val="13"/>
                <w:szCs w:val="13"/>
              </w:rPr>
            </w:pPr>
            <w:r w:rsidRPr="00EB12F3">
              <w:rPr>
                <w:rFonts w:ascii="Arial" w:hAnsi="Arial" w:cs="Arial"/>
                <w:b/>
                <w:bCs/>
                <w:color w:val="000000"/>
                <w:sz w:val="13"/>
                <w:szCs w:val="13"/>
              </w:rPr>
              <w:t>3</w:t>
            </w:r>
            <w:r>
              <w:rPr>
                <w:rFonts w:ascii="Arial" w:hAnsi="Arial" w:cs="Arial"/>
                <w:b/>
                <w:bCs/>
                <w:color w:val="000000"/>
                <w:sz w:val="13"/>
                <w:szCs w:val="13"/>
              </w:rPr>
              <w:t>1</w:t>
            </w:r>
            <w:r w:rsidRPr="00EB12F3">
              <w:rPr>
                <w:rFonts w:ascii="Arial" w:hAnsi="Arial" w:cs="Arial"/>
                <w:b/>
                <w:bCs/>
                <w:color w:val="000000"/>
                <w:sz w:val="13"/>
                <w:szCs w:val="13"/>
              </w:rPr>
              <w:t>/</w:t>
            </w:r>
            <w:r w:rsidR="00354518">
              <w:rPr>
                <w:rFonts w:ascii="Arial" w:hAnsi="Arial" w:cs="Arial"/>
                <w:b/>
                <w:bCs/>
                <w:color w:val="000000"/>
                <w:sz w:val="13"/>
                <w:szCs w:val="13"/>
              </w:rPr>
              <w:t>MAR</w:t>
            </w:r>
            <w:r w:rsidRPr="00EB12F3">
              <w:rPr>
                <w:rFonts w:ascii="Arial" w:hAnsi="Arial" w:cs="Arial"/>
                <w:b/>
                <w:bCs/>
                <w:color w:val="000000"/>
                <w:sz w:val="13"/>
                <w:szCs w:val="13"/>
              </w:rPr>
              <w:t>/201</w:t>
            </w:r>
            <w:r>
              <w:rPr>
                <w:rFonts w:ascii="Arial" w:hAnsi="Arial" w:cs="Arial"/>
                <w:b/>
                <w:bCs/>
                <w:color w:val="000000"/>
                <w:sz w:val="13"/>
                <w:szCs w:val="13"/>
              </w:rPr>
              <w:t>7</w:t>
            </w:r>
          </w:p>
        </w:tc>
        <w:tc>
          <w:tcPr>
            <w:tcW w:w="0" w:type="auto"/>
            <w:tcBorders>
              <w:top w:val="single" w:sz="4" w:space="0" w:color="70AD47"/>
              <w:left w:val="nil"/>
              <w:bottom w:val="single" w:sz="4" w:space="0" w:color="70AD47"/>
              <w:right w:val="nil"/>
            </w:tcBorders>
            <w:shd w:val="clear" w:color="auto" w:fill="70AD47"/>
          </w:tcPr>
          <w:p w:rsidR="00C1217E" w:rsidRPr="00EB12F3" w:rsidRDefault="00C1217E" w:rsidP="00C1217E">
            <w:pPr>
              <w:pBdr>
                <w:top w:val="single" w:sz="4" w:space="1" w:color="FFFFFF"/>
                <w:left w:val="single" w:sz="4" w:space="4" w:color="FFFFFF"/>
                <w:bottom w:val="single" w:sz="4" w:space="1" w:color="FFFFFF"/>
                <w:right w:val="single" w:sz="4" w:space="4" w:color="FFFFFF"/>
              </w:pBdr>
              <w:spacing w:after="0" w:line="240" w:lineRule="auto"/>
              <w:jc w:val="center"/>
              <w:rPr>
                <w:rFonts w:ascii="Arial" w:hAnsi="Arial" w:cs="Arial"/>
                <w:b/>
                <w:bCs/>
                <w:color w:val="000000"/>
                <w:sz w:val="13"/>
                <w:szCs w:val="13"/>
              </w:rPr>
            </w:pPr>
            <w:r w:rsidRPr="00EB12F3">
              <w:rPr>
                <w:rFonts w:ascii="Arial" w:hAnsi="Arial" w:cs="Arial"/>
                <w:b/>
                <w:bCs/>
                <w:color w:val="000000"/>
                <w:sz w:val="13"/>
                <w:szCs w:val="13"/>
              </w:rPr>
              <w:t>3</w:t>
            </w:r>
            <w:r>
              <w:rPr>
                <w:rFonts w:ascii="Arial" w:hAnsi="Arial" w:cs="Arial"/>
                <w:b/>
                <w:bCs/>
                <w:color w:val="000000"/>
                <w:sz w:val="13"/>
                <w:szCs w:val="13"/>
              </w:rPr>
              <w:t>1</w:t>
            </w:r>
            <w:r w:rsidRPr="00EB12F3">
              <w:rPr>
                <w:rFonts w:ascii="Arial" w:hAnsi="Arial" w:cs="Arial"/>
                <w:b/>
                <w:bCs/>
                <w:color w:val="000000"/>
                <w:sz w:val="13"/>
                <w:szCs w:val="13"/>
              </w:rPr>
              <w:t>/DIC/2016</w:t>
            </w:r>
          </w:p>
        </w:tc>
      </w:tr>
      <w:tr w:rsidR="00C1217E" w:rsidRPr="00EB12F3" w:rsidTr="00C1217E">
        <w:trPr>
          <w:trHeight w:val="298"/>
          <w:jc w:val="center"/>
        </w:trPr>
        <w:tc>
          <w:tcPr>
            <w:tcW w:w="0" w:type="auto"/>
            <w:shd w:val="clear" w:color="auto" w:fill="E2EFD9"/>
            <w:hideMark/>
          </w:tcPr>
          <w:p w:rsidR="00C1217E" w:rsidRPr="00EB12F3" w:rsidRDefault="00C1217E" w:rsidP="00C1217E">
            <w:pPr>
              <w:spacing w:after="0" w:line="240" w:lineRule="auto"/>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INGRESOS POR RECUPERAR A CORTO PLAZO</w:t>
            </w:r>
          </w:p>
        </w:tc>
        <w:tc>
          <w:tcPr>
            <w:tcW w:w="0" w:type="auto"/>
            <w:shd w:val="clear" w:color="auto" w:fill="E2EFD9"/>
            <w:noWrap/>
          </w:tcPr>
          <w:p w:rsidR="00C1217E" w:rsidRPr="00EB12F3" w:rsidRDefault="00C1217E" w:rsidP="00C1217E">
            <w:pPr>
              <w:spacing w:after="0" w:line="240" w:lineRule="auto"/>
              <w:jc w:val="center"/>
              <w:rPr>
                <w:rFonts w:ascii="Arial" w:eastAsia="Times New Roman" w:hAnsi="Arial" w:cs="Arial"/>
                <w:color w:val="000000"/>
                <w:sz w:val="13"/>
                <w:szCs w:val="13"/>
                <w:lang w:eastAsia="es-MX"/>
              </w:rPr>
            </w:pPr>
            <w:r w:rsidRPr="00EB12F3">
              <w:rPr>
                <w:rFonts w:ascii="Arial" w:eastAsia="Times New Roman" w:hAnsi="Arial" w:cs="Arial"/>
                <w:color w:val="000000"/>
                <w:sz w:val="13"/>
                <w:szCs w:val="13"/>
                <w:lang w:eastAsia="es-MX"/>
              </w:rPr>
              <w:t> </w:t>
            </w:r>
          </w:p>
        </w:tc>
        <w:tc>
          <w:tcPr>
            <w:tcW w:w="0" w:type="auto"/>
            <w:shd w:val="clear" w:color="auto" w:fill="E2EFD9"/>
          </w:tcPr>
          <w:p w:rsidR="00C1217E" w:rsidRPr="00C1217E" w:rsidRDefault="00C1217E" w:rsidP="00C1217E">
            <w:pPr>
              <w:jc w:val="right"/>
              <w:rPr>
                <w:rFonts w:ascii="Arial" w:eastAsia="Times New Roman" w:hAnsi="Arial" w:cs="Arial"/>
                <w:color w:val="000000"/>
                <w:sz w:val="13"/>
                <w:szCs w:val="13"/>
              </w:rPr>
            </w:pPr>
            <w:r w:rsidRPr="00C1217E">
              <w:rPr>
                <w:rFonts w:ascii="Arial" w:hAnsi="Arial" w:cs="Arial"/>
                <w:color w:val="000000"/>
                <w:sz w:val="13"/>
                <w:szCs w:val="13"/>
              </w:rPr>
              <w:t>17,729,911.31</w:t>
            </w:r>
          </w:p>
        </w:tc>
        <w:tc>
          <w:tcPr>
            <w:tcW w:w="0" w:type="auto"/>
            <w:shd w:val="clear" w:color="auto" w:fill="E2EFD9"/>
          </w:tcPr>
          <w:p w:rsidR="00C1217E" w:rsidRPr="00EB12F3" w:rsidRDefault="00C1217E" w:rsidP="00C1217E">
            <w:pPr>
              <w:spacing w:after="0" w:line="240" w:lineRule="auto"/>
              <w:jc w:val="right"/>
              <w:rPr>
                <w:rFonts w:ascii="Arial" w:eastAsia="Times New Roman" w:hAnsi="Arial" w:cs="Arial"/>
                <w:color w:val="000000"/>
                <w:sz w:val="13"/>
                <w:szCs w:val="13"/>
                <w:lang w:eastAsia="es-MX"/>
              </w:rPr>
            </w:pPr>
            <w:r w:rsidRPr="00EB12F3">
              <w:rPr>
                <w:rFonts w:ascii="Arial" w:eastAsia="Times New Roman" w:hAnsi="Arial" w:cs="Arial"/>
                <w:color w:val="000000"/>
                <w:sz w:val="13"/>
                <w:szCs w:val="13"/>
                <w:lang w:eastAsia="es-MX"/>
              </w:rPr>
              <w:t>17,729,911.31</w:t>
            </w:r>
          </w:p>
        </w:tc>
      </w:tr>
      <w:tr w:rsidR="00C1217E" w:rsidRPr="00647FDA" w:rsidTr="00C1217E">
        <w:trPr>
          <w:trHeight w:val="283"/>
          <w:jc w:val="center"/>
        </w:trPr>
        <w:tc>
          <w:tcPr>
            <w:tcW w:w="0" w:type="auto"/>
            <w:shd w:val="clear" w:color="auto" w:fill="auto"/>
            <w:hideMark/>
          </w:tcPr>
          <w:p w:rsidR="00C1217E" w:rsidRPr="00EB12F3" w:rsidRDefault="00C1217E" w:rsidP="00C1217E">
            <w:pPr>
              <w:spacing w:after="0" w:line="240" w:lineRule="auto"/>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PRÉSTAMOS OTORGADOS A CORTO PLAZO</w:t>
            </w:r>
          </w:p>
        </w:tc>
        <w:tc>
          <w:tcPr>
            <w:tcW w:w="0" w:type="auto"/>
            <w:shd w:val="clear" w:color="auto" w:fill="auto"/>
            <w:noWrap/>
          </w:tcPr>
          <w:p w:rsidR="00C1217E" w:rsidRPr="00EB12F3" w:rsidRDefault="00C1217E" w:rsidP="00C1217E">
            <w:pPr>
              <w:spacing w:after="0" w:line="240" w:lineRule="auto"/>
              <w:jc w:val="center"/>
              <w:rPr>
                <w:rFonts w:ascii="Arial" w:eastAsia="Times New Roman" w:hAnsi="Arial" w:cs="Arial"/>
                <w:color w:val="000000"/>
                <w:sz w:val="13"/>
                <w:szCs w:val="13"/>
                <w:lang w:eastAsia="es-MX"/>
              </w:rPr>
            </w:pPr>
            <w:r w:rsidRPr="00EB12F3">
              <w:rPr>
                <w:rFonts w:ascii="Arial" w:eastAsia="Times New Roman" w:hAnsi="Arial" w:cs="Arial"/>
                <w:color w:val="000000"/>
                <w:sz w:val="13"/>
                <w:szCs w:val="13"/>
                <w:lang w:eastAsia="es-MX"/>
              </w:rPr>
              <w:t>365</w:t>
            </w:r>
          </w:p>
        </w:tc>
        <w:tc>
          <w:tcPr>
            <w:tcW w:w="0" w:type="auto"/>
            <w:shd w:val="clear" w:color="auto" w:fill="auto"/>
          </w:tcPr>
          <w:p w:rsidR="00C1217E" w:rsidRPr="00C1217E" w:rsidRDefault="00C1217E" w:rsidP="00C1217E">
            <w:pPr>
              <w:jc w:val="right"/>
              <w:rPr>
                <w:rFonts w:ascii="Arial" w:eastAsia="Times New Roman" w:hAnsi="Arial" w:cs="Arial"/>
                <w:color w:val="000000"/>
                <w:sz w:val="13"/>
                <w:szCs w:val="13"/>
              </w:rPr>
            </w:pPr>
            <w:r w:rsidRPr="00C1217E">
              <w:rPr>
                <w:rFonts w:ascii="Arial" w:hAnsi="Arial" w:cs="Arial"/>
                <w:color w:val="000000"/>
                <w:sz w:val="13"/>
                <w:szCs w:val="13"/>
              </w:rPr>
              <w:t>315,972.68</w:t>
            </w:r>
          </w:p>
        </w:tc>
        <w:tc>
          <w:tcPr>
            <w:tcW w:w="0" w:type="auto"/>
          </w:tcPr>
          <w:p w:rsidR="00C1217E" w:rsidRPr="00EB12F3" w:rsidRDefault="00C1217E" w:rsidP="00C1217E">
            <w:pPr>
              <w:spacing w:after="0" w:line="240" w:lineRule="auto"/>
              <w:jc w:val="right"/>
              <w:rPr>
                <w:rFonts w:ascii="Arial" w:eastAsia="Times New Roman" w:hAnsi="Arial" w:cs="Arial"/>
                <w:color w:val="000000"/>
                <w:sz w:val="13"/>
                <w:szCs w:val="13"/>
                <w:lang w:eastAsia="es-MX"/>
              </w:rPr>
            </w:pPr>
            <w:r w:rsidRPr="00EB12F3">
              <w:rPr>
                <w:rFonts w:ascii="Arial" w:eastAsia="Times New Roman" w:hAnsi="Arial" w:cs="Arial"/>
                <w:color w:val="000000"/>
                <w:sz w:val="13"/>
                <w:szCs w:val="13"/>
                <w:lang w:eastAsia="es-MX"/>
              </w:rPr>
              <w:t>315,972.68</w:t>
            </w:r>
          </w:p>
        </w:tc>
      </w:tr>
      <w:tr w:rsidR="00C1217E" w:rsidRPr="00647FDA" w:rsidTr="00C1217E">
        <w:trPr>
          <w:trHeight w:val="283"/>
          <w:jc w:val="center"/>
        </w:trPr>
        <w:tc>
          <w:tcPr>
            <w:tcW w:w="0" w:type="auto"/>
            <w:shd w:val="clear" w:color="auto" w:fill="E2EFD9"/>
            <w:hideMark/>
          </w:tcPr>
          <w:p w:rsidR="00C1217E" w:rsidRPr="00EB12F3" w:rsidRDefault="00C1217E" w:rsidP="00C1217E">
            <w:pPr>
              <w:spacing w:after="0" w:line="240" w:lineRule="auto"/>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OTROS DERECHOS A RECIBIR EFECTIVO O EQUIVALENTES A CORTO PLAZO</w:t>
            </w:r>
          </w:p>
        </w:tc>
        <w:tc>
          <w:tcPr>
            <w:tcW w:w="0" w:type="auto"/>
            <w:shd w:val="clear" w:color="auto" w:fill="E2EFD9"/>
            <w:noWrap/>
          </w:tcPr>
          <w:p w:rsidR="00C1217E" w:rsidRPr="00EB12F3" w:rsidRDefault="00C1217E" w:rsidP="00C1217E">
            <w:pPr>
              <w:spacing w:after="0" w:line="240" w:lineRule="auto"/>
              <w:jc w:val="center"/>
              <w:rPr>
                <w:rFonts w:ascii="Arial" w:eastAsia="Times New Roman" w:hAnsi="Arial" w:cs="Arial"/>
                <w:color w:val="000000"/>
                <w:sz w:val="13"/>
                <w:szCs w:val="13"/>
                <w:lang w:eastAsia="es-MX"/>
              </w:rPr>
            </w:pPr>
            <w:r w:rsidRPr="00EB12F3">
              <w:rPr>
                <w:rFonts w:ascii="Arial" w:eastAsia="Times New Roman" w:hAnsi="Arial" w:cs="Arial"/>
                <w:color w:val="000000"/>
                <w:sz w:val="13"/>
                <w:szCs w:val="13"/>
                <w:lang w:eastAsia="es-MX"/>
              </w:rPr>
              <w:t>365</w:t>
            </w:r>
          </w:p>
        </w:tc>
        <w:tc>
          <w:tcPr>
            <w:tcW w:w="0" w:type="auto"/>
            <w:shd w:val="clear" w:color="auto" w:fill="E2EFD9"/>
          </w:tcPr>
          <w:p w:rsidR="00C1217E" w:rsidRPr="00C1217E" w:rsidRDefault="00C1217E" w:rsidP="00C1217E">
            <w:pPr>
              <w:jc w:val="right"/>
              <w:rPr>
                <w:rFonts w:ascii="Arial" w:eastAsia="Times New Roman" w:hAnsi="Arial" w:cs="Arial"/>
                <w:color w:val="000000"/>
                <w:sz w:val="13"/>
                <w:szCs w:val="13"/>
              </w:rPr>
            </w:pPr>
            <w:r w:rsidRPr="00C1217E">
              <w:rPr>
                <w:rFonts w:ascii="Arial" w:hAnsi="Arial" w:cs="Arial"/>
                <w:color w:val="000000"/>
                <w:sz w:val="13"/>
                <w:szCs w:val="13"/>
              </w:rPr>
              <w:t>168,684.71</w:t>
            </w:r>
          </w:p>
        </w:tc>
        <w:tc>
          <w:tcPr>
            <w:tcW w:w="0" w:type="auto"/>
            <w:shd w:val="clear" w:color="auto" w:fill="E2EFD9"/>
          </w:tcPr>
          <w:p w:rsidR="00C1217E" w:rsidRPr="00EB12F3" w:rsidRDefault="00C1217E" w:rsidP="00C1217E">
            <w:pPr>
              <w:spacing w:after="0" w:line="240" w:lineRule="auto"/>
              <w:jc w:val="right"/>
              <w:rPr>
                <w:rFonts w:ascii="Arial" w:eastAsia="Times New Roman" w:hAnsi="Arial" w:cs="Arial"/>
                <w:color w:val="000000"/>
                <w:sz w:val="13"/>
                <w:szCs w:val="13"/>
                <w:lang w:eastAsia="es-MX"/>
              </w:rPr>
            </w:pPr>
            <w:r w:rsidRPr="00EB12F3">
              <w:rPr>
                <w:rFonts w:ascii="Arial" w:eastAsia="Times New Roman" w:hAnsi="Arial" w:cs="Arial"/>
                <w:color w:val="000000"/>
                <w:sz w:val="13"/>
                <w:szCs w:val="13"/>
                <w:lang w:eastAsia="es-MX"/>
              </w:rPr>
              <w:t>46,876.71</w:t>
            </w:r>
          </w:p>
        </w:tc>
      </w:tr>
    </w:tbl>
    <w:p w:rsidR="00C1217E" w:rsidRDefault="00C1217E" w:rsidP="00C1217E">
      <w:pPr>
        <w:pBdr>
          <w:top w:val="single" w:sz="4" w:space="1" w:color="FFFFFF"/>
          <w:left w:val="single" w:sz="4" w:space="4" w:color="FFFFFF"/>
          <w:bottom w:val="single" w:sz="4" w:space="1" w:color="FFFFFF"/>
          <w:right w:val="single" w:sz="4" w:space="4" w:color="FFFFFF"/>
        </w:pBdr>
        <w:jc w:val="both"/>
        <w:rPr>
          <w:rFonts w:ascii="Arial" w:hAnsi="Arial" w:cs="Arial"/>
          <w:b/>
          <w:sz w:val="20"/>
          <w:szCs w:val="20"/>
          <w:highlight w:val="yellow"/>
        </w:rPr>
      </w:pPr>
    </w:p>
    <w:p w:rsidR="00C1217E" w:rsidRPr="004533F4" w:rsidRDefault="00C1217E" w:rsidP="00C1217E">
      <w:pPr>
        <w:pBdr>
          <w:top w:val="single" w:sz="4" w:space="1" w:color="FFFFFF"/>
          <w:left w:val="single" w:sz="4" w:space="4" w:color="FFFFFF"/>
          <w:bottom w:val="single" w:sz="4" w:space="1" w:color="FFFFFF"/>
          <w:right w:val="single" w:sz="4" w:space="4" w:color="FFFFFF"/>
        </w:pBdr>
        <w:jc w:val="both"/>
        <w:rPr>
          <w:rFonts w:ascii="Arial" w:hAnsi="Arial" w:cs="Arial"/>
          <w:sz w:val="20"/>
          <w:szCs w:val="20"/>
        </w:rPr>
      </w:pPr>
      <w:r w:rsidRPr="004533F4">
        <w:rPr>
          <w:rFonts w:ascii="Arial" w:hAnsi="Arial" w:cs="Arial"/>
          <w:b/>
          <w:sz w:val="20"/>
          <w:szCs w:val="20"/>
        </w:rPr>
        <w:t>EFE-04 Inventario</w:t>
      </w:r>
    </w:p>
    <w:p w:rsidR="00C1217E" w:rsidRPr="00122B97" w:rsidRDefault="00C1217E" w:rsidP="00C1217E">
      <w:pPr>
        <w:pBdr>
          <w:top w:val="single" w:sz="4" w:space="1" w:color="FFFFFF"/>
          <w:left w:val="single" w:sz="4" w:space="4" w:color="FFFFFF"/>
          <w:bottom w:val="single" w:sz="4" w:space="1" w:color="FFFFFF"/>
          <w:right w:val="single" w:sz="4" w:space="4" w:color="FFFFFF"/>
        </w:pBdr>
        <w:ind w:firstLine="709"/>
        <w:jc w:val="both"/>
        <w:rPr>
          <w:rFonts w:ascii="Arial" w:hAnsi="Arial" w:cs="Arial"/>
          <w:sz w:val="20"/>
          <w:szCs w:val="20"/>
        </w:rPr>
      </w:pPr>
      <w:r w:rsidRPr="004533F4">
        <w:rPr>
          <w:rFonts w:ascii="Arial" w:hAnsi="Arial" w:cs="Arial"/>
          <w:sz w:val="20"/>
          <w:szCs w:val="20"/>
        </w:rPr>
        <w:t>Esta nota no aplica al ente público, ya que no realiza ningún proceso de transformación y/o elaboración de bienes.</w:t>
      </w:r>
    </w:p>
    <w:p w:rsidR="00C1217E" w:rsidRDefault="00C1217E" w:rsidP="00C1217E">
      <w:pPr>
        <w:pBdr>
          <w:top w:val="single" w:sz="4" w:space="1" w:color="FFFFFF"/>
          <w:left w:val="single" w:sz="4" w:space="4" w:color="FFFFFF"/>
          <w:bottom w:val="single" w:sz="4" w:space="1" w:color="FFFFFF"/>
          <w:right w:val="single" w:sz="4" w:space="4" w:color="FFFFFF"/>
        </w:pBdr>
        <w:jc w:val="both"/>
        <w:rPr>
          <w:rFonts w:ascii="Arial" w:hAnsi="Arial" w:cs="Arial"/>
          <w:b/>
          <w:sz w:val="20"/>
          <w:szCs w:val="20"/>
        </w:rPr>
      </w:pPr>
    </w:p>
    <w:p w:rsidR="009C4728" w:rsidRDefault="009C4728" w:rsidP="00C1217E">
      <w:pPr>
        <w:pBdr>
          <w:top w:val="single" w:sz="4" w:space="1" w:color="FFFFFF"/>
          <w:left w:val="single" w:sz="4" w:space="4" w:color="FFFFFF"/>
          <w:bottom w:val="single" w:sz="4" w:space="1" w:color="FFFFFF"/>
          <w:right w:val="single" w:sz="4" w:space="4" w:color="FFFFFF"/>
        </w:pBdr>
        <w:jc w:val="both"/>
        <w:rPr>
          <w:rFonts w:ascii="Arial" w:hAnsi="Arial" w:cs="Arial"/>
          <w:b/>
          <w:sz w:val="20"/>
          <w:szCs w:val="20"/>
        </w:rPr>
      </w:pPr>
    </w:p>
    <w:p w:rsidR="00C1217E" w:rsidRDefault="00C1217E" w:rsidP="00C1217E">
      <w:pPr>
        <w:pBdr>
          <w:top w:val="single" w:sz="4" w:space="1" w:color="FFFFFF"/>
          <w:left w:val="single" w:sz="4" w:space="4" w:color="FFFFFF"/>
          <w:bottom w:val="single" w:sz="4" w:space="1" w:color="FFFFFF"/>
          <w:right w:val="single" w:sz="4" w:space="4" w:color="FFFFFF"/>
        </w:pBdr>
        <w:jc w:val="both"/>
        <w:rPr>
          <w:rFonts w:ascii="Arial" w:hAnsi="Arial" w:cs="Arial"/>
          <w:b/>
          <w:sz w:val="20"/>
          <w:szCs w:val="20"/>
        </w:rPr>
      </w:pPr>
    </w:p>
    <w:p w:rsidR="00C1217E" w:rsidRDefault="00C1217E" w:rsidP="00C1217E">
      <w:pPr>
        <w:pBdr>
          <w:top w:val="single" w:sz="4" w:space="1" w:color="FFFFFF"/>
          <w:left w:val="single" w:sz="4" w:space="4" w:color="FFFFFF"/>
          <w:bottom w:val="single" w:sz="4" w:space="1" w:color="FFFFFF"/>
          <w:right w:val="single" w:sz="4" w:space="4" w:color="FFFFFF"/>
        </w:pBdr>
        <w:jc w:val="both"/>
        <w:rPr>
          <w:rFonts w:ascii="Arial" w:hAnsi="Arial" w:cs="Arial"/>
          <w:b/>
          <w:sz w:val="20"/>
          <w:szCs w:val="20"/>
        </w:rPr>
      </w:pPr>
    </w:p>
    <w:p w:rsidR="00C1217E" w:rsidRPr="00122B97" w:rsidRDefault="00C1217E" w:rsidP="00C1217E">
      <w:pPr>
        <w:pBdr>
          <w:top w:val="single" w:sz="4" w:space="1" w:color="FFFFFF"/>
          <w:left w:val="single" w:sz="4" w:space="4" w:color="FFFFFF"/>
          <w:bottom w:val="single" w:sz="4" w:space="1" w:color="FFFFFF"/>
          <w:right w:val="single" w:sz="4" w:space="4" w:color="FFFFFF"/>
        </w:pBdr>
        <w:jc w:val="both"/>
        <w:rPr>
          <w:rFonts w:ascii="Arial" w:hAnsi="Arial" w:cs="Arial"/>
          <w:b/>
          <w:sz w:val="20"/>
          <w:szCs w:val="20"/>
        </w:rPr>
      </w:pPr>
      <w:r w:rsidRPr="004533F4">
        <w:rPr>
          <w:rFonts w:ascii="Arial" w:hAnsi="Arial" w:cs="Arial"/>
          <w:b/>
          <w:sz w:val="20"/>
          <w:szCs w:val="20"/>
        </w:rPr>
        <w:lastRenderedPageBreak/>
        <w:t>EFE-05 Almacenes</w:t>
      </w:r>
    </w:p>
    <w:p w:rsidR="00C1217E" w:rsidRDefault="00C1217E" w:rsidP="00C1217E">
      <w:pPr>
        <w:pBdr>
          <w:top w:val="single" w:sz="4" w:space="1" w:color="FFFFFF"/>
          <w:left w:val="single" w:sz="4" w:space="4" w:color="FFFFFF"/>
          <w:bottom w:val="single" w:sz="4" w:space="1" w:color="FFFFFF"/>
          <w:right w:val="single" w:sz="4" w:space="4" w:color="FFFFFF"/>
        </w:pBdr>
        <w:jc w:val="both"/>
        <w:rPr>
          <w:rFonts w:ascii="Arial" w:hAnsi="Arial" w:cs="Arial"/>
          <w:sz w:val="20"/>
          <w:szCs w:val="20"/>
        </w:rPr>
      </w:pPr>
      <w:r w:rsidRPr="00122B97">
        <w:rPr>
          <w:rFonts w:ascii="Arial" w:hAnsi="Arial" w:cs="Arial"/>
          <w:b/>
          <w:sz w:val="20"/>
          <w:szCs w:val="20"/>
        </w:rPr>
        <w:tab/>
      </w:r>
      <w:r w:rsidRPr="00122B97">
        <w:rPr>
          <w:rFonts w:ascii="Arial" w:hAnsi="Arial" w:cs="Arial"/>
          <w:sz w:val="20"/>
          <w:szCs w:val="20"/>
        </w:rPr>
        <w:t xml:space="preserve">La cuenta de almacén se refiere al manejo de papelería y recibos oficiales </w:t>
      </w:r>
    </w:p>
    <w:p w:rsidR="00C1217E" w:rsidRPr="00122B97" w:rsidRDefault="00C1217E" w:rsidP="00C1217E">
      <w:pPr>
        <w:pBdr>
          <w:top w:val="single" w:sz="4" w:space="1" w:color="FFFFFF"/>
          <w:left w:val="single" w:sz="4" w:space="4" w:color="FFFFFF"/>
          <w:bottom w:val="single" w:sz="4" w:space="1" w:color="FFFFFF"/>
          <w:right w:val="single" w:sz="4" w:space="4" w:color="FFFFFF"/>
        </w:pBdr>
        <w:jc w:val="both"/>
        <w:rPr>
          <w:rFonts w:ascii="Arial" w:hAnsi="Arial" w:cs="Arial"/>
          <w:sz w:val="20"/>
          <w:szCs w:val="20"/>
        </w:rPr>
      </w:pPr>
    </w:p>
    <w:tbl>
      <w:tblPr>
        <w:tblW w:w="0" w:type="auto"/>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3964"/>
        <w:gridCol w:w="1298"/>
        <w:gridCol w:w="1156"/>
        <w:gridCol w:w="913"/>
      </w:tblGrid>
      <w:tr w:rsidR="000E6B55" w:rsidRPr="00D35820" w:rsidTr="009C4728">
        <w:trPr>
          <w:trHeight w:val="285"/>
          <w:jc w:val="center"/>
        </w:trPr>
        <w:tc>
          <w:tcPr>
            <w:tcW w:w="0" w:type="auto"/>
            <w:tcBorders>
              <w:top w:val="single" w:sz="4" w:space="0" w:color="70AD47"/>
              <w:left w:val="single" w:sz="4" w:space="0" w:color="70AD47"/>
              <w:bottom w:val="single" w:sz="4" w:space="0" w:color="70AD47"/>
              <w:right w:val="nil"/>
            </w:tcBorders>
            <w:shd w:val="clear" w:color="auto" w:fill="70AD47"/>
            <w:hideMark/>
          </w:tcPr>
          <w:p w:rsidR="000E6B55" w:rsidRPr="00EB12F3" w:rsidRDefault="000E6B55" w:rsidP="009C4728">
            <w:pPr>
              <w:pBdr>
                <w:top w:val="single" w:sz="4" w:space="1" w:color="FFFFFF"/>
                <w:left w:val="single" w:sz="4" w:space="4" w:color="FFFFFF"/>
                <w:bottom w:val="single" w:sz="4" w:space="1" w:color="FFFFFF"/>
                <w:right w:val="single" w:sz="4" w:space="4" w:color="FFFFFF"/>
              </w:pBdr>
              <w:spacing w:after="0" w:line="240" w:lineRule="auto"/>
              <w:jc w:val="center"/>
              <w:rPr>
                <w:rFonts w:ascii="Arial" w:hAnsi="Arial" w:cs="Arial"/>
                <w:b/>
                <w:bCs/>
                <w:i/>
                <w:iCs/>
                <w:color w:val="000000"/>
                <w:sz w:val="13"/>
                <w:szCs w:val="13"/>
                <w:lang w:eastAsia="es-MX"/>
              </w:rPr>
            </w:pPr>
            <w:r w:rsidRPr="00EB12F3">
              <w:rPr>
                <w:rFonts w:ascii="Arial" w:hAnsi="Arial" w:cs="Arial"/>
                <w:b/>
                <w:bCs/>
                <w:i/>
                <w:iCs/>
                <w:color w:val="000000"/>
                <w:sz w:val="13"/>
                <w:szCs w:val="13"/>
              </w:rPr>
              <w:t>DESCRIPCIÓN</w:t>
            </w:r>
          </w:p>
        </w:tc>
        <w:tc>
          <w:tcPr>
            <w:tcW w:w="0" w:type="auto"/>
            <w:tcBorders>
              <w:top w:val="single" w:sz="4" w:space="0" w:color="70AD47"/>
              <w:left w:val="nil"/>
              <w:bottom w:val="single" w:sz="4" w:space="0" w:color="70AD47"/>
              <w:right w:val="nil"/>
            </w:tcBorders>
            <w:shd w:val="clear" w:color="auto" w:fill="70AD47"/>
          </w:tcPr>
          <w:p w:rsidR="000E6B55" w:rsidRDefault="000E6B55" w:rsidP="009C4728">
            <w:pPr>
              <w:pBdr>
                <w:top w:val="single" w:sz="4" w:space="1" w:color="FFFFFF"/>
                <w:left w:val="single" w:sz="4" w:space="4" w:color="FFFFFF"/>
                <w:bottom w:val="single" w:sz="4" w:space="1" w:color="FFFFFF"/>
                <w:right w:val="single" w:sz="4" w:space="4" w:color="FFFFFF"/>
              </w:pBdr>
              <w:spacing w:after="0" w:line="240" w:lineRule="auto"/>
              <w:jc w:val="center"/>
              <w:rPr>
                <w:rFonts w:ascii="Arial" w:hAnsi="Arial" w:cs="Arial"/>
                <w:b/>
                <w:bCs/>
                <w:i/>
                <w:iCs/>
                <w:color w:val="000000"/>
                <w:sz w:val="13"/>
                <w:szCs w:val="13"/>
              </w:rPr>
            </w:pPr>
            <w:r>
              <w:rPr>
                <w:rFonts w:ascii="Arial" w:hAnsi="Arial" w:cs="Arial"/>
                <w:b/>
                <w:bCs/>
                <w:i/>
                <w:iCs/>
                <w:color w:val="000000"/>
                <w:sz w:val="13"/>
                <w:szCs w:val="13"/>
              </w:rPr>
              <w:t>AL 31/MAR/2017</w:t>
            </w:r>
          </w:p>
        </w:tc>
        <w:tc>
          <w:tcPr>
            <w:tcW w:w="0" w:type="auto"/>
            <w:tcBorders>
              <w:top w:val="single" w:sz="4" w:space="0" w:color="70AD47"/>
              <w:left w:val="nil"/>
              <w:bottom w:val="single" w:sz="4" w:space="0" w:color="70AD47"/>
              <w:right w:val="nil"/>
            </w:tcBorders>
            <w:shd w:val="clear" w:color="auto" w:fill="70AD47"/>
            <w:hideMark/>
          </w:tcPr>
          <w:p w:rsidR="000E6B55" w:rsidRPr="00EB12F3" w:rsidRDefault="000E6B55" w:rsidP="009C4728">
            <w:pPr>
              <w:pBdr>
                <w:top w:val="single" w:sz="4" w:space="1" w:color="FFFFFF"/>
                <w:left w:val="single" w:sz="4" w:space="4" w:color="FFFFFF"/>
                <w:bottom w:val="single" w:sz="4" w:space="1" w:color="FFFFFF"/>
                <w:right w:val="single" w:sz="4" w:space="4" w:color="FFFFFF"/>
              </w:pBdr>
              <w:spacing w:after="0" w:line="240" w:lineRule="auto"/>
              <w:jc w:val="center"/>
              <w:rPr>
                <w:rFonts w:ascii="Arial" w:hAnsi="Arial" w:cs="Arial"/>
                <w:b/>
                <w:bCs/>
                <w:i/>
                <w:iCs/>
                <w:color w:val="000000"/>
                <w:sz w:val="13"/>
                <w:szCs w:val="13"/>
              </w:rPr>
            </w:pPr>
            <w:r>
              <w:rPr>
                <w:rFonts w:ascii="Arial" w:hAnsi="Arial" w:cs="Arial"/>
                <w:b/>
                <w:bCs/>
                <w:i/>
                <w:iCs/>
                <w:color w:val="000000"/>
                <w:sz w:val="13"/>
                <w:szCs w:val="13"/>
              </w:rPr>
              <w:t>AL 31</w:t>
            </w:r>
            <w:r w:rsidRPr="00EB12F3">
              <w:rPr>
                <w:rFonts w:ascii="Arial" w:hAnsi="Arial" w:cs="Arial"/>
                <w:b/>
                <w:bCs/>
                <w:i/>
                <w:iCs/>
                <w:color w:val="000000"/>
                <w:sz w:val="13"/>
                <w:szCs w:val="13"/>
              </w:rPr>
              <w:t>/DIC/2016</w:t>
            </w:r>
          </w:p>
        </w:tc>
        <w:tc>
          <w:tcPr>
            <w:tcW w:w="913" w:type="dxa"/>
            <w:tcBorders>
              <w:top w:val="single" w:sz="4" w:space="0" w:color="70AD47"/>
              <w:left w:val="nil"/>
              <w:bottom w:val="single" w:sz="4" w:space="0" w:color="70AD47"/>
              <w:right w:val="single" w:sz="4" w:space="0" w:color="70AD47"/>
            </w:tcBorders>
            <w:shd w:val="clear" w:color="auto" w:fill="70AD47"/>
            <w:hideMark/>
          </w:tcPr>
          <w:p w:rsidR="000E6B55" w:rsidRPr="00EB12F3" w:rsidRDefault="000E6B55" w:rsidP="009C4728">
            <w:pPr>
              <w:pBdr>
                <w:top w:val="single" w:sz="4" w:space="1" w:color="FFFFFF"/>
                <w:left w:val="single" w:sz="4" w:space="4" w:color="FFFFFF"/>
                <w:bottom w:val="single" w:sz="4" w:space="1" w:color="FFFFFF"/>
                <w:right w:val="single" w:sz="4" w:space="4" w:color="FFFFFF"/>
              </w:pBdr>
              <w:spacing w:after="0" w:line="240" w:lineRule="auto"/>
              <w:jc w:val="center"/>
              <w:rPr>
                <w:rFonts w:ascii="Arial" w:hAnsi="Arial" w:cs="Arial"/>
                <w:b/>
                <w:bCs/>
                <w:i/>
                <w:iCs/>
                <w:color w:val="000000"/>
                <w:sz w:val="13"/>
                <w:szCs w:val="13"/>
              </w:rPr>
            </w:pPr>
            <w:r w:rsidRPr="00EB12F3">
              <w:rPr>
                <w:rFonts w:ascii="Arial" w:hAnsi="Arial" w:cs="Arial"/>
                <w:b/>
                <w:bCs/>
                <w:i/>
                <w:iCs/>
                <w:color w:val="000000"/>
                <w:sz w:val="13"/>
                <w:szCs w:val="13"/>
              </w:rPr>
              <w:t>MÉTODO</w:t>
            </w:r>
          </w:p>
        </w:tc>
      </w:tr>
      <w:tr w:rsidR="000E6B55" w:rsidRPr="00D35820" w:rsidTr="000E6B55">
        <w:trPr>
          <w:trHeight w:val="300"/>
          <w:jc w:val="center"/>
        </w:trPr>
        <w:tc>
          <w:tcPr>
            <w:tcW w:w="3964" w:type="dxa"/>
            <w:shd w:val="clear" w:color="auto" w:fill="E2EFD9"/>
            <w:hideMark/>
          </w:tcPr>
          <w:p w:rsidR="000E6B55" w:rsidRPr="00EB12F3" w:rsidRDefault="000E6B55" w:rsidP="009C4728">
            <w:pPr>
              <w:pBdr>
                <w:top w:val="single" w:sz="4" w:space="1" w:color="FFFFFF"/>
                <w:left w:val="single" w:sz="4" w:space="4" w:color="FFFFFF"/>
                <w:bottom w:val="single" w:sz="4" w:space="1" w:color="FFFFFF"/>
                <w:right w:val="single" w:sz="4" w:space="4" w:color="FFFFFF"/>
              </w:pBdr>
              <w:spacing w:after="0" w:line="240" w:lineRule="auto"/>
              <w:jc w:val="center"/>
              <w:rPr>
                <w:rFonts w:ascii="Arial" w:hAnsi="Arial" w:cs="Arial"/>
                <w:b/>
                <w:bCs/>
                <w:color w:val="000000"/>
                <w:sz w:val="13"/>
                <w:szCs w:val="13"/>
              </w:rPr>
            </w:pPr>
            <w:r w:rsidRPr="00EB12F3">
              <w:rPr>
                <w:rFonts w:ascii="Arial" w:hAnsi="Arial" w:cs="Arial"/>
                <w:b/>
                <w:bCs/>
                <w:color w:val="000000"/>
                <w:sz w:val="13"/>
                <w:szCs w:val="13"/>
              </w:rPr>
              <w:t>ALMACENES</w:t>
            </w:r>
          </w:p>
        </w:tc>
        <w:tc>
          <w:tcPr>
            <w:tcW w:w="1298" w:type="dxa"/>
            <w:shd w:val="clear" w:color="auto" w:fill="E2EFD9"/>
          </w:tcPr>
          <w:p w:rsidR="000E6B55" w:rsidRPr="00EB12F3" w:rsidRDefault="000E6B55" w:rsidP="009C4728">
            <w:pPr>
              <w:pBdr>
                <w:top w:val="single" w:sz="4" w:space="1" w:color="FFFFFF"/>
                <w:left w:val="single" w:sz="4" w:space="4" w:color="FFFFFF"/>
                <w:bottom w:val="single" w:sz="4" w:space="1" w:color="FFFFFF"/>
                <w:right w:val="single" w:sz="4" w:space="4" w:color="FFFFFF"/>
              </w:pBdr>
              <w:spacing w:after="0" w:line="240" w:lineRule="auto"/>
              <w:jc w:val="center"/>
              <w:rPr>
                <w:rFonts w:ascii="Arial" w:hAnsi="Arial" w:cs="Arial"/>
                <w:color w:val="000000"/>
                <w:sz w:val="13"/>
                <w:szCs w:val="13"/>
              </w:rPr>
            </w:pPr>
          </w:p>
        </w:tc>
        <w:tc>
          <w:tcPr>
            <w:tcW w:w="1156" w:type="dxa"/>
            <w:shd w:val="clear" w:color="auto" w:fill="E2EFD9"/>
          </w:tcPr>
          <w:p w:rsidR="000E6B55" w:rsidRPr="00EB12F3" w:rsidRDefault="000E6B55" w:rsidP="009C4728">
            <w:pPr>
              <w:pBdr>
                <w:top w:val="single" w:sz="4" w:space="1" w:color="FFFFFF"/>
                <w:left w:val="single" w:sz="4" w:space="4" w:color="FFFFFF"/>
                <w:bottom w:val="single" w:sz="4" w:space="1" w:color="FFFFFF"/>
                <w:right w:val="single" w:sz="4" w:space="4" w:color="FFFFFF"/>
              </w:pBdr>
              <w:spacing w:after="0" w:line="240" w:lineRule="auto"/>
              <w:jc w:val="center"/>
              <w:rPr>
                <w:rFonts w:ascii="Arial" w:hAnsi="Arial" w:cs="Arial"/>
                <w:color w:val="000000"/>
                <w:sz w:val="13"/>
                <w:szCs w:val="13"/>
              </w:rPr>
            </w:pPr>
          </w:p>
        </w:tc>
        <w:tc>
          <w:tcPr>
            <w:tcW w:w="913" w:type="dxa"/>
            <w:shd w:val="clear" w:color="auto" w:fill="E2EFD9"/>
            <w:hideMark/>
          </w:tcPr>
          <w:p w:rsidR="000E6B55" w:rsidRPr="00EB12F3" w:rsidRDefault="000E6B55" w:rsidP="009C4728">
            <w:pPr>
              <w:pBdr>
                <w:top w:val="single" w:sz="4" w:space="1" w:color="FFFFFF"/>
                <w:left w:val="single" w:sz="4" w:space="4" w:color="FFFFFF"/>
                <w:bottom w:val="single" w:sz="4" w:space="1" w:color="FFFFFF"/>
                <w:right w:val="single" w:sz="4" w:space="4" w:color="FFFFFF"/>
              </w:pBdr>
              <w:spacing w:after="0" w:line="240" w:lineRule="auto"/>
              <w:jc w:val="center"/>
              <w:rPr>
                <w:rFonts w:ascii="Arial" w:hAnsi="Arial" w:cs="Arial"/>
                <w:color w:val="000000"/>
                <w:sz w:val="13"/>
                <w:szCs w:val="13"/>
              </w:rPr>
            </w:pPr>
          </w:p>
        </w:tc>
      </w:tr>
      <w:tr w:rsidR="000E6B55" w:rsidRPr="00D35820" w:rsidTr="009C4728">
        <w:trPr>
          <w:trHeight w:val="315"/>
          <w:jc w:val="center"/>
        </w:trPr>
        <w:tc>
          <w:tcPr>
            <w:tcW w:w="0" w:type="auto"/>
            <w:shd w:val="clear" w:color="auto" w:fill="auto"/>
            <w:hideMark/>
          </w:tcPr>
          <w:p w:rsidR="000E6B55" w:rsidRPr="00EB12F3" w:rsidRDefault="000E6B55" w:rsidP="009C4728">
            <w:pPr>
              <w:pBdr>
                <w:top w:val="single" w:sz="4" w:space="1" w:color="FFFFFF"/>
                <w:left w:val="single" w:sz="4" w:space="4" w:color="FFFFFF"/>
                <w:bottom w:val="single" w:sz="4" w:space="1" w:color="FFFFFF"/>
                <w:right w:val="single" w:sz="4" w:space="4" w:color="FFFFFF"/>
              </w:pBdr>
              <w:spacing w:after="0" w:line="240" w:lineRule="auto"/>
              <w:rPr>
                <w:rFonts w:ascii="Arial" w:hAnsi="Arial" w:cs="Arial"/>
                <w:b/>
                <w:bCs/>
                <w:color w:val="000000"/>
                <w:sz w:val="13"/>
                <w:szCs w:val="13"/>
              </w:rPr>
            </w:pPr>
            <w:r w:rsidRPr="00EB12F3">
              <w:rPr>
                <w:rFonts w:ascii="Arial" w:hAnsi="Arial" w:cs="Arial"/>
                <w:b/>
                <w:bCs/>
                <w:color w:val="000000"/>
                <w:sz w:val="13"/>
                <w:szCs w:val="13"/>
              </w:rPr>
              <w:t>ALMACÉN DE MATERIALES Y SUMINISTROS DE CONSUMO</w:t>
            </w:r>
          </w:p>
        </w:tc>
        <w:tc>
          <w:tcPr>
            <w:tcW w:w="0" w:type="auto"/>
          </w:tcPr>
          <w:p w:rsidR="000E6B55" w:rsidRPr="00EB12F3" w:rsidRDefault="000E6B55" w:rsidP="009C4728">
            <w:pPr>
              <w:pBdr>
                <w:top w:val="single" w:sz="4" w:space="1" w:color="FFFFFF"/>
                <w:left w:val="single" w:sz="4" w:space="4" w:color="FFFFFF"/>
                <w:bottom w:val="single" w:sz="4" w:space="1" w:color="FFFFFF"/>
                <w:right w:val="single" w:sz="4" w:space="4" w:color="FFFFFF"/>
              </w:pBdr>
              <w:spacing w:after="0" w:line="240" w:lineRule="auto"/>
              <w:jc w:val="right"/>
              <w:rPr>
                <w:rFonts w:ascii="Arial" w:hAnsi="Arial" w:cs="Arial"/>
                <w:color w:val="000000"/>
                <w:sz w:val="13"/>
                <w:szCs w:val="13"/>
              </w:rPr>
            </w:pPr>
            <w:r w:rsidRPr="00EB12F3">
              <w:rPr>
                <w:rFonts w:ascii="Arial" w:hAnsi="Arial" w:cs="Arial"/>
                <w:color w:val="000000"/>
                <w:sz w:val="13"/>
                <w:szCs w:val="13"/>
              </w:rPr>
              <w:t>28,788.40</w:t>
            </w:r>
          </w:p>
        </w:tc>
        <w:tc>
          <w:tcPr>
            <w:tcW w:w="0" w:type="auto"/>
            <w:shd w:val="clear" w:color="auto" w:fill="auto"/>
          </w:tcPr>
          <w:p w:rsidR="000E6B55" w:rsidRPr="00EB12F3" w:rsidRDefault="000E6B55" w:rsidP="009C4728">
            <w:pPr>
              <w:pBdr>
                <w:top w:val="single" w:sz="4" w:space="1" w:color="FFFFFF"/>
                <w:left w:val="single" w:sz="4" w:space="4" w:color="FFFFFF"/>
                <w:bottom w:val="single" w:sz="4" w:space="1" w:color="FFFFFF"/>
                <w:right w:val="single" w:sz="4" w:space="4" w:color="FFFFFF"/>
              </w:pBdr>
              <w:spacing w:after="0" w:line="240" w:lineRule="auto"/>
              <w:jc w:val="right"/>
              <w:rPr>
                <w:rFonts w:ascii="Arial" w:hAnsi="Arial" w:cs="Arial"/>
                <w:color w:val="000000"/>
                <w:sz w:val="13"/>
                <w:szCs w:val="13"/>
              </w:rPr>
            </w:pPr>
            <w:r w:rsidRPr="00EB12F3">
              <w:rPr>
                <w:rFonts w:ascii="Arial" w:hAnsi="Arial" w:cs="Arial"/>
                <w:color w:val="000000"/>
                <w:sz w:val="13"/>
                <w:szCs w:val="13"/>
              </w:rPr>
              <w:t>28,788.40</w:t>
            </w:r>
          </w:p>
        </w:tc>
        <w:tc>
          <w:tcPr>
            <w:tcW w:w="913" w:type="dxa"/>
            <w:shd w:val="clear" w:color="auto" w:fill="auto"/>
            <w:hideMark/>
          </w:tcPr>
          <w:p w:rsidR="000E6B55" w:rsidRPr="00EB12F3" w:rsidRDefault="000E6B55" w:rsidP="009C4728">
            <w:pPr>
              <w:pBdr>
                <w:top w:val="single" w:sz="4" w:space="1" w:color="FFFFFF"/>
                <w:left w:val="single" w:sz="4" w:space="4" w:color="FFFFFF"/>
                <w:bottom w:val="single" w:sz="4" w:space="1" w:color="FFFFFF"/>
                <w:right w:val="single" w:sz="4" w:space="4" w:color="FFFFFF"/>
              </w:pBdr>
              <w:spacing w:after="0" w:line="240" w:lineRule="auto"/>
              <w:rPr>
                <w:rFonts w:ascii="Arial" w:hAnsi="Arial" w:cs="Arial"/>
                <w:color w:val="000000"/>
                <w:sz w:val="13"/>
                <w:szCs w:val="13"/>
              </w:rPr>
            </w:pPr>
          </w:p>
        </w:tc>
      </w:tr>
    </w:tbl>
    <w:p w:rsidR="00C1217E" w:rsidRPr="00456E7B" w:rsidRDefault="00C1217E" w:rsidP="00C1217E">
      <w:pPr>
        <w:pBdr>
          <w:top w:val="single" w:sz="4" w:space="1" w:color="FFFFFF"/>
          <w:left w:val="single" w:sz="4" w:space="4" w:color="FFFFFF"/>
          <w:bottom w:val="single" w:sz="4" w:space="1" w:color="FFFFFF"/>
          <w:right w:val="single" w:sz="4" w:space="4" w:color="FFFFFF"/>
        </w:pBdr>
        <w:jc w:val="both"/>
        <w:rPr>
          <w:rFonts w:ascii="Arial" w:hAnsi="Arial" w:cs="Arial"/>
          <w:sz w:val="20"/>
          <w:szCs w:val="20"/>
        </w:rPr>
      </w:pPr>
    </w:p>
    <w:p w:rsidR="00C1217E" w:rsidRPr="004533F4" w:rsidRDefault="00C1217E" w:rsidP="00C1217E">
      <w:pPr>
        <w:pBdr>
          <w:top w:val="single" w:sz="4" w:space="1" w:color="FFFFFF"/>
          <w:left w:val="single" w:sz="4" w:space="4" w:color="FFFFFF"/>
          <w:bottom w:val="single" w:sz="4" w:space="1" w:color="FFFFFF"/>
          <w:right w:val="single" w:sz="4" w:space="4" w:color="FFFFFF"/>
        </w:pBdr>
        <w:jc w:val="both"/>
        <w:rPr>
          <w:rFonts w:ascii="Arial" w:hAnsi="Arial" w:cs="Arial"/>
          <w:sz w:val="20"/>
          <w:szCs w:val="20"/>
        </w:rPr>
      </w:pPr>
      <w:r w:rsidRPr="004533F4">
        <w:rPr>
          <w:rFonts w:ascii="Arial" w:hAnsi="Arial" w:cs="Arial"/>
          <w:b/>
          <w:sz w:val="20"/>
          <w:szCs w:val="20"/>
        </w:rPr>
        <w:t>ESF-06 Fideicomisos, Mandatos y Contratos Análogos</w:t>
      </w:r>
    </w:p>
    <w:p w:rsidR="00C1217E" w:rsidRPr="004533F4" w:rsidRDefault="00C1217E" w:rsidP="00C1217E">
      <w:pPr>
        <w:pBdr>
          <w:top w:val="single" w:sz="4" w:space="1" w:color="FFFFFF"/>
          <w:left w:val="single" w:sz="4" w:space="4" w:color="FFFFFF"/>
          <w:bottom w:val="single" w:sz="4" w:space="1" w:color="FFFFFF"/>
          <w:right w:val="single" w:sz="4" w:space="4" w:color="FFFFFF"/>
        </w:pBdr>
        <w:ind w:firstLine="709"/>
        <w:jc w:val="both"/>
        <w:rPr>
          <w:rFonts w:ascii="Arial" w:hAnsi="Arial" w:cs="Arial"/>
          <w:sz w:val="20"/>
          <w:szCs w:val="20"/>
        </w:rPr>
      </w:pPr>
      <w:r w:rsidRPr="004533F4">
        <w:rPr>
          <w:rFonts w:ascii="Arial" w:hAnsi="Arial" w:cs="Arial"/>
          <w:sz w:val="20"/>
          <w:szCs w:val="20"/>
        </w:rPr>
        <w:t>Esta nota no aplica al ente público ya que no tiene fideicomisos, mandatos ni contratos análogos.</w:t>
      </w:r>
    </w:p>
    <w:p w:rsidR="00C1217E" w:rsidRPr="004533F4" w:rsidRDefault="00C1217E" w:rsidP="00C1217E">
      <w:pPr>
        <w:pBdr>
          <w:top w:val="single" w:sz="4" w:space="1" w:color="FFFFFF"/>
          <w:left w:val="single" w:sz="4" w:space="4" w:color="FFFFFF"/>
          <w:bottom w:val="single" w:sz="4" w:space="1" w:color="FFFFFF"/>
          <w:right w:val="single" w:sz="4" w:space="4" w:color="FFFFFF"/>
        </w:pBdr>
        <w:jc w:val="both"/>
        <w:rPr>
          <w:rFonts w:ascii="Arial" w:hAnsi="Arial" w:cs="Arial"/>
          <w:b/>
          <w:sz w:val="20"/>
          <w:szCs w:val="20"/>
        </w:rPr>
      </w:pPr>
    </w:p>
    <w:p w:rsidR="00C1217E" w:rsidRPr="004533F4" w:rsidRDefault="00C1217E" w:rsidP="00C1217E">
      <w:pPr>
        <w:pBdr>
          <w:top w:val="single" w:sz="4" w:space="1" w:color="FFFFFF"/>
          <w:left w:val="single" w:sz="4" w:space="4" w:color="FFFFFF"/>
          <w:bottom w:val="single" w:sz="4" w:space="1" w:color="FFFFFF"/>
          <w:right w:val="single" w:sz="4" w:space="4" w:color="FFFFFF"/>
        </w:pBdr>
        <w:jc w:val="both"/>
        <w:rPr>
          <w:rFonts w:ascii="Arial" w:hAnsi="Arial" w:cs="Arial"/>
          <w:b/>
          <w:sz w:val="20"/>
          <w:szCs w:val="20"/>
        </w:rPr>
      </w:pPr>
      <w:r w:rsidRPr="004533F4">
        <w:rPr>
          <w:rFonts w:ascii="Arial" w:hAnsi="Arial" w:cs="Arial"/>
          <w:b/>
          <w:sz w:val="20"/>
          <w:szCs w:val="20"/>
        </w:rPr>
        <w:t>ESF-07 Participaciones y Aportaciones de Capital</w:t>
      </w:r>
    </w:p>
    <w:p w:rsidR="00C1217E" w:rsidRPr="004533F4" w:rsidRDefault="00C1217E" w:rsidP="00C1217E">
      <w:pPr>
        <w:pBdr>
          <w:top w:val="single" w:sz="4" w:space="1" w:color="FFFFFF"/>
          <w:left w:val="single" w:sz="4" w:space="4" w:color="FFFFFF"/>
          <w:bottom w:val="single" w:sz="4" w:space="1" w:color="FFFFFF"/>
          <w:right w:val="single" w:sz="4" w:space="4" w:color="FFFFFF"/>
        </w:pBdr>
        <w:ind w:firstLine="709"/>
        <w:jc w:val="both"/>
        <w:rPr>
          <w:rFonts w:ascii="Arial" w:hAnsi="Arial" w:cs="Arial"/>
          <w:sz w:val="20"/>
          <w:szCs w:val="20"/>
        </w:rPr>
      </w:pPr>
      <w:r w:rsidRPr="004533F4">
        <w:rPr>
          <w:rFonts w:ascii="Arial" w:hAnsi="Arial" w:cs="Arial"/>
          <w:sz w:val="20"/>
          <w:szCs w:val="20"/>
        </w:rPr>
        <w:t>Esta nota no aplica al ente público ya que no cuenta con aportaciones de este tipo.</w:t>
      </w:r>
    </w:p>
    <w:p w:rsidR="00C1217E" w:rsidRPr="004533F4" w:rsidRDefault="00C1217E" w:rsidP="00C1217E">
      <w:pPr>
        <w:pBdr>
          <w:top w:val="single" w:sz="4" w:space="1" w:color="FFFFFF"/>
          <w:left w:val="single" w:sz="4" w:space="4" w:color="FFFFFF"/>
          <w:bottom w:val="single" w:sz="4" w:space="1" w:color="FFFFFF"/>
          <w:right w:val="single" w:sz="4" w:space="4" w:color="FFFFFF"/>
        </w:pBdr>
        <w:ind w:firstLine="709"/>
        <w:jc w:val="both"/>
        <w:rPr>
          <w:rFonts w:ascii="Arial" w:hAnsi="Arial" w:cs="Arial"/>
          <w:sz w:val="20"/>
          <w:szCs w:val="20"/>
        </w:rPr>
      </w:pPr>
    </w:p>
    <w:p w:rsidR="00C1217E" w:rsidRDefault="00C1217E" w:rsidP="00C1217E">
      <w:pPr>
        <w:jc w:val="both"/>
        <w:rPr>
          <w:rFonts w:ascii="Arial" w:hAnsi="Arial" w:cs="Arial"/>
          <w:b/>
          <w:sz w:val="20"/>
          <w:szCs w:val="20"/>
        </w:rPr>
      </w:pPr>
      <w:r w:rsidRPr="004533F4">
        <w:rPr>
          <w:rFonts w:ascii="Arial" w:hAnsi="Arial" w:cs="Arial"/>
          <w:b/>
          <w:sz w:val="20"/>
          <w:szCs w:val="20"/>
        </w:rPr>
        <w:t>ESF-08 Bienes Muebles e Inmuebles</w:t>
      </w:r>
    </w:p>
    <w:p w:rsidR="00C1217E" w:rsidRDefault="00C1217E" w:rsidP="00C1217E">
      <w:pPr>
        <w:jc w:val="both"/>
        <w:rPr>
          <w:rFonts w:ascii="Arial" w:hAnsi="Arial" w:cs="Arial"/>
          <w:b/>
          <w:sz w:val="20"/>
          <w:szCs w:val="20"/>
        </w:rPr>
      </w:pPr>
    </w:p>
    <w:tbl>
      <w:tblPr>
        <w:tblW w:w="10404" w:type="dxa"/>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851"/>
        <w:gridCol w:w="4814"/>
        <w:gridCol w:w="1281"/>
        <w:gridCol w:w="1190"/>
        <w:gridCol w:w="1134"/>
        <w:gridCol w:w="1134"/>
      </w:tblGrid>
      <w:tr w:rsidR="004F5896" w:rsidRPr="00EB12F3" w:rsidTr="00720C6D">
        <w:trPr>
          <w:trHeight w:val="330"/>
          <w:jc w:val="center"/>
        </w:trPr>
        <w:tc>
          <w:tcPr>
            <w:tcW w:w="851" w:type="dxa"/>
            <w:tcBorders>
              <w:top w:val="single" w:sz="4" w:space="0" w:color="70AD47"/>
              <w:left w:val="single" w:sz="4" w:space="0" w:color="70AD47"/>
              <w:bottom w:val="single" w:sz="4" w:space="0" w:color="70AD47"/>
              <w:right w:val="nil"/>
            </w:tcBorders>
            <w:shd w:val="clear" w:color="auto" w:fill="70AD47"/>
            <w:hideMark/>
          </w:tcPr>
          <w:p w:rsidR="004F5896" w:rsidRPr="00EB12F3" w:rsidRDefault="004F5896" w:rsidP="009C4728">
            <w:pPr>
              <w:spacing w:after="0" w:line="240" w:lineRule="auto"/>
              <w:jc w:val="center"/>
              <w:rPr>
                <w:rFonts w:ascii="Arial" w:eastAsia="Times New Roman" w:hAnsi="Arial" w:cs="Arial"/>
                <w:b/>
                <w:bCs/>
                <w:color w:val="000000"/>
                <w:sz w:val="13"/>
                <w:szCs w:val="13"/>
                <w:lang w:eastAsia="es-MX"/>
              </w:rPr>
            </w:pPr>
            <w:r w:rsidRPr="00EB12F3">
              <w:rPr>
                <w:rFonts w:ascii="Arial" w:eastAsia="Times New Roman" w:hAnsi="Arial" w:cs="Arial"/>
                <w:b/>
                <w:bCs/>
                <w:color w:val="000000"/>
                <w:sz w:val="13"/>
                <w:szCs w:val="13"/>
                <w:lang w:eastAsia="es-MX"/>
              </w:rPr>
              <w:t>CUENTA</w:t>
            </w:r>
          </w:p>
        </w:tc>
        <w:tc>
          <w:tcPr>
            <w:tcW w:w="4814" w:type="dxa"/>
            <w:tcBorders>
              <w:top w:val="single" w:sz="4" w:space="0" w:color="70AD47"/>
              <w:left w:val="nil"/>
              <w:bottom w:val="single" w:sz="4" w:space="0" w:color="70AD47"/>
              <w:right w:val="nil"/>
            </w:tcBorders>
            <w:shd w:val="clear" w:color="auto" w:fill="70AD47"/>
            <w:hideMark/>
          </w:tcPr>
          <w:p w:rsidR="004F5896" w:rsidRPr="00EB12F3" w:rsidRDefault="004F5896" w:rsidP="009C4728">
            <w:pPr>
              <w:spacing w:after="0" w:line="240" w:lineRule="auto"/>
              <w:jc w:val="center"/>
              <w:rPr>
                <w:rFonts w:ascii="Arial" w:eastAsia="Times New Roman" w:hAnsi="Arial" w:cs="Arial"/>
                <w:b/>
                <w:bCs/>
                <w:color w:val="000000"/>
                <w:sz w:val="13"/>
                <w:szCs w:val="13"/>
                <w:lang w:eastAsia="es-MX"/>
              </w:rPr>
            </w:pPr>
            <w:r w:rsidRPr="00EB12F3">
              <w:rPr>
                <w:rFonts w:ascii="Arial" w:eastAsia="Times New Roman" w:hAnsi="Arial" w:cs="Arial"/>
                <w:b/>
                <w:bCs/>
                <w:color w:val="000000"/>
                <w:sz w:val="13"/>
                <w:szCs w:val="13"/>
                <w:lang w:eastAsia="es-MX"/>
              </w:rPr>
              <w:t>DESCRIPCIÓN</w:t>
            </w:r>
          </w:p>
        </w:tc>
        <w:tc>
          <w:tcPr>
            <w:tcW w:w="1281" w:type="dxa"/>
            <w:tcBorders>
              <w:top w:val="single" w:sz="4" w:space="0" w:color="70AD47"/>
              <w:left w:val="nil"/>
              <w:bottom w:val="single" w:sz="4" w:space="0" w:color="70AD47"/>
              <w:right w:val="nil"/>
            </w:tcBorders>
            <w:shd w:val="clear" w:color="auto" w:fill="70AD47"/>
          </w:tcPr>
          <w:p w:rsidR="004F5896" w:rsidRPr="00EB12F3" w:rsidRDefault="004F5896" w:rsidP="009C4728">
            <w:pPr>
              <w:spacing w:after="0" w:line="240" w:lineRule="auto"/>
              <w:jc w:val="center"/>
              <w:rPr>
                <w:rFonts w:ascii="Arial" w:eastAsia="Times New Roman" w:hAnsi="Arial" w:cs="Arial"/>
                <w:b/>
                <w:bCs/>
                <w:color w:val="000000"/>
                <w:sz w:val="13"/>
                <w:szCs w:val="13"/>
                <w:lang w:eastAsia="es-MX"/>
              </w:rPr>
            </w:pPr>
            <w:r>
              <w:rPr>
                <w:rFonts w:ascii="Arial" w:eastAsia="Times New Roman" w:hAnsi="Arial" w:cs="Arial"/>
                <w:b/>
                <w:bCs/>
                <w:color w:val="000000"/>
                <w:sz w:val="13"/>
                <w:szCs w:val="13"/>
                <w:lang w:eastAsia="es-MX"/>
              </w:rPr>
              <w:t>AL 31/ MAR/2017</w:t>
            </w:r>
          </w:p>
        </w:tc>
        <w:tc>
          <w:tcPr>
            <w:tcW w:w="1190" w:type="dxa"/>
            <w:tcBorders>
              <w:top w:val="single" w:sz="4" w:space="0" w:color="70AD47"/>
              <w:left w:val="nil"/>
              <w:bottom w:val="single" w:sz="4" w:space="0" w:color="70AD47"/>
              <w:right w:val="nil"/>
            </w:tcBorders>
            <w:shd w:val="clear" w:color="auto" w:fill="70AD47"/>
            <w:noWrap/>
            <w:hideMark/>
          </w:tcPr>
          <w:p w:rsidR="004F5896" w:rsidRPr="00EB12F3" w:rsidRDefault="004F5896" w:rsidP="009C4728">
            <w:pPr>
              <w:spacing w:after="0" w:line="240" w:lineRule="auto"/>
              <w:jc w:val="center"/>
              <w:rPr>
                <w:rFonts w:ascii="Arial" w:eastAsia="Times New Roman" w:hAnsi="Arial" w:cs="Arial"/>
                <w:b/>
                <w:bCs/>
                <w:color w:val="000000"/>
                <w:sz w:val="13"/>
                <w:szCs w:val="13"/>
                <w:lang w:eastAsia="es-MX"/>
              </w:rPr>
            </w:pPr>
            <w:r w:rsidRPr="00EB12F3">
              <w:rPr>
                <w:rFonts w:ascii="Arial" w:eastAsia="Times New Roman" w:hAnsi="Arial" w:cs="Arial"/>
                <w:b/>
                <w:bCs/>
                <w:color w:val="000000"/>
                <w:sz w:val="13"/>
                <w:szCs w:val="13"/>
                <w:lang w:eastAsia="es-MX"/>
              </w:rPr>
              <w:t>AL 31/DIC/2016</w:t>
            </w:r>
          </w:p>
        </w:tc>
        <w:tc>
          <w:tcPr>
            <w:tcW w:w="1134" w:type="dxa"/>
            <w:tcBorders>
              <w:top w:val="single" w:sz="4" w:space="0" w:color="70AD47"/>
              <w:left w:val="nil"/>
              <w:bottom w:val="single" w:sz="4" w:space="0" w:color="70AD47"/>
              <w:right w:val="nil"/>
            </w:tcBorders>
            <w:shd w:val="clear" w:color="auto" w:fill="70AD47"/>
            <w:noWrap/>
            <w:hideMark/>
          </w:tcPr>
          <w:p w:rsidR="004F5896" w:rsidRPr="00EB12F3" w:rsidRDefault="004F5896" w:rsidP="009C4728">
            <w:pPr>
              <w:spacing w:after="0" w:line="240" w:lineRule="auto"/>
              <w:jc w:val="center"/>
              <w:rPr>
                <w:rFonts w:ascii="Arial" w:eastAsia="Times New Roman" w:hAnsi="Arial" w:cs="Arial"/>
                <w:b/>
                <w:bCs/>
                <w:color w:val="000000"/>
                <w:sz w:val="13"/>
                <w:szCs w:val="13"/>
                <w:lang w:eastAsia="es-MX"/>
              </w:rPr>
            </w:pPr>
            <w:r w:rsidRPr="00EB12F3">
              <w:rPr>
                <w:rFonts w:ascii="Arial" w:eastAsia="Times New Roman" w:hAnsi="Arial" w:cs="Arial"/>
                <w:b/>
                <w:bCs/>
                <w:color w:val="000000"/>
                <w:sz w:val="13"/>
                <w:szCs w:val="13"/>
                <w:lang w:eastAsia="es-MX"/>
              </w:rPr>
              <w:t>DEP ACU</w:t>
            </w:r>
          </w:p>
        </w:tc>
        <w:tc>
          <w:tcPr>
            <w:tcW w:w="1134" w:type="dxa"/>
            <w:tcBorders>
              <w:top w:val="single" w:sz="4" w:space="0" w:color="70AD47"/>
              <w:left w:val="nil"/>
              <w:bottom w:val="single" w:sz="4" w:space="0" w:color="70AD47"/>
              <w:right w:val="single" w:sz="4" w:space="0" w:color="70AD47"/>
            </w:tcBorders>
            <w:shd w:val="clear" w:color="auto" w:fill="70AD47"/>
            <w:noWrap/>
            <w:hideMark/>
          </w:tcPr>
          <w:p w:rsidR="004F5896" w:rsidRPr="00EB12F3" w:rsidRDefault="004F5896" w:rsidP="009C4728">
            <w:pPr>
              <w:spacing w:after="0" w:line="240" w:lineRule="auto"/>
              <w:jc w:val="center"/>
              <w:rPr>
                <w:rFonts w:ascii="Arial" w:eastAsia="Times New Roman" w:hAnsi="Arial" w:cs="Arial"/>
                <w:b/>
                <w:bCs/>
                <w:color w:val="000000"/>
                <w:sz w:val="13"/>
                <w:szCs w:val="13"/>
                <w:lang w:eastAsia="es-MX"/>
              </w:rPr>
            </w:pPr>
            <w:r w:rsidRPr="00EB12F3">
              <w:rPr>
                <w:rFonts w:ascii="Arial" w:eastAsia="Times New Roman" w:hAnsi="Arial" w:cs="Arial"/>
                <w:b/>
                <w:bCs/>
                <w:color w:val="000000"/>
                <w:sz w:val="13"/>
                <w:szCs w:val="13"/>
                <w:lang w:eastAsia="es-MX"/>
              </w:rPr>
              <w:t>MÉTODO</w:t>
            </w:r>
          </w:p>
        </w:tc>
      </w:tr>
      <w:tr w:rsidR="004F5896" w:rsidRPr="00EB12F3" w:rsidTr="00720C6D">
        <w:trPr>
          <w:trHeight w:val="375"/>
          <w:jc w:val="center"/>
        </w:trPr>
        <w:tc>
          <w:tcPr>
            <w:tcW w:w="851" w:type="dxa"/>
            <w:shd w:val="clear" w:color="auto" w:fill="E2EFD9"/>
            <w:noWrap/>
            <w:hideMark/>
          </w:tcPr>
          <w:p w:rsidR="004F5896" w:rsidRPr="00EB12F3" w:rsidRDefault="004F5896" w:rsidP="009C4728">
            <w:pPr>
              <w:spacing w:after="0" w:line="240" w:lineRule="auto"/>
              <w:rPr>
                <w:rFonts w:eastAsia="Times New Roman"/>
                <w:b/>
                <w:bCs/>
                <w:color w:val="000000"/>
                <w:sz w:val="20"/>
                <w:szCs w:val="20"/>
                <w:lang w:eastAsia="es-MX"/>
              </w:rPr>
            </w:pPr>
            <w:r w:rsidRPr="00EB12F3">
              <w:rPr>
                <w:rFonts w:eastAsia="Times New Roman"/>
                <w:b/>
                <w:bCs/>
                <w:color w:val="000000"/>
                <w:sz w:val="20"/>
                <w:szCs w:val="20"/>
                <w:lang w:eastAsia="es-MX"/>
              </w:rPr>
              <w:t> </w:t>
            </w:r>
          </w:p>
        </w:tc>
        <w:tc>
          <w:tcPr>
            <w:tcW w:w="4814" w:type="dxa"/>
            <w:shd w:val="clear" w:color="auto" w:fill="E2EFD9"/>
            <w:hideMark/>
          </w:tcPr>
          <w:p w:rsidR="004F5896" w:rsidRPr="00EB12F3" w:rsidRDefault="004F5896" w:rsidP="009C4728">
            <w:pPr>
              <w:spacing w:after="0" w:line="240" w:lineRule="auto"/>
              <w:rPr>
                <w:rFonts w:eastAsia="Times New Roman"/>
                <w:color w:val="000000"/>
                <w:sz w:val="20"/>
                <w:szCs w:val="20"/>
                <w:lang w:eastAsia="es-MX"/>
              </w:rPr>
            </w:pPr>
            <w:r w:rsidRPr="00EB12F3">
              <w:rPr>
                <w:rFonts w:eastAsia="Times New Roman"/>
                <w:color w:val="000000"/>
                <w:sz w:val="20"/>
                <w:szCs w:val="20"/>
                <w:lang w:eastAsia="es-MX"/>
              </w:rPr>
              <w:t> </w:t>
            </w:r>
          </w:p>
        </w:tc>
        <w:tc>
          <w:tcPr>
            <w:tcW w:w="1281" w:type="dxa"/>
            <w:shd w:val="clear" w:color="auto" w:fill="E2EFD9"/>
          </w:tcPr>
          <w:p w:rsidR="004F5896" w:rsidRPr="00EB12F3" w:rsidRDefault="004F5896" w:rsidP="009C4728">
            <w:pPr>
              <w:spacing w:after="0" w:line="240" w:lineRule="auto"/>
              <w:rPr>
                <w:rFonts w:eastAsia="Times New Roman"/>
                <w:color w:val="000000"/>
                <w:sz w:val="20"/>
                <w:szCs w:val="20"/>
                <w:lang w:eastAsia="es-MX"/>
              </w:rPr>
            </w:pPr>
          </w:p>
        </w:tc>
        <w:tc>
          <w:tcPr>
            <w:tcW w:w="1190" w:type="dxa"/>
            <w:shd w:val="clear" w:color="auto" w:fill="E2EFD9"/>
            <w:noWrap/>
            <w:hideMark/>
          </w:tcPr>
          <w:p w:rsidR="004F5896" w:rsidRPr="00EB12F3" w:rsidRDefault="004F5896" w:rsidP="009C4728">
            <w:pPr>
              <w:spacing w:after="0" w:line="240" w:lineRule="auto"/>
              <w:rPr>
                <w:rFonts w:eastAsia="Times New Roman"/>
                <w:color w:val="000000"/>
                <w:sz w:val="20"/>
                <w:szCs w:val="20"/>
                <w:lang w:eastAsia="es-MX"/>
              </w:rPr>
            </w:pPr>
            <w:r w:rsidRPr="00EB12F3">
              <w:rPr>
                <w:rFonts w:eastAsia="Times New Roman"/>
                <w:color w:val="000000"/>
                <w:sz w:val="20"/>
                <w:szCs w:val="20"/>
                <w:lang w:eastAsia="es-MX"/>
              </w:rPr>
              <w:t> </w:t>
            </w:r>
          </w:p>
        </w:tc>
        <w:tc>
          <w:tcPr>
            <w:tcW w:w="1134" w:type="dxa"/>
            <w:shd w:val="clear" w:color="auto" w:fill="E2EFD9"/>
            <w:noWrap/>
            <w:hideMark/>
          </w:tcPr>
          <w:p w:rsidR="004F5896" w:rsidRPr="00EB12F3" w:rsidRDefault="004F5896" w:rsidP="009C4728">
            <w:pPr>
              <w:spacing w:after="0" w:line="240" w:lineRule="auto"/>
              <w:rPr>
                <w:rFonts w:eastAsia="Times New Roman"/>
                <w:color w:val="000000"/>
                <w:sz w:val="20"/>
                <w:szCs w:val="20"/>
                <w:lang w:eastAsia="es-MX"/>
              </w:rPr>
            </w:pPr>
            <w:r w:rsidRPr="00EB12F3">
              <w:rPr>
                <w:rFonts w:eastAsia="Times New Roman"/>
                <w:color w:val="000000"/>
                <w:sz w:val="20"/>
                <w:szCs w:val="20"/>
                <w:lang w:eastAsia="es-MX"/>
              </w:rPr>
              <w:t> </w:t>
            </w:r>
          </w:p>
        </w:tc>
        <w:tc>
          <w:tcPr>
            <w:tcW w:w="1134" w:type="dxa"/>
            <w:shd w:val="clear" w:color="auto" w:fill="E2EFD9"/>
            <w:noWrap/>
            <w:hideMark/>
          </w:tcPr>
          <w:p w:rsidR="004F5896" w:rsidRPr="00EB12F3" w:rsidRDefault="004F5896" w:rsidP="009C4728">
            <w:pPr>
              <w:spacing w:after="0" w:line="240" w:lineRule="auto"/>
              <w:rPr>
                <w:rFonts w:eastAsia="Times New Roman"/>
                <w:color w:val="000000"/>
                <w:sz w:val="20"/>
                <w:szCs w:val="20"/>
                <w:lang w:eastAsia="es-MX"/>
              </w:rPr>
            </w:pPr>
            <w:r w:rsidRPr="00EB12F3">
              <w:rPr>
                <w:rFonts w:eastAsia="Times New Roman"/>
                <w:color w:val="000000"/>
                <w:sz w:val="20"/>
                <w:szCs w:val="20"/>
                <w:lang w:eastAsia="es-MX"/>
              </w:rPr>
              <w:t> </w:t>
            </w:r>
          </w:p>
        </w:tc>
      </w:tr>
      <w:tr w:rsidR="004F5896" w:rsidRPr="00EB12F3" w:rsidTr="00720C6D">
        <w:trPr>
          <w:trHeight w:val="375"/>
          <w:jc w:val="center"/>
        </w:trPr>
        <w:tc>
          <w:tcPr>
            <w:tcW w:w="851" w:type="dxa"/>
            <w:shd w:val="clear" w:color="auto" w:fill="auto"/>
            <w:hideMark/>
          </w:tcPr>
          <w:p w:rsidR="004F5896" w:rsidRPr="00EB12F3" w:rsidRDefault="004F5896" w:rsidP="009C4728">
            <w:pPr>
              <w:spacing w:after="0" w:line="240" w:lineRule="auto"/>
              <w:jc w:val="right"/>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123</w:t>
            </w:r>
          </w:p>
        </w:tc>
        <w:tc>
          <w:tcPr>
            <w:tcW w:w="4814" w:type="dxa"/>
            <w:shd w:val="clear" w:color="auto" w:fill="auto"/>
            <w:hideMark/>
          </w:tcPr>
          <w:p w:rsidR="004F5896" w:rsidRPr="00EB12F3" w:rsidRDefault="004F5896" w:rsidP="009C4728">
            <w:pPr>
              <w:spacing w:after="0" w:line="240" w:lineRule="auto"/>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BIENES INMUEBLES, INFRAESTRUCTURA Y CONSTRUCCIONES EN PROCESO</w:t>
            </w:r>
          </w:p>
        </w:tc>
        <w:tc>
          <w:tcPr>
            <w:tcW w:w="1281" w:type="dxa"/>
          </w:tcPr>
          <w:p w:rsidR="004F5896" w:rsidRPr="00EB12F3" w:rsidRDefault="004F5896" w:rsidP="004F5896">
            <w:pPr>
              <w:jc w:val="right"/>
              <w:rPr>
                <w:rFonts w:ascii="Arial" w:eastAsia="Times New Roman" w:hAnsi="Arial" w:cs="Arial"/>
                <w:b/>
                <w:bCs/>
                <w:color w:val="000000"/>
                <w:sz w:val="14"/>
                <w:szCs w:val="14"/>
              </w:rPr>
            </w:pPr>
            <w:r>
              <w:rPr>
                <w:rFonts w:ascii="Arial" w:hAnsi="Arial" w:cs="Arial"/>
                <w:b/>
                <w:bCs/>
                <w:color w:val="000000"/>
                <w:sz w:val="14"/>
                <w:szCs w:val="14"/>
              </w:rPr>
              <w:t>334,406,450.26</w:t>
            </w:r>
          </w:p>
        </w:tc>
        <w:tc>
          <w:tcPr>
            <w:tcW w:w="1190" w:type="dxa"/>
            <w:shd w:val="clear" w:color="auto" w:fill="auto"/>
            <w:hideMark/>
          </w:tcPr>
          <w:p w:rsidR="004F5896" w:rsidRPr="00EB12F3" w:rsidRDefault="004F5896" w:rsidP="009C4728">
            <w:pPr>
              <w:spacing w:after="0" w:line="240" w:lineRule="auto"/>
              <w:jc w:val="right"/>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324,168,284.80</w:t>
            </w:r>
          </w:p>
        </w:tc>
        <w:tc>
          <w:tcPr>
            <w:tcW w:w="1134" w:type="dxa"/>
            <w:shd w:val="clear" w:color="auto" w:fill="auto"/>
            <w:noWrap/>
            <w:hideMark/>
          </w:tcPr>
          <w:p w:rsidR="004F5896" w:rsidRPr="00EB12F3" w:rsidRDefault="004F5896" w:rsidP="009C4728">
            <w:pPr>
              <w:spacing w:after="0" w:line="240" w:lineRule="auto"/>
              <w:rPr>
                <w:rFonts w:ascii="Arial" w:eastAsia="Times New Roman" w:hAnsi="Arial" w:cs="Arial"/>
                <w:color w:val="000000"/>
                <w:sz w:val="13"/>
                <w:szCs w:val="13"/>
                <w:lang w:eastAsia="es-MX"/>
              </w:rPr>
            </w:pPr>
            <w:r w:rsidRPr="00EB12F3">
              <w:rPr>
                <w:rFonts w:ascii="Arial" w:eastAsia="Times New Roman" w:hAnsi="Arial" w:cs="Arial"/>
                <w:color w:val="000000"/>
                <w:sz w:val="13"/>
                <w:szCs w:val="13"/>
                <w:lang w:eastAsia="es-MX"/>
              </w:rPr>
              <w:t> </w:t>
            </w:r>
          </w:p>
        </w:tc>
        <w:tc>
          <w:tcPr>
            <w:tcW w:w="1134" w:type="dxa"/>
            <w:shd w:val="clear" w:color="auto" w:fill="auto"/>
            <w:noWrap/>
            <w:hideMark/>
          </w:tcPr>
          <w:p w:rsidR="004F5896" w:rsidRPr="00EB12F3" w:rsidRDefault="004F5896" w:rsidP="009C4728">
            <w:pPr>
              <w:spacing w:after="0" w:line="240" w:lineRule="auto"/>
              <w:rPr>
                <w:rFonts w:ascii="Arial" w:eastAsia="Times New Roman" w:hAnsi="Arial" w:cs="Arial"/>
                <w:color w:val="000000"/>
                <w:sz w:val="13"/>
                <w:szCs w:val="13"/>
                <w:lang w:eastAsia="es-MX"/>
              </w:rPr>
            </w:pPr>
            <w:r w:rsidRPr="00EB12F3">
              <w:rPr>
                <w:rFonts w:ascii="Arial" w:eastAsia="Times New Roman" w:hAnsi="Arial" w:cs="Arial"/>
                <w:color w:val="000000"/>
                <w:sz w:val="13"/>
                <w:szCs w:val="13"/>
                <w:lang w:eastAsia="es-MX"/>
              </w:rPr>
              <w:t> </w:t>
            </w:r>
          </w:p>
        </w:tc>
      </w:tr>
      <w:tr w:rsidR="004F5896" w:rsidRPr="00EB12F3" w:rsidTr="00720C6D">
        <w:trPr>
          <w:trHeight w:val="315"/>
          <w:jc w:val="center"/>
        </w:trPr>
        <w:tc>
          <w:tcPr>
            <w:tcW w:w="851" w:type="dxa"/>
            <w:shd w:val="clear" w:color="auto" w:fill="E2EFD9"/>
            <w:hideMark/>
          </w:tcPr>
          <w:p w:rsidR="004F5896" w:rsidRPr="00EB12F3" w:rsidRDefault="004F5896" w:rsidP="009C4728">
            <w:pPr>
              <w:spacing w:after="0" w:line="240" w:lineRule="auto"/>
              <w:jc w:val="right"/>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1236</w:t>
            </w:r>
          </w:p>
        </w:tc>
        <w:tc>
          <w:tcPr>
            <w:tcW w:w="4814" w:type="dxa"/>
            <w:shd w:val="clear" w:color="auto" w:fill="E2EFD9"/>
            <w:hideMark/>
          </w:tcPr>
          <w:p w:rsidR="004F5896" w:rsidRPr="00EB12F3" w:rsidRDefault="004F5896" w:rsidP="009C4728">
            <w:pPr>
              <w:spacing w:after="0" w:line="240" w:lineRule="auto"/>
              <w:rPr>
                <w:rFonts w:ascii="Arial" w:eastAsia="Times New Roman" w:hAnsi="Arial" w:cs="Arial"/>
                <w:color w:val="000000"/>
                <w:sz w:val="14"/>
                <w:szCs w:val="14"/>
                <w:lang w:eastAsia="es-MX"/>
              </w:rPr>
            </w:pPr>
            <w:r w:rsidRPr="00EB12F3">
              <w:rPr>
                <w:rFonts w:ascii="Arial" w:eastAsia="Times New Roman" w:hAnsi="Arial" w:cs="Arial"/>
                <w:color w:val="000000"/>
                <w:sz w:val="14"/>
                <w:szCs w:val="14"/>
                <w:lang w:eastAsia="es-MX"/>
              </w:rPr>
              <w:t>CONSTRUCCIONES EN PROCESO EN BIENES PROPIOS</w:t>
            </w:r>
          </w:p>
        </w:tc>
        <w:tc>
          <w:tcPr>
            <w:tcW w:w="1281" w:type="dxa"/>
            <w:shd w:val="clear" w:color="auto" w:fill="E2EFD9"/>
          </w:tcPr>
          <w:p w:rsidR="004F5896" w:rsidRPr="00EB12F3" w:rsidRDefault="004F5896" w:rsidP="004F5896">
            <w:pPr>
              <w:jc w:val="right"/>
              <w:rPr>
                <w:rFonts w:ascii="Arial" w:eastAsia="Times New Roman" w:hAnsi="Arial" w:cs="Arial"/>
                <w:color w:val="000000"/>
                <w:sz w:val="14"/>
                <w:szCs w:val="14"/>
              </w:rPr>
            </w:pPr>
            <w:r>
              <w:rPr>
                <w:rFonts w:ascii="Arial" w:hAnsi="Arial" w:cs="Arial"/>
                <w:color w:val="000000"/>
                <w:sz w:val="14"/>
                <w:szCs w:val="14"/>
              </w:rPr>
              <w:t>275,359,564.63</w:t>
            </w:r>
          </w:p>
        </w:tc>
        <w:tc>
          <w:tcPr>
            <w:tcW w:w="1190" w:type="dxa"/>
            <w:shd w:val="clear" w:color="auto" w:fill="E2EFD9"/>
            <w:hideMark/>
          </w:tcPr>
          <w:p w:rsidR="004F5896" w:rsidRPr="00EB12F3" w:rsidRDefault="004F5896" w:rsidP="009C4728">
            <w:pPr>
              <w:spacing w:after="0" w:line="240" w:lineRule="auto"/>
              <w:jc w:val="right"/>
              <w:rPr>
                <w:rFonts w:ascii="Arial" w:eastAsia="Times New Roman" w:hAnsi="Arial" w:cs="Arial"/>
                <w:color w:val="000000"/>
                <w:sz w:val="14"/>
                <w:szCs w:val="14"/>
                <w:lang w:eastAsia="es-MX"/>
              </w:rPr>
            </w:pPr>
            <w:r w:rsidRPr="00EB12F3">
              <w:rPr>
                <w:rFonts w:ascii="Arial" w:eastAsia="Times New Roman" w:hAnsi="Arial" w:cs="Arial"/>
                <w:color w:val="000000"/>
                <w:sz w:val="14"/>
                <w:szCs w:val="14"/>
                <w:lang w:eastAsia="es-MX"/>
              </w:rPr>
              <w:t>265,121,399.17</w:t>
            </w:r>
          </w:p>
        </w:tc>
        <w:tc>
          <w:tcPr>
            <w:tcW w:w="1134" w:type="dxa"/>
            <w:shd w:val="clear" w:color="auto" w:fill="E2EFD9"/>
            <w:noWrap/>
            <w:hideMark/>
          </w:tcPr>
          <w:p w:rsidR="004F5896" w:rsidRPr="00EB12F3" w:rsidRDefault="004F5896" w:rsidP="009C4728">
            <w:pPr>
              <w:spacing w:after="0" w:line="240" w:lineRule="auto"/>
              <w:rPr>
                <w:rFonts w:ascii="Arial" w:eastAsia="Times New Roman" w:hAnsi="Arial" w:cs="Arial"/>
                <w:color w:val="000000"/>
                <w:sz w:val="13"/>
                <w:szCs w:val="13"/>
                <w:lang w:eastAsia="es-MX"/>
              </w:rPr>
            </w:pPr>
            <w:r w:rsidRPr="00EB12F3">
              <w:rPr>
                <w:rFonts w:ascii="Arial" w:eastAsia="Times New Roman" w:hAnsi="Arial" w:cs="Arial"/>
                <w:color w:val="000000"/>
                <w:sz w:val="13"/>
                <w:szCs w:val="13"/>
                <w:lang w:eastAsia="es-MX"/>
              </w:rPr>
              <w:t> </w:t>
            </w:r>
          </w:p>
        </w:tc>
        <w:tc>
          <w:tcPr>
            <w:tcW w:w="1134" w:type="dxa"/>
            <w:shd w:val="clear" w:color="auto" w:fill="E2EFD9"/>
            <w:noWrap/>
            <w:hideMark/>
          </w:tcPr>
          <w:p w:rsidR="004F5896" w:rsidRPr="00EB12F3" w:rsidRDefault="004F5896" w:rsidP="009C4728">
            <w:pPr>
              <w:spacing w:after="0" w:line="240" w:lineRule="auto"/>
              <w:rPr>
                <w:rFonts w:ascii="Arial" w:eastAsia="Times New Roman" w:hAnsi="Arial" w:cs="Arial"/>
                <w:color w:val="000000"/>
                <w:sz w:val="13"/>
                <w:szCs w:val="13"/>
                <w:lang w:eastAsia="es-MX"/>
              </w:rPr>
            </w:pPr>
            <w:r w:rsidRPr="00EB12F3">
              <w:rPr>
                <w:rFonts w:ascii="Arial" w:eastAsia="Times New Roman" w:hAnsi="Arial" w:cs="Arial"/>
                <w:color w:val="000000"/>
                <w:sz w:val="13"/>
                <w:szCs w:val="13"/>
                <w:lang w:eastAsia="es-MX"/>
              </w:rPr>
              <w:t> </w:t>
            </w:r>
          </w:p>
        </w:tc>
      </w:tr>
      <w:tr w:rsidR="004F5896" w:rsidRPr="00EB12F3" w:rsidTr="00720C6D">
        <w:trPr>
          <w:trHeight w:val="315"/>
          <w:jc w:val="center"/>
        </w:trPr>
        <w:tc>
          <w:tcPr>
            <w:tcW w:w="851" w:type="dxa"/>
            <w:shd w:val="clear" w:color="auto" w:fill="auto"/>
            <w:hideMark/>
          </w:tcPr>
          <w:p w:rsidR="004F5896" w:rsidRPr="00EB12F3" w:rsidRDefault="004F5896" w:rsidP="009C4728">
            <w:pPr>
              <w:spacing w:after="0" w:line="240" w:lineRule="auto"/>
              <w:jc w:val="right"/>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1239</w:t>
            </w:r>
          </w:p>
        </w:tc>
        <w:tc>
          <w:tcPr>
            <w:tcW w:w="4814" w:type="dxa"/>
            <w:shd w:val="clear" w:color="auto" w:fill="auto"/>
            <w:hideMark/>
          </w:tcPr>
          <w:p w:rsidR="004F5896" w:rsidRPr="00EB12F3" w:rsidRDefault="004F5896" w:rsidP="009C4728">
            <w:pPr>
              <w:spacing w:after="0" w:line="240" w:lineRule="auto"/>
              <w:rPr>
                <w:rFonts w:ascii="Arial" w:eastAsia="Times New Roman" w:hAnsi="Arial" w:cs="Arial"/>
                <w:color w:val="000000"/>
                <w:sz w:val="14"/>
                <w:szCs w:val="14"/>
                <w:lang w:eastAsia="es-MX"/>
              </w:rPr>
            </w:pPr>
            <w:r w:rsidRPr="00EB12F3">
              <w:rPr>
                <w:rFonts w:ascii="Arial" w:eastAsia="Times New Roman" w:hAnsi="Arial" w:cs="Arial"/>
                <w:color w:val="000000"/>
                <w:sz w:val="14"/>
                <w:szCs w:val="14"/>
                <w:lang w:eastAsia="es-MX"/>
              </w:rPr>
              <w:t>OTROS BIENES INMUEBLES</w:t>
            </w:r>
          </w:p>
        </w:tc>
        <w:tc>
          <w:tcPr>
            <w:tcW w:w="1281" w:type="dxa"/>
          </w:tcPr>
          <w:p w:rsidR="004F5896" w:rsidRPr="00EB12F3" w:rsidRDefault="004F5896" w:rsidP="004F5896">
            <w:pPr>
              <w:jc w:val="right"/>
              <w:rPr>
                <w:rFonts w:ascii="Arial" w:eastAsia="Times New Roman" w:hAnsi="Arial" w:cs="Arial"/>
                <w:color w:val="000000"/>
                <w:sz w:val="14"/>
                <w:szCs w:val="14"/>
              </w:rPr>
            </w:pPr>
            <w:r>
              <w:rPr>
                <w:rFonts w:ascii="Arial" w:hAnsi="Arial" w:cs="Arial"/>
                <w:color w:val="000000"/>
                <w:sz w:val="14"/>
                <w:szCs w:val="14"/>
              </w:rPr>
              <w:t>59,046,885.63</w:t>
            </w:r>
          </w:p>
        </w:tc>
        <w:tc>
          <w:tcPr>
            <w:tcW w:w="1190" w:type="dxa"/>
            <w:shd w:val="clear" w:color="auto" w:fill="auto"/>
            <w:hideMark/>
          </w:tcPr>
          <w:p w:rsidR="004F5896" w:rsidRPr="00EB12F3" w:rsidRDefault="004F5896" w:rsidP="009C4728">
            <w:pPr>
              <w:spacing w:after="0" w:line="240" w:lineRule="auto"/>
              <w:jc w:val="right"/>
              <w:rPr>
                <w:rFonts w:ascii="Arial" w:eastAsia="Times New Roman" w:hAnsi="Arial" w:cs="Arial"/>
                <w:color w:val="000000"/>
                <w:sz w:val="14"/>
                <w:szCs w:val="14"/>
                <w:lang w:eastAsia="es-MX"/>
              </w:rPr>
            </w:pPr>
            <w:r w:rsidRPr="00EB12F3">
              <w:rPr>
                <w:rFonts w:ascii="Arial" w:eastAsia="Times New Roman" w:hAnsi="Arial" w:cs="Arial"/>
                <w:color w:val="000000"/>
                <w:sz w:val="14"/>
                <w:szCs w:val="14"/>
                <w:lang w:eastAsia="es-MX"/>
              </w:rPr>
              <w:t>59,046,885.63</w:t>
            </w:r>
          </w:p>
        </w:tc>
        <w:tc>
          <w:tcPr>
            <w:tcW w:w="1134" w:type="dxa"/>
            <w:shd w:val="clear" w:color="auto" w:fill="auto"/>
            <w:noWrap/>
            <w:hideMark/>
          </w:tcPr>
          <w:p w:rsidR="004F5896" w:rsidRPr="00EB12F3" w:rsidRDefault="004F5896" w:rsidP="009C4728">
            <w:pPr>
              <w:spacing w:after="0" w:line="240" w:lineRule="auto"/>
              <w:rPr>
                <w:rFonts w:ascii="Arial" w:eastAsia="Times New Roman" w:hAnsi="Arial" w:cs="Arial"/>
                <w:color w:val="000000"/>
                <w:sz w:val="13"/>
                <w:szCs w:val="13"/>
                <w:lang w:eastAsia="es-MX"/>
              </w:rPr>
            </w:pPr>
            <w:r w:rsidRPr="00EB12F3">
              <w:rPr>
                <w:rFonts w:ascii="Arial" w:eastAsia="Times New Roman" w:hAnsi="Arial" w:cs="Arial"/>
                <w:color w:val="000000"/>
                <w:sz w:val="13"/>
                <w:szCs w:val="13"/>
                <w:lang w:eastAsia="es-MX"/>
              </w:rPr>
              <w:t> </w:t>
            </w:r>
          </w:p>
        </w:tc>
        <w:tc>
          <w:tcPr>
            <w:tcW w:w="1134" w:type="dxa"/>
            <w:shd w:val="clear" w:color="auto" w:fill="auto"/>
            <w:noWrap/>
            <w:hideMark/>
          </w:tcPr>
          <w:p w:rsidR="004F5896" w:rsidRPr="00EB12F3" w:rsidRDefault="004F5896" w:rsidP="009C4728">
            <w:pPr>
              <w:spacing w:after="0" w:line="240" w:lineRule="auto"/>
              <w:rPr>
                <w:rFonts w:ascii="Arial" w:eastAsia="Times New Roman" w:hAnsi="Arial" w:cs="Arial"/>
                <w:color w:val="000000"/>
                <w:sz w:val="13"/>
                <w:szCs w:val="13"/>
                <w:lang w:eastAsia="es-MX"/>
              </w:rPr>
            </w:pPr>
            <w:r w:rsidRPr="00EB12F3">
              <w:rPr>
                <w:rFonts w:ascii="Arial" w:eastAsia="Times New Roman" w:hAnsi="Arial" w:cs="Arial"/>
                <w:color w:val="000000"/>
                <w:sz w:val="13"/>
                <w:szCs w:val="13"/>
                <w:lang w:eastAsia="es-MX"/>
              </w:rPr>
              <w:t> </w:t>
            </w:r>
          </w:p>
        </w:tc>
      </w:tr>
      <w:tr w:rsidR="004F5896" w:rsidRPr="00EB12F3" w:rsidTr="00720C6D">
        <w:trPr>
          <w:trHeight w:val="315"/>
          <w:jc w:val="center"/>
        </w:trPr>
        <w:tc>
          <w:tcPr>
            <w:tcW w:w="851" w:type="dxa"/>
            <w:shd w:val="clear" w:color="auto" w:fill="E2EFD9"/>
            <w:hideMark/>
          </w:tcPr>
          <w:p w:rsidR="004F5896" w:rsidRPr="00EB12F3" w:rsidRDefault="004F5896" w:rsidP="009C4728">
            <w:pPr>
              <w:spacing w:after="0" w:line="240" w:lineRule="auto"/>
              <w:jc w:val="right"/>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124</w:t>
            </w:r>
          </w:p>
        </w:tc>
        <w:tc>
          <w:tcPr>
            <w:tcW w:w="4814" w:type="dxa"/>
            <w:shd w:val="clear" w:color="auto" w:fill="E2EFD9"/>
            <w:hideMark/>
          </w:tcPr>
          <w:p w:rsidR="004F5896" w:rsidRPr="00EB12F3" w:rsidRDefault="004F5896" w:rsidP="009C4728">
            <w:pPr>
              <w:spacing w:after="0" w:line="240" w:lineRule="auto"/>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BIENES MUEBLES</w:t>
            </w:r>
          </w:p>
        </w:tc>
        <w:tc>
          <w:tcPr>
            <w:tcW w:w="1281" w:type="dxa"/>
            <w:shd w:val="clear" w:color="auto" w:fill="E2EFD9"/>
          </w:tcPr>
          <w:p w:rsidR="004F5896" w:rsidRPr="00EB12F3" w:rsidRDefault="004F5896" w:rsidP="004F5896">
            <w:pPr>
              <w:jc w:val="right"/>
              <w:rPr>
                <w:rFonts w:ascii="Arial" w:eastAsia="Times New Roman" w:hAnsi="Arial" w:cs="Arial"/>
                <w:b/>
                <w:bCs/>
                <w:color w:val="000000"/>
                <w:sz w:val="14"/>
                <w:szCs w:val="14"/>
              </w:rPr>
            </w:pPr>
            <w:r>
              <w:rPr>
                <w:rFonts w:ascii="Arial" w:hAnsi="Arial" w:cs="Arial"/>
                <w:b/>
                <w:bCs/>
                <w:color w:val="000000"/>
                <w:sz w:val="14"/>
                <w:szCs w:val="14"/>
              </w:rPr>
              <w:t>33,985,201.51</w:t>
            </w:r>
          </w:p>
        </w:tc>
        <w:tc>
          <w:tcPr>
            <w:tcW w:w="1190" w:type="dxa"/>
            <w:shd w:val="clear" w:color="auto" w:fill="E2EFD9"/>
            <w:hideMark/>
          </w:tcPr>
          <w:p w:rsidR="004F5896" w:rsidRPr="00EB12F3" w:rsidRDefault="004F5896" w:rsidP="009C4728">
            <w:pPr>
              <w:spacing w:after="0" w:line="240" w:lineRule="auto"/>
              <w:jc w:val="right"/>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33,898,588.79</w:t>
            </w:r>
          </w:p>
        </w:tc>
        <w:tc>
          <w:tcPr>
            <w:tcW w:w="1134" w:type="dxa"/>
            <w:shd w:val="clear" w:color="auto" w:fill="E2EFD9"/>
            <w:noWrap/>
            <w:hideMark/>
          </w:tcPr>
          <w:p w:rsidR="004F5896" w:rsidRPr="00EB12F3" w:rsidRDefault="004F5896" w:rsidP="009C4728">
            <w:pPr>
              <w:spacing w:after="0" w:line="240" w:lineRule="auto"/>
              <w:rPr>
                <w:rFonts w:ascii="Arial" w:eastAsia="Times New Roman" w:hAnsi="Arial" w:cs="Arial"/>
                <w:color w:val="000000"/>
                <w:sz w:val="13"/>
                <w:szCs w:val="13"/>
                <w:lang w:eastAsia="es-MX"/>
              </w:rPr>
            </w:pPr>
            <w:r w:rsidRPr="00EB12F3">
              <w:rPr>
                <w:rFonts w:ascii="Arial" w:eastAsia="Times New Roman" w:hAnsi="Arial" w:cs="Arial"/>
                <w:color w:val="000000"/>
                <w:sz w:val="13"/>
                <w:szCs w:val="13"/>
                <w:lang w:eastAsia="es-MX"/>
              </w:rPr>
              <w:t> </w:t>
            </w:r>
          </w:p>
        </w:tc>
        <w:tc>
          <w:tcPr>
            <w:tcW w:w="1134" w:type="dxa"/>
            <w:shd w:val="clear" w:color="auto" w:fill="E2EFD9"/>
            <w:noWrap/>
            <w:hideMark/>
          </w:tcPr>
          <w:p w:rsidR="004F5896" w:rsidRPr="00EB12F3" w:rsidRDefault="004F5896" w:rsidP="009C4728">
            <w:pPr>
              <w:spacing w:after="0" w:line="240" w:lineRule="auto"/>
              <w:rPr>
                <w:rFonts w:ascii="Arial" w:eastAsia="Times New Roman" w:hAnsi="Arial" w:cs="Arial"/>
                <w:color w:val="000000"/>
                <w:sz w:val="13"/>
                <w:szCs w:val="13"/>
                <w:lang w:eastAsia="es-MX"/>
              </w:rPr>
            </w:pPr>
            <w:r w:rsidRPr="00EB12F3">
              <w:rPr>
                <w:rFonts w:ascii="Arial" w:eastAsia="Times New Roman" w:hAnsi="Arial" w:cs="Arial"/>
                <w:color w:val="000000"/>
                <w:sz w:val="13"/>
                <w:szCs w:val="13"/>
                <w:lang w:eastAsia="es-MX"/>
              </w:rPr>
              <w:t> </w:t>
            </w:r>
          </w:p>
        </w:tc>
      </w:tr>
      <w:tr w:rsidR="004F5896" w:rsidRPr="00EB12F3" w:rsidTr="00720C6D">
        <w:trPr>
          <w:trHeight w:val="315"/>
          <w:jc w:val="center"/>
        </w:trPr>
        <w:tc>
          <w:tcPr>
            <w:tcW w:w="851" w:type="dxa"/>
            <w:shd w:val="clear" w:color="auto" w:fill="auto"/>
            <w:hideMark/>
          </w:tcPr>
          <w:p w:rsidR="004F5896" w:rsidRPr="00EB12F3" w:rsidRDefault="004F5896" w:rsidP="009C4728">
            <w:pPr>
              <w:spacing w:after="0" w:line="240" w:lineRule="auto"/>
              <w:jc w:val="right"/>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1241</w:t>
            </w:r>
          </w:p>
        </w:tc>
        <w:tc>
          <w:tcPr>
            <w:tcW w:w="4814" w:type="dxa"/>
            <w:shd w:val="clear" w:color="auto" w:fill="auto"/>
            <w:hideMark/>
          </w:tcPr>
          <w:p w:rsidR="004F5896" w:rsidRPr="00EB12F3" w:rsidRDefault="004F5896" w:rsidP="009C4728">
            <w:pPr>
              <w:spacing w:after="0" w:line="240" w:lineRule="auto"/>
              <w:rPr>
                <w:rFonts w:ascii="Arial" w:eastAsia="Times New Roman" w:hAnsi="Arial" w:cs="Arial"/>
                <w:color w:val="000000"/>
                <w:sz w:val="14"/>
                <w:szCs w:val="14"/>
                <w:lang w:eastAsia="es-MX"/>
              </w:rPr>
            </w:pPr>
            <w:r w:rsidRPr="00EB12F3">
              <w:rPr>
                <w:rFonts w:ascii="Arial" w:eastAsia="Times New Roman" w:hAnsi="Arial" w:cs="Arial"/>
                <w:color w:val="000000"/>
                <w:sz w:val="14"/>
                <w:szCs w:val="14"/>
                <w:lang w:eastAsia="es-MX"/>
              </w:rPr>
              <w:t>MOBILIARIO Y EQUIPO DE ADMINISTRACIÓN</w:t>
            </w:r>
          </w:p>
        </w:tc>
        <w:tc>
          <w:tcPr>
            <w:tcW w:w="1281" w:type="dxa"/>
          </w:tcPr>
          <w:p w:rsidR="004F5896" w:rsidRPr="00EB12F3" w:rsidRDefault="004F5896" w:rsidP="004F5896">
            <w:pPr>
              <w:jc w:val="right"/>
              <w:rPr>
                <w:rFonts w:ascii="Arial" w:eastAsia="Times New Roman" w:hAnsi="Arial" w:cs="Arial"/>
                <w:color w:val="000000"/>
                <w:sz w:val="14"/>
                <w:szCs w:val="14"/>
              </w:rPr>
            </w:pPr>
            <w:r>
              <w:rPr>
                <w:rFonts w:ascii="Arial" w:hAnsi="Arial" w:cs="Arial"/>
                <w:color w:val="000000"/>
                <w:sz w:val="14"/>
                <w:szCs w:val="14"/>
              </w:rPr>
              <w:t>8,717,629.45</w:t>
            </w:r>
          </w:p>
        </w:tc>
        <w:tc>
          <w:tcPr>
            <w:tcW w:w="1190" w:type="dxa"/>
            <w:shd w:val="clear" w:color="auto" w:fill="auto"/>
            <w:hideMark/>
          </w:tcPr>
          <w:p w:rsidR="004F5896" w:rsidRPr="00EB12F3" w:rsidRDefault="004F5896" w:rsidP="009C4728">
            <w:pPr>
              <w:spacing w:after="0" w:line="240" w:lineRule="auto"/>
              <w:jc w:val="right"/>
              <w:rPr>
                <w:rFonts w:ascii="Arial" w:eastAsia="Times New Roman" w:hAnsi="Arial" w:cs="Arial"/>
                <w:color w:val="000000"/>
                <w:sz w:val="14"/>
                <w:szCs w:val="14"/>
                <w:lang w:eastAsia="es-MX"/>
              </w:rPr>
            </w:pPr>
            <w:r w:rsidRPr="00EB12F3">
              <w:rPr>
                <w:rFonts w:ascii="Arial" w:eastAsia="Times New Roman" w:hAnsi="Arial" w:cs="Arial"/>
                <w:color w:val="000000"/>
                <w:sz w:val="14"/>
                <w:szCs w:val="14"/>
                <w:lang w:eastAsia="es-MX"/>
              </w:rPr>
              <w:t>8,638,998.73</w:t>
            </w:r>
          </w:p>
        </w:tc>
        <w:tc>
          <w:tcPr>
            <w:tcW w:w="1134" w:type="dxa"/>
            <w:shd w:val="clear" w:color="auto" w:fill="auto"/>
            <w:noWrap/>
            <w:hideMark/>
          </w:tcPr>
          <w:p w:rsidR="004F5896" w:rsidRPr="00EB12F3" w:rsidRDefault="004F5896" w:rsidP="009C4728">
            <w:pPr>
              <w:spacing w:after="0" w:line="240" w:lineRule="auto"/>
              <w:rPr>
                <w:rFonts w:ascii="Arial" w:eastAsia="Times New Roman" w:hAnsi="Arial" w:cs="Arial"/>
                <w:color w:val="000000"/>
                <w:sz w:val="13"/>
                <w:szCs w:val="13"/>
                <w:lang w:eastAsia="es-MX"/>
              </w:rPr>
            </w:pPr>
            <w:r w:rsidRPr="00EB12F3">
              <w:rPr>
                <w:rFonts w:ascii="Arial" w:eastAsia="Times New Roman" w:hAnsi="Arial" w:cs="Arial"/>
                <w:color w:val="000000"/>
                <w:sz w:val="13"/>
                <w:szCs w:val="13"/>
                <w:lang w:eastAsia="es-MX"/>
              </w:rPr>
              <w:t> </w:t>
            </w:r>
          </w:p>
        </w:tc>
        <w:tc>
          <w:tcPr>
            <w:tcW w:w="1134" w:type="dxa"/>
            <w:shd w:val="clear" w:color="auto" w:fill="auto"/>
            <w:noWrap/>
            <w:hideMark/>
          </w:tcPr>
          <w:p w:rsidR="004F5896" w:rsidRPr="00EB12F3" w:rsidRDefault="004F5896" w:rsidP="009C4728">
            <w:pPr>
              <w:spacing w:after="0" w:line="240" w:lineRule="auto"/>
              <w:rPr>
                <w:rFonts w:ascii="Arial" w:eastAsia="Times New Roman" w:hAnsi="Arial" w:cs="Arial"/>
                <w:color w:val="000000"/>
                <w:sz w:val="13"/>
                <w:szCs w:val="13"/>
                <w:lang w:eastAsia="es-MX"/>
              </w:rPr>
            </w:pPr>
            <w:r w:rsidRPr="00EB12F3">
              <w:rPr>
                <w:rFonts w:ascii="Arial" w:eastAsia="Times New Roman" w:hAnsi="Arial" w:cs="Arial"/>
                <w:color w:val="000000"/>
                <w:sz w:val="13"/>
                <w:szCs w:val="13"/>
                <w:lang w:eastAsia="es-MX"/>
              </w:rPr>
              <w:t> </w:t>
            </w:r>
          </w:p>
        </w:tc>
      </w:tr>
      <w:tr w:rsidR="004F5896" w:rsidRPr="00EB12F3" w:rsidTr="00720C6D">
        <w:trPr>
          <w:trHeight w:val="315"/>
          <w:jc w:val="center"/>
        </w:trPr>
        <w:tc>
          <w:tcPr>
            <w:tcW w:w="851" w:type="dxa"/>
            <w:shd w:val="clear" w:color="auto" w:fill="E2EFD9"/>
            <w:hideMark/>
          </w:tcPr>
          <w:p w:rsidR="004F5896" w:rsidRPr="00EB12F3" w:rsidRDefault="004F5896" w:rsidP="009C4728">
            <w:pPr>
              <w:spacing w:after="0" w:line="240" w:lineRule="auto"/>
              <w:jc w:val="right"/>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1242</w:t>
            </w:r>
          </w:p>
        </w:tc>
        <w:tc>
          <w:tcPr>
            <w:tcW w:w="4814" w:type="dxa"/>
            <w:shd w:val="clear" w:color="auto" w:fill="E2EFD9"/>
            <w:hideMark/>
          </w:tcPr>
          <w:p w:rsidR="004F5896" w:rsidRPr="00EB12F3" w:rsidRDefault="004F5896" w:rsidP="009C4728">
            <w:pPr>
              <w:spacing w:after="0" w:line="240" w:lineRule="auto"/>
              <w:rPr>
                <w:rFonts w:ascii="Arial" w:eastAsia="Times New Roman" w:hAnsi="Arial" w:cs="Arial"/>
                <w:color w:val="000000"/>
                <w:sz w:val="14"/>
                <w:szCs w:val="14"/>
                <w:lang w:eastAsia="es-MX"/>
              </w:rPr>
            </w:pPr>
            <w:r w:rsidRPr="00EB12F3">
              <w:rPr>
                <w:rFonts w:ascii="Arial" w:eastAsia="Times New Roman" w:hAnsi="Arial" w:cs="Arial"/>
                <w:color w:val="000000"/>
                <w:sz w:val="14"/>
                <w:szCs w:val="14"/>
                <w:lang w:eastAsia="es-MX"/>
              </w:rPr>
              <w:t>MOBILIARIO Y EQUIPO EDUCACIONAL Y RECREATIVO</w:t>
            </w:r>
          </w:p>
        </w:tc>
        <w:tc>
          <w:tcPr>
            <w:tcW w:w="1281" w:type="dxa"/>
            <w:shd w:val="clear" w:color="auto" w:fill="E2EFD9"/>
          </w:tcPr>
          <w:p w:rsidR="004F5896" w:rsidRPr="00EB12F3" w:rsidRDefault="004F5896" w:rsidP="004F5896">
            <w:pPr>
              <w:jc w:val="right"/>
              <w:rPr>
                <w:rFonts w:ascii="Arial" w:eastAsia="Times New Roman" w:hAnsi="Arial" w:cs="Arial"/>
                <w:color w:val="000000"/>
                <w:sz w:val="14"/>
                <w:szCs w:val="14"/>
              </w:rPr>
            </w:pPr>
            <w:r>
              <w:rPr>
                <w:rFonts w:ascii="Arial" w:hAnsi="Arial" w:cs="Arial"/>
                <w:color w:val="000000"/>
                <w:sz w:val="14"/>
                <w:szCs w:val="14"/>
              </w:rPr>
              <w:t>43,593.75</w:t>
            </w:r>
          </w:p>
        </w:tc>
        <w:tc>
          <w:tcPr>
            <w:tcW w:w="1190" w:type="dxa"/>
            <w:shd w:val="clear" w:color="auto" w:fill="E2EFD9"/>
            <w:hideMark/>
          </w:tcPr>
          <w:p w:rsidR="004F5896" w:rsidRPr="00EB12F3" w:rsidRDefault="004F5896" w:rsidP="009C4728">
            <w:pPr>
              <w:spacing w:after="0" w:line="240" w:lineRule="auto"/>
              <w:jc w:val="right"/>
              <w:rPr>
                <w:rFonts w:ascii="Arial" w:eastAsia="Times New Roman" w:hAnsi="Arial" w:cs="Arial"/>
                <w:color w:val="000000"/>
                <w:sz w:val="14"/>
                <w:szCs w:val="14"/>
                <w:lang w:eastAsia="es-MX"/>
              </w:rPr>
            </w:pPr>
            <w:r w:rsidRPr="00EB12F3">
              <w:rPr>
                <w:rFonts w:ascii="Arial" w:eastAsia="Times New Roman" w:hAnsi="Arial" w:cs="Arial"/>
                <w:color w:val="000000"/>
                <w:sz w:val="14"/>
                <w:szCs w:val="14"/>
                <w:lang w:eastAsia="es-MX"/>
              </w:rPr>
              <w:t>43,593.75</w:t>
            </w:r>
          </w:p>
        </w:tc>
        <w:tc>
          <w:tcPr>
            <w:tcW w:w="1134" w:type="dxa"/>
            <w:shd w:val="clear" w:color="auto" w:fill="E2EFD9"/>
            <w:noWrap/>
            <w:hideMark/>
          </w:tcPr>
          <w:p w:rsidR="004F5896" w:rsidRPr="00EB12F3" w:rsidRDefault="004F5896" w:rsidP="009C4728">
            <w:pPr>
              <w:spacing w:after="0" w:line="240" w:lineRule="auto"/>
              <w:rPr>
                <w:rFonts w:ascii="Arial" w:eastAsia="Times New Roman" w:hAnsi="Arial" w:cs="Arial"/>
                <w:color w:val="000000"/>
                <w:sz w:val="13"/>
                <w:szCs w:val="13"/>
                <w:lang w:eastAsia="es-MX"/>
              </w:rPr>
            </w:pPr>
            <w:r w:rsidRPr="00EB12F3">
              <w:rPr>
                <w:rFonts w:ascii="Arial" w:eastAsia="Times New Roman" w:hAnsi="Arial" w:cs="Arial"/>
                <w:color w:val="000000"/>
                <w:sz w:val="13"/>
                <w:szCs w:val="13"/>
                <w:lang w:eastAsia="es-MX"/>
              </w:rPr>
              <w:t> </w:t>
            </w:r>
          </w:p>
        </w:tc>
        <w:tc>
          <w:tcPr>
            <w:tcW w:w="1134" w:type="dxa"/>
            <w:shd w:val="clear" w:color="auto" w:fill="E2EFD9"/>
            <w:noWrap/>
            <w:hideMark/>
          </w:tcPr>
          <w:p w:rsidR="004F5896" w:rsidRPr="00EB12F3" w:rsidRDefault="004F5896" w:rsidP="009C4728">
            <w:pPr>
              <w:spacing w:after="0" w:line="240" w:lineRule="auto"/>
              <w:rPr>
                <w:rFonts w:ascii="Arial" w:eastAsia="Times New Roman" w:hAnsi="Arial" w:cs="Arial"/>
                <w:color w:val="000000"/>
                <w:sz w:val="13"/>
                <w:szCs w:val="13"/>
                <w:lang w:eastAsia="es-MX"/>
              </w:rPr>
            </w:pPr>
            <w:r w:rsidRPr="00EB12F3">
              <w:rPr>
                <w:rFonts w:ascii="Arial" w:eastAsia="Times New Roman" w:hAnsi="Arial" w:cs="Arial"/>
                <w:color w:val="000000"/>
                <w:sz w:val="13"/>
                <w:szCs w:val="13"/>
                <w:lang w:eastAsia="es-MX"/>
              </w:rPr>
              <w:t> </w:t>
            </w:r>
          </w:p>
        </w:tc>
      </w:tr>
      <w:tr w:rsidR="004F5896" w:rsidRPr="00EB12F3" w:rsidTr="00720C6D">
        <w:trPr>
          <w:trHeight w:val="315"/>
          <w:jc w:val="center"/>
        </w:trPr>
        <w:tc>
          <w:tcPr>
            <w:tcW w:w="851" w:type="dxa"/>
            <w:shd w:val="clear" w:color="auto" w:fill="auto"/>
            <w:hideMark/>
          </w:tcPr>
          <w:p w:rsidR="004F5896" w:rsidRPr="00EB12F3" w:rsidRDefault="004F5896" w:rsidP="009C4728">
            <w:pPr>
              <w:spacing w:after="0" w:line="240" w:lineRule="auto"/>
              <w:jc w:val="right"/>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1243</w:t>
            </w:r>
          </w:p>
        </w:tc>
        <w:tc>
          <w:tcPr>
            <w:tcW w:w="4814" w:type="dxa"/>
            <w:shd w:val="clear" w:color="auto" w:fill="auto"/>
            <w:hideMark/>
          </w:tcPr>
          <w:p w:rsidR="004F5896" w:rsidRPr="00EB12F3" w:rsidRDefault="004F5896" w:rsidP="009C4728">
            <w:pPr>
              <w:spacing w:after="0" w:line="240" w:lineRule="auto"/>
              <w:rPr>
                <w:rFonts w:ascii="Arial" w:eastAsia="Times New Roman" w:hAnsi="Arial" w:cs="Arial"/>
                <w:color w:val="000000"/>
                <w:sz w:val="14"/>
                <w:szCs w:val="14"/>
                <w:lang w:eastAsia="es-MX"/>
              </w:rPr>
            </w:pPr>
            <w:r w:rsidRPr="00EB12F3">
              <w:rPr>
                <w:rFonts w:ascii="Arial" w:eastAsia="Times New Roman" w:hAnsi="Arial" w:cs="Arial"/>
                <w:color w:val="000000"/>
                <w:sz w:val="14"/>
                <w:szCs w:val="14"/>
                <w:lang w:eastAsia="es-MX"/>
              </w:rPr>
              <w:t>EQUIPO E INSTRUMENTAL MÉDICO Y DE LABORATORIO</w:t>
            </w:r>
          </w:p>
        </w:tc>
        <w:tc>
          <w:tcPr>
            <w:tcW w:w="1281" w:type="dxa"/>
          </w:tcPr>
          <w:p w:rsidR="004F5896" w:rsidRPr="00EB12F3" w:rsidRDefault="004F5896" w:rsidP="004F5896">
            <w:pPr>
              <w:jc w:val="right"/>
              <w:rPr>
                <w:rFonts w:ascii="Arial" w:eastAsia="Times New Roman" w:hAnsi="Arial" w:cs="Arial"/>
                <w:color w:val="000000"/>
                <w:sz w:val="14"/>
                <w:szCs w:val="14"/>
              </w:rPr>
            </w:pPr>
            <w:r>
              <w:rPr>
                <w:rFonts w:ascii="Arial" w:hAnsi="Arial" w:cs="Arial"/>
                <w:color w:val="000000"/>
                <w:sz w:val="14"/>
                <w:szCs w:val="14"/>
              </w:rPr>
              <w:t>318,328.00</w:t>
            </w:r>
          </w:p>
        </w:tc>
        <w:tc>
          <w:tcPr>
            <w:tcW w:w="1190" w:type="dxa"/>
            <w:shd w:val="clear" w:color="auto" w:fill="auto"/>
            <w:hideMark/>
          </w:tcPr>
          <w:p w:rsidR="004F5896" w:rsidRPr="00EB12F3" w:rsidRDefault="004F5896" w:rsidP="009C4728">
            <w:pPr>
              <w:spacing w:after="0" w:line="240" w:lineRule="auto"/>
              <w:jc w:val="right"/>
              <w:rPr>
                <w:rFonts w:ascii="Arial" w:eastAsia="Times New Roman" w:hAnsi="Arial" w:cs="Arial"/>
                <w:color w:val="000000"/>
                <w:sz w:val="14"/>
                <w:szCs w:val="14"/>
                <w:lang w:eastAsia="es-MX"/>
              </w:rPr>
            </w:pPr>
            <w:r w:rsidRPr="00EB12F3">
              <w:rPr>
                <w:rFonts w:ascii="Arial" w:eastAsia="Times New Roman" w:hAnsi="Arial" w:cs="Arial"/>
                <w:color w:val="000000"/>
                <w:sz w:val="14"/>
                <w:szCs w:val="14"/>
                <w:lang w:eastAsia="es-MX"/>
              </w:rPr>
              <w:t>318,328.00</w:t>
            </w:r>
          </w:p>
        </w:tc>
        <w:tc>
          <w:tcPr>
            <w:tcW w:w="1134" w:type="dxa"/>
            <w:shd w:val="clear" w:color="auto" w:fill="auto"/>
            <w:noWrap/>
            <w:hideMark/>
          </w:tcPr>
          <w:p w:rsidR="004F5896" w:rsidRPr="00EB12F3" w:rsidRDefault="004F5896" w:rsidP="009C4728">
            <w:pPr>
              <w:spacing w:after="0" w:line="240" w:lineRule="auto"/>
              <w:rPr>
                <w:rFonts w:ascii="Arial" w:eastAsia="Times New Roman" w:hAnsi="Arial" w:cs="Arial"/>
                <w:color w:val="000000"/>
                <w:sz w:val="13"/>
                <w:szCs w:val="13"/>
                <w:lang w:eastAsia="es-MX"/>
              </w:rPr>
            </w:pPr>
            <w:r w:rsidRPr="00EB12F3">
              <w:rPr>
                <w:rFonts w:ascii="Arial" w:eastAsia="Times New Roman" w:hAnsi="Arial" w:cs="Arial"/>
                <w:color w:val="000000"/>
                <w:sz w:val="13"/>
                <w:szCs w:val="13"/>
                <w:lang w:eastAsia="es-MX"/>
              </w:rPr>
              <w:t> </w:t>
            </w:r>
          </w:p>
        </w:tc>
        <w:tc>
          <w:tcPr>
            <w:tcW w:w="1134" w:type="dxa"/>
            <w:shd w:val="clear" w:color="auto" w:fill="auto"/>
            <w:noWrap/>
            <w:hideMark/>
          </w:tcPr>
          <w:p w:rsidR="004F5896" w:rsidRPr="00EB12F3" w:rsidRDefault="004F5896" w:rsidP="009C4728">
            <w:pPr>
              <w:spacing w:after="0" w:line="240" w:lineRule="auto"/>
              <w:rPr>
                <w:rFonts w:ascii="Arial" w:eastAsia="Times New Roman" w:hAnsi="Arial" w:cs="Arial"/>
                <w:color w:val="000000"/>
                <w:sz w:val="13"/>
                <w:szCs w:val="13"/>
                <w:lang w:eastAsia="es-MX"/>
              </w:rPr>
            </w:pPr>
            <w:r w:rsidRPr="00EB12F3">
              <w:rPr>
                <w:rFonts w:ascii="Arial" w:eastAsia="Times New Roman" w:hAnsi="Arial" w:cs="Arial"/>
                <w:color w:val="000000"/>
                <w:sz w:val="13"/>
                <w:szCs w:val="13"/>
                <w:lang w:eastAsia="es-MX"/>
              </w:rPr>
              <w:t> </w:t>
            </w:r>
          </w:p>
        </w:tc>
      </w:tr>
      <w:tr w:rsidR="004F5896" w:rsidRPr="00EB12F3" w:rsidTr="00720C6D">
        <w:trPr>
          <w:trHeight w:val="315"/>
          <w:jc w:val="center"/>
        </w:trPr>
        <w:tc>
          <w:tcPr>
            <w:tcW w:w="851" w:type="dxa"/>
            <w:shd w:val="clear" w:color="auto" w:fill="E2EFD9"/>
            <w:hideMark/>
          </w:tcPr>
          <w:p w:rsidR="004F5896" w:rsidRPr="00EB12F3" w:rsidRDefault="004F5896" w:rsidP="009C4728">
            <w:pPr>
              <w:spacing w:after="0" w:line="240" w:lineRule="auto"/>
              <w:jc w:val="right"/>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1244</w:t>
            </w:r>
          </w:p>
        </w:tc>
        <w:tc>
          <w:tcPr>
            <w:tcW w:w="4814" w:type="dxa"/>
            <w:shd w:val="clear" w:color="auto" w:fill="E2EFD9"/>
            <w:hideMark/>
          </w:tcPr>
          <w:p w:rsidR="004F5896" w:rsidRPr="00EB12F3" w:rsidRDefault="004F5896" w:rsidP="009C4728">
            <w:pPr>
              <w:spacing w:after="0" w:line="240" w:lineRule="auto"/>
              <w:rPr>
                <w:rFonts w:ascii="Arial" w:eastAsia="Times New Roman" w:hAnsi="Arial" w:cs="Arial"/>
                <w:color w:val="000000"/>
                <w:sz w:val="14"/>
                <w:szCs w:val="14"/>
                <w:lang w:eastAsia="es-MX"/>
              </w:rPr>
            </w:pPr>
            <w:r w:rsidRPr="00EB12F3">
              <w:rPr>
                <w:rFonts w:ascii="Arial" w:eastAsia="Times New Roman" w:hAnsi="Arial" w:cs="Arial"/>
                <w:color w:val="000000"/>
                <w:sz w:val="14"/>
                <w:szCs w:val="14"/>
                <w:lang w:eastAsia="es-MX"/>
              </w:rPr>
              <w:t>VEHICULOS Y EQUIPO DE TRANSPORTE</w:t>
            </w:r>
          </w:p>
        </w:tc>
        <w:tc>
          <w:tcPr>
            <w:tcW w:w="1281" w:type="dxa"/>
            <w:shd w:val="clear" w:color="auto" w:fill="E2EFD9"/>
          </w:tcPr>
          <w:p w:rsidR="004F5896" w:rsidRPr="00EB12F3" w:rsidRDefault="004F5896" w:rsidP="004F5896">
            <w:pPr>
              <w:jc w:val="right"/>
              <w:rPr>
                <w:rFonts w:ascii="Arial" w:eastAsia="Times New Roman" w:hAnsi="Arial" w:cs="Arial"/>
                <w:color w:val="000000"/>
                <w:sz w:val="14"/>
                <w:szCs w:val="14"/>
              </w:rPr>
            </w:pPr>
            <w:r>
              <w:rPr>
                <w:rFonts w:ascii="Arial" w:hAnsi="Arial" w:cs="Arial"/>
                <w:color w:val="000000"/>
                <w:sz w:val="14"/>
                <w:szCs w:val="14"/>
              </w:rPr>
              <w:t>23,094,473.99</w:t>
            </w:r>
          </w:p>
        </w:tc>
        <w:tc>
          <w:tcPr>
            <w:tcW w:w="1190" w:type="dxa"/>
            <w:shd w:val="clear" w:color="auto" w:fill="E2EFD9"/>
            <w:hideMark/>
          </w:tcPr>
          <w:p w:rsidR="004F5896" w:rsidRPr="00EB12F3" w:rsidRDefault="004F5896" w:rsidP="009C4728">
            <w:pPr>
              <w:spacing w:after="0" w:line="240" w:lineRule="auto"/>
              <w:jc w:val="right"/>
              <w:rPr>
                <w:rFonts w:ascii="Arial" w:eastAsia="Times New Roman" w:hAnsi="Arial" w:cs="Arial"/>
                <w:color w:val="000000"/>
                <w:sz w:val="14"/>
                <w:szCs w:val="14"/>
                <w:lang w:eastAsia="es-MX"/>
              </w:rPr>
            </w:pPr>
            <w:r w:rsidRPr="00EB12F3">
              <w:rPr>
                <w:rFonts w:ascii="Arial" w:eastAsia="Times New Roman" w:hAnsi="Arial" w:cs="Arial"/>
                <w:color w:val="000000"/>
                <w:sz w:val="14"/>
                <w:szCs w:val="14"/>
                <w:lang w:eastAsia="es-MX"/>
              </w:rPr>
              <w:t>23,094,473.99</w:t>
            </w:r>
          </w:p>
        </w:tc>
        <w:tc>
          <w:tcPr>
            <w:tcW w:w="1134" w:type="dxa"/>
            <w:shd w:val="clear" w:color="auto" w:fill="E2EFD9"/>
            <w:noWrap/>
            <w:hideMark/>
          </w:tcPr>
          <w:p w:rsidR="004F5896" w:rsidRPr="00EB12F3" w:rsidRDefault="004F5896" w:rsidP="009C4728">
            <w:pPr>
              <w:spacing w:after="0" w:line="240" w:lineRule="auto"/>
              <w:rPr>
                <w:rFonts w:ascii="Arial" w:eastAsia="Times New Roman" w:hAnsi="Arial" w:cs="Arial"/>
                <w:color w:val="000000"/>
                <w:sz w:val="13"/>
                <w:szCs w:val="13"/>
                <w:lang w:eastAsia="es-MX"/>
              </w:rPr>
            </w:pPr>
            <w:r w:rsidRPr="00EB12F3">
              <w:rPr>
                <w:rFonts w:ascii="Arial" w:eastAsia="Times New Roman" w:hAnsi="Arial" w:cs="Arial"/>
                <w:color w:val="000000"/>
                <w:sz w:val="13"/>
                <w:szCs w:val="13"/>
                <w:lang w:eastAsia="es-MX"/>
              </w:rPr>
              <w:t> </w:t>
            </w:r>
          </w:p>
        </w:tc>
        <w:tc>
          <w:tcPr>
            <w:tcW w:w="1134" w:type="dxa"/>
            <w:shd w:val="clear" w:color="auto" w:fill="E2EFD9"/>
            <w:noWrap/>
            <w:hideMark/>
          </w:tcPr>
          <w:p w:rsidR="004F5896" w:rsidRPr="00EB12F3" w:rsidRDefault="004F5896" w:rsidP="009C4728">
            <w:pPr>
              <w:spacing w:after="0" w:line="240" w:lineRule="auto"/>
              <w:rPr>
                <w:rFonts w:ascii="Arial" w:eastAsia="Times New Roman" w:hAnsi="Arial" w:cs="Arial"/>
                <w:color w:val="000000"/>
                <w:sz w:val="13"/>
                <w:szCs w:val="13"/>
                <w:lang w:eastAsia="es-MX"/>
              </w:rPr>
            </w:pPr>
            <w:r w:rsidRPr="00EB12F3">
              <w:rPr>
                <w:rFonts w:ascii="Arial" w:eastAsia="Times New Roman" w:hAnsi="Arial" w:cs="Arial"/>
                <w:color w:val="000000"/>
                <w:sz w:val="13"/>
                <w:szCs w:val="13"/>
                <w:lang w:eastAsia="es-MX"/>
              </w:rPr>
              <w:t> </w:t>
            </w:r>
          </w:p>
        </w:tc>
      </w:tr>
      <w:tr w:rsidR="004F5896" w:rsidRPr="00EB12F3" w:rsidTr="00720C6D">
        <w:trPr>
          <w:trHeight w:val="315"/>
          <w:jc w:val="center"/>
        </w:trPr>
        <w:tc>
          <w:tcPr>
            <w:tcW w:w="851" w:type="dxa"/>
            <w:shd w:val="clear" w:color="auto" w:fill="auto"/>
            <w:hideMark/>
          </w:tcPr>
          <w:p w:rsidR="004F5896" w:rsidRPr="00EB12F3" w:rsidRDefault="004F5896" w:rsidP="009C4728">
            <w:pPr>
              <w:spacing w:after="0" w:line="240" w:lineRule="auto"/>
              <w:jc w:val="right"/>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1246</w:t>
            </w:r>
          </w:p>
        </w:tc>
        <w:tc>
          <w:tcPr>
            <w:tcW w:w="4814" w:type="dxa"/>
            <w:shd w:val="clear" w:color="auto" w:fill="auto"/>
            <w:hideMark/>
          </w:tcPr>
          <w:p w:rsidR="004F5896" w:rsidRPr="00EB12F3" w:rsidRDefault="004F5896" w:rsidP="009C4728">
            <w:pPr>
              <w:spacing w:after="0" w:line="240" w:lineRule="auto"/>
              <w:rPr>
                <w:rFonts w:ascii="Arial" w:eastAsia="Times New Roman" w:hAnsi="Arial" w:cs="Arial"/>
                <w:color w:val="000000"/>
                <w:sz w:val="14"/>
                <w:szCs w:val="14"/>
                <w:lang w:eastAsia="es-MX"/>
              </w:rPr>
            </w:pPr>
            <w:r w:rsidRPr="00EB12F3">
              <w:rPr>
                <w:rFonts w:ascii="Arial" w:eastAsia="Times New Roman" w:hAnsi="Arial" w:cs="Arial"/>
                <w:color w:val="000000"/>
                <w:sz w:val="14"/>
                <w:szCs w:val="14"/>
                <w:lang w:eastAsia="es-MX"/>
              </w:rPr>
              <w:t>MAQUINARIA, OTROS EQUIPOS Y HERRAMIENTAS</w:t>
            </w:r>
          </w:p>
        </w:tc>
        <w:tc>
          <w:tcPr>
            <w:tcW w:w="1281" w:type="dxa"/>
          </w:tcPr>
          <w:p w:rsidR="004F5896" w:rsidRPr="00EB12F3" w:rsidRDefault="004F5896" w:rsidP="004F5896">
            <w:pPr>
              <w:jc w:val="right"/>
              <w:rPr>
                <w:rFonts w:ascii="Arial" w:eastAsia="Times New Roman" w:hAnsi="Arial" w:cs="Arial"/>
                <w:color w:val="000000"/>
                <w:sz w:val="14"/>
                <w:szCs w:val="14"/>
              </w:rPr>
            </w:pPr>
            <w:r>
              <w:rPr>
                <w:rFonts w:ascii="Arial" w:hAnsi="Arial" w:cs="Arial"/>
                <w:color w:val="000000"/>
                <w:sz w:val="14"/>
                <w:szCs w:val="14"/>
              </w:rPr>
              <w:t>1,694,082.18</w:t>
            </w:r>
          </w:p>
        </w:tc>
        <w:tc>
          <w:tcPr>
            <w:tcW w:w="1190" w:type="dxa"/>
            <w:shd w:val="clear" w:color="auto" w:fill="auto"/>
            <w:hideMark/>
          </w:tcPr>
          <w:p w:rsidR="004F5896" w:rsidRPr="00EB12F3" w:rsidRDefault="004F5896" w:rsidP="009C4728">
            <w:pPr>
              <w:spacing w:after="0" w:line="240" w:lineRule="auto"/>
              <w:jc w:val="right"/>
              <w:rPr>
                <w:rFonts w:ascii="Arial" w:eastAsia="Times New Roman" w:hAnsi="Arial" w:cs="Arial"/>
                <w:color w:val="000000"/>
                <w:sz w:val="14"/>
                <w:szCs w:val="14"/>
                <w:lang w:eastAsia="es-MX"/>
              </w:rPr>
            </w:pPr>
            <w:r w:rsidRPr="00EB12F3">
              <w:rPr>
                <w:rFonts w:ascii="Arial" w:eastAsia="Times New Roman" w:hAnsi="Arial" w:cs="Arial"/>
                <w:color w:val="000000"/>
                <w:sz w:val="14"/>
                <w:szCs w:val="14"/>
                <w:lang w:eastAsia="es-MX"/>
              </w:rPr>
              <w:t>1,686,100.18</w:t>
            </w:r>
          </w:p>
        </w:tc>
        <w:tc>
          <w:tcPr>
            <w:tcW w:w="1134" w:type="dxa"/>
            <w:shd w:val="clear" w:color="auto" w:fill="auto"/>
            <w:noWrap/>
            <w:hideMark/>
          </w:tcPr>
          <w:p w:rsidR="004F5896" w:rsidRPr="00EB12F3" w:rsidRDefault="004F5896" w:rsidP="009C4728">
            <w:pPr>
              <w:spacing w:after="0" w:line="240" w:lineRule="auto"/>
              <w:rPr>
                <w:rFonts w:ascii="Arial" w:eastAsia="Times New Roman" w:hAnsi="Arial" w:cs="Arial"/>
                <w:color w:val="000000"/>
                <w:sz w:val="13"/>
                <w:szCs w:val="13"/>
                <w:lang w:eastAsia="es-MX"/>
              </w:rPr>
            </w:pPr>
            <w:r w:rsidRPr="00EB12F3">
              <w:rPr>
                <w:rFonts w:ascii="Arial" w:eastAsia="Times New Roman" w:hAnsi="Arial" w:cs="Arial"/>
                <w:color w:val="000000"/>
                <w:sz w:val="13"/>
                <w:szCs w:val="13"/>
                <w:lang w:eastAsia="es-MX"/>
              </w:rPr>
              <w:t> </w:t>
            </w:r>
          </w:p>
        </w:tc>
        <w:tc>
          <w:tcPr>
            <w:tcW w:w="1134" w:type="dxa"/>
            <w:shd w:val="clear" w:color="auto" w:fill="auto"/>
            <w:noWrap/>
            <w:hideMark/>
          </w:tcPr>
          <w:p w:rsidR="004F5896" w:rsidRPr="00EB12F3" w:rsidRDefault="004F5896" w:rsidP="009C4728">
            <w:pPr>
              <w:spacing w:after="0" w:line="240" w:lineRule="auto"/>
              <w:rPr>
                <w:rFonts w:ascii="Arial" w:eastAsia="Times New Roman" w:hAnsi="Arial" w:cs="Arial"/>
                <w:color w:val="000000"/>
                <w:sz w:val="13"/>
                <w:szCs w:val="13"/>
                <w:lang w:eastAsia="es-MX"/>
              </w:rPr>
            </w:pPr>
            <w:r w:rsidRPr="00EB12F3">
              <w:rPr>
                <w:rFonts w:ascii="Arial" w:eastAsia="Times New Roman" w:hAnsi="Arial" w:cs="Arial"/>
                <w:color w:val="000000"/>
                <w:sz w:val="13"/>
                <w:szCs w:val="13"/>
                <w:lang w:eastAsia="es-MX"/>
              </w:rPr>
              <w:t> </w:t>
            </w:r>
          </w:p>
        </w:tc>
      </w:tr>
      <w:tr w:rsidR="004F5896" w:rsidRPr="00EB12F3" w:rsidTr="00720C6D">
        <w:trPr>
          <w:trHeight w:val="315"/>
          <w:jc w:val="center"/>
        </w:trPr>
        <w:tc>
          <w:tcPr>
            <w:tcW w:w="851" w:type="dxa"/>
            <w:shd w:val="clear" w:color="auto" w:fill="E2EFD9"/>
            <w:hideMark/>
          </w:tcPr>
          <w:p w:rsidR="004F5896" w:rsidRPr="00EB12F3" w:rsidRDefault="004F5896" w:rsidP="009C4728">
            <w:pPr>
              <w:spacing w:after="0" w:line="240" w:lineRule="auto"/>
              <w:jc w:val="right"/>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1247</w:t>
            </w:r>
          </w:p>
        </w:tc>
        <w:tc>
          <w:tcPr>
            <w:tcW w:w="4814" w:type="dxa"/>
            <w:shd w:val="clear" w:color="auto" w:fill="E2EFD9"/>
            <w:hideMark/>
          </w:tcPr>
          <w:p w:rsidR="004F5896" w:rsidRPr="00EB12F3" w:rsidRDefault="004F5896" w:rsidP="009C4728">
            <w:pPr>
              <w:spacing w:after="0" w:line="240" w:lineRule="auto"/>
              <w:rPr>
                <w:rFonts w:ascii="Arial" w:eastAsia="Times New Roman" w:hAnsi="Arial" w:cs="Arial"/>
                <w:color w:val="000000"/>
                <w:sz w:val="14"/>
                <w:szCs w:val="14"/>
                <w:lang w:eastAsia="es-MX"/>
              </w:rPr>
            </w:pPr>
            <w:r w:rsidRPr="00EB12F3">
              <w:rPr>
                <w:rFonts w:ascii="Arial" w:eastAsia="Times New Roman" w:hAnsi="Arial" w:cs="Arial"/>
                <w:color w:val="000000"/>
                <w:sz w:val="14"/>
                <w:szCs w:val="14"/>
                <w:lang w:eastAsia="es-MX"/>
              </w:rPr>
              <w:t>COLECCIONES, OBRAS DE ARTE Y OBJETOS VALIOSOS</w:t>
            </w:r>
          </w:p>
        </w:tc>
        <w:tc>
          <w:tcPr>
            <w:tcW w:w="1281" w:type="dxa"/>
            <w:shd w:val="clear" w:color="auto" w:fill="E2EFD9"/>
          </w:tcPr>
          <w:p w:rsidR="004F5896" w:rsidRPr="00EB12F3" w:rsidRDefault="004F5896" w:rsidP="004F5896">
            <w:pPr>
              <w:jc w:val="right"/>
              <w:rPr>
                <w:rFonts w:ascii="Arial" w:eastAsia="Times New Roman" w:hAnsi="Arial" w:cs="Arial"/>
                <w:color w:val="000000"/>
                <w:sz w:val="14"/>
                <w:szCs w:val="14"/>
              </w:rPr>
            </w:pPr>
            <w:r>
              <w:rPr>
                <w:rFonts w:ascii="Arial" w:hAnsi="Arial" w:cs="Arial"/>
                <w:color w:val="000000"/>
                <w:sz w:val="14"/>
                <w:szCs w:val="14"/>
              </w:rPr>
              <w:t>117,094.14</w:t>
            </w:r>
          </w:p>
        </w:tc>
        <w:tc>
          <w:tcPr>
            <w:tcW w:w="1190" w:type="dxa"/>
            <w:shd w:val="clear" w:color="auto" w:fill="E2EFD9"/>
            <w:hideMark/>
          </w:tcPr>
          <w:p w:rsidR="004F5896" w:rsidRPr="00EB12F3" w:rsidRDefault="004F5896" w:rsidP="009C4728">
            <w:pPr>
              <w:spacing w:after="0" w:line="240" w:lineRule="auto"/>
              <w:jc w:val="right"/>
              <w:rPr>
                <w:rFonts w:ascii="Arial" w:eastAsia="Times New Roman" w:hAnsi="Arial" w:cs="Arial"/>
                <w:color w:val="000000"/>
                <w:sz w:val="14"/>
                <w:szCs w:val="14"/>
                <w:lang w:eastAsia="es-MX"/>
              </w:rPr>
            </w:pPr>
            <w:r w:rsidRPr="00EB12F3">
              <w:rPr>
                <w:rFonts w:ascii="Arial" w:eastAsia="Times New Roman" w:hAnsi="Arial" w:cs="Arial"/>
                <w:color w:val="000000"/>
                <w:sz w:val="14"/>
                <w:szCs w:val="14"/>
                <w:lang w:eastAsia="es-MX"/>
              </w:rPr>
              <w:t>117,094.14</w:t>
            </w:r>
          </w:p>
        </w:tc>
        <w:tc>
          <w:tcPr>
            <w:tcW w:w="1134" w:type="dxa"/>
            <w:shd w:val="clear" w:color="auto" w:fill="E2EFD9"/>
            <w:noWrap/>
            <w:hideMark/>
          </w:tcPr>
          <w:p w:rsidR="004F5896" w:rsidRPr="00EB12F3" w:rsidRDefault="004F5896" w:rsidP="009C4728">
            <w:pPr>
              <w:spacing w:after="0" w:line="240" w:lineRule="auto"/>
              <w:rPr>
                <w:rFonts w:ascii="Arial" w:eastAsia="Times New Roman" w:hAnsi="Arial" w:cs="Arial"/>
                <w:color w:val="000000"/>
                <w:sz w:val="13"/>
                <w:szCs w:val="13"/>
                <w:lang w:eastAsia="es-MX"/>
              </w:rPr>
            </w:pPr>
            <w:r w:rsidRPr="00EB12F3">
              <w:rPr>
                <w:rFonts w:ascii="Arial" w:eastAsia="Times New Roman" w:hAnsi="Arial" w:cs="Arial"/>
                <w:color w:val="000000"/>
                <w:sz w:val="13"/>
                <w:szCs w:val="13"/>
                <w:lang w:eastAsia="es-MX"/>
              </w:rPr>
              <w:t> </w:t>
            </w:r>
          </w:p>
        </w:tc>
        <w:tc>
          <w:tcPr>
            <w:tcW w:w="1134" w:type="dxa"/>
            <w:shd w:val="clear" w:color="auto" w:fill="E2EFD9"/>
            <w:noWrap/>
            <w:hideMark/>
          </w:tcPr>
          <w:p w:rsidR="004F5896" w:rsidRPr="00EB12F3" w:rsidRDefault="004F5896" w:rsidP="009C4728">
            <w:pPr>
              <w:spacing w:after="0" w:line="240" w:lineRule="auto"/>
              <w:rPr>
                <w:rFonts w:ascii="Arial" w:eastAsia="Times New Roman" w:hAnsi="Arial" w:cs="Arial"/>
                <w:color w:val="000000"/>
                <w:sz w:val="13"/>
                <w:szCs w:val="13"/>
                <w:lang w:eastAsia="es-MX"/>
              </w:rPr>
            </w:pPr>
            <w:r w:rsidRPr="00EB12F3">
              <w:rPr>
                <w:rFonts w:ascii="Arial" w:eastAsia="Times New Roman" w:hAnsi="Arial" w:cs="Arial"/>
                <w:color w:val="000000"/>
                <w:sz w:val="13"/>
                <w:szCs w:val="13"/>
                <w:lang w:eastAsia="es-MX"/>
              </w:rPr>
              <w:t> </w:t>
            </w:r>
          </w:p>
        </w:tc>
      </w:tr>
    </w:tbl>
    <w:p w:rsidR="00C1217E" w:rsidRDefault="00C1217E" w:rsidP="00C1217E">
      <w:pPr>
        <w:ind w:left="709"/>
        <w:jc w:val="both"/>
        <w:rPr>
          <w:rFonts w:ascii="Arial" w:hAnsi="Arial" w:cs="Arial"/>
          <w:sz w:val="20"/>
          <w:szCs w:val="20"/>
        </w:rPr>
      </w:pPr>
    </w:p>
    <w:p w:rsidR="009C4728" w:rsidRDefault="009C4728" w:rsidP="00C1217E">
      <w:pPr>
        <w:ind w:left="709"/>
        <w:jc w:val="both"/>
        <w:rPr>
          <w:rFonts w:ascii="Arial" w:hAnsi="Arial" w:cs="Arial"/>
          <w:sz w:val="20"/>
          <w:szCs w:val="20"/>
        </w:rPr>
      </w:pPr>
    </w:p>
    <w:p w:rsidR="00C1217E" w:rsidRPr="00870CCE" w:rsidRDefault="00C1217E" w:rsidP="00C1217E">
      <w:pPr>
        <w:ind w:left="709"/>
        <w:jc w:val="both"/>
        <w:rPr>
          <w:rFonts w:ascii="Arial" w:hAnsi="Arial" w:cs="Arial"/>
          <w:sz w:val="20"/>
          <w:szCs w:val="20"/>
        </w:rPr>
      </w:pPr>
      <w:r w:rsidRPr="00870CCE">
        <w:rPr>
          <w:rFonts w:ascii="Arial" w:hAnsi="Arial" w:cs="Arial"/>
          <w:sz w:val="20"/>
          <w:szCs w:val="20"/>
        </w:rPr>
        <w:t>Actualmente se está analizando e integrando los bienes muebles e inmuebles que componen el patrimonio y se determinará el método y las tasas a las que habrá de depreciarse los bienes, considerando las tasas dadas a conocer por el CONAC.</w:t>
      </w:r>
    </w:p>
    <w:p w:rsidR="00C1217E" w:rsidRDefault="00C1217E" w:rsidP="00C1217E">
      <w:pPr>
        <w:jc w:val="both"/>
        <w:rPr>
          <w:rFonts w:ascii="Arial" w:hAnsi="Arial" w:cs="Arial"/>
          <w:b/>
          <w:sz w:val="20"/>
          <w:szCs w:val="20"/>
        </w:rPr>
      </w:pPr>
    </w:p>
    <w:p w:rsidR="00C1217E" w:rsidRDefault="00C1217E" w:rsidP="00C1217E">
      <w:pPr>
        <w:jc w:val="both"/>
        <w:rPr>
          <w:rFonts w:ascii="Arial" w:hAnsi="Arial" w:cs="Arial"/>
          <w:b/>
          <w:sz w:val="20"/>
          <w:szCs w:val="20"/>
        </w:rPr>
      </w:pPr>
    </w:p>
    <w:p w:rsidR="00C1217E" w:rsidRDefault="00C1217E" w:rsidP="00C1217E">
      <w:pPr>
        <w:jc w:val="both"/>
        <w:rPr>
          <w:rFonts w:ascii="Arial" w:hAnsi="Arial" w:cs="Arial"/>
          <w:b/>
          <w:sz w:val="20"/>
          <w:szCs w:val="20"/>
        </w:rPr>
      </w:pPr>
      <w:r w:rsidRPr="004533F4">
        <w:rPr>
          <w:rFonts w:ascii="Arial" w:hAnsi="Arial" w:cs="Arial"/>
          <w:b/>
          <w:sz w:val="20"/>
          <w:szCs w:val="20"/>
        </w:rPr>
        <w:lastRenderedPageBreak/>
        <w:t>ESF-09 Intangibles y Diferidos</w:t>
      </w:r>
    </w:p>
    <w:p w:rsidR="00C1217E" w:rsidRPr="00870CCE" w:rsidRDefault="00C1217E" w:rsidP="00C1217E">
      <w:pPr>
        <w:jc w:val="both"/>
        <w:rPr>
          <w:rFonts w:ascii="Arial" w:hAnsi="Arial" w:cs="Arial"/>
          <w:b/>
          <w:sz w:val="20"/>
          <w:szCs w:val="20"/>
        </w:rPr>
      </w:pPr>
    </w:p>
    <w:tbl>
      <w:tblPr>
        <w:tblW w:w="7672" w:type="dxa"/>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706"/>
        <w:gridCol w:w="1791"/>
        <w:gridCol w:w="1275"/>
        <w:gridCol w:w="1243"/>
        <w:gridCol w:w="1560"/>
        <w:gridCol w:w="1097"/>
      </w:tblGrid>
      <w:tr w:rsidR="009C4728" w:rsidRPr="00D35820" w:rsidTr="00720C6D">
        <w:trPr>
          <w:trHeight w:val="281"/>
          <w:jc w:val="center"/>
        </w:trPr>
        <w:tc>
          <w:tcPr>
            <w:tcW w:w="0" w:type="auto"/>
            <w:tcBorders>
              <w:top w:val="single" w:sz="4" w:space="0" w:color="70AD47"/>
              <w:left w:val="single" w:sz="4" w:space="0" w:color="70AD47"/>
              <w:bottom w:val="single" w:sz="4" w:space="0" w:color="70AD47"/>
              <w:right w:val="nil"/>
            </w:tcBorders>
            <w:shd w:val="clear" w:color="auto" w:fill="70AD47"/>
            <w:hideMark/>
          </w:tcPr>
          <w:p w:rsidR="009C4728" w:rsidRPr="00EB12F3" w:rsidRDefault="009C4728" w:rsidP="009C4728">
            <w:pPr>
              <w:spacing w:after="0" w:line="240" w:lineRule="auto"/>
              <w:jc w:val="center"/>
              <w:rPr>
                <w:rFonts w:ascii="Arial" w:hAnsi="Arial" w:cs="Arial"/>
                <w:b/>
                <w:bCs/>
                <w:i/>
                <w:iCs/>
                <w:color w:val="000000"/>
                <w:sz w:val="13"/>
                <w:szCs w:val="13"/>
                <w:lang w:eastAsia="es-MX"/>
              </w:rPr>
            </w:pPr>
            <w:bookmarkStart w:id="1" w:name="RANGE!J29"/>
            <w:r w:rsidRPr="00EB12F3">
              <w:rPr>
                <w:rFonts w:ascii="Arial" w:hAnsi="Arial" w:cs="Arial"/>
                <w:b/>
                <w:bCs/>
                <w:i/>
                <w:iCs/>
                <w:color w:val="000000"/>
                <w:sz w:val="13"/>
                <w:szCs w:val="13"/>
              </w:rPr>
              <w:t>CTA</w:t>
            </w:r>
            <w:bookmarkEnd w:id="1"/>
          </w:p>
        </w:tc>
        <w:tc>
          <w:tcPr>
            <w:tcW w:w="1791" w:type="dxa"/>
            <w:tcBorders>
              <w:top w:val="single" w:sz="4" w:space="0" w:color="70AD47"/>
              <w:left w:val="nil"/>
              <w:bottom w:val="single" w:sz="4" w:space="0" w:color="70AD47"/>
              <w:right w:val="nil"/>
            </w:tcBorders>
            <w:shd w:val="clear" w:color="auto" w:fill="70AD47"/>
            <w:hideMark/>
          </w:tcPr>
          <w:p w:rsidR="009C4728" w:rsidRPr="00EB12F3" w:rsidRDefault="009C4728" w:rsidP="009C4728">
            <w:pPr>
              <w:spacing w:after="0" w:line="240" w:lineRule="auto"/>
              <w:jc w:val="center"/>
              <w:rPr>
                <w:rFonts w:ascii="Arial" w:hAnsi="Arial" w:cs="Arial"/>
                <w:b/>
                <w:bCs/>
                <w:i/>
                <w:iCs/>
                <w:color w:val="000000"/>
                <w:sz w:val="13"/>
                <w:szCs w:val="13"/>
              </w:rPr>
            </w:pPr>
            <w:r w:rsidRPr="00EB12F3">
              <w:rPr>
                <w:rFonts w:ascii="Arial" w:hAnsi="Arial" w:cs="Arial"/>
                <w:b/>
                <w:bCs/>
                <w:i/>
                <w:iCs/>
                <w:color w:val="000000"/>
                <w:sz w:val="13"/>
                <w:szCs w:val="13"/>
              </w:rPr>
              <w:t>DESCRIPCIÓN</w:t>
            </w:r>
          </w:p>
        </w:tc>
        <w:tc>
          <w:tcPr>
            <w:tcW w:w="1275" w:type="dxa"/>
            <w:tcBorders>
              <w:top w:val="single" w:sz="4" w:space="0" w:color="70AD47"/>
              <w:left w:val="nil"/>
              <w:bottom w:val="single" w:sz="4" w:space="0" w:color="70AD47"/>
              <w:right w:val="nil"/>
            </w:tcBorders>
            <w:shd w:val="clear" w:color="auto" w:fill="70AD47"/>
          </w:tcPr>
          <w:p w:rsidR="009C4728" w:rsidRPr="00EB12F3" w:rsidRDefault="00683E48" w:rsidP="009C4728">
            <w:pPr>
              <w:spacing w:after="0" w:line="240" w:lineRule="auto"/>
              <w:jc w:val="center"/>
              <w:rPr>
                <w:rFonts w:ascii="Arial" w:hAnsi="Arial" w:cs="Arial"/>
                <w:b/>
                <w:bCs/>
                <w:i/>
                <w:iCs/>
                <w:color w:val="000000"/>
                <w:sz w:val="13"/>
                <w:szCs w:val="13"/>
              </w:rPr>
            </w:pPr>
            <w:r>
              <w:rPr>
                <w:rFonts w:ascii="Arial" w:hAnsi="Arial" w:cs="Arial"/>
                <w:b/>
                <w:bCs/>
                <w:i/>
                <w:iCs/>
                <w:color w:val="000000"/>
                <w:sz w:val="13"/>
                <w:szCs w:val="13"/>
              </w:rPr>
              <w:t>AL 31/MAR/2017</w:t>
            </w:r>
          </w:p>
        </w:tc>
        <w:tc>
          <w:tcPr>
            <w:tcW w:w="1243" w:type="dxa"/>
            <w:tcBorders>
              <w:top w:val="single" w:sz="4" w:space="0" w:color="70AD47"/>
              <w:left w:val="nil"/>
              <w:bottom w:val="single" w:sz="4" w:space="0" w:color="70AD47"/>
              <w:right w:val="nil"/>
            </w:tcBorders>
            <w:shd w:val="clear" w:color="auto" w:fill="70AD47"/>
            <w:hideMark/>
          </w:tcPr>
          <w:p w:rsidR="009C4728" w:rsidRPr="00EB12F3" w:rsidRDefault="009C4728" w:rsidP="009C4728">
            <w:pPr>
              <w:spacing w:after="0" w:line="240" w:lineRule="auto"/>
              <w:jc w:val="center"/>
              <w:rPr>
                <w:rFonts w:ascii="Arial" w:hAnsi="Arial" w:cs="Arial"/>
                <w:b/>
                <w:bCs/>
                <w:i/>
                <w:iCs/>
                <w:color w:val="000000"/>
                <w:sz w:val="13"/>
                <w:szCs w:val="13"/>
              </w:rPr>
            </w:pPr>
            <w:r w:rsidRPr="00EB12F3">
              <w:rPr>
                <w:rFonts w:ascii="Arial" w:hAnsi="Arial" w:cs="Arial"/>
                <w:b/>
                <w:bCs/>
                <w:i/>
                <w:iCs/>
                <w:color w:val="000000"/>
                <w:sz w:val="13"/>
                <w:szCs w:val="13"/>
              </w:rPr>
              <w:t>AL 31/DIC/2016</w:t>
            </w:r>
          </w:p>
        </w:tc>
        <w:tc>
          <w:tcPr>
            <w:tcW w:w="0" w:type="auto"/>
            <w:tcBorders>
              <w:top w:val="single" w:sz="4" w:space="0" w:color="70AD47"/>
              <w:left w:val="nil"/>
              <w:bottom w:val="single" w:sz="4" w:space="0" w:color="70AD47"/>
              <w:right w:val="nil"/>
            </w:tcBorders>
            <w:shd w:val="clear" w:color="auto" w:fill="70AD47"/>
            <w:hideMark/>
          </w:tcPr>
          <w:p w:rsidR="009C4728" w:rsidRPr="00EB12F3" w:rsidRDefault="009C4728" w:rsidP="009C4728">
            <w:pPr>
              <w:spacing w:after="0" w:line="240" w:lineRule="auto"/>
              <w:jc w:val="center"/>
              <w:rPr>
                <w:rFonts w:ascii="Arial" w:hAnsi="Arial" w:cs="Arial"/>
                <w:b/>
                <w:bCs/>
                <w:i/>
                <w:iCs/>
                <w:color w:val="000000"/>
                <w:sz w:val="13"/>
                <w:szCs w:val="13"/>
              </w:rPr>
            </w:pPr>
            <w:r w:rsidRPr="00EB12F3">
              <w:rPr>
                <w:rFonts w:ascii="Arial" w:hAnsi="Arial" w:cs="Arial"/>
                <w:b/>
                <w:bCs/>
                <w:i/>
                <w:iCs/>
                <w:color w:val="000000"/>
                <w:sz w:val="13"/>
                <w:szCs w:val="13"/>
              </w:rPr>
              <w:t>AMORT ACUM</w:t>
            </w:r>
          </w:p>
        </w:tc>
        <w:tc>
          <w:tcPr>
            <w:tcW w:w="0" w:type="auto"/>
            <w:tcBorders>
              <w:top w:val="single" w:sz="4" w:space="0" w:color="70AD47"/>
              <w:left w:val="nil"/>
              <w:bottom w:val="single" w:sz="4" w:space="0" w:color="70AD47"/>
              <w:right w:val="single" w:sz="4" w:space="0" w:color="70AD47"/>
            </w:tcBorders>
            <w:shd w:val="clear" w:color="auto" w:fill="70AD47"/>
            <w:hideMark/>
          </w:tcPr>
          <w:p w:rsidR="009C4728" w:rsidRPr="00EB12F3" w:rsidRDefault="009C4728" w:rsidP="009C4728">
            <w:pPr>
              <w:spacing w:after="0" w:line="240" w:lineRule="auto"/>
              <w:jc w:val="center"/>
              <w:rPr>
                <w:rFonts w:ascii="Arial" w:hAnsi="Arial" w:cs="Arial"/>
                <w:b/>
                <w:bCs/>
                <w:i/>
                <w:iCs/>
                <w:color w:val="000000"/>
                <w:sz w:val="13"/>
                <w:szCs w:val="13"/>
              </w:rPr>
            </w:pPr>
            <w:r w:rsidRPr="00EB12F3">
              <w:rPr>
                <w:rFonts w:ascii="Arial" w:hAnsi="Arial" w:cs="Arial"/>
                <w:b/>
                <w:bCs/>
                <w:i/>
                <w:iCs/>
                <w:color w:val="000000"/>
                <w:sz w:val="13"/>
                <w:szCs w:val="13"/>
              </w:rPr>
              <w:t>MÉTODO</w:t>
            </w:r>
          </w:p>
        </w:tc>
      </w:tr>
      <w:tr w:rsidR="009C4728" w:rsidRPr="00D35820" w:rsidTr="00720C6D">
        <w:trPr>
          <w:trHeight w:val="127"/>
          <w:jc w:val="center"/>
        </w:trPr>
        <w:tc>
          <w:tcPr>
            <w:tcW w:w="0" w:type="auto"/>
            <w:shd w:val="clear" w:color="auto" w:fill="E2EFD9"/>
            <w:hideMark/>
          </w:tcPr>
          <w:p w:rsidR="009C4728" w:rsidRPr="00EB12F3" w:rsidRDefault="009C4728" w:rsidP="009C4728">
            <w:pPr>
              <w:spacing w:after="0" w:line="240" w:lineRule="auto"/>
              <w:rPr>
                <w:rFonts w:ascii="Arial" w:hAnsi="Arial" w:cs="Arial"/>
                <w:b/>
                <w:bCs/>
                <w:color w:val="000000"/>
                <w:sz w:val="13"/>
                <w:szCs w:val="13"/>
              </w:rPr>
            </w:pPr>
          </w:p>
          <w:p w:rsidR="009C4728" w:rsidRPr="00EB12F3" w:rsidRDefault="009C4728" w:rsidP="009C4728">
            <w:pPr>
              <w:spacing w:after="0" w:line="240" w:lineRule="auto"/>
              <w:rPr>
                <w:rFonts w:ascii="Arial" w:hAnsi="Arial" w:cs="Arial"/>
                <w:b/>
                <w:bCs/>
                <w:color w:val="000000"/>
                <w:sz w:val="13"/>
                <w:szCs w:val="13"/>
              </w:rPr>
            </w:pPr>
            <w:r w:rsidRPr="00EB12F3">
              <w:rPr>
                <w:rFonts w:ascii="Arial" w:hAnsi="Arial" w:cs="Arial"/>
                <w:b/>
                <w:bCs/>
                <w:color w:val="000000"/>
                <w:sz w:val="13"/>
                <w:szCs w:val="13"/>
              </w:rPr>
              <w:t>125</w:t>
            </w:r>
          </w:p>
        </w:tc>
        <w:tc>
          <w:tcPr>
            <w:tcW w:w="1791" w:type="dxa"/>
            <w:shd w:val="clear" w:color="auto" w:fill="E2EFD9"/>
            <w:hideMark/>
          </w:tcPr>
          <w:p w:rsidR="009C4728" w:rsidRPr="00EB12F3" w:rsidRDefault="009C4728" w:rsidP="009C4728">
            <w:pPr>
              <w:spacing w:after="0" w:line="240" w:lineRule="auto"/>
              <w:rPr>
                <w:rFonts w:ascii="Arial" w:hAnsi="Arial" w:cs="Arial"/>
                <w:b/>
                <w:bCs/>
                <w:color w:val="000000"/>
                <w:sz w:val="13"/>
                <w:szCs w:val="13"/>
              </w:rPr>
            </w:pPr>
          </w:p>
          <w:p w:rsidR="009C4728" w:rsidRPr="00EB12F3" w:rsidRDefault="009C4728" w:rsidP="009C4728">
            <w:pPr>
              <w:spacing w:after="0" w:line="240" w:lineRule="auto"/>
              <w:rPr>
                <w:rFonts w:ascii="Arial" w:hAnsi="Arial" w:cs="Arial"/>
                <w:b/>
                <w:bCs/>
                <w:color w:val="000000"/>
                <w:sz w:val="13"/>
                <w:szCs w:val="13"/>
              </w:rPr>
            </w:pPr>
            <w:r w:rsidRPr="00EB12F3">
              <w:rPr>
                <w:rFonts w:ascii="Arial" w:hAnsi="Arial" w:cs="Arial"/>
                <w:b/>
                <w:bCs/>
                <w:color w:val="000000"/>
                <w:sz w:val="13"/>
                <w:szCs w:val="13"/>
              </w:rPr>
              <w:t>ACTIVOS INTANGIBLES</w:t>
            </w:r>
          </w:p>
        </w:tc>
        <w:tc>
          <w:tcPr>
            <w:tcW w:w="1275" w:type="dxa"/>
            <w:shd w:val="clear" w:color="auto" w:fill="E2EFD9"/>
          </w:tcPr>
          <w:p w:rsidR="009C4728" w:rsidRPr="00683E48" w:rsidRDefault="00683E48" w:rsidP="00683E48">
            <w:pPr>
              <w:jc w:val="center"/>
              <w:rPr>
                <w:rFonts w:ascii="Arial" w:eastAsia="Times New Roman" w:hAnsi="Arial" w:cs="Arial"/>
                <w:b/>
                <w:bCs/>
                <w:color w:val="000000"/>
                <w:sz w:val="13"/>
                <w:szCs w:val="13"/>
              </w:rPr>
            </w:pPr>
            <w:r w:rsidRPr="00683E48">
              <w:rPr>
                <w:rFonts w:ascii="Arial" w:hAnsi="Arial" w:cs="Arial"/>
                <w:b/>
                <w:bCs/>
                <w:color w:val="000000"/>
                <w:sz w:val="13"/>
                <w:szCs w:val="13"/>
              </w:rPr>
              <w:t>1,579,454.50</w:t>
            </w:r>
          </w:p>
        </w:tc>
        <w:tc>
          <w:tcPr>
            <w:tcW w:w="1243" w:type="dxa"/>
            <w:shd w:val="clear" w:color="auto" w:fill="E2EFD9"/>
            <w:hideMark/>
          </w:tcPr>
          <w:p w:rsidR="009C4728" w:rsidRPr="00683E48" w:rsidRDefault="009C4728" w:rsidP="00683E48">
            <w:pPr>
              <w:spacing w:after="0" w:line="240" w:lineRule="auto"/>
              <w:jc w:val="center"/>
              <w:rPr>
                <w:rFonts w:ascii="Arial" w:hAnsi="Arial" w:cs="Arial"/>
                <w:b/>
                <w:bCs/>
                <w:color w:val="000000"/>
                <w:sz w:val="13"/>
                <w:szCs w:val="13"/>
              </w:rPr>
            </w:pPr>
          </w:p>
          <w:p w:rsidR="009C4728" w:rsidRPr="00683E48" w:rsidRDefault="009C4728" w:rsidP="00683E48">
            <w:pPr>
              <w:spacing w:after="0" w:line="240" w:lineRule="auto"/>
              <w:jc w:val="center"/>
              <w:rPr>
                <w:rFonts w:ascii="Arial" w:hAnsi="Arial" w:cs="Arial"/>
                <w:b/>
                <w:bCs/>
                <w:color w:val="000000"/>
                <w:sz w:val="13"/>
                <w:szCs w:val="13"/>
              </w:rPr>
            </w:pPr>
            <w:r w:rsidRPr="00683E48">
              <w:rPr>
                <w:rFonts w:ascii="Arial" w:hAnsi="Arial" w:cs="Arial"/>
                <w:b/>
                <w:bCs/>
                <w:color w:val="000000"/>
                <w:sz w:val="13"/>
                <w:szCs w:val="13"/>
              </w:rPr>
              <w:t>1,579,454.50</w:t>
            </w:r>
          </w:p>
        </w:tc>
        <w:tc>
          <w:tcPr>
            <w:tcW w:w="0" w:type="auto"/>
            <w:shd w:val="clear" w:color="auto" w:fill="E2EFD9"/>
            <w:hideMark/>
          </w:tcPr>
          <w:p w:rsidR="009C4728" w:rsidRPr="00EB12F3" w:rsidRDefault="009C4728" w:rsidP="009C4728">
            <w:pPr>
              <w:spacing w:after="0" w:line="240" w:lineRule="auto"/>
              <w:rPr>
                <w:rFonts w:ascii="Arial" w:hAnsi="Arial" w:cs="Arial"/>
                <w:color w:val="000000"/>
                <w:sz w:val="13"/>
                <w:szCs w:val="13"/>
              </w:rPr>
            </w:pPr>
            <w:r w:rsidRPr="00EB12F3">
              <w:rPr>
                <w:rFonts w:ascii="Arial" w:hAnsi="Arial" w:cs="Arial"/>
                <w:color w:val="000000"/>
                <w:sz w:val="13"/>
                <w:szCs w:val="13"/>
              </w:rPr>
              <w:t> </w:t>
            </w:r>
          </w:p>
        </w:tc>
        <w:tc>
          <w:tcPr>
            <w:tcW w:w="0" w:type="auto"/>
            <w:shd w:val="clear" w:color="auto" w:fill="E2EFD9"/>
            <w:hideMark/>
          </w:tcPr>
          <w:p w:rsidR="009C4728" w:rsidRPr="00EB12F3" w:rsidRDefault="009C4728" w:rsidP="009C4728">
            <w:pPr>
              <w:spacing w:after="0" w:line="240" w:lineRule="auto"/>
              <w:rPr>
                <w:rFonts w:ascii="Arial" w:hAnsi="Arial" w:cs="Arial"/>
                <w:color w:val="000000"/>
                <w:sz w:val="13"/>
                <w:szCs w:val="13"/>
              </w:rPr>
            </w:pPr>
            <w:r w:rsidRPr="00EB12F3">
              <w:rPr>
                <w:rFonts w:ascii="Arial" w:hAnsi="Arial" w:cs="Arial"/>
                <w:color w:val="000000"/>
                <w:sz w:val="13"/>
                <w:szCs w:val="13"/>
              </w:rPr>
              <w:t> </w:t>
            </w:r>
          </w:p>
        </w:tc>
      </w:tr>
      <w:tr w:rsidR="009C4728" w:rsidRPr="00D35820" w:rsidTr="00720C6D">
        <w:trPr>
          <w:trHeight w:val="358"/>
          <w:jc w:val="center"/>
        </w:trPr>
        <w:tc>
          <w:tcPr>
            <w:tcW w:w="0" w:type="auto"/>
            <w:shd w:val="clear" w:color="auto" w:fill="auto"/>
            <w:hideMark/>
          </w:tcPr>
          <w:p w:rsidR="009C4728" w:rsidRPr="00EB12F3" w:rsidRDefault="009C4728" w:rsidP="009C4728">
            <w:pPr>
              <w:spacing w:after="0" w:line="240" w:lineRule="auto"/>
              <w:rPr>
                <w:rFonts w:ascii="Arial" w:hAnsi="Arial" w:cs="Arial"/>
                <w:b/>
                <w:bCs/>
                <w:color w:val="000000"/>
                <w:sz w:val="13"/>
                <w:szCs w:val="13"/>
              </w:rPr>
            </w:pPr>
          </w:p>
          <w:p w:rsidR="009C4728" w:rsidRPr="00EB12F3" w:rsidRDefault="009C4728" w:rsidP="009C4728">
            <w:pPr>
              <w:spacing w:after="0" w:line="240" w:lineRule="auto"/>
              <w:rPr>
                <w:rFonts w:ascii="Arial" w:hAnsi="Arial" w:cs="Arial"/>
                <w:b/>
                <w:bCs/>
                <w:color w:val="000000"/>
                <w:sz w:val="13"/>
                <w:szCs w:val="13"/>
              </w:rPr>
            </w:pPr>
            <w:r w:rsidRPr="00EB12F3">
              <w:rPr>
                <w:rFonts w:ascii="Arial" w:hAnsi="Arial" w:cs="Arial"/>
                <w:b/>
                <w:bCs/>
                <w:color w:val="000000"/>
                <w:sz w:val="13"/>
                <w:szCs w:val="13"/>
              </w:rPr>
              <w:t>1251</w:t>
            </w:r>
          </w:p>
        </w:tc>
        <w:tc>
          <w:tcPr>
            <w:tcW w:w="1791" w:type="dxa"/>
            <w:shd w:val="clear" w:color="auto" w:fill="auto"/>
            <w:hideMark/>
          </w:tcPr>
          <w:p w:rsidR="009C4728" w:rsidRPr="00EB12F3" w:rsidRDefault="009C4728" w:rsidP="009C4728">
            <w:pPr>
              <w:spacing w:after="0" w:line="240" w:lineRule="auto"/>
              <w:rPr>
                <w:rFonts w:ascii="Arial" w:hAnsi="Arial" w:cs="Arial"/>
                <w:color w:val="000000"/>
                <w:sz w:val="13"/>
                <w:szCs w:val="13"/>
              </w:rPr>
            </w:pPr>
          </w:p>
          <w:p w:rsidR="009C4728" w:rsidRPr="00EB12F3" w:rsidRDefault="009C4728" w:rsidP="009C4728">
            <w:pPr>
              <w:spacing w:after="0" w:line="240" w:lineRule="auto"/>
              <w:rPr>
                <w:rFonts w:ascii="Arial" w:hAnsi="Arial" w:cs="Arial"/>
                <w:color w:val="000000"/>
                <w:sz w:val="13"/>
                <w:szCs w:val="13"/>
              </w:rPr>
            </w:pPr>
            <w:r w:rsidRPr="00EB12F3">
              <w:rPr>
                <w:rFonts w:ascii="Arial" w:hAnsi="Arial" w:cs="Arial"/>
                <w:color w:val="000000"/>
                <w:sz w:val="13"/>
                <w:szCs w:val="13"/>
              </w:rPr>
              <w:t>SOFTWARE</w:t>
            </w:r>
          </w:p>
        </w:tc>
        <w:tc>
          <w:tcPr>
            <w:tcW w:w="1275" w:type="dxa"/>
          </w:tcPr>
          <w:p w:rsidR="009C4728" w:rsidRPr="00683E48" w:rsidRDefault="00683E48" w:rsidP="00683E48">
            <w:pPr>
              <w:jc w:val="center"/>
              <w:rPr>
                <w:rFonts w:ascii="Arial" w:eastAsia="Times New Roman" w:hAnsi="Arial" w:cs="Arial"/>
                <w:color w:val="000000"/>
                <w:sz w:val="13"/>
                <w:szCs w:val="13"/>
              </w:rPr>
            </w:pPr>
            <w:r w:rsidRPr="00683E48">
              <w:rPr>
                <w:rFonts w:ascii="Arial" w:hAnsi="Arial" w:cs="Arial"/>
                <w:color w:val="000000"/>
                <w:sz w:val="13"/>
                <w:szCs w:val="13"/>
              </w:rPr>
              <w:t>1,579,454.50</w:t>
            </w:r>
          </w:p>
        </w:tc>
        <w:tc>
          <w:tcPr>
            <w:tcW w:w="1243" w:type="dxa"/>
            <w:shd w:val="clear" w:color="auto" w:fill="auto"/>
            <w:hideMark/>
          </w:tcPr>
          <w:p w:rsidR="009C4728" w:rsidRPr="00683E48" w:rsidRDefault="009C4728" w:rsidP="00683E48">
            <w:pPr>
              <w:spacing w:after="0" w:line="240" w:lineRule="auto"/>
              <w:jc w:val="center"/>
              <w:rPr>
                <w:rFonts w:ascii="Arial" w:hAnsi="Arial" w:cs="Arial"/>
                <w:color w:val="000000"/>
                <w:sz w:val="13"/>
                <w:szCs w:val="13"/>
              </w:rPr>
            </w:pPr>
          </w:p>
          <w:p w:rsidR="009C4728" w:rsidRPr="00683E48" w:rsidRDefault="009C4728" w:rsidP="00683E48">
            <w:pPr>
              <w:spacing w:after="0" w:line="240" w:lineRule="auto"/>
              <w:jc w:val="center"/>
              <w:rPr>
                <w:rFonts w:ascii="Arial" w:hAnsi="Arial" w:cs="Arial"/>
                <w:color w:val="000000"/>
                <w:sz w:val="13"/>
                <w:szCs w:val="13"/>
              </w:rPr>
            </w:pPr>
            <w:r w:rsidRPr="00683E48">
              <w:rPr>
                <w:rFonts w:ascii="Arial" w:hAnsi="Arial" w:cs="Arial"/>
                <w:color w:val="000000"/>
                <w:sz w:val="13"/>
                <w:szCs w:val="13"/>
              </w:rPr>
              <w:t>1,579,454.50</w:t>
            </w:r>
          </w:p>
        </w:tc>
        <w:tc>
          <w:tcPr>
            <w:tcW w:w="0" w:type="auto"/>
            <w:shd w:val="clear" w:color="auto" w:fill="auto"/>
            <w:hideMark/>
          </w:tcPr>
          <w:p w:rsidR="009C4728" w:rsidRPr="00EB12F3" w:rsidRDefault="009C4728" w:rsidP="009C4728">
            <w:pPr>
              <w:spacing w:after="0" w:line="240" w:lineRule="auto"/>
              <w:rPr>
                <w:rFonts w:ascii="Arial" w:hAnsi="Arial" w:cs="Arial"/>
                <w:color w:val="000000"/>
                <w:sz w:val="13"/>
                <w:szCs w:val="13"/>
              </w:rPr>
            </w:pPr>
            <w:r w:rsidRPr="00EB12F3">
              <w:rPr>
                <w:rFonts w:ascii="Arial" w:hAnsi="Arial" w:cs="Arial"/>
                <w:color w:val="000000"/>
                <w:sz w:val="13"/>
                <w:szCs w:val="13"/>
              </w:rPr>
              <w:t> </w:t>
            </w:r>
          </w:p>
        </w:tc>
        <w:tc>
          <w:tcPr>
            <w:tcW w:w="0" w:type="auto"/>
            <w:shd w:val="clear" w:color="auto" w:fill="auto"/>
            <w:hideMark/>
          </w:tcPr>
          <w:p w:rsidR="009C4728" w:rsidRPr="00EB12F3" w:rsidRDefault="009C4728" w:rsidP="009C4728">
            <w:pPr>
              <w:spacing w:after="0" w:line="240" w:lineRule="auto"/>
              <w:rPr>
                <w:rFonts w:ascii="Arial" w:hAnsi="Arial" w:cs="Arial"/>
                <w:color w:val="000000"/>
                <w:sz w:val="13"/>
                <w:szCs w:val="13"/>
              </w:rPr>
            </w:pPr>
            <w:r w:rsidRPr="00EB12F3">
              <w:rPr>
                <w:rFonts w:ascii="Arial" w:hAnsi="Arial" w:cs="Arial"/>
                <w:color w:val="000000"/>
                <w:sz w:val="13"/>
                <w:szCs w:val="13"/>
              </w:rPr>
              <w:t> </w:t>
            </w:r>
          </w:p>
        </w:tc>
      </w:tr>
    </w:tbl>
    <w:p w:rsidR="00C1217E" w:rsidRPr="005F27E4" w:rsidRDefault="00C1217E" w:rsidP="00C1217E">
      <w:pPr>
        <w:jc w:val="both"/>
        <w:rPr>
          <w:rFonts w:ascii="Arial" w:hAnsi="Arial" w:cs="Arial"/>
          <w:sz w:val="20"/>
          <w:szCs w:val="20"/>
          <w:highlight w:val="yellow"/>
        </w:rPr>
      </w:pPr>
    </w:p>
    <w:p w:rsidR="00C1217E" w:rsidRPr="00870CCE" w:rsidRDefault="00C1217E" w:rsidP="00C1217E">
      <w:pPr>
        <w:jc w:val="both"/>
        <w:rPr>
          <w:rFonts w:ascii="Arial" w:hAnsi="Arial" w:cs="Arial"/>
          <w:sz w:val="20"/>
          <w:szCs w:val="20"/>
        </w:rPr>
      </w:pPr>
      <w:r w:rsidRPr="004533F4">
        <w:rPr>
          <w:rFonts w:ascii="Arial" w:hAnsi="Arial" w:cs="Arial"/>
          <w:b/>
          <w:sz w:val="20"/>
          <w:szCs w:val="20"/>
        </w:rPr>
        <w:t>ESF-10 Estimaciones y Deterioros</w:t>
      </w:r>
    </w:p>
    <w:p w:rsidR="00C1217E" w:rsidRDefault="00C1217E" w:rsidP="00C1217E">
      <w:pPr>
        <w:ind w:left="708" w:firstLine="1"/>
        <w:jc w:val="both"/>
        <w:rPr>
          <w:rFonts w:ascii="Arial" w:hAnsi="Arial" w:cs="Arial"/>
          <w:sz w:val="20"/>
          <w:szCs w:val="20"/>
        </w:rPr>
      </w:pPr>
      <w:r w:rsidRPr="00870CCE">
        <w:rPr>
          <w:rFonts w:ascii="Arial" w:hAnsi="Arial" w:cs="Arial"/>
          <w:sz w:val="20"/>
          <w:szCs w:val="20"/>
        </w:rPr>
        <w:t>Esta nota no aplica al ente público ya que a la fecha no presenta estimaciones de ningún tipo.</w:t>
      </w:r>
    </w:p>
    <w:p w:rsidR="00C1217E" w:rsidRDefault="00C1217E" w:rsidP="00C1217E">
      <w:pPr>
        <w:ind w:left="708" w:firstLine="1"/>
        <w:jc w:val="both"/>
        <w:rPr>
          <w:rFonts w:ascii="Arial" w:hAnsi="Arial" w:cs="Arial"/>
          <w:sz w:val="20"/>
          <w:szCs w:val="20"/>
        </w:rPr>
      </w:pPr>
    </w:p>
    <w:p w:rsidR="00C1217E" w:rsidRPr="00DE42AD" w:rsidRDefault="00C1217E" w:rsidP="00C1217E">
      <w:pPr>
        <w:tabs>
          <w:tab w:val="left" w:pos="7811"/>
        </w:tabs>
        <w:jc w:val="both"/>
        <w:rPr>
          <w:rFonts w:ascii="Arial" w:hAnsi="Arial" w:cs="Arial"/>
          <w:b/>
          <w:sz w:val="20"/>
          <w:szCs w:val="20"/>
        </w:rPr>
      </w:pPr>
      <w:r w:rsidRPr="004533F4">
        <w:rPr>
          <w:rFonts w:ascii="Arial" w:hAnsi="Arial" w:cs="Arial"/>
          <w:b/>
          <w:sz w:val="20"/>
          <w:szCs w:val="20"/>
        </w:rPr>
        <w:t>ESF-11 Cuentas y Documentos Por Pagar</w:t>
      </w:r>
      <w:r w:rsidRPr="00DE42AD">
        <w:rPr>
          <w:rFonts w:ascii="Arial" w:hAnsi="Arial" w:cs="Arial"/>
          <w:b/>
          <w:sz w:val="20"/>
          <w:szCs w:val="20"/>
        </w:rPr>
        <w:tab/>
      </w:r>
    </w:p>
    <w:p w:rsidR="00C1217E" w:rsidRDefault="00C1217E" w:rsidP="00C1217E">
      <w:pPr>
        <w:ind w:firstLine="709"/>
        <w:jc w:val="both"/>
        <w:rPr>
          <w:rFonts w:ascii="Arial" w:hAnsi="Arial" w:cs="Arial"/>
          <w:sz w:val="20"/>
          <w:szCs w:val="20"/>
        </w:rPr>
      </w:pPr>
      <w:r w:rsidRPr="00DE42AD">
        <w:rPr>
          <w:rFonts w:ascii="Arial" w:hAnsi="Arial" w:cs="Arial"/>
          <w:sz w:val="20"/>
          <w:szCs w:val="20"/>
        </w:rPr>
        <w:t>La cuenta se refiere a los montos pendientes por pagar a proveedores de bienes y servicios de las operaciones que realiza la Tesorería Municipal para el desarrollo de sus funciones, así como las retenciones que se derivan de la relación laboral con sus trabajadores, como el impuesto sobre la renta retenido por sueldos y salarios, honorarios y arrendamientos, así como las derivadas de prestaciones sociales.</w:t>
      </w:r>
    </w:p>
    <w:tbl>
      <w:tblPr>
        <w:tblW w:w="9464" w:type="dxa"/>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1200"/>
        <w:gridCol w:w="4437"/>
        <w:gridCol w:w="708"/>
        <w:gridCol w:w="1560"/>
        <w:gridCol w:w="1559"/>
      </w:tblGrid>
      <w:tr w:rsidR="00C1217E" w:rsidRPr="00EB12F3" w:rsidTr="00720C6D">
        <w:trPr>
          <w:trHeight w:val="300"/>
          <w:jc w:val="center"/>
        </w:trPr>
        <w:tc>
          <w:tcPr>
            <w:tcW w:w="1200" w:type="dxa"/>
            <w:tcBorders>
              <w:top w:val="single" w:sz="4" w:space="0" w:color="70AD47"/>
              <w:left w:val="single" w:sz="4" w:space="0" w:color="70AD47"/>
              <w:bottom w:val="single" w:sz="4" w:space="0" w:color="70AD47"/>
              <w:right w:val="nil"/>
            </w:tcBorders>
            <w:shd w:val="clear" w:color="auto" w:fill="70AD47"/>
            <w:hideMark/>
          </w:tcPr>
          <w:p w:rsidR="00C1217E" w:rsidRPr="00EB12F3" w:rsidRDefault="00C1217E" w:rsidP="009C4728">
            <w:pPr>
              <w:spacing w:after="0" w:line="240" w:lineRule="auto"/>
              <w:jc w:val="center"/>
              <w:rPr>
                <w:rFonts w:ascii="Arial" w:eastAsia="Times New Roman" w:hAnsi="Arial" w:cs="Arial"/>
                <w:b/>
                <w:bCs/>
                <w:color w:val="000000"/>
                <w:sz w:val="13"/>
                <w:szCs w:val="13"/>
                <w:lang w:eastAsia="es-MX"/>
              </w:rPr>
            </w:pPr>
            <w:r w:rsidRPr="00EB12F3">
              <w:rPr>
                <w:rFonts w:ascii="Arial" w:eastAsia="Times New Roman" w:hAnsi="Arial" w:cs="Arial"/>
                <w:b/>
                <w:bCs/>
                <w:color w:val="000000"/>
                <w:sz w:val="13"/>
                <w:szCs w:val="13"/>
                <w:lang w:eastAsia="es-MX"/>
              </w:rPr>
              <w:t>CUENTA</w:t>
            </w:r>
          </w:p>
        </w:tc>
        <w:tc>
          <w:tcPr>
            <w:tcW w:w="4437" w:type="dxa"/>
            <w:tcBorders>
              <w:top w:val="single" w:sz="4" w:space="0" w:color="70AD47"/>
              <w:left w:val="nil"/>
              <w:bottom w:val="single" w:sz="4" w:space="0" w:color="70AD47"/>
              <w:right w:val="nil"/>
            </w:tcBorders>
            <w:shd w:val="clear" w:color="auto" w:fill="70AD47"/>
            <w:hideMark/>
          </w:tcPr>
          <w:p w:rsidR="00C1217E" w:rsidRPr="00EB12F3" w:rsidRDefault="00C1217E" w:rsidP="009C4728">
            <w:pPr>
              <w:spacing w:after="0" w:line="240" w:lineRule="auto"/>
              <w:jc w:val="center"/>
              <w:rPr>
                <w:rFonts w:ascii="Arial" w:eastAsia="Times New Roman" w:hAnsi="Arial" w:cs="Arial"/>
                <w:b/>
                <w:bCs/>
                <w:color w:val="000000"/>
                <w:sz w:val="13"/>
                <w:szCs w:val="13"/>
                <w:lang w:eastAsia="es-MX"/>
              </w:rPr>
            </w:pPr>
            <w:r w:rsidRPr="00EB12F3">
              <w:rPr>
                <w:rFonts w:ascii="Arial" w:eastAsia="Times New Roman" w:hAnsi="Arial" w:cs="Arial"/>
                <w:b/>
                <w:bCs/>
                <w:color w:val="000000"/>
                <w:sz w:val="13"/>
                <w:szCs w:val="13"/>
                <w:lang w:eastAsia="es-MX"/>
              </w:rPr>
              <w:t>DESCRIPCIÓN</w:t>
            </w:r>
          </w:p>
        </w:tc>
        <w:tc>
          <w:tcPr>
            <w:tcW w:w="708" w:type="dxa"/>
            <w:tcBorders>
              <w:top w:val="single" w:sz="4" w:space="0" w:color="70AD47"/>
              <w:left w:val="nil"/>
              <w:bottom w:val="single" w:sz="4" w:space="0" w:color="70AD47"/>
              <w:right w:val="nil"/>
            </w:tcBorders>
            <w:shd w:val="clear" w:color="auto" w:fill="70AD47"/>
            <w:noWrap/>
            <w:hideMark/>
          </w:tcPr>
          <w:p w:rsidR="00C1217E" w:rsidRPr="00EB12F3" w:rsidRDefault="00C1217E" w:rsidP="009C4728">
            <w:pPr>
              <w:spacing w:after="0" w:line="240" w:lineRule="auto"/>
              <w:jc w:val="center"/>
              <w:rPr>
                <w:rFonts w:ascii="Arial" w:eastAsia="Times New Roman" w:hAnsi="Arial" w:cs="Arial"/>
                <w:b/>
                <w:bCs/>
                <w:color w:val="000000"/>
                <w:sz w:val="13"/>
                <w:szCs w:val="13"/>
                <w:lang w:eastAsia="es-MX"/>
              </w:rPr>
            </w:pPr>
            <w:r w:rsidRPr="00EB12F3">
              <w:rPr>
                <w:rFonts w:ascii="Arial" w:eastAsia="Times New Roman" w:hAnsi="Arial" w:cs="Arial"/>
                <w:b/>
                <w:bCs/>
                <w:color w:val="000000"/>
                <w:sz w:val="13"/>
                <w:szCs w:val="13"/>
                <w:lang w:eastAsia="es-MX"/>
              </w:rPr>
              <w:t>ANTIG.</w:t>
            </w:r>
          </w:p>
        </w:tc>
        <w:tc>
          <w:tcPr>
            <w:tcW w:w="1560" w:type="dxa"/>
            <w:tcBorders>
              <w:top w:val="single" w:sz="4" w:space="0" w:color="70AD47"/>
              <w:left w:val="nil"/>
              <w:bottom w:val="single" w:sz="4" w:space="0" w:color="70AD47"/>
              <w:right w:val="nil"/>
            </w:tcBorders>
            <w:shd w:val="clear" w:color="auto" w:fill="70AD47"/>
            <w:hideMark/>
          </w:tcPr>
          <w:p w:rsidR="00C1217E" w:rsidRPr="00EB12F3" w:rsidRDefault="00C1217E" w:rsidP="00A85BA9">
            <w:pPr>
              <w:spacing w:after="0" w:line="240" w:lineRule="auto"/>
              <w:jc w:val="center"/>
              <w:rPr>
                <w:rFonts w:ascii="Arial" w:eastAsia="Times New Roman" w:hAnsi="Arial" w:cs="Arial"/>
                <w:b/>
                <w:bCs/>
                <w:color w:val="000000"/>
                <w:sz w:val="13"/>
                <w:szCs w:val="13"/>
                <w:lang w:eastAsia="es-MX"/>
              </w:rPr>
            </w:pPr>
            <w:r>
              <w:rPr>
                <w:rFonts w:ascii="Arial" w:eastAsia="Times New Roman" w:hAnsi="Arial" w:cs="Arial"/>
                <w:b/>
                <w:bCs/>
                <w:color w:val="000000"/>
                <w:sz w:val="13"/>
                <w:szCs w:val="13"/>
                <w:lang w:eastAsia="es-MX"/>
              </w:rPr>
              <w:t>31-</w:t>
            </w:r>
            <w:r w:rsidR="00A85BA9">
              <w:rPr>
                <w:rFonts w:ascii="Arial" w:eastAsia="Times New Roman" w:hAnsi="Arial" w:cs="Arial"/>
                <w:b/>
                <w:bCs/>
                <w:color w:val="000000"/>
                <w:sz w:val="13"/>
                <w:szCs w:val="13"/>
                <w:lang w:eastAsia="es-MX"/>
              </w:rPr>
              <w:t>MAR</w:t>
            </w:r>
            <w:r w:rsidRPr="00EB12F3">
              <w:rPr>
                <w:rFonts w:ascii="Arial" w:eastAsia="Times New Roman" w:hAnsi="Arial" w:cs="Arial"/>
                <w:b/>
                <w:bCs/>
                <w:color w:val="000000"/>
                <w:sz w:val="13"/>
                <w:szCs w:val="13"/>
                <w:lang w:eastAsia="es-MX"/>
              </w:rPr>
              <w:t>-1</w:t>
            </w:r>
            <w:r w:rsidR="00A85BA9">
              <w:rPr>
                <w:rFonts w:ascii="Arial" w:eastAsia="Times New Roman" w:hAnsi="Arial" w:cs="Arial"/>
                <w:b/>
                <w:bCs/>
                <w:color w:val="000000"/>
                <w:sz w:val="13"/>
                <w:szCs w:val="13"/>
                <w:lang w:eastAsia="es-MX"/>
              </w:rPr>
              <w:t>7</w:t>
            </w:r>
          </w:p>
        </w:tc>
        <w:tc>
          <w:tcPr>
            <w:tcW w:w="1559" w:type="dxa"/>
            <w:tcBorders>
              <w:top w:val="single" w:sz="4" w:space="0" w:color="70AD47"/>
              <w:left w:val="nil"/>
              <w:bottom w:val="single" w:sz="4" w:space="0" w:color="70AD47"/>
              <w:right w:val="single" w:sz="4" w:space="0" w:color="70AD47"/>
            </w:tcBorders>
            <w:shd w:val="clear" w:color="auto" w:fill="70AD47"/>
            <w:hideMark/>
          </w:tcPr>
          <w:p w:rsidR="00C1217E" w:rsidRPr="00EB12F3" w:rsidRDefault="00C1217E" w:rsidP="00A85BA9">
            <w:pPr>
              <w:spacing w:after="0" w:line="240" w:lineRule="auto"/>
              <w:jc w:val="center"/>
              <w:rPr>
                <w:rFonts w:ascii="Arial" w:eastAsia="Times New Roman" w:hAnsi="Arial" w:cs="Arial"/>
                <w:b/>
                <w:bCs/>
                <w:color w:val="000000"/>
                <w:sz w:val="13"/>
                <w:szCs w:val="13"/>
                <w:lang w:eastAsia="es-MX"/>
              </w:rPr>
            </w:pPr>
            <w:r>
              <w:rPr>
                <w:rFonts w:ascii="Arial" w:eastAsia="Times New Roman" w:hAnsi="Arial" w:cs="Arial"/>
                <w:b/>
                <w:bCs/>
                <w:color w:val="000000"/>
                <w:sz w:val="13"/>
                <w:szCs w:val="13"/>
                <w:lang w:eastAsia="es-MX"/>
              </w:rPr>
              <w:t>31-DIC</w:t>
            </w:r>
            <w:r w:rsidRPr="00EB12F3">
              <w:rPr>
                <w:rFonts w:ascii="Arial" w:eastAsia="Times New Roman" w:hAnsi="Arial" w:cs="Arial"/>
                <w:b/>
                <w:bCs/>
                <w:color w:val="000000"/>
                <w:sz w:val="13"/>
                <w:szCs w:val="13"/>
                <w:lang w:eastAsia="es-MX"/>
              </w:rPr>
              <w:t>-1</w:t>
            </w:r>
            <w:r w:rsidR="00A85BA9">
              <w:rPr>
                <w:rFonts w:ascii="Arial" w:eastAsia="Times New Roman" w:hAnsi="Arial" w:cs="Arial"/>
                <w:b/>
                <w:bCs/>
                <w:color w:val="000000"/>
                <w:sz w:val="13"/>
                <w:szCs w:val="13"/>
                <w:lang w:eastAsia="es-MX"/>
              </w:rPr>
              <w:t>6</w:t>
            </w:r>
          </w:p>
        </w:tc>
      </w:tr>
      <w:tr w:rsidR="00A85BA9" w:rsidRPr="00EB12F3" w:rsidTr="00720C6D">
        <w:trPr>
          <w:trHeight w:val="300"/>
          <w:jc w:val="center"/>
        </w:trPr>
        <w:tc>
          <w:tcPr>
            <w:tcW w:w="1200" w:type="dxa"/>
            <w:shd w:val="clear" w:color="auto" w:fill="E2EFD9"/>
            <w:noWrap/>
            <w:hideMark/>
          </w:tcPr>
          <w:p w:rsidR="00A85BA9" w:rsidRPr="00EB12F3" w:rsidRDefault="00A85BA9" w:rsidP="00A85BA9">
            <w:pPr>
              <w:spacing w:after="0" w:line="240" w:lineRule="auto"/>
              <w:jc w:val="right"/>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211</w:t>
            </w:r>
          </w:p>
        </w:tc>
        <w:tc>
          <w:tcPr>
            <w:tcW w:w="4437" w:type="dxa"/>
            <w:shd w:val="clear" w:color="auto" w:fill="E2EFD9"/>
            <w:noWrap/>
            <w:hideMark/>
          </w:tcPr>
          <w:p w:rsidR="00A85BA9" w:rsidRPr="00EB12F3" w:rsidRDefault="00A85BA9" w:rsidP="00A85BA9">
            <w:pPr>
              <w:spacing w:after="0" w:line="240" w:lineRule="auto"/>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CUENTAS POR PAGAR A CORTO PLAZO</w:t>
            </w:r>
          </w:p>
        </w:tc>
        <w:tc>
          <w:tcPr>
            <w:tcW w:w="708" w:type="dxa"/>
            <w:shd w:val="clear" w:color="auto" w:fill="E2EFD9"/>
            <w:noWrap/>
            <w:hideMark/>
          </w:tcPr>
          <w:p w:rsidR="00A85BA9" w:rsidRPr="00EB12F3" w:rsidRDefault="00A85BA9" w:rsidP="00A85BA9">
            <w:pPr>
              <w:spacing w:after="0" w:line="240" w:lineRule="auto"/>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 </w:t>
            </w:r>
          </w:p>
        </w:tc>
        <w:tc>
          <w:tcPr>
            <w:tcW w:w="1560" w:type="dxa"/>
            <w:shd w:val="clear" w:color="auto" w:fill="E2EFD9"/>
            <w:noWrap/>
          </w:tcPr>
          <w:p w:rsidR="00A85BA9" w:rsidRPr="009D219F" w:rsidRDefault="009D219F" w:rsidP="009D219F">
            <w:pPr>
              <w:rPr>
                <w:rFonts w:ascii="Arial" w:eastAsia="Times New Roman" w:hAnsi="Arial" w:cs="Arial"/>
                <w:bCs/>
                <w:color w:val="000000"/>
                <w:sz w:val="13"/>
                <w:szCs w:val="13"/>
              </w:rPr>
            </w:pPr>
            <w:r w:rsidRPr="009D219F">
              <w:rPr>
                <w:rFonts w:ascii="Arial" w:hAnsi="Arial" w:cs="Arial"/>
                <w:bCs/>
                <w:color w:val="000000"/>
                <w:sz w:val="13"/>
                <w:szCs w:val="13"/>
              </w:rPr>
              <w:t xml:space="preserve">-           </w:t>
            </w:r>
            <w:r>
              <w:rPr>
                <w:rFonts w:ascii="Arial" w:hAnsi="Arial" w:cs="Arial"/>
                <w:bCs/>
                <w:color w:val="000000"/>
                <w:sz w:val="13"/>
                <w:szCs w:val="13"/>
              </w:rPr>
              <w:t xml:space="preserve">   </w:t>
            </w:r>
            <w:r w:rsidRPr="009D219F">
              <w:rPr>
                <w:rFonts w:ascii="Arial" w:hAnsi="Arial" w:cs="Arial"/>
                <w:bCs/>
                <w:color w:val="000000"/>
                <w:sz w:val="13"/>
                <w:szCs w:val="13"/>
              </w:rPr>
              <w:t>6,156,500.00</w:t>
            </w:r>
          </w:p>
        </w:tc>
        <w:tc>
          <w:tcPr>
            <w:tcW w:w="1559" w:type="dxa"/>
            <w:shd w:val="clear" w:color="auto" w:fill="E2EFD9"/>
            <w:noWrap/>
            <w:hideMark/>
          </w:tcPr>
          <w:p w:rsidR="00A85BA9" w:rsidRPr="009D219F" w:rsidRDefault="00A85BA9" w:rsidP="00A85BA9">
            <w:pPr>
              <w:spacing w:after="0" w:line="240" w:lineRule="auto"/>
              <w:rPr>
                <w:rFonts w:ascii="Arial" w:eastAsia="Times New Roman" w:hAnsi="Arial" w:cs="Arial"/>
                <w:color w:val="000000"/>
                <w:sz w:val="13"/>
                <w:szCs w:val="13"/>
                <w:lang w:eastAsia="es-MX"/>
              </w:rPr>
            </w:pPr>
            <w:r w:rsidRPr="009D219F">
              <w:rPr>
                <w:rFonts w:ascii="Arial" w:eastAsia="Times New Roman" w:hAnsi="Arial" w:cs="Arial"/>
                <w:color w:val="000000"/>
                <w:sz w:val="13"/>
                <w:szCs w:val="13"/>
                <w:lang w:eastAsia="es-MX"/>
              </w:rPr>
              <w:t xml:space="preserve">-            </w:t>
            </w:r>
            <w:r w:rsidR="009D219F">
              <w:rPr>
                <w:rFonts w:ascii="Arial" w:eastAsia="Times New Roman" w:hAnsi="Arial" w:cs="Arial"/>
                <w:color w:val="000000"/>
                <w:sz w:val="13"/>
                <w:szCs w:val="13"/>
                <w:lang w:eastAsia="es-MX"/>
              </w:rPr>
              <w:t xml:space="preserve">   </w:t>
            </w:r>
            <w:r w:rsidRPr="009D219F">
              <w:rPr>
                <w:rFonts w:ascii="Arial" w:eastAsia="Times New Roman" w:hAnsi="Arial" w:cs="Arial"/>
                <w:color w:val="000000"/>
                <w:sz w:val="13"/>
                <w:szCs w:val="13"/>
                <w:lang w:eastAsia="es-MX"/>
              </w:rPr>
              <w:t xml:space="preserve">  549,736.86 </w:t>
            </w:r>
          </w:p>
        </w:tc>
      </w:tr>
      <w:tr w:rsidR="00A85BA9" w:rsidRPr="00EB12F3" w:rsidTr="00720C6D">
        <w:trPr>
          <w:trHeight w:val="300"/>
          <w:jc w:val="center"/>
        </w:trPr>
        <w:tc>
          <w:tcPr>
            <w:tcW w:w="1200" w:type="dxa"/>
            <w:shd w:val="clear" w:color="auto" w:fill="auto"/>
            <w:noWrap/>
            <w:hideMark/>
          </w:tcPr>
          <w:p w:rsidR="00A85BA9" w:rsidRPr="00EB12F3" w:rsidRDefault="00A85BA9" w:rsidP="00A85BA9">
            <w:pPr>
              <w:spacing w:after="0" w:line="240" w:lineRule="auto"/>
              <w:jc w:val="right"/>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2111</w:t>
            </w:r>
          </w:p>
        </w:tc>
        <w:tc>
          <w:tcPr>
            <w:tcW w:w="4437" w:type="dxa"/>
            <w:shd w:val="clear" w:color="auto" w:fill="auto"/>
            <w:noWrap/>
            <w:hideMark/>
          </w:tcPr>
          <w:p w:rsidR="00A85BA9" w:rsidRPr="00EB12F3" w:rsidRDefault="00A85BA9" w:rsidP="00A85BA9">
            <w:pPr>
              <w:spacing w:after="0" w:line="240" w:lineRule="auto"/>
              <w:rPr>
                <w:rFonts w:ascii="Arial" w:eastAsia="Times New Roman" w:hAnsi="Arial" w:cs="Arial"/>
                <w:color w:val="000000"/>
                <w:sz w:val="14"/>
                <w:szCs w:val="14"/>
                <w:lang w:eastAsia="es-MX"/>
              </w:rPr>
            </w:pPr>
            <w:r w:rsidRPr="00EB12F3">
              <w:rPr>
                <w:rFonts w:ascii="Arial" w:eastAsia="Times New Roman" w:hAnsi="Arial" w:cs="Arial"/>
                <w:color w:val="000000"/>
                <w:sz w:val="14"/>
                <w:szCs w:val="14"/>
                <w:lang w:eastAsia="es-MX"/>
              </w:rPr>
              <w:t>SERVICIOS PERSONALES POR PAGAR A CORTO PLAZO</w:t>
            </w:r>
          </w:p>
        </w:tc>
        <w:tc>
          <w:tcPr>
            <w:tcW w:w="708" w:type="dxa"/>
            <w:shd w:val="clear" w:color="auto" w:fill="auto"/>
            <w:noWrap/>
            <w:hideMark/>
          </w:tcPr>
          <w:p w:rsidR="00A85BA9" w:rsidRPr="00EB12F3" w:rsidRDefault="00A85BA9" w:rsidP="00A85BA9">
            <w:pPr>
              <w:spacing w:after="0" w:line="240" w:lineRule="auto"/>
              <w:rPr>
                <w:rFonts w:ascii="Arial" w:eastAsia="Times New Roman" w:hAnsi="Arial" w:cs="Arial"/>
                <w:color w:val="000000"/>
                <w:sz w:val="14"/>
                <w:szCs w:val="14"/>
                <w:lang w:eastAsia="es-MX"/>
              </w:rPr>
            </w:pPr>
            <w:r w:rsidRPr="00EB12F3">
              <w:rPr>
                <w:rFonts w:ascii="Arial" w:eastAsia="Times New Roman" w:hAnsi="Arial" w:cs="Arial"/>
                <w:color w:val="000000"/>
                <w:sz w:val="14"/>
                <w:szCs w:val="14"/>
                <w:lang w:eastAsia="es-MX"/>
              </w:rPr>
              <w:t> </w:t>
            </w:r>
          </w:p>
        </w:tc>
        <w:tc>
          <w:tcPr>
            <w:tcW w:w="1560" w:type="dxa"/>
            <w:shd w:val="clear" w:color="auto" w:fill="auto"/>
            <w:noWrap/>
          </w:tcPr>
          <w:p w:rsidR="00A85BA9" w:rsidRPr="009D219F" w:rsidRDefault="009D219F" w:rsidP="009D219F">
            <w:pPr>
              <w:rPr>
                <w:rFonts w:ascii="Arial" w:eastAsia="Times New Roman" w:hAnsi="Arial" w:cs="Arial"/>
                <w:color w:val="000000"/>
                <w:sz w:val="13"/>
                <w:szCs w:val="13"/>
              </w:rPr>
            </w:pPr>
            <w:r w:rsidRPr="009D219F">
              <w:rPr>
                <w:rFonts w:ascii="Arial" w:hAnsi="Arial" w:cs="Arial"/>
                <w:color w:val="000000"/>
                <w:sz w:val="13"/>
                <w:szCs w:val="13"/>
              </w:rPr>
              <w:t xml:space="preserve">-               </w:t>
            </w:r>
            <w:r>
              <w:rPr>
                <w:rFonts w:ascii="Arial" w:hAnsi="Arial" w:cs="Arial"/>
                <w:color w:val="000000"/>
                <w:sz w:val="13"/>
                <w:szCs w:val="13"/>
              </w:rPr>
              <w:t xml:space="preserve">    </w:t>
            </w:r>
            <w:r w:rsidRPr="009D219F">
              <w:rPr>
                <w:rFonts w:ascii="Arial" w:hAnsi="Arial" w:cs="Arial"/>
                <w:color w:val="000000"/>
                <w:sz w:val="13"/>
                <w:szCs w:val="13"/>
              </w:rPr>
              <w:t xml:space="preserve"> 32,299.17</w:t>
            </w:r>
          </w:p>
        </w:tc>
        <w:tc>
          <w:tcPr>
            <w:tcW w:w="1559" w:type="dxa"/>
            <w:shd w:val="clear" w:color="auto" w:fill="auto"/>
            <w:noWrap/>
            <w:hideMark/>
          </w:tcPr>
          <w:p w:rsidR="00A85BA9" w:rsidRPr="009D219F" w:rsidRDefault="00A85BA9" w:rsidP="00A85BA9">
            <w:pPr>
              <w:spacing w:after="0" w:line="240" w:lineRule="auto"/>
              <w:rPr>
                <w:rFonts w:ascii="Arial" w:eastAsia="Times New Roman" w:hAnsi="Arial" w:cs="Arial"/>
                <w:color w:val="000000"/>
                <w:sz w:val="13"/>
                <w:szCs w:val="13"/>
                <w:lang w:eastAsia="es-MX"/>
              </w:rPr>
            </w:pPr>
            <w:r w:rsidRPr="009D219F">
              <w:rPr>
                <w:rFonts w:ascii="Arial" w:eastAsia="Times New Roman" w:hAnsi="Arial" w:cs="Arial"/>
                <w:color w:val="000000"/>
                <w:sz w:val="13"/>
                <w:szCs w:val="13"/>
                <w:lang w:eastAsia="es-MX"/>
              </w:rPr>
              <w:t xml:space="preserve">-         </w:t>
            </w:r>
            <w:r w:rsidR="009D219F">
              <w:rPr>
                <w:rFonts w:ascii="Arial" w:eastAsia="Times New Roman" w:hAnsi="Arial" w:cs="Arial"/>
                <w:color w:val="000000"/>
                <w:sz w:val="13"/>
                <w:szCs w:val="13"/>
                <w:lang w:eastAsia="es-MX"/>
              </w:rPr>
              <w:t xml:space="preserve">   </w:t>
            </w:r>
            <w:r w:rsidRPr="009D219F">
              <w:rPr>
                <w:rFonts w:ascii="Arial" w:eastAsia="Times New Roman" w:hAnsi="Arial" w:cs="Arial"/>
                <w:color w:val="000000"/>
                <w:sz w:val="13"/>
                <w:szCs w:val="13"/>
                <w:lang w:eastAsia="es-MX"/>
              </w:rPr>
              <w:t xml:space="preserve">       32,299.17 </w:t>
            </w:r>
          </w:p>
        </w:tc>
      </w:tr>
      <w:tr w:rsidR="00A85BA9" w:rsidRPr="00EB12F3" w:rsidTr="00720C6D">
        <w:trPr>
          <w:trHeight w:val="300"/>
          <w:jc w:val="center"/>
        </w:trPr>
        <w:tc>
          <w:tcPr>
            <w:tcW w:w="1200" w:type="dxa"/>
            <w:shd w:val="clear" w:color="auto" w:fill="E2EFD9"/>
            <w:noWrap/>
            <w:hideMark/>
          </w:tcPr>
          <w:p w:rsidR="00A85BA9" w:rsidRPr="00EB12F3" w:rsidRDefault="00A85BA9" w:rsidP="00A85BA9">
            <w:pPr>
              <w:spacing w:after="0" w:line="240" w:lineRule="auto"/>
              <w:jc w:val="right"/>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2112</w:t>
            </w:r>
          </w:p>
        </w:tc>
        <w:tc>
          <w:tcPr>
            <w:tcW w:w="4437" w:type="dxa"/>
            <w:shd w:val="clear" w:color="auto" w:fill="E2EFD9"/>
            <w:noWrap/>
            <w:hideMark/>
          </w:tcPr>
          <w:p w:rsidR="00A85BA9" w:rsidRPr="00EB12F3" w:rsidRDefault="00A85BA9" w:rsidP="00A85BA9">
            <w:pPr>
              <w:spacing w:after="0" w:line="240" w:lineRule="auto"/>
              <w:rPr>
                <w:rFonts w:ascii="Arial" w:eastAsia="Times New Roman" w:hAnsi="Arial" w:cs="Arial"/>
                <w:color w:val="000000"/>
                <w:sz w:val="14"/>
                <w:szCs w:val="14"/>
                <w:lang w:eastAsia="es-MX"/>
              </w:rPr>
            </w:pPr>
            <w:r w:rsidRPr="00EB12F3">
              <w:rPr>
                <w:rFonts w:ascii="Arial" w:eastAsia="Times New Roman" w:hAnsi="Arial" w:cs="Arial"/>
                <w:color w:val="000000"/>
                <w:sz w:val="14"/>
                <w:szCs w:val="14"/>
                <w:lang w:eastAsia="es-MX"/>
              </w:rPr>
              <w:t>PROVEEDORES POR PAGAR A CORTO PLAZO</w:t>
            </w:r>
          </w:p>
        </w:tc>
        <w:tc>
          <w:tcPr>
            <w:tcW w:w="708" w:type="dxa"/>
            <w:shd w:val="clear" w:color="auto" w:fill="E2EFD9"/>
            <w:noWrap/>
            <w:hideMark/>
          </w:tcPr>
          <w:p w:rsidR="00A85BA9" w:rsidRPr="00EB12F3" w:rsidRDefault="00A85BA9" w:rsidP="00A85BA9">
            <w:pPr>
              <w:spacing w:after="0" w:line="240" w:lineRule="auto"/>
              <w:rPr>
                <w:rFonts w:ascii="Arial" w:eastAsia="Times New Roman" w:hAnsi="Arial" w:cs="Arial"/>
                <w:color w:val="000000"/>
                <w:sz w:val="14"/>
                <w:szCs w:val="14"/>
                <w:lang w:eastAsia="es-MX"/>
              </w:rPr>
            </w:pPr>
            <w:r w:rsidRPr="00EB12F3">
              <w:rPr>
                <w:rFonts w:ascii="Arial" w:eastAsia="Times New Roman" w:hAnsi="Arial" w:cs="Arial"/>
                <w:color w:val="000000"/>
                <w:sz w:val="14"/>
                <w:szCs w:val="14"/>
                <w:lang w:eastAsia="es-MX"/>
              </w:rPr>
              <w:t> </w:t>
            </w:r>
          </w:p>
        </w:tc>
        <w:tc>
          <w:tcPr>
            <w:tcW w:w="1560" w:type="dxa"/>
            <w:shd w:val="clear" w:color="auto" w:fill="E2EFD9"/>
            <w:noWrap/>
          </w:tcPr>
          <w:p w:rsidR="00A85BA9" w:rsidRPr="009D219F" w:rsidRDefault="009D219F" w:rsidP="009D219F">
            <w:pPr>
              <w:jc w:val="right"/>
              <w:rPr>
                <w:rFonts w:ascii="Arial" w:eastAsia="Times New Roman" w:hAnsi="Arial" w:cs="Arial"/>
                <w:color w:val="000000"/>
                <w:sz w:val="13"/>
                <w:szCs w:val="13"/>
              </w:rPr>
            </w:pPr>
            <w:r w:rsidRPr="009D219F">
              <w:rPr>
                <w:rFonts w:ascii="Arial" w:hAnsi="Arial" w:cs="Arial"/>
                <w:color w:val="000000"/>
                <w:sz w:val="13"/>
                <w:szCs w:val="13"/>
              </w:rPr>
              <w:t>220,627.93</w:t>
            </w:r>
          </w:p>
        </w:tc>
        <w:tc>
          <w:tcPr>
            <w:tcW w:w="1559" w:type="dxa"/>
            <w:shd w:val="clear" w:color="auto" w:fill="E2EFD9"/>
            <w:noWrap/>
            <w:hideMark/>
          </w:tcPr>
          <w:p w:rsidR="00A85BA9" w:rsidRPr="009D219F" w:rsidRDefault="00A85BA9" w:rsidP="00A85BA9">
            <w:pPr>
              <w:spacing w:after="0" w:line="240" w:lineRule="auto"/>
              <w:jc w:val="right"/>
              <w:rPr>
                <w:rFonts w:ascii="Arial" w:eastAsia="Times New Roman" w:hAnsi="Arial" w:cs="Arial"/>
                <w:color w:val="000000"/>
                <w:sz w:val="13"/>
                <w:szCs w:val="13"/>
                <w:lang w:eastAsia="es-MX"/>
              </w:rPr>
            </w:pPr>
            <w:r w:rsidRPr="009D219F">
              <w:rPr>
                <w:rFonts w:ascii="Arial" w:eastAsia="Times New Roman" w:hAnsi="Arial" w:cs="Arial"/>
                <w:color w:val="000000"/>
                <w:sz w:val="13"/>
                <w:szCs w:val="13"/>
                <w:lang w:eastAsia="es-MX"/>
              </w:rPr>
              <w:t xml:space="preserve">               835,607.84 </w:t>
            </w:r>
          </w:p>
        </w:tc>
      </w:tr>
      <w:tr w:rsidR="00A85BA9" w:rsidRPr="00EB12F3" w:rsidTr="00720C6D">
        <w:trPr>
          <w:trHeight w:val="300"/>
          <w:jc w:val="center"/>
        </w:trPr>
        <w:tc>
          <w:tcPr>
            <w:tcW w:w="1200" w:type="dxa"/>
            <w:shd w:val="clear" w:color="auto" w:fill="auto"/>
            <w:noWrap/>
            <w:hideMark/>
          </w:tcPr>
          <w:p w:rsidR="00A85BA9" w:rsidRPr="00EB12F3" w:rsidRDefault="00A85BA9" w:rsidP="00A85BA9">
            <w:pPr>
              <w:spacing w:after="0" w:line="240" w:lineRule="auto"/>
              <w:jc w:val="right"/>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2113</w:t>
            </w:r>
          </w:p>
        </w:tc>
        <w:tc>
          <w:tcPr>
            <w:tcW w:w="4437" w:type="dxa"/>
            <w:shd w:val="clear" w:color="auto" w:fill="auto"/>
            <w:noWrap/>
            <w:hideMark/>
          </w:tcPr>
          <w:p w:rsidR="00A85BA9" w:rsidRPr="00EB12F3" w:rsidRDefault="009D219F" w:rsidP="00A85BA9">
            <w:pPr>
              <w:spacing w:after="0" w:line="240" w:lineRule="auto"/>
              <w:rPr>
                <w:rFonts w:ascii="Arial" w:eastAsia="Times New Roman" w:hAnsi="Arial" w:cs="Arial"/>
                <w:color w:val="000000"/>
                <w:sz w:val="14"/>
                <w:szCs w:val="14"/>
                <w:lang w:eastAsia="es-MX"/>
              </w:rPr>
            </w:pPr>
            <w:r w:rsidRPr="00EB12F3">
              <w:rPr>
                <w:rFonts w:ascii="Arial" w:eastAsia="Times New Roman" w:hAnsi="Arial" w:cs="Arial"/>
                <w:color w:val="000000"/>
                <w:sz w:val="14"/>
                <w:szCs w:val="14"/>
                <w:lang w:eastAsia="es-MX"/>
              </w:rPr>
              <w:t>CONTRATISTAS POR OBRAS PÚBLICAS POR PAGAR A CORTO PLAZO</w:t>
            </w:r>
          </w:p>
        </w:tc>
        <w:tc>
          <w:tcPr>
            <w:tcW w:w="708" w:type="dxa"/>
            <w:shd w:val="clear" w:color="auto" w:fill="auto"/>
            <w:noWrap/>
            <w:hideMark/>
          </w:tcPr>
          <w:p w:rsidR="00A85BA9" w:rsidRPr="00EB12F3" w:rsidRDefault="00A85BA9" w:rsidP="00A85BA9">
            <w:pPr>
              <w:spacing w:after="0" w:line="240" w:lineRule="auto"/>
              <w:rPr>
                <w:rFonts w:ascii="Arial" w:eastAsia="Times New Roman" w:hAnsi="Arial" w:cs="Arial"/>
                <w:color w:val="000000"/>
                <w:sz w:val="14"/>
                <w:szCs w:val="14"/>
                <w:lang w:eastAsia="es-MX"/>
              </w:rPr>
            </w:pPr>
            <w:r w:rsidRPr="00EB12F3">
              <w:rPr>
                <w:rFonts w:ascii="Arial" w:eastAsia="Times New Roman" w:hAnsi="Arial" w:cs="Arial"/>
                <w:color w:val="000000"/>
                <w:sz w:val="14"/>
                <w:szCs w:val="14"/>
                <w:lang w:eastAsia="es-MX"/>
              </w:rPr>
              <w:t> </w:t>
            </w:r>
          </w:p>
        </w:tc>
        <w:tc>
          <w:tcPr>
            <w:tcW w:w="1560" w:type="dxa"/>
            <w:shd w:val="clear" w:color="auto" w:fill="auto"/>
            <w:noWrap/>
          </w:tcPr>
          <w:p w:rsidR="00A85BA9" w:rsidRPr="009D219F" w:rsidRDefault="009D219F" w:rsidP="009D219F">
            <w:pPr>
              <w:jc w:val="right"/>
              <w:rPr>
                <w:rFonts w:ascii="Arial" w:eastAsia="Times New Roman" w:hAnsi="Arial" w:cs="Arial"/>
                <w:color w:val="000000"/>
                <w:sz w:val="13"/>
                <w:szCs w:val="13"/>
              </w:rPr>
            </w:pPr>
            <w:r w:rsidRPr="009D219F">
              <w:rPr>
                <w:rFonts w:ascii="Arial" w:hAnsi="Arial" w:cs="Arial"/>
                <w:color w:val="000000"/>
                <w:sz w:val="13"/>
                <w:szCs w:val="13"/>
              </w:rPr>
              <w:t>1,219,449.79</w:t>
            </w:r>
          </w:p>
        </w:tc>
        <w:tc>
          <w:tcPr>
            <w:tcW w:w="1559" w:type="dxa"/>
            <w:shd w:val="clear" w:color="auto" w:fill="auto"/>
            <w:noWrap/>
            <w:hideMark/>
          </w:tcPr>
          <w:p w:rsidR="00A85BA9" w:rsidRPr="009D219F" w:rsidRDefault="00A85BA9" w:rsidP="00A85BA9">
            <w:pPr>
              <w:spacing w:after="0" w:line="240" w:lineRule="auto"/>
              <w:jc w:val="right"/>
              <w:rPr>
                <w:rFonts w:ascii="Arial" w:eastAsia="Times New Roman" w:hAnsi="Arial" w:cs="Arial"/>
                <w:color w:val="000000"/>
                <w:sz w:val="13"/>
                <w:szCs w:val="13"/>
                <w:lang w:eastAsia="es-MX"/>
              </w:rPr>
            </w:pPr>
            <w:r w:rsidRPr="009D219F">
              <w:rPr>
                <w:rFonts w:ascii="Arial" w:eastAsia="Times New Roman" w:hAnsi="Arial" w:cs="Arial"/>
                <w:color w:val="000000"/>
                <w:sz w:val="13"/>
                <w:szCs w:val="13"/>
                <w:lang w:eastAsia="es-MX"/>
              </w:rPr>
              <w:t xml:space="preserve">            5,980,859.21 </w:t>
            </w:r>
          </w:p>
        </w:tc>
      </w:tr>
      <w:tr w:rsidR="00A85BA9" w:rsidRPr="00EB12F3" w:rsidTr="00720C6D">
        <w:trPr>
          <w:trHeight w:val="300"/>
          <w:jc w:val="center"/>
        </w:trPr>
        <w:tc>
          <w:tcPr>
            <w:tcW w:w="1200" w:type="dxa"/>
            <w:shd w:val="clear" w:color="auto" w:fill="E2EFD9"/>
            <w:noWrap/>
            <w:hideMark/>
          </w:tcPr>
          <w:p w:rsidR="00A85BA9" w:rsidRPr="00EB12F3" w:rsidRDefault="00A85BA9" w:rsidP="00A85BA9">
            <w:pPr>
              <w:spacing w:after="0" w:line="240" w:lineRule="auto"/>
              <w:jc w:val="right"/>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2115</w:t>
            </w:r>
          </w:p>
        </w:tc>
        <w:tc>
          <w:tcPr>
            <w:tcW w:w="4437" w:type="dxa"/>
            <w:shd w:val="clear" w:color="auto" w:fill="E2EFD9"/>
            <w:noWrap/>
            <w:hideMark/>
          </w:tcPr>
          <w:p w:rsidR="00A85BA9" w:rsidRPr="00EB12F3" w:rsidRDefault="00A85BA9" w:rsidP="00A85BA9">
            <w:pPr>
              <w:spacing w:after="0" w:line="240" w:lineRule="auto"/>
              <w:rPr>
                <w:rFonts w:ascii="Arial" w:eastAsia="Times New Roman" w:hAnsi="Arial" w:cs="Arial"/>
                <w:color w:val="000000"/>
                <w:sz w:val="14"/>
                <w:szCs w:val="14"/>
                <w:lang w:eastAsia="es-MX"/>
              </w:rPr>
            </w:pPr>
            <w:r w:rsidRPr="00EB12F3">
              <w:rPr>
                <w:rFonts w:ascii="Arial" w:eastAsia="Times New Roman" w:hAnsi="Arial" w:cs="Arial"/>
                <w:color w:val="000000"/>
                <w:sz w:val="14"/>
                <w:szCs w:val="14"/>
                <w:lang w:eastAsia="es-MX"/>
              </w:rPr>
              <w:t>TRANSFERENCIAS OTORGADAS POR PAGAR A CORTO PLAZO</w:t>
            </w:r>
          </w:p>
        </w:tc>
        <w:tc>
          <w:tcPr>
            <w:tcW w:w="708" w:type="dxa"/>
            <w:shd w:val="clear" w:color="auto" w:fill="E2EFD9"/>
            <w:noWrap/>
            <w:hideMark/>
          </w:tcPr>
          <w:p w:rsidR="00A85BA9" w:rsidRPr="00EB12F3" w:rsidRDefault="00A85BA9" w:rsidP="00A85BA9">
            <w:pPr>
              <w:spacing w:after="0" w:line="240" w:lineRule="auto"/>
              <w:rPr>
                <w:rFonts w:ascii="Arial" w:eastAsia="Times New Roman" w:hAnsi="Arial" w:cs="Arial"/>
                <w:color w:val="000000"/>
                <w:sz w:val="14"/>
                <w:szCs w:val="14"/>
                <w:lang w:eastAsia="es-MX"/>
              </w:rPr>
            </w:pPr>
            <w:r w:rsidRPr="00EB12F3">
              <w:rPr>
                <w:rFonts w:ascii="Arial" w:eastAsia="Times New Roman" w:hAnsi="Arial" w:cs="Arial"/>
                <w:color w:val="000000"/>
                <w:sz w:val="14"/>
                <w:szCs w:val="14"/>
                <w:lang w:eastAsia="es-MX"/>
              </w:rPr>
              <w:t> </w:t>
            </w:r>
          </w:p>
        </w:tc>
        <w:tc>
          <w:tcPr>
            <w:tcW w:w="1560" w:type="dxa"/>
            <w:shd w:val="clear" w:color="auto" w:fill="E2EFD9"/>
            <w:noWrap/>
          </w:tcPr>
          <w:p w:rsidR="00A85BA9" w:rsidRPr="009D219F" w:rsidRDefault="009D219F" w:rsidP="009D219F">
            <w:pPr>
              <w:jc w:val="right"/>
              <w:rPr>
                <w:rFonts w:ascii="Arial" w:eastAsia="Times New Roman" w:hAnsi="Arial" w:cs="Arial"/>
                <w:color w:val="000000"/>
                <w:sz w:val="13"/>
                <w:szCs w:val="13"/>
              </w:rPr>
            </w:pPr>
            <w:r w:rsidRPr="009D219F">
              <w:rPr>
                <w:rFonts w:ascii="Arial" w:hAnsi="Arial" w:cs="Arial"/>
                <w:color w:val="000000"/>
                <w:sz w:val="13"/>
                <w:szCs w:val="13"/>
              </w:rPr>
              <w:t>215,906.21</w:t>
            </w:r>
          </w:p>
        </w:tc>
        <w:tc>
          <w:tcPr>
            <w:tcW w:w="1559" w:type="dxa"/>
            <w:shd w:val="clear" w:color="auto" w:fill="E2EFD9"/>
            <w:noWrap/>
            <w:hideMark/>
          </w:tcPr>
          <w:p w:rsidR="00A85BA9" w:rsidRPr="009D219F" w:rsidRDefault="00A85BA9" w:rsidP="00A85BA9">
            <w:pPr>
              <w:spacing w:after="0" w:line="240" w:lineRule="auto"/>
              <w:jc w:val="right"/>
              <w:rPr>
                <w:rFonts w:ascii="Arial" w:eastAsia="Times New Roman" w:hAnsi="Arial" w:cs="Arial"/>
                <w:color w:val="000000"/>
                <w:sz w:val="13"/>
                <w:szCs w:val="13"/>
                <w:lang w:eastAsia="es-MX"/>
              </w:rPr>
            </w:pPr>
            <w:r w:rsidRPr="009D219F">
              <w:rPr>
                <w:rFonts w:ascii="Arial" w:eastAsia="Times New Roman" w:hAnsi="Arial" w:cs="Arial"/>
                <w:color w:val="000000"/>
                <w:sz w:val="13"/>
                <w:szCs w:val="13"/>
                <w:lang w:eastAsia="es-MX"/>
              </w:rPr>
              <w:t xml:space="preserve">              241,803.17 </w:t>
            </w:r>
          </w:p>
        </w:tc>
      </w:tr>
      <w:tr w:rsidR="00A85BA9" w:rsidRPr="00EB12F3" w:rsidTr="00720C6D">
        <w:trPr>
          <w:trHeight w:val="300"/>
          <w:jc w:val="center"/>
        </w:trPr>
        <w:tc>
          <w:tcPr>
            <w:tcW w:w="1200" w:type="dxa"/>
            <w:shd w:val="clear" w:color="auto" w:fill="auto"/>
            <w:noWrap/>
            <w:hideMark/>
          </w:tcPr>
          <w:p w:rsidR="00A85BA9" w:rsidRPr="00EB12F3" w:rsidRDefault="00A85BA9" w:rsidP="00A85BA9">
            <w:pPr>
              <w:spacing w:after="0" w:line="240" w:lineRule="auto"/>
              <w:jc w:val="right"/>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2116</w:t>
            </w:r>
          </w:p>
        </w:tc>
        <w:tc>
          <w:tcPr>
            <w:tcW w:w="4437" w:type="dxa"/>
            <w:shd w:val="clear" w:color="auto" w:fill="auto"/>
            <w:noWrap/>
            <w:hideMark/>
          </w:tcPr>
          <w:p w:rsidR="00A85BA9" w:rsidRPr="00EB12F3" w:rsidRDefault="00A85BA9" w:rsidP="00A85BA9">
            <w:pPr>
              <w:spacing w:after="0" w:line="240" w:lineRule="auto"/>
              <w:rPr>
                <w:rFonts w:ascii="Arial" w:eastAsia="Times New Roman" w:hAnsi="Arial" w:cs="Arial"/>
                <w:color w:val="000000"/>
                <w:sz w:val="14"/>
                <w:szCs w:val="14"/>
                <w:lang w:eastAsia="es-MX"/>
              </w:rPr>
            </w:pPr>
            <w:r w:rsidRPr="00EB12F3">
              <w:rPr>
                <w:rFonts w:ascii="Arial" w:eastAsia="Times New Roman" w:hAnsi="Arial" w:cs="Arial"/>
                <w:color w:val="000000"/>
                <w:sz w:val="14"/>
                <w:szCs w:val="14"/>
                <w:lang w:eastAsia="es-MX"/>
              </w:rPr>
              <w:t xml:space="preserve">INTERESES, COMISIONES Y OTROS GASTOS DE LA DEUDA PÚBLICA POR PAGAR A CORTO </w:t>
            </w:r>
          </w:p>
        </w:tc>
        <w:tc>
          <w:tcPr>
            <w:tcW w:w="708" w:type="dxa"/>
            <w:shd w:val="clear" w:color="auto" w:fill="auto"/>
            <w:noWrap/>
            <w:hideMark/>
          </w:tcPr>
          <w:p w:rsidR="00A85BA9" w:rsidRPr="00EB12F3" w:rsidRDefault="00A85BA9" w:rsidP="00A85BA9">
            <w:pPr>
              <w:spacing w:after="0" w:line="240" w:lineRule="auto"/>
              <w:rPr>
                <w:rFonts w:ascii="Arial" w:eastAsia="Times New Roman" w:hAnsi="Arial" w:cs="Arial"/>
                <w:color w:val="000000"/>
                <w:sz w:val="14"/>
                <w:szCs w:val="14"/>
                <w:lang w:eastAsia="es-MX"/>
              </w:rPr>
            </w:pPr>
            <w:r w:rsidRPr="00EB12F3">
              <w:rPr>
                <w:rFonts w:ascii="Arial" w:eastAsia="Times New Roman" w:hAnsi="Arial" w:cs="Arial"/>
                <w:color w:val="000000"/>
                <w:sz w:val="14"/>
                <w:szCs w:val="14"/>
                <w:lang w:eastAsia="es-MX"/>
              </w:rPr>
              <w:t> </w:t>
            </w:r>
          </w:p>
        </w:tc>
        <w:tc>
          <w:tcPr>
            <w:tcW w:w="1560" w:type="dxa"/>
            <w:shd w:val="clear" w:color="auto" w:fill="auto"/>
            <w:noWrap/>
          </w:tcPr>
          <w:p w:rsidR="00A85BA9" w:rsidRPr="009D219F" w:rsidRDefault="009D219F" w:rsidP="00A85BA9">
            <w:pPr>
              <w:spacing w:after="0" w:line="240" w:lineRule="auto"/>
              <w:jc w:val="right"/>
              <w:rPr>
                <w:rFonts w:ascii="Arial" w:eastAsia="Times New Roman" w:hAnsi="Arial" w:cs="Arial"/>
                <w:color w:val="000000"/>
                <w:sz w:val="13"/>
                <w:szCs w:val="13"/>
                <w:lang w:eastAsia="es-MX"/>
              </w:rPr>
            </w:pPr>
            <w:r w:rsidRPr="009D219F">
              <w:rPr>
                <w:rFonts w:ascii="Arial" w:eastAsia="Times New Roman" w:hAnsi="Arial" w:cs="Arial"/>
                <w:color w:val="000000"/>
                <w:sz w:val="13"/>
                <w:szCs w:val="13"/>
                <w:lang w:eastAsia="es-MX"/>
              </w:rPr>
              <w:t>-</w:t>
            </w:r>
          </w:p>
        </w:tc>
        <w:tc>
          <w:tcPr>
            <w:tcW w:w="1559" w:type="dxa"/>
            <w:shd w:val="clear" w:color="auto" w:fill="auto"/>
            <w:noWrap/>
            <w:hideMark/>
          </w:tcPr>
          <w:p w:rsidR="00A85BA9" w:rsidRPr="009D219F" w:rsidRDefault="00A85BA9" w:rsidP="00A85BA9">
            <w:pPr>
              <w:spacing w:after="0" w:line="240" w:lineRule="auto"/>
              <w:jc w:val="right"/>
              <w:rPr>
                <w:rFonts w:ascii="Arial" w:eastAsia="Times New Roman" w:hAnsi="Arial" w:cs="Arial"/>
                <w:color w:val="000000"/>
                <w:sz w:val="13"/>
                <w:szCs w:val="13"/>
                <w:lang w:eastAsia="es-MX"/>
              </w:rPr>
            </w:pPr>
            <w:r w:rsidRPr="009D219F">
              <w:rPr>
                <w:rFonts w:ascii="Arial" w:eastAsia="Times New Roman" w:hAnsi="Arial" w:cs="Arial"/>
                <w:color w:val="000000"/>
                <w:sz w:val="13"/>
                <w:szCs w:val="13"/>
                <w:lang w:eastAsia="es-MX"/>
              </w:rPr>
              <w:t xml:space="preserve">                              -   </w:t>
            </w:r>
          </w:p>
        </w:tc>
      </w:tr>
      <w:tr w:rsidR="00A85BA9" w:rsidRPr="00EB12F3" w:rsidTr="00720C6D">
        <w:trPr>
          <w:trHeight w:val="300"/>
          <w:jc w:val="center"/>
        </w:trPr>
        <w:tc>
          <w:tcPr>
            <w:tcW w:w="1200" w:type="dxa"/>
            <w:shd w:val="clear" w:color="auto" w:fill="E2EFD9"/>
            <w:noWrap/>
            <w:hideMark/>
          </w:tcPr>
          <w:p w:rsidR="00A85BA9" w:rsidRPr="00EB12F3" w:rsidRDefault="00A85BA9" w:rsidP="00A85BA9">
            <w:pPr>
              <w:spacing w:after="0" w:line="240" w:lineRule="auto"/>
              <w:jc w:val="right"/>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2117</w:t>
            </w:r>
          </w:p>
        </w:tc>
        <w:tc>
          <w:tcPr>
            <w:tcW w:w="4437" w:type="dxa"/>
            <w:shd w:val="clear" w:color="auto" w:fill="E2EFD9"/>
            <w:noWrap/>
            <w:hideMark/>
          </w:tcPr>
          <w:p w:rsidR="00A85BA9" w:rsidRPr="00EB12F3" w:rsidRDefault="00A85BA9" w:rsidP="00A85BA9">
            <w:pPr>
              <w:spacing w:after="0" w:line="240" w:lineRule="auto"/>
              <w:rPr>
                <w:rFonts w:ascii="Arial" w:eastAsia="Times New Roman" w:hAnsi="Arial" w:cs="Arial"/>
                <w:color w:val="000000"/>
                <w:sz w:val="14"/>
                <w:szCs w:val="14"/>
                <w:lang w:eastAsia="es-MX"/>
              </w:rPr>
            </w:pPr>
            <w:r w:rsidRPr="00EB12F3">
              <w:rPr>
                <w:rFonts w:ascii="Arial" w:eastAsia="Times New Roman" w:hAnsi="Arial" w:cs="Arial"/>
                <w:color w:val="000000"/>
                <w:sz w:val="14"/>
                <w:szCs w:val="14"/>
                <w:lang w:eastAsia="es-MX"/>
              </w:rPr>
              <w:t>RETENCIONES Y CONTRIBUCIONES POR PAGAR A CORTO PLAZO</w:t>
            </w:r>
          </w:p>
        </w:tc>
        <w:tc>
          <w:tcPr>
            <w:tcW w:w="708" w:type="dxa"/>
            <w:shd w:val="clear" w:color="auto" w:fill="E2EFD9"/>
            <w:noWrap/>
            <w:hideMark/>
          </w:tcPr>
          <w:p w:rsidR="00A85BA9" w:rsidRPr="00EB12F3" w:rsidRDefault="00A85BA9" w:rsidP="00A85BA9">
            <w:pPr>
              <w:spacing w:after="0" w:line="240" w:lineRule="auto"/>
              <w:rPr>
                <w:rFonts w:ascii="Arial" w:eastAsia="Times New Roman" w:hAnsi="Arial" w:cs="Arial"/>
                <w:color w:val="000000"/>
                <w:sz w:val="14"/>
                <w:szCs w:val="14"/>
                <w:lang w:eastAsia="es-MX"/>
              </w:rPr>
            </w:pPr>
            <w:r w:rsidRPr="00EB12F3">
              <w:rPr>
                <w:rFonts w:ascii="Arial" w:eastAsia="Times New Roman" w:hAnsi="Arial" w:cs="Arial"/>
                <w:color w:val="000000"/>
                <w:sz w:val="14"/>
                <w:szCs w:val="14"/>
                <w:lang w:eastAsia="es-MX"/>
              </w:rPr>
              <w:t> </w:t>
            </w:r>
          </w:p>
        </w:tc>
        <w:tc>
          <w:tcPr>
            <w:tcW w:w="1560" w:type="dxa"/>
            <w:shd w:val="clear" w:color="auto" w:fill="E2EFD9"/>
            <w:noWrap/>
          </w:tcPr>
          <w:p w:rsidR="00A85BA9" w:rsidRPr="009D219F" w:rsidRDefault="009D219F" w:rsidP="009D219F">
            <w:pPr>
              <w:jc w:val="right"/>
              <w:rPr>
                <w:rFonts w:ascii="Arial" w:eastAsia="Times New Roman" w:hAnsi="Arial" w:cs="Arial"/>
                <w:color w:val="000000"/>
                <w:sz w:val="13"/>
                <w:szCs w:val="13"/>
              </w:rPr>
            </w:pPr>
            <w:r w:rsidRPr="009D219F">
              <w:rPr>
                <w:rFonts w:ascii="Arial" w:hAnsi="Arial" w:cs="Arial"/>
                <w:color w:val="000000"/>
                <w:sz w:val="13"/>
                <w:szCs w:val="13"/>
              </w:rPr>
              <w:t>4,048,947.88</w:t>
            </w:r>
          </w:p>
        </w:tc>
        <w:tc>
          <w:tcPr>
            <w:tcW w:w="1559" w:type="dxa"/>
            <w:shd w:val="clear" w:color="auto" w:fill="E2EFD9"/>
            <w:noWrap/>
            <w:hideMark/>
          </w:tcPr>
          <w:p w:rsidR="00A85BA9" w:rsidRPr="009D219F" w:rsidRDefault="00A85BA9" w:rsidP="00A85BA9">
            <w:pPr>
              <w:spacing w:after="0" w:line="240" w:lineRule="auto"/>
              <w:jc w:val="right"/>
              <w:rPr>
                <w:rFonts w:ascii="Arial" w:eastAsia="Times New Roman" w:hAnsi="Arial" w:cs="Arial"/>
                <w:color w:val="000000"/>
                <w:sz w:val="13"/>
                <w:szCs w:val="13"/>
                <w:lang w:eastAsia="es-MX"/>
              </w:rPr>
            </w:pPr>
            <w:r w:rsidRPr="009D219F">
              <w:rPr>
                <w:rFonts w:ascii="Arial" w:eastAsia="Times New Roman" w:hAnsi="Arial" w:cs="Arial"/>
                <w:color w:val="000000"/>
                <w:sz w:val="13"/>
                <w:szCs w:val="13"/>
                <w:lang w:eastAsia="es-MX"/>
              </w:rPr>
              <w:t xml:space="preserve">             4,133,560.89 </w:t>
            </w:r>
          </w:p>
        </w:tc>
      </w:tr>
      <w:tr w:rsidR="00A85BA9" w:rsidRPr="00EB12F3" w:rsidTr="00720C6D">
        <w:trPr>
          <w:trHeight w:val="300"/>
          <w:jc w:val="center"/>
        </w:trPr>
        <w:tc>
          <w:tcPr>
            <w:tcW w:w="1200" w:type="dxa"/>
            <w:shd w:val="clear" w:color="auto" w:fill="auto"/>
            <w:noWrap/>
            <w:hideMark/>
          </w:tcPr>
          <w:p w:rsidR="00A85BA9" w:rsidRPr="00EB12F3" w:rsidRDefault="00A85BA9" w:rsidP="00A85BA9">
            <w:pPr>
              <w:spacing w:after="0" w:line="240" w:lineRule="auto"/>
              <w:jc w:val="right"/>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2118</w:t>
            </w:r>
          </w:p>
        </w:tc>
        <w:tc>
          <w:tcPr>
            <w:tcW w:w="4437" w:type="dxa"/>
            <w:shd w:val="clear" w:color="auto" w:fill="auto"/>
            <w:noWrap/>
            <w:hideMark/>
          </w:tcPr>
          <w:p w:rsidR="00A85BA9" w:rsidRPr="00EB12F3" w:rsidRDefault="00A85BA9" w:rsidP="00A85BA9">
            <w:pPr>
              <w:spacing w:after="0" w:line="240" w:lineRule="auto"/>
              <w:rPr>
                <w:rFonts w:ascii="Arial" w:eastAsia="Times New Roman" w:hAnsi="Arial" w:cs="Arial"/>
                <w:color w:val="000000"/>
                <w:sz w:val="14"/>
                <w:szCs w:val="14"/>
                <w:lang w:eastAsia="es-MX"/>
              </w:rPr>
            </w:pPr>
            <w:r w:rsidRPr="00EB12F3">
              <w:rPr>
                <w:rFonts w:ascii="Arial" w:eastAsia="Times New Roman" w:hAnsi="Arial" w:cs="Arial"/>
                <w:color w:val="000000"/>
                <w:sz w:val="14"/>
                <w:szCs w:val="14"/>
                <w:lang w:eastAsia="es-MX"/>
              </w:rPr>
              <w:t>DEVOLUCIÓN DE LA LEY DE INGRESOS POR PAGAR A CORTO PLAZO</w:t>
            </w:r>
          </w:p>
        </w:tc>
        <w:tc>
          <w:tcPr>
            <w:tcW w:w="708" w:type="dxa"/>
            <w:shd w:val="clear" w:color="auto" w:fill="auto"/>
            <w:noWrap/>
            <w:hideMark/>
          </w:tcPr>
          <w:p w:rsidR="00A85BA9" w:rsidRPr="00EB12F3" w:rsidRDefault="00A85BA9" w:rsidP="00A85BA9">
            <w:pPr>
              <w:spacing w:after="0" w:line="240" w:lineRule="auto"/>
              <w:rPr>
                <w:rFonts w:ascii="Arial" w:eastAsia="Times New Roman" w:hAnsi="Arial" w:cs="Arial"/>
                <w:color w:val="000000"/>
                <w:sz w:val="14"/>
                <w:szCs w:val="14"/>
                <w:lang w:eastAsia="es-MX"/>
              </w:rPr>
            </w:pPr>
            <w:r w:rsidRPr="00EB12F3">
              <w:rPr>
                <w:rFonts w:ascii="Arial" w:eastAsia="Times New Roman" w:hAnsi="Arial" w:cs="Arial"/>
                <w:color w:val="000000"/>
                <w:sz w:val="14"/>
                <w:szCs w:val="14"/>
                <w:lang w:eastAsia="es-MX"/>
              </w:rPr>
              <w:t> </w:t>
            </w:r>
          </w:p>
        </w:tc>
        <w:tc>
          <w:tcPr>
            <w:tcW w:w="1560" w:type="dxa"/>
            <w:shd w:val="clear" w:color="auto" w:fill="auto"/>
            <w:noWrap/>
          </w:tcPr>
          <w:p w:rsidR="00A85BA9" w:rsidRPr="009D219F" w:rsidRDefault="009D219F" w:rsidP="00A85BA9">
            <w:pPr>
              <w:spacing w:after="0" w:line="240" w:lineRule="auto"/>
              <w:rPr>
                <w:rFonts w:ascii="Arial" w:eastAsia="Times New Roman" w:hAnsi="Arial" w:cs="Arial"/>
                <w:color w:val="000000"/>
                <w:sz w:val="13"/>
                <w:szCs w:val="13"/>
                <w:lang w:eastAsia="es-MX"/>
              </w:rPr>
            </w:pPr>
            <w:r w:rsidRPr="009D219F">
              <w:rPr>
                <w:rFonts w:ascii="Arial" w:eastAsia="Times New Roman" w:hAnsi="Arial" w:cs="Arial"/>
                <w:color w:val="000000"/>
                <w:sz w:val="13"/>
                <w:szCs w:val="13"/>
                <w:lang w:eastAsia="es-MX"/>
              </w:rPr>
              <w:t xml:space="preserve">-                     </w:t>
            </w:r>
            <w:r>
              <w:rPr>
                <w:rFonts w:ascii="Arial" w:eastAsia="Times New Roman" w:hAnsi="Arial" w:cs="Arial"/>
                <w:color w:val="000000"/>
                <w:sz w:val="13"/>
                <w:szCs w:val="13"/>
                <w:lang w:eastAsia="es-MX"/>
              </w:rPr>
              <w:t xml:space="preserve">   </w:t>
            </w:r>
            <w:r w:rsidRPr="009D219F">
              <w:rPr>
                <w:rFonts w:ascii="Arial" w:eastAsia="Times New Roman" w:hAnsi="Arial" w:cs="Arial"/>
                <w:color w:val="000000"/>
                <w:sz w:val="13"/>
                <w:szCs w:val="13"/>
                <w:lang w:eastAsia="es-MX"/>
              </w:rPr>
              <w:t xml:space="preserve"> 858.00</w:t>
            </w:r>
          </w:p>
        </w:tc>
        <w:tc>
          <w:tcPr>
            <w:tcW w:w="1559" w:type="dxa"/>
            <w:shd w:val="clear" w:color="auto" w:fill="auto"/>
            <w:noWrap/>
            <w:hideMark/>
          </w:tcPr>
          <w:p w:rsidR="00A85BA9" w:rsidRPr="009D219F" w:rsidRDefault="00A85BA9" w:rsidP="00A85BA9">
            <w:pPr>
              <w:spacing w:after="0" w:line="240" w:lineRule="auto"/>
              <w:rPr>
                <w:rFonts w:ascii="Arial" w:eastAsia="Times New Roman" w:hAnsi="Arial" w:cs="Arial"/>
                <w:color w:val="000000"/>
                <w:sz w:val="13"/>
                <w:szCs w:val="13"/>
                <w:lang w:eastAsia="es-MX"/>
              </w:rPr>
            </w:pPr>
            <w:r w:rsidRPr="009D219F">
              <w:rPr>
                <w:rFonts w:ascii="Arial" w:eastAsia="Times New Roman" w:hAnsi="Arial" w:cs="Arial"/>
                <w:color w:val="000000"/>
                <w:sz w:val="13"/>
                <w:szCs w:val="13"/>
                <w:lang w:eastAsia="es-MX"/>
              </w:rPr>
              <w:t xml:space="preserve">-        </w:t>
            </w:r>
            <w:r w:rsidR="009D219F">
              <w:rPr>
                <w:rFonts w:ascii="Arial" w:eastAsia="Times New Roman" w:hAnsi="Arial" w:cs="Arial"/>
                <w:color w:val="000000"/>
                <w:sz w:val="13"/>
                <w:szCs w:val="13"/>
                <w:lang w:eastAsia="es-MX"/>
              </w:rPr>
              <w:t xml:space="preserve"> </w:t>
            </w:r>
            <w:r w:rsidRPr="009D219F">
              <w:rPr>
                <w:rFonts w:ascii="Arial" w:eastAsia="Times New Roman" w:hAnsi="Arial" w:cs="Arial"/>
                <w:color w:val="000000"/>
                <w:sz w:val="13"/>
                <w:szCs w:val="13"/>
                <w:lang w:eastAsia="es-MX"/>
              </w:rPr>
              <w:t xml:space="preserve">              858.00 </w:t>
            </w:r>
          </w:p>
        </w:tc>
      </w:tr>
      <w:tr w:rsidR="00A85BA9" w:rsidRPr="00EB12F3" w:rsidTr="00720C6D">
        <w:trPr>
          <w:trHeight w:val="195"/>
          <w:jc w:val="center"/>
        </w:trPr>
        <w:tc>
          <w:tcPr>
            <w:tcW w:w="1200" w:type="dxa"/>
            <w:shd w:val="clear" w:color="auto" w:fill="E2EFD9"/>
            <w:noWrap/>
            <w:hideMark/>
          </w:tcPr>
          <w:p w:rsidR="00A85BA9" w:rsidRPr="00EB12F3" w:rsidRDefault="00A85BA9" w:rsidP="00A85BA9">
            <w:pPr>
              <w:spacing w:after="0" w:line="240" w:lineRule="auto"/>
              <w:jc w:val="right"/>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2119</w:t>
            </w:r>
          </w:p>
        </w:tc>
        <w:tc>
          <w:tcPr>
            <w:tcW w:w="4437" w:type="dxa"/>
            <w:shd w:val="clear" w:color="auto" w:fill="E2EFD9"/>
            <w:noWrap/>
            <w:hideMark/>
          </w:tcPr>
          <w:p w:rsidR="00A85BA9" w:rsidRPr="00EB12F3" w:rsidRDefault="00A85BA9" w:rsidP="00A85BA9">
            <w:pPr>
              <w:spacing w:after="0" w:line="240" w:lineRule="auto"/>
              <w:rPr>
                <w:rFonts w:ascii="Arial" w:eastAsia="Times New Roman" w:hAnsi="Arial" w:cs="Arial"/>
                <w:color w:val="000000"/>
                <w:sz w:val="14"/>
                <w:szCs w:val="14"/>
                <w:lang w:eastAsia="es-MX"/>
              </w:rPr>
            </w:pPr>
            <w:r w:rsidRPr="00EB12F3">
              <w:rPr>
                <w:rFonts w:ascii="Arial" w:eastAsia="Times New Roman" w:hAnsi="Arial" w:cs="Arial"/>
                <w:color w:val="000000"/>
                <w:sz w:val="14"/>
                <w:szCs w:val="14"/>
                <w:lang w:eastAsia="es-MX"/>
              </w:rPr>
              <w:t>OTRAS CUENTAS POR PAGAR A CORTO PLAZO</w:t>
            </w:r>
          </w:p>
        </w:tc>
        <w:tc>
          <w:tcPr>
            <w:tcW w:w="708" w:type="dxa"/>
            <w:shd w:val="clear" w:color="auto" w:fill="E2EFD9"/>
            <w:noWrap/>
            <w:hideMark/>
          </w:tcPr>
          <w:p w:rsidR="00A85BA9" w:rsidRPr="00EB12F3" w:rsidRDefault="00A85BA9" w:rsidP="00A85BA9">
            <w:pPr>
              <w:spacing w:after="0" w:line="240" w:lineRule="auto"/>
              <w:rPr>
                <w:rFonts w:ascii="Arial" w:eastAsia="Times New Roman" w:hAnsi="Arial" w:cs="Arial"/>
                <w:color w:val="000000"/>
                <w:sz w:val="14"/>
                <w:szCs w:val="14"/>
                <w:lang w:eastAsia="es-MX"/>
              </w:rPr>
            </w:pPr>
            <w:r w:rsidRPr="00EB12F3">
              <w:rPr>
                <w:rFonts w:ascii="Arial" w:eastAsia="Times New Roman" w:hAnsi="Arial" w:cs="Arial"/>
                <w:color w:val="000000"/>
                <w:sz w:val="14"/>
                <w:szCs w:val="14"/>
                <w:lang w:eastAsia="es-MX"/>
              </w:rPr>
              <w:t> </w:t>
            </w:r>
          </w:p>
        </w:tc>
        <w:tc>
          <w:tcPr>
            <w:tcW w:w="1560" w:type="dxa"/>
            <w:shd w:val="clear" w:color="auto" w:fill="E2EFD9"/>
            <w:noWrap/>
          </w:tcPr>
          <w:p w:rsidR="00A85BA9" w:rsidRPr="009D219F" w:rsidRDefault="009D219F" w:rsidP="009D219F">
            <w:pPr>
              <w:rPr>
                <w:rFonts w:ascii="Arial" w:eastAsia="Times New Roman" w:hAnsi="Arial" w:cs="Arial"/>
                <w:color w:val="000000"/>
                <w:sz w:val="13"/>
                <w:szCs w:val="13"/>
              </w:rPr>
            </w:pPr>
            <w:r w:rsidRPr="009D219F">
              <w:rPr>
                <w:rFonts w:ascii="Arial" w:hAnsi="Arial" w:cs="Arial"/>
                <w:color w:val="000000"/>
                <w:sz w:val="13"/>
                <w:szCs w:val="13"/>
              </w:rPr>
              <w:t xml:space="preserve">-          </w:t>
            </w:r>
            <w:r>
              <w:rPr>
                <w:rFonts w:ascii="Arial" w:hAnsi="Arial" w:cs="Arial"/>
                <w:color w:val="000000"/>
                <w:sz w:val="13"/>
                <w:szCs w:val="13"/>
              </w:rPr>
              <w:t xml:space="preserve">  </w:t>
            </w:r>
            <w:r w:rsidRPr="009D219F">
              <w:rPr>
                <w:rFonts w:ascii="Arial" w:hAnsi="Arial" w:cs="Arial"/>
                <w:color w:val="000000"/>
                <w:sz w:val="13"/>
                <w:szCs w:val="13"/>
              </w:rPr>
              <w:t>11,828,274.64</w:t>
            </w:r>
          </w:p>
        </w:tc>
        <w:tc>
          <w:tcPr>
            <w:tcW w:w="1559" w:type="dxa"/>
            <w:shd w:val="clear" w:color="auto" w:fill="E2EFD9"/>
            <w:noWrap/>
            <w:hideMark/>
          </w:tcPr>
          <w:p w:rsidR="00A85BA9" w:rsidRPr="009D219F" w:rsidRDefault="00A85BA9" w:rsidP="00A85BA9">
            <w:pPr>
              <w:spacing w:after="0" w:line="240" w:lineRule="auto"/>
              <w:rPr>
                <w:rFonts w:ascii="Arial" w:eastAsia="Times New Roman" w:hAnsi="Arial" w:cs="Arial"/>
                <w:color w:val="000000"/>
                <w:sz w:val="13"/>
                <w:szCs w:val="13"/>
                <w:lang w:eastAsia="es-MX"/>
              </w:rPr>
            </w:pPr>
            <w:r w:rsidRPr="009D219F">
              <w:rPr>
                <w:rFonts w:ascii="Arial" w:eastAsia="Times New Roman" w:hAnsi="Arial" w:cs="Arial"/>
                <w:color w:val="000000"/>
                <w:sz w:val="13"/>
                <w:szCs w:val="13"/>
                <w:lang w:eastAsia="es-MX"/>
              </w:rPr>
              <w:t xml:space="preserve">-      </w:t>
            </w:r>
            <w:r w:rsidR="009D219F">
              <w:rPr>
                <w:rFonts w:ascii="Arial" w:eastAsia="Times New Roman" w:hAnsi="Arial" w:cs="Arial"/>
                <w:color w:val="000000"/>
                <w:sz w:val="13"/>
                <w:szCs w:val="13"/>
                <w:lang w:eastAsia="es-MX"/>
              </w:rPr>
              <w:t xml:space="preserve">  </w:t>
            </w:r>
            <w:r w:rsidRPr="009D219F">
              <w:rPr>
                <w:rFonts w:ascii="Arial" w:eastAsia="Times New Roman" w:hAnsi="Arial" w:cs="Arial"/>
                <w:color w:val="000000"/>
                <w:sz w:val="13"/>
                <w:szCs w:val="13"/>
                <w:lang w:eastAsia="es-MX"/>
              </w:rPr>
              <w:t xml:space="preserve">    11,708,410.80 </w:t>
            </w:r>
          </w:p>
        </w:tc>
      </w:tr>
      <w:tr w:rsidR="00A85BA9" w:rsidRPr="00EB12F3" w:rsidTr="00720C6D">
        <w:trPr>
          <w:trHeight w:val="411"/>
          <w:jc w:val="center"/>
        </w:trPr>
        <w:tc>
          <w:tcPr>
            <w:tcW w:w="1200" w:type="dxa"/>
            <w:shd w:val="clear" w:color="auto" w:fill="auto"/>
            <w:noWrap/>
            <w:hideMark/>
          </w:tcPr>
          <w:p w:rsidR="00A85BA9" w:rsidRPr="00EB12F3" w:rsidRDefault="00A85BA9" w:rsidP="00A85BA9">
            <w:pPr>
              <w:spacing w:after="0" w:line="240" w:lineRule="auto"/>
              <w:jc w:val="right"/>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213</w:t>
            </w:r>
          </w:p>
        </w:tc>
        <w:tc>
          <w:tcPr>
            <w:tcW w:w="4437" w:type="dxa"/>
            <w:shd w:val="clear" w:color="auto" w:fill="auto"/>
            <w:noWrap/>
            <w:hideMark/>
          </w:tcPr>
          <w:p w:rsidR="00A85BA9" w:rsidRPr="00EB12F3" w:rsidRDefault="00A85BA9" w:rsidP="00A85BA9">
            <w:pPr>
              <w:spacing w:after="0" w:line="240" w:lineRule="auto"/>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PORCIÓN A CORTO PLAZO DE LA DEUDA PÚBLICA A LARGO PLAZO</w:t>
            </w:r>
          </w:p>
        </w:tc>
        <w:tc>
          <w:tcPr>
            <w:tcW w:w="708" w:type="dxa"/>
            <w:shd w:val="clear" w:color="auto" w:fill="auto"/>
            <w:noWrap/>
            <w:hideMark/>
          </w:tcPr>
          <w:p w:rsidR="00A85BA9" w:rsidRPr="00EB12F3" w:rsidRDefault="00A85BA9" w:rsidP="00A85BA9">
            <w:pPr>
              <w:spacing w:after="0" w:line="240" w:lineRule="auto"/>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 </w:t>
            </w:r>
          </w:p>
        </w:tc>
        <w:tc>
          <w:tcPr>
            <w:tcW w:w="1560" w:type="dxa"/>
            <w:shd w:val="clear" w:color="auto" w:fill="auto"/>
            <w:noWrap/>
          </w:tcPr>
          <w:p w:rsidR="009D219F" w:rsidRPr="009D219F" w:rsidRDefault="009D219F" w:rsidP="009D219F">
            <w:pPr>
              <w:jc w:val="right"/>
              <w:rPr>
                <w:rFonts w:ascii="Arial" w:eastAsia="Times New Roman" w:hAnsi="Arial" w:cs="Arial"/>
                <w:b/>
                <w:bCs/>
                <w:color w:val="000000"/>
                <w:sz w:val="13"/>
                <w:szCs w:val="13"/>
              </w:rPr>
            </w:pPr>
            <w:r w:rsidRPr="009D219F">
              <w:rPr>
                <w:rFonts w:ascii="Arial" w:hAnsi="Arial" w:cs="Arial"/>
                <w:b/>
                <w:bCs/>
                <w:color w:val="000000"/>
                <w:sz w:val="13"/>
                <w:szCs w:val="13"/>
              </w:rPr>
              <w:t>447,432.42</w:t>
            </w:r>
          </w:p>
          <w:p w:rsidR="00A85BA9" w:rsidRPr="009D219F" w:rsidRDefault="00A85BA9" w:rsidP="00A85BA9">
            <w:pPr>
              <w:spacing w:after="0" w:line="240" w:lineRule="auto"/>
              <w:jc w:val="right"/>
              <w:rPr>
                <w:rFonts w:ascii="Arial" w:eastAsia="Times New Roman" w:hAnsi="Arial" w:cs="Arial"/>
                <w:color w:val="000000"/>
                <w:sz w:val="13"/>
                <w:szCs w:val="13"/>
                <w:lang w:eastAsia="es-MX"/>
              </w:rPr>
            </w:pPr>
          </w:p>
        </w:tc>
        <w:tc>
          <w:tcPr>
            <w:tcW w:w="1559" w:type="dxa"/>
            <w:shd w:val="clear" w:color="auto" w:fill="auto"/>
            <w:noWrap/>
            <w:hideMark/>
          </w:tcPr>
          <w:p w:rsidR="00A85BA9" w:rsidRPr="009D219F" w:rsidRDefault="00A85BA9" w:rsidP="00A85BA9">
            <w:pPr>
              <w:spacing w:after="0" w:line="240" w:lineRule="auto"/>
              <w:jc w:val="right"/>
              <w:rPr>
                <w:rFonts w:ascii="Arial" w:eastAsia="Times New Roman" w:hAnsi="Arial" w:cs="Arial"/>
                <w:color w:val="000000"/>
                <w:sz w:val="13"/>
                <w:szCs w:val="13"/>
                <w:lang w:eastAsia="es-MX"/>
              </w:rPr>
            </w:pPr>
            <w:r w:rsidRPr="009D219F">
              <w:rPr>
                <w:rFonts w:ascii="Arial" w:eastAsia="Times New Roman" w:hAnsi="Arial" w:cs="Arial"/>
                <w:color w:val="000000"/>
                <w:sz w:val="13"/>
                <w:szCs w:val="13"/>
                <w:lang w:eastAsia="es-MX"/>
              </w:rPr>
              <w:t xml:space="preserve">                    1,166,543.89 </w:t>
            </w:r>
          </w:p>
        </w:tc>
      </w:tr>
      <w:tr w:rsidR="00A85BA9" w:rsidRPr="00EB12F3" w:rsidTr="00720C6D">
        <w:trPr>
          <w:trHeight w:val="300"/>
          <w:jc w:val="center"/>
        </w:trPr>
        <w:tc>
          <w:tcPr>
            <w:tcW w:w="1200" w:type="dxa"/>
            <w:shd w:val="clear" w:color="auto" w:fill="E2EFD9"/>
            <w:noWrap/>
            <w:hideMark/>
          </w:tcPr>
          <w:p w:rsidR="00A85BA9" w:rsidRPr="00EB12F3" w:rsidRDefault="00A85BA9" w:rsidP="00A85BA9">
            <w:pPr>
              <w:spacing w:after="0" w:line="240" w:lineRule="auto"/>
              <w:jc w:val="right"/>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2131</w:t>
            </w:r>
          </w:p>
        </w:tc>
        <w:tc>
          <w:tcPr>
            <w:tcW w:w="4437" w:type="dxa"/>
            <w:shd w:val="clear" w:color="auto" w:fill="E2EFD9"/>
            <w:noWrap/>
            <w:hideMark/>
          </w:tcPr>
          <w:p w:rsidR="00A85BA9" w:rsidRPr="00EB12F3" w:rsidRDefault="00A85BA9" w:rsidP="00A85BA9">
            <w:pPr>
              <w:spacing w:after="0" w:line="240" w:lineRule="auto"/>
              <w:rPr>
                <w:rFonts w:ascii="Arial" w:eastAsia="Times New Roman" w:hAnsi="Arial" w:cs="Arial"/>
                <w:color w:val="000000"/>
                <w:sz w:val="14"/>
                <w:szCs w:val="14"/>
                <w:lang w:eastAsia="es-MX"/>
              </w:rPr>
            </w:pPr>
            <w:r w:rsidRPr="00EB12F3">
              <w:rPr>
                <w:rFonts w:ascii="Arial" w:eastAsia="Times New Roman" w:hAnsi="Arial" w:cs="Arial"/>
                <w:color w:val="000000"/>
                <w:sz w:val="14"/>
                <w:szCs w:val="14"/>
                <w:lang w:eastAsia="es-MX"/>
              </w:rPr>
              <w:t>PORCIÓN A CORTO PLAZO DE LA DEUDA PÚBLICA INTERNA</w:t>
            </w:r>
          </w:p>
        </w:tc>
        <w:tc>
          <w:tcPr>
            <w:tcW w:w="708" w:type="dxa"/>
            <w:shd w:val="clear" w:color="auto" w:fill="E2EFD9"/>
            <w:noWrap/>
            <w:hideMark/>
          </w:tcPr>
          <w:p w:rsidR="00A85BA9" w:rsidRPr="00EB12F3" w:rsidRDefault="00A85BA9" w:rsidP="00A85BA9">
            <w:pPr>
              <w:spacing w:after="0" w:line="240" w:lineRule="auto"/>
              <w:rPr>
                <w:rFonts w:ascii="Arial" w:eastAsia="Times New Roman" w:hAnsi="Arial" w:cs="Arial"/>
                <w:color w:val="000000"/>
                <w:sz w:val="14"/>
                <w:szCs w:val="14"/>
                <w:lang w:eastAsia="es-MX"/>
              </w:rPr>
            </w:pPr>
            <w:r w:rsidRPr="00EB12F3">
              <w:rPr>
                <w:rFonts w:ascii="Arial" w:eastAsia="Times New Roman" w:hAnsi="Arial" w:cs="Arial"/>
                <w:color w:val="000000"/>
                <w:sz w:val="14"/>
                <w:szCs w:val="14"/>
                <w:lang w:eastAsia="es-MX"/>
              </w:rPr>
              <w:t> </w:t>
            </w:r>
          </w:p>
        </w:tc>
        <w:tc>
          <w:tcPr>
            <w:tcW w:w="1560" w:type="dxa"/>
            <w:shd w:val="clear" w:color="auto" w:fill="E2EFD9"/>
            <w:noWrap/>
          </w:tcPr>
          <w:p w:rsidR="009D219F" w:rsidRPr="009D219F" w:rsidRDefault="009D219F" w:rsidP="009D219F">
            <w:pPr>
              <w:jc w:val="right"/>
              <w:rPr>
                <w:rFonts w:ascii="Arial" w:eastAsia="Times New Roman" w:hAnsi="Arial" w:cs="Arial"/>
                <w:color w:val="000000"/>
                <w:sz w:val="13"/>
                <w:szCs w:val="13"/>
              </w:rPr>
            </w:pPr>
            <w:r w:rsidRPr="009D219F">
              <w:rPr>
                <w:rFonts w:ascii="Arial" w:hAnsi="Arial" w:cs="Arial"/>
                <w:color w:val="000000"/>
                <w:sz w:val="13"/>
                <w:szCs w:val="13"/>
              </w:rPr>
              <w:t>447,432.42</w:t>
            </w:r>
          </w:p>
          <w:p w:rsidR="00A85BA9" w:rsidRPr="009D219F" w:rsidRDefault="00A85BA9" w:rsidP="00A85BA9">
            <w:pPr>
              <w:spacing w:after="0" w:line="240" w:lineRule="auto"/>
              <w:jc w:val="right"/>
              <w:rPr>
                <w:rFonts w:ascii="Arial" w:eastAsia="Times New Roman" w:hAnsi="Arial" w:cs="Arial"/>
                <w:color w:val="000000"/>
                <w:sz w:val="13"/>
                <w:szCs w:val="13"/>
                <w:lang w:eastAsia="es-MX"/>
              </w:rPr>
            </w:pPr>
          </w:p>
        </w:tc>
        <w:tc>
          <w:tcPr>
            <w:tcW w:w="1559" w:type="dxa"/>
            <w:shd w:val="clear" w:color="auto" w:fill="E2EFD9"/>
            <w:noWrap/>
            <w:hideMark/>
          </w:tcPr>
          <w:p w:rsidR="00A85BA9" w:rsidRPr="009D219F" w:rsidRDefault="00A85BA9" w:rsidP="00A85BA9">
            <w:pPr>
              <w:spacing w:after="0" w:line="240" w:lineRule="auto"/>
              <w:jc w:val="right"/>
              <w:rPr>
                <w:rFonts w:ascii="Arial" w:eastAsia="Times New Roman" w:hAnsi="Arial" w:cs="Arial"/>
                <w:color w:val="000000"/>
                <w:sz w:val="13"/>
                <w:szCs w:val="13"/>
                <w:lang w:eastAsia="es-MX"/>
              </w:rPr>
            </w:pPr>
            <w:r w:rsidRPr="009D219F">
              <w:rPr>
                <w:rFonts w:ascii="Arial" w:eastAsia="Times New Roman" w:hAnsi="Arial" w:cs="Arial"/>
                <w:color w:val="000000"/>
                <w:sz w:val="13"/>
                <w:szCs w:val="13"/>
                <w:lang w:eastAsia="es-MX"/>
              </w:rPr>
              <w:t xml:space="preserve">             1,166,543.89 </w:t>
            </w:r>
          </w:p>
        </w:tc>
      </w:tr>
      <w:tr w:rsidR="00A85BA9" w:rsidRPr="00EB12F3" w:rsidTr="00720C6D">
        <w:trPr>
          <w:trHeight w:val="300"/>
          <w:jc w:val="center"/>
        </w:trPr>
        <w:tc>
          <w:tcPr>
            <w:tcW w:w="1200" w:type="dxa"/>
            <w:shd w:val="clear" w:color="auto" w:fill="auto"/>
            <w:noWrap/>
            <w:hideMark/>
          </w:tcPr>
          <w:p w:rsidR="00A85BA9" w:rsidRPr="00EB12F3" w:rsidRDefault="00A85BA9" w:rsidP="00A85BA9">
            <w:pPr>
              <w:spacing w:after="0" w:line="240" w:lineRule="auto"/>
              <w:jc w:val="right"/>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218</w:t>
            </w:r>
          </w:p>
        </w:tc>
        <w:tc>
          <w:tcPr>
            <w:tcW w:w="4437" w:type="dxa"/>
            <w:shd w:val="clear" w:color="auto" w:fill="auto"/>
            <w:noWrap/>
            <w:hideMark/>
          </w:tcPr>
          <w:p w:rsidR="00A85BA9" w:rsidRPr="00EB12F3" w:rsidRDefault="00A85BA9" w:rsidP="00A85BA9">
            <w:pPr>
              <w:spacing w:after="0" w:line="240" w:lineRule="auto"/>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CUENTAS POR PAGAR ACUMULADAS (BAJA)</w:t>
            </w:r>
          </w:p>
        </w:tc>
        <w:tc>
          <w:tcPr>
            <w:tcW w:w="708" w:type="dxa"/>
            <w:shd w:val="clear" w:color="auto" w:fill="auto"/>
            <w:noWrap/>
            <w:hideMark/>
          </w:tcPr>
          <w:p w:rsidR="00A85BA9" w:rsidRPr="00EB12F3" w:rsidRDefault="00A85BA9" w:rsidP="00A85BA9">
            <w:pPr>
              <w:spacing w:after="0" w:line="240" w:lineRule="auto"/>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 </w:t>
            </w:r>
          </w:p>
        </w:tc>
        <w:tc>
          <w:tcPr>
            <w:tcW w:w="1560" w:type="dxa"/>
            <w:shd w:val="clear" w:color="auto" w:fill="auto"/>
            <w:noWrap/>
          </w:tcPr>
          <w:p w:rsidR="00A85BA9" w:rsidRPr="009D219F" w:rsidRDefault="009D219F" w:rsidP="00A85BA9">
            <w:pPr>
              <w:spacing w:after="0" w:line="240" w:lineRule="auto"/>
              <w:jc w:val="right"/>
              <w:rPr>
                <w:rFonts w:ascii="Arial" w:eastAsia="Times New Roman" w:hAnsi="Arial" w:cs="Arial"/>
                <w:color w:val="000000"/>
                <w:sz w:val="13"/>
                <w:szCs w:val="13"/>
                <w:lang w:eastAsia="es-MX"/>
              </w:rPr>
            </w:pPr>
            <w:r w:rsidRPr="009D219F">
              <w:rPr>
                <w:rFonts w:ascii="Arial" w:eastAsia="Times New Roman" w:hAnsi="Arial" w:cs="Arial"/>
                <w:color w:val="000000"/>
                <w:sz w:val="13"/>
                <w:szCs w:val="13"/>
                <w:lang w:eastAsia="es-MX"/>
              </w:rPr>
              <w:t>-</w:t>
            </w:r>
          </w:p>
        </w:tc>
        <w:tc>
          <w:tcPr>
            <w:tcW w:w="1559" w:type="dxa"/>
            <w:shd w:val="clear" w:color="auto" w:fill="auto"/>
            <w:noWrap/>
            <w:hideMark/>
          </w:tcPr>
          <w:p w:rsidR="00A85BA9" w:rsidRPr="009D219F" w:rsidRDefault="00A85BA9" w:rsidP="00A85BA9">
            <w:pPr>
              <w:spacing w:after="0" w:line="240" w:lineRule="auto"/>
              <w:jc w:val="right"/>
              <w:rPr>
                <w:rFonts w:ascii="Arial" w:eastAsia="Times New Roman" w:hAnsi="Arial" w:cs="Arial"/>
                <w:color w:val="000000"/>
                <w:sz w:val="13"/>
                <w:szCs w:val="13"/>
                <w:lang w:eastAsia="es-MX"/>
              </w:rPr>
            </w:pPr>
            <w:r w:rsidRPr="009D219F">
              <w:rPr>
                <w:rFonts w:ascii="Arial" w:eastAsia="Times New Roman" w:hAnsi="Arial" w:cs="Arial"/>
                <w:color w:val="000000"/>
                <w:sz w:val="13"/>
                <w:szCs w:val="13"/>
                <w:lang w:eastAsia="es-MX"/>
              </w:rPr>
              <w:t xml:space="preserve">                                 -   </w:t>
            </w:r>
          </w:p>
        </w:tc>
      </w:tr>
      <w:tr w:rsidR="00A85BA9" w:rsidRPr="00EB12F3" w:rsidTr="00720C6D">
        <w:trPr>
          <w:trHeight w:val="300"/>
          <w:jc w:val="center"/>
        </w:trPr>
        <w:tc>
          <w:tcPr>
            <w:tcW w:w="1200" w:type="dxa"/>
            <w:shd w:val="clear" w:color="auto" w:fill="E2EFD9"/>
            <w:noWrap/>
            <w:hideMark/>
          </w:tcPr>
          <w:p w:rsidR="00A85BA9" w:rsidRPr="00EB12F3" w:rsidRDefault="00A85BA9" w:rsidP="00A85BA9">
            <w:pPr>
              <w:spacing w:after="0" w:line="240" w:lineRule="auto"/>
              <w:jc w:val="right"/>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2182</w:t>
            </w:r>
          </w:p>
        </w:tc>
        <w:tc>
          <w:tcPr>
            <w:tcW w:w="4437" w:type="dxa"/>
            <w:shd w:val="clear" w:color="auto" w:fill="E2EFD9"/>
            <w:noWrap/>
            <w:hideMark/>
          </w:tcPr>
          <w:p w:rsidR="00A85BA9" w:rsidRPr="00EB12F3" w:rsidRDefault="00A85BA9" w:rsidP="00A85BA9">
            <w:pPr>
              <w:spacing w:after="0" w:line="240" w:lineRule="auto"/>
              <w:rPr>
                <w:rFonts w:ascii="Arial" w:eastAsia="Times New Roman" w:hAnsi="Arial" w:cs="Arial"/>
                <w:color w:val="000000"/>
                <w:sz w:val="14"/>
                <w:szCs w:val="14"/>
                <w:lang w:eastAsia="es-MX"/>
              </w:rPr>
            </w:pPr>
            <w:r w:rsidRPr="00EB12F3">
              <w:rPr>
                <w:rFonts w:ascii="Arial" w:eastAsia="Times New Roman" w:hAnsi="Arial" w:cs="Arial"/>
                <w:color w:val="000000"/>
                <w:sz w:val="14"/>
                <w:szCs w:val="14"/>
                <w:lang w:eastAsia="es-MX"/>
              </w:rPr>
              <w:t>RETENCIONES A EMPLEADOS (BAJA)</w:t>
            </w:r>
          </w:p>
        </w:tc>
        <w:tc>
          <w:tcPr>
            <w:tcW w:w="708" w:type="dxa"/>
            <w:shd w:val="clear" w:color="auto" w:fill="E2EFD9"/>
            <w:noWrap/>
            <w:hideMark/>
          </w:tcPr>
          <w:p w:rsidR="00A85BA9" w:rsidRPr="00EB12F3" w:rsidRDefault="00A85BA9" w:rsidP="00A85BA9">
            <w:pPr>
              <w:spacing w:after="0" w:line="240" w:lineRule="auto"/>
              <w:rPr>
                <w:rFonts w:ascii="Arial" w:eastAsia="Times New Roman" w:hAnsi="Arial" w:cs="Arial"/>
                <w:color w:val="000000"/>
                <w:sz w:val="14"/>
                <w:szCs w:val="14"/>
                <w:lang w:eastAsia="es-MX"/>
              </w:rPr>
            </w:pPr>
            <w:r w:rsidRPr="00EB12F3">
              <w:rPr>
                <w:rFonts w:ascii="Arial" w:eastAsia="Times New Roman" w:hAnsi="Arial" w:cs="Arial"/>
                <w:color w:val="000000"/>
                <w:sz w:val="14"/>
                <w:szCs w:val="14"/>
                <w:lang w:eastAsia="es-MX"/>
              </w:rPr>
              <w:t> </w:t>
            </w:r>
          </w:p>
        </w:tc>
        <w:tc>
          <w:tcPr>
            <w:tcW w:w="1560" w:type="dxa"/>
            <w:shd w:val="clear" w:color="auto" w:fill="E2EFD9"/>
            <w:noWrap/>
          </w:tcPr>
          <w:p w:rsidR="00A85BA9" w:rsidRPr="009D219F" w:rsidRDefault="009D219F" w:rsidP="00A85BA9">
            <w:pPr>
              <w:spacing w:after="0" w:line="240" w:lineRule="auto"/>
              <w:jc w:val="right"/>
              <w:rPr>
                <w:rFonts w:ascii="Arial" w:eastAsia="Times New Roman" w:hAnsi="Arial" w:cs="Arial"/>
                <w:color w:val="000000"/>
                <w:sz w:val="13"/>
                <w:szCs w:val="13"/>
                <w:lang w:eastAsia="es-MX"/>
              </w:rPr>
            </w:pPr>
            <w:r w:rsidRPr="009D219F">
              <w:rPr>
                <w:rFonts w:ascii="Arial" w:eastAsia="Times New Roman" w:hAnsi="Arial" w:cs="Arial"/>
                <w:color w:val="000000"/>
                <w:sz w:val="13"/>
                <w:szCs w:val="13"/>
                <w:lang w:eastAsia="es-MX"/>
              </w:rPr>
              <w:t>-</w:t>
            </w:r>
          </w:p>
        </w:tc>
        <w:tc>
          <w:tcPr>
            <w:tcW w:w="1559" w:type="dxa"/>
            <w:shd w:val="clear" w:color="auto" w:fill="E2EFD9"/>
            <w:noWrap/>
            <w:hideMark/>
          </w:tcPr>
          <w:p w:rsidR="00A85BA9" w:rsidRPr="009D219F" w:rsidRDefault="00A85BA9" w:rsidP="00A85BA9">
            <w:pPr>
              <w:spacing w:after="0" w:line="240" w:lineRule="auto"/>
              <w:jc w:val="right"/>
              <w:rPr>
                <w:rFonts w:ascii="Arial" w:eastAsia="Times New Roman" w:hAnsi="Arial" w:cs="Arial"/>
                <w:color w:val="000000"/>
                <w:sz w:val="13"/>
                <w:szCs w:val="13"/>
                <w:lang w:eastAsia="es-MX"/>
              </w:rPr>
            </w:pPr>
            <w:r w:rsidRPr="009D219F">
              <w:rPr>
                <w:rFonts w:ascii="Arial" w:eastAsia="Times New Roman" w:hAnsi="Arial" w:cs="Arial"/>
                <w:color w:val="000000"/>
                <w:sz w:val="13"/>
                <w:szCs w:val="13"/>
                <w:lang w:eastAsia="es-MX"/>
              </w:rPr>
              <w:t xml:space="preserve">                                -   </w:t>
            </w:r>
          </w:p>
        </w:tc>
      </w:tr>
      <w:tr w:rsidR="00A85BA9" w:rsidRPr="00EB12F3" w:rsidTr="00720C6D">
        <w:trPr>
          <w:trHeight w:val="217"/>
          <w:jc w:val="center"/>
        </w:trPr>
        <w:tc>
          <w:tcPr>
            <w:tcW w:w="1200" w:type="dxa"/>
            <w:shd w:val="clear" w:color="auto" w:fill="auto"/>
            <w:noWrap/>
            <w:hideMark/>
          </w:tcPr>
          <w:p w:rsidR="00A85BA9" w:rsidRPr="00EB12F3" w:rsidRDefault="00A85BA9" w:rsidP="00A85BA9">
            <w:pPr>
              <w:spacing w:after="0" w:line="240" w:lineRule="auto"/>
              <w:jc w:val="right"/>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2183</w:t>
            </w:r>
          </w:p>
        </w:tc>
        <w:tc>
          <w:tcPr>
            <w:tcW w:w="4437" w:type="dxa"/>
            <w:shd w:val="clear" w:color="auto" w:fill="auto"/>
            <w:noWrap/>
            <w:hideMark/>
          </w:tcPr>
          <w:p w:rsidR="00A85BA9" w:rsidRPr="00EB12F3" w:rsidRDefault="00A85BA9" w:rsidP="00A85BA9">
            <w:pPr>
              <w:spacing w:after="0" w:line="240" w:lineRule="auto"/>
              <w:rPr>
                <w:rFonts w:ascii="Arial" w:eastAsia="Times New Roman" w:hAnsi="Arial" w:cs="Arial"/>
                <w:color w:val="000000"/>
                <w:sz w:val="14"/>
                <w:szCs w:val="14"/>
                <w:lang w:eastAsia="es-MX"/>
              </w:rPr>
            </w:pPr>
            <w:r w:rsidRPr="00EB12F3">
              <w:rPr>
                <w:rFonts w:ascii="Arial" w:eastAsia="Times New Roman" w:hAnsi="Arial" w:cs="Arial"/>
                <w:color w:val="000000"/>
                <w:sz w:val="14"/>
                <w:szCs w:val="14"/>
                <w:lang w:eastAsia="es-MX"/>
              </w:rPr>
              <w:t>APORTACIONES PATRONALES (BAJA)</w:t>
            </w:r>
          </w:p>
        </w:tc>
        <w:tc>
          <w:tcPr>
            <w:tcW w:w="708" w:type="dxa"/>
            <w:shd w:val="clear" w:color="auto" w:fill="auto"/>
            <w:noWrap/>
            <w:hideMark/>
          </w:tcPr>
          <w:p w:rsidR="00A85BA9" w:rsidRPr="00EB12F3" w:rsidRDefault="00A85BA9" w:rsidP="00A85BA9">
            <w:pPr>
              <w:spacing w:after="0" w:line="240" w:lineRule="auto"/>
              <w:rPr>
                <w:rFonts w:ascii="Arial" w:eastAsia="Times New Roman" w:hAnsi="Arial" w:cs="Arial"/>
                <w:color w:val="000000"/>
                <w:sz w:val="14"/>
                <w:szCs w:val="14"/>
                <w:lang w:eastAsia="es-MX"/>
              </w:rPr>
            </w:pPr>
            <w:r w:rsidRPr="00EB12F3">
              <w:rPr>
                <w:rFonts w:ascii="Arial" w:eastAsia="Times New Roman" w:hAnsi="Arial" w:cs="Arial"/>
                <w:color w:val="000000"/>
                <w:sz w:val="14"/>
                <w:szCs w:val="14"/>
                <w:lang w:eastAsia="es-MX"/>
              </w:rPr>
              <w:t> </w:t>
            </w:r>
          </w:p>
        </w:tc>
        <w:tc>
          <w:tcPr>
            <w:tcW w:w="1560" w:type="dxa"/>
            <w:shd w:val="clear" w:color="auto" w:fill="auto"/>
            <w:noWrap/>
          </w:tcPr>
          <w:p w:rsidR="00A85BA9" w:rsidRPr="009D219F" w:rsidRDefault="009D219F" w:rsidP="00A85BA9">
            <w:pPr>
              <w:spacing w:after="0" w:line="240" w:lineRule="auto"/>
              <w:jc w:val="right"/>
              <w:rPr>
                <w:rFonts w:ascii="Arial" w:eastAsia="Times New Roman" w:hAnsi="Arial" w:cs="Arial"/>
                <w:color w:val="000000"/>
                <w:sz w:val="13"/>
                <w:szCs w:val="13"/>
                <w:lang w:eastAsia="es-MX"/>
              </w:rPr>
            </w:pPr>
            <w:r w:rsidRPr="009D219F">
              <w:rPr>
                <w:rFonts w:ascii="Arial" w:eastAsia="Times New Roman" w:hAnsi="Arial" w:cs="Arial"/>
                <w:color w:val="000000"/>
                <w:sz w:val="13"/>
                <w:szCs w:val="13"/>
                <w:lang w:eastAsia="es-MX"/>
              </w:rPr>
              <w:t>-</w:t>
            </w:r>
          </w:p>
        </w:tc>
        <w:tc>
          <w:tcPr>
            <w:tcW w:w="1559" w:type="dxa"/>
            <w:shd w:val="clear" w:color="auto" w:fill="auto"/>
            <w:noWrap/>
            <w:hideMark/>
          </w:tcPr>
          <w:p w:rsidR="00A85BA9" w:rsidRPr="009D219F" w:rsidRDefault="00A85BA9" w:rsidP="00A85BA9">
            <w:pPr>
              <w:spacing w:after="0" w:line="240" w:lineRule="auto"/>
              <w:jc w:val="right"/>
              <w:rPr>
                <w:rFonts w:ascii="Arial" w:eastAsia="Times New Roman" w:hAnsi="Arial" w:cs="Arial"/>
                <w:color w:val="000000"/>
                <w:sz w:val="13"/>
                <w:szCs w:val="13"/>
                <w:lang w:eastAsia="es-MX"/>
              </w:rPr>
            </w:pPr>
            <w:r w:rsidRPr="009D219F">
              <w:rPr>
                <w:rFonts w:ascii="Arial" w:eastAsia="Times New Roman" w:hAnsi="Arial" w:cs="Arial"/>
                <w:color w:val="000000"/>
                <w:sz w:val="13"/>
                <w:szCs w:val="13"/>
                <w:lang w:eastAsia="es-MX"/>
              </w:rPr>
              <w:t xml:space="preserve">                                -   </w:t>
            </w:r>
          </w:p>
        </w:tc>
      </w:tr>
      <w:tr w:rsidR="00A85BA9" w:rsidRPr="00EB12F3" w:rsidTr="00720C6D">
        <w:trPr>
          <w:trHeight w:val="300"/>
          <w:jc w:val="center"/>
        </w:trPr>
        <w:tc>
          <w:tcPr>
            <w:tcW w:w="1200" w:type="dxa"/>
            <w:shd w:val="clear" w:color="auto" w:fill="E2EFD9"/>
            <w:noWrap/>
            <w:hideMark/>
          </w:tcPr>
          <w:p w:rsidR="00A85BA9" w:rsidRPr="00EB12F3" w:rsidRDefault="00A85BA9" w:rsidP="00A85BA9">
            <w:pPr>
              <w:spacing w:after="0" w:line="240" w:lineRule="auto"/>
              <w:jc w:val="right"/>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2184</w:t>
            </w:r>
          </w:p>
        </w:tc>
        <w:tc>
          <w:tcPr>
            <w:tcW w:w="4437" w:type="dxa"/>
            <w:shd w:val="clear" w:color="auto" w:fill="E2EFD9"/>
            <w:noWrap/>
            <w:hideMark/>
          </w:tcPr>
          <w:p w:rsidR="00A85BA9" w:rsidRPr="00EB12F3" w:rsidRDefault="00A85BA9" w:rsidP="00A85BA9">
            <w:pPr>
              <w:spacing w:after="0" w:line="240" w:lineRule="auto"/>
              <w:rPr>
                <w:rFonts w:ascii="Arial" w:eastAsia="Times New Roman" w:hAnsi="Arial" w:cs="Arial"/>
                <w:color w:val="000000"/>
                <w:sz w:val="14"/>
                <w:szCs w:val="14"/>
                <w:lang w:eastAsia="es-MX"/>
              </w:rPr>
            </w:pPr>
            <w:r w:rsidRPr="00EB12F3">
              <w:rPr>
                <w:rFonts w:ascii="Arial" w:eastAsia="Times New Roman" w:hAnsi="Arial" w:cs="Arial"/>
                <w:color w:val="000000"/>
                <w:sz w:val="14"/>
                <w:szCs w:val="14"/>
                <w:lang w:eastAsia="es-MX"/>
              </w:rPr>
              <w:t>OTRAS RETENCIONES (BAJA)</w:t>
            </w:r>
          </w:p>
        </w:tc>
        <w:tc>
          <w:tcPr>
            <w:tcW w:w="708" w:type="dxa"/>
            <w:shd w:val="clear" w:color="auto" w:fill="E2EFD9"/>
            <w:noWrap/>
            <w:hideMark/>
          </w:tcPr>
          <w:p w:rsidR="00A85BA9" w:rsidRPr="00EB12F3" w:rsidRDefault="00A85BA9" w:rsidP="00A85BA9">
            <w:pPr>
              <w:spacing w:after="0" w:line="240" w:lineRule="auto"/>
              <w:rPr>
                <w:rFonts w:ascii="Arial" w:eastAsia="Times New Roman" w:hAnsi="Arial" w:cs="Arial"/>
                <w:color w:val="000000"/>
                <w:sz w:val="14"/>
                <w:szCs w:val="14"/>
                <w:lang w:eastAsia="es-MX"/>
              </w:rPr>
            </w:pPr>
            <w:r w:rsidRPr="00EB12F3">
              <w:rPr>
                <w:rFonts w:ascii="Arial" w:eastAsia="Times New Roman" w:hAnsi="Arial" w:cs="Arial"/>
                <w:color w:val="000000"/>
                <w:sz w:val="14"/>
                <w:szCs w:val="14"/>
                <w:lang w:eastAsia="es-MX"/>
              </w:rPr>
              <w:t> </w:t>
            </w:r>
          </w:p>
        </w:tc>
        <w:tc>
          <w:tcPr>
            <w:tcW w:w="1560" w:type="dxa"/>
            <w:shd w:val="clear" w:color="auto" w:fill="E2EFD9"/>
            <w:noWrap/>
          </w:tcPr>
          <w:p w:rsidR="00A85BA9" w:rsidRPr="009D219F" w:rsidRDefault="009D219F" w:rsidP="00A85BA9">
            <w:pPr>
              <w:spacing w:after="0" w:line="240" w:lineRule="auto"/>
              <w:jc w:val="right"/>
              <w:rPr>
                <w:rFonts w:ascii="Arial" w:eastAsia="Times New Roman" w:hAnsi="Arial" w:cs="Arial"/>
                <w:color w:val="000000"/>
                <w:sz w:val="13"/>
                <w:szCs w:val="13"/>
                <w:lang w:eastAsia="es-MX"/>
              </w:rPr>
            </w:pPr>
            <w:r w:rsidRPr="009D219F">
              <w:rPr>
                <w:rFonts w:ascii="Arial" w:eastAsia="Times New Roman" w:hAnsi="Arial" w:cs="Arial"/>
                <w:color w:val="000000"/>
                <w:sz w:val="13"/>
                <w:szCs w:val="13"/>
                <w:lang w:eastAsia="es-MX"/>
              </w:rPr>
              <w:t>-</w:t>
            </w:r>
          </w:p>
        </w:tc>
        <w:tc>
          <w:tcPr>
            <w:tcW w:w="1559" w:type="dxa"/>
            <w:shd w:val="clear" w:color="auto" w:fill="E2EFD9"/>
            <w:noWrap/>
            <w:hideMark/>
          </w:tcPr>
          <w:p w:rsidR="00A85BA9" w:rsidRPr="009D219F" w:rsidRDefault="00A85BA9" w:rsidP="00A85BA9">
            <w:pPr>
              <w:spacing w:after="0" w:line="240" w:lineRule="auto"/>
              <w:jc w:val="right"/>
              <w:rPr>
                <w:rFonts w:ascii="Arial" w:eastAsia="Times New Roman" w:hAnsi="Arial" w:cs="Arial"/>
                <w:color w:val="000000"/>
                <w:sz w:val="13"/>
                <w:szCs w:val="13"/>
                <w:lang w:eastAsia="es-MX"/>
              </w:rPr>
            </w:pPr>
            <w:r w:rsidRPr="009D219F">
              <w:rPr>
                <w:rFonts w:ascii="Arial" w:eastAsia="Times New Roman" w:hAnsi="Arial" w:cs="Arial"/>
                <w:color w:val="000000"/>
                <w:sz w:val="13"/>
                <w:szCs w:val="13"/>
                <w:lang w:eastAsia="es-MX"/>
              </w:rPr>
              <w:t xml:space="preserve">                                        -   </w:t>
            </w:r>
          </w:p>
        </w:tc>
      </w:tr>
      <w:tr w:rsidR="00A85BA9" w:rsidRPr="00EB12F3" w:rsidTr="00720C6D">
        <w:trPr>
          <w:trHeight w:val="300"/>
          <w:jc w:val="center"/>
        </w:trPr>
        <w:tc>
          <w:tcPr>
            <w:tcW w:w="1200" w:type="dxa"/>
            <w:shd w:val="clear" w:color="auto" w:fill="auto"/>
            <w:noWrap/>
            <w:hideMark/>
          </w:tcPr>
          <w:p w:rsidR="00A85BA9" w:rsidRPr="00EB12F3" w:rsidRDefault="00A85BA9" w:rsidP="00A85BA9">
            <w:pPr>
              <w:spacing w:after="0" w:line="240" w:lineRule="auto"/>
              <w:jc w:val="right"/>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2185</w:t>
            </w:r>
          </w:p>
        </w:tc>
        <w:tc>
          <w:tcPr>
            <w:tcW w:w="4437" w:type="dxa"/>
            <w:shd w:val="clear" w:color="auto" w:fill="auto"/>
            <w:noWrap/>
            <w:hideMark/>
          </w:tcPr>
          <w:p w:rsidR="00A85BA9" w:rsidRPr="00EB12F3" w:rsidRDefault="00A85BA9" w:rsidP="00A85BA9">
            <w:pPr>
              <w:spacing w:after="0" w:line="240" w:lineRule="auto"/>
              <w:rPr>
                <w:rFonts w:ascii="Arial" w:eastAsia="Times New Roman" w:hAnsi="Arial" w:cs="Arial"/>
                <w:color w:val="000000"/>
                <w:sz w:val="14"/>
                <w:szCs w:val="14"/>
                <w:lang w:eastAsia="es-MX"/>
              </w:rPr>
            </w:pPr>
            <w:r w:rsidRPr="00EB12F3">
              <w:rPr>
                <w:rFonts w:ascii="Arial" w:eastAsia="Times New Roman" w:hAnsi="Arial" w:cs="Arial"/>
                <w:color w:val="000000"/>
                <w:sz w:val="14"/>
                <w:szCs w:val="14"/>
                <w:lang w:eastAsia="es-MX"/>
              </w:rPr>
              <w:t>OBLIGACIONES DE LA LEY DE INGRESOS (BAJA)</w:t>
            </w:r>
          </w:p>
        </w:tc>
        <w:tc>
          <w:tcPr>
            <w:tcW w:w="708" w:type="dxa"/>
            <w:shd w:val="clear" w:color="auto" w:fill="auto"/>
            <w:noWrap/>
            <w:hideMark/>
          </w:tcPr>
          <w:p w:rsidR="00A85BA9" w:rsidRPr="00EB12F3" w:rsidRDefault="00A85BA9" w:rsidP="00A85BA9">
            <w:pPr>
              <w:spacing w:after="0" w:line="240" w:lineRule="auto"/>
              <w:rPr>
                <w:rFonts w:ascii="Arial" w:eastAsia="Times New Roman" w:hAnsi="Arial" w:cs="Arial"/>
                <w:color w:val="000000"/>
                <w:sz w:val="14"/>
                <w:szCs w:val="14"/>
                <w:lang w:eastAsia="es-MX"/>
              </w:rPr>
            </w:pPr>
            <w:r w:rsidRPr="00EB12F3">
              <w:rPr>
                <w:rFonts w:ascii="Arial" w:eastAsia="Times New Roman" w:hAnsi="Arial" w:cs="Arial"/>
                <w:color w:val="000000"/>
                <w:sz w:val="14"/>
                <w:szCs w:val="14"/>
                <w:lang w:eastAsia="es-MX"/>
              </w:rPr>
              <w:t> </w:t>
            </w:r>
          </w:p>
        </w:tc>
        <w:tc>
          <w:tcPr>
            <w:tcW w:w="1560" w:type="dxa"/>
            <w:shd w:val="clear" w:color="auto" w:fill="auto"/>
            <w:noWrap/>
          </w:tcPr>
          <w:p w:rsidR="00A85BA9" w:rsidRPr="009D219F" w:rsidRDefault="009D219F" w:rsidP="00A85BA9">
            <w:pPr>
              <w:spacing w:after="0" w:line="240" w:lineRule="auto"/>
              <w:jc w:val="right"/>
              <w:rPr>
                <w:rFonts w:ascii="Arial" w:eastAsia="Times New Roman" w:hAnsi="Arial" w:cs="Arial"/>
                <w:color w:val="000000"/>
                <w:sz w:val="13"/>
                <w:szCs w:val="13"/>
                <w:lang w:eastAsia="es-MX"/>
              </w:rPr>
            </w:pPr>
            <w:r w:rsidRPr="009D219F">
              <w:rPr>
                <w:rFonts w:ascii="Arial" w:eastAsia="Times New Roman" w:hAnsi="Arial" w:cs="Arial"/>
                <w:color w:val="000000"/>
                <w:sz w:val="13"/>
                <w:szCs w:val="13"/>
                <w:lang w:eastAsia="es-MX"/>
              </w:rPr>
              <w:t>-</w:t>
            </w:r>
          </w:p>
        </w:tc>
        <w:tc>
          <w:tcPr>
            <w:tcW w:w="1559" w:type="dxa"/>
            <w:shd w:val="clear" w:color="auto" w:fill="auto"/>
            <w:noWrap/>
            <w:hideMark/>
          </w:tcPr>
          <w:p w:rsidR="00A85BA9" w:rsidRPr="009D219F" w:rsidRDefault="00A85BA9" w:rsidP="00A85BA9">
            <w:pPr>
              <w:spacing w:after="0" w:line="240" w:lineRule="auto"/>
              <w:jc w:val="right"/>
              <w:rPr>
                <w:rFonts w:ascii="Arial" w:eastAsia="Times New Roman" w:hAnsi="Arial" w:cs="Arial"/>
                <w:color w:val="000000"/>
                <w:sz w:val="13"/>
                <w:szCs w:val="13"/>
                <w:lang w:eastAsia="es-MX"/>
              </w:rPr>
            </w:pPr>
            <w:r w:rsidRPr="009D219F">
              <w:rPr>
                <w:rFonts w:ascii="Arial" w:eastAsia="Times New Roman" w:hAnsi="Arial" w:cs="Arial"/>
                <w:color w:val="000000"/>
                <w:sz w:val="13"/>
                <w:szCs w:val="13"/>
                <w:lang w:eastAsia="es-MX"/>
              </w:rPr>
              <w:t xml:space="preserve">                                         -   </w:t>
            </w:r>
          </w:p>
        </w:tc>
      </w:tr>
      <w:tr w:rsidR="00A85BA9" w:rsidRPr="00EB12F3" w:rsidTr="00720C6D">
        <w:trPr>
          <w:trHeight w:val="300"/>
          <w:jc w:val="center"/>
        </w:trPr>
        <w:tc>
          <w:tcPr>
            <w:tcW w:w="1200" w:type="dxa"/>
            <w:shd w:val="clear" w:color="auto" w:fill="E2EFD9"/>
            <w:noWrap/>
            <w:hideMark/>
          </w:tcPr>
          <w:p w:rsidR="00A85BA9" w:rsidRPr="00EB12F3" w:rsidRDefault="00A85BA9" w:rsidP="00A85BA9">
            <w:pPr>
              <w:spacing w:after="0" w:line="240" w:lineRule="auto"/>
              <w:jc w:val="right"/>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2186</w:t>
            </w:r>
          </w:p>
        </w:tc>
        <w:tc>
          <w:tcPr>
            <w:tcW w:w="4437" w:type="dxa"/>
            <w:shd w:val="clear" w:color="auto" w:fill="E2EFD9"/>
            <w:noWrap/>
            <w:hideMark/>
          </w:tcPr>
          <w:p w:rsidR="00A85BA9" w:rsidRPr="00EB12F3" w:rsidRDefault="00A85BA9" w:rsidP="00A85BA9">
            <w:pPr>
              <w:spacing w:after="0" w:line="240" w:lineRule="auto"/>
              <w:rPr>
                <w:rFonts w:ascii="Arial" w:eastAsia="Times New Roman" w:hAnsi="Arial" w:cs="Arial"/>
                <w:color w:val="000000"/>
                <w:sz w:val="14"/>
                <w:szCs w:val="14"/>
                <w:lang w:eastAsia="es-MX"/>
              </w:rPr>
            </w:pPr>
            <w:r w:rsidRPr="00EB12F3">
              <w:rPr>
                <w:rFonts w:ascii="Arial" w:eastAsia="Times New Roman" w:hAnsi="Arial" w:cs="Arial"/>
                <w:color w:val="000000"/>
                <w:sz w:val="14"/>
                <w:szCs w:val="14"/>
                <w:lang w:eastAsia="es-MX"/>
              </w:rPr>
              <w:t>OTRAS CUENTAS POR PAGAR ACUMULADAS (BAJA)</w:t>
            </w:r>
          </w:p>
        </w:tc>
        <w:tc>
          <w:tcPr>
            <w:tcW w:w="708" w:type="dxa"/>
            <w:shd w:val="clear" w:color="auto" w:fill="E2EFD9"/>
            <w:noWrap/>
            <w:hideMark/>
          </w:tcPr>
          <w:p w:rsidR="00A85BA9" w:rsidRPr="00EB12F3" w:rsidRDefault="00A85BA9" w:rsidP="00A85BA9">
            <w:pPr>
              <w:spacing w:after="0" w:line="240" w:lineRule="auto"/>
              <w:rPr>
                <w:rFonts w:ascii="Arial" w:eastAsia="Times New Roman" w:hAnsi="Arial" w:cs="Arial"/>
                <w:color w:val="000000"/>
                <w:sz w:val="14"/>
                <w:szCs w:val="14"/>
                <w:lang w:eastAsia="es-MX"/>
              </w:rPr>
            </w:pPr>
            <w:r w:rsidRPr="00EB12F3">
              <w:rPr>
                <w:rFonts w:ascii="Arial" w:eastAsia="Times New Roman" w:hAnsi="Arial" w:cs="Arial"/>
                <w:color w:val="000000"/>
                <w:sz w:val="14"/>
                <w:szCs w:val="14"/>
                <w:lang w:eastAsia="es-MX"/>
              </w:rPr>
              <w:t> </w:t>
            </w:r>
          </w:p>
        </w:tc>
        <w:tc>
          <w:tcPr>
            <w:tcW w:w="1560" w:type="dxa"/>
            <w:shd w:val="clear" w:color="auto" w:fill="E2EFD9"/>
            <w:noWrap/>
          </w:tcPr>
          <w:p w:rsidR="00A85BA9" w:rsidRPr="009D219F" w:rsidRDefault="009D219F" w:rsidP="00A85BA9">
            <w:pPr>
              <w:spacing w:after="0" w:line="240" w:lineRule="auto"/>
              <w:jc w:val="right"/>
              <w:rPr>
                <w:rFonts w:ascii="Arial" w:eastAsia="Times New Roman" w:hAnsi="Arial" w:cs="Arial"/>
                <w:color w:val="000000"/>
                <w:sz w:val="13"/>
                <w:szCs w:val="13"/>
                <w:lang w:eastAsia="es-MX"/>
              </w:rPr>
            </w:pPr>
            <w:r w:rsidRPr="009D219F">
              <w:rPr>
                <w:rFonts w:ascii="Arial" w:eastAsia="Times New Roman" w:hAnsi="Arial" w:cs="Arial"/>
                <w:color w:val="000000"/>
                <w:sz w:val="13"/>
                <w:szCs w:val="13"/>
                <w:lang w:eastAsia="es-MX"/>
              </w:rPr>
              <w:t>-</w:t>
            </w:r>
          </w:p>
        </w:tc>
        <w:tc>
          <w:tcPr>
            <w:tcW w:w="1559" w:type="dxa"/>
            <w:shd w:val="clear" w:color="auto" w:fill="E2EFD9"/>
            <w:noWrap/>
            <w:hideMark/>
          </w:tcPr>
          <w:p w:rsidR="00A85BA9" w:rsidRPr="009D219F" w:rsidRDefault="00A85BA9" w:rsidP="00A85BA9">
            <w:pPr>
              <w:spacing w:after="0" w:line="240" w:lineRule="auto"/>
              <w:jc w:val="right"/>
              <w:rPr>
                <w:rFonts w:ascii="Arial" w:eastAsia="Times New Roman" w:hAnsi="Arial" w:cs="Arial"/>
                <w:color w:val="000000"/>
                <w:sz w:val="13"/>
                <w:szCs w:val="13"/>
                <w:lang w:eastAsia="es-MX"/>
              </w:rPr>
            </w:pPr>
            <w:r w:rsidRPr="009D219F">
              <w:rPr>
                <w:rFonts w:ascii="Arial" w:eastAsia="Times New Roman" w:hAnsi="Arial" w:cs="Arial"/>
                <w:color w:val="000000"/>
                <w:sz w:val="13"/>
                <w:szCs w:val="13"/>
                <w:lang w:eastAsia="es-MX"/>
              </w:rPr>
              <w:t xml:space="preserve">                                        -   </w:t>
            </w:r>
          </w:p>
        </w:tc>
      </w:tr>
      <w:tr w:rsidR="00A85BA9" w:rsidRPr="00EB12F3" w:rsidTr="00720C6D">
        <w:trPr>
          <w:trHeight w:val="300"/>
          <w:jc w:val="center"/>
        </w:trPr>
        <w:tc>
          <w:tcPr>
            <w:tcW w:w="1200" w:type="dxa"/>
            <w:shd w:val="clear" w:color="auto" w:fill="auto"/>
            <w:noWrap/>
            <w:hideMark/>
          </w:tcPr>
          <w:p w:rsidR="00A85BA9" w:rsidRPr="00EB12F3" w:rsidRDefault="00A85BA9" w:rsidP="00A85BA9">
            <w:pPr>
              <w:spacing w:after="0" w:line="240" w:lineRule="auto"/>
              <w:jc w:val="right"/>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219</w:t>
            </w:r>
          </w:p>
        </w:tc>
        <w:tc>
          <w:tcPr>
            <w:tcW w:w="4437" w:type="dxa"/>
            <w:shd w:val="clear" w:color="auto" w:fill="auto"/>
            <w:noWrap/>
            <w:hideMark/>
          </w:tcPr>
          <w:p w:rsidR="00A85BA9" w:rsidRPr="00EB12F3" w:rsidRDefault="00A85BA9" w:rsidP="00A85BA9">
            <w:pPr>
              <w:spacing w:after="0" w:line="240" w:lineRule="auto"/>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OTROS PASIVOS A CORTO PLAZO</w:t>
            </w:r>
          </w:p>
        </w:tc>
        <w:tc>
          <w:tcPr>
            <w:tcW w:w="708" w:type="dxa"/>
            <w:shd w:val="clear" w:color="auto" w:fill="auto"/>
            <w:noWrap/>
            <w:hideMark/>
          </w:tcPr>
          <w:p w:rsidR="00A85BA9" w:rsidRPr="00EB12F3" w:rsidRDefault="00A85BA9" w:rsidP="00A85BA9">
            <w:pPr>
              <w:spacing w:after="0" w:line="240" w:lineRule="auto"/>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 </w:t>
            </w:r>
          </w:p>
        </w:tc>
        <w:tc>
          <w:tcPr>
            <w:tcW w:w="1560" w:type="dxa"/>
            <w:shd w:val="clear" w:color="auto" w:fill="auto"/>
            <w:noWrap/>
          </w:tcPr>
          <w:p w:rsidR="009D219F" w:rsidRPr="009D219F" w:rsidRDefault="009D219F" w:rsidP="00A85BA9">
            <w:pPr>
              <w:spacing w:after="0" w:line="240" w:lineRule="auto"/>
              <w:jc w:val="right"/>
              <w:rPr>
                <w:rFonts w:ascii="Arial" w:eastAsia="Times New Roman" w:hAnsi="Arial" w:cs="Arial"/>
                <w:color w:val="000000"/>
                <w:sz w:val="13"/>
                <w:szCs w:val="13"/>
                <w:lang w:eastAsia="es-MX"/>
              </w:rPr>
            </w:pPr>
          </w:p>
          <w:p w:rsidR="00A85BA9" w:rsidRPr="009D219F" w:rsidRDefault="009D219F" w:rsidP="009D219F">
            <w:pPr>
              <w:jc w:val="right"/>
              <w:rPr>
                <w:rFonts w:ascii="Arial" w:eastAsia="Times New Roman" w:hAnsi="Arial" w:cs="Arial"/>
                <w:b/>
                <w:bCs/>
                <w:color w:val="000000"/>
                <w:sz w:val="13"/>
                <w:szCs w:val="13"/>
              </w:rPr>
            </w:pPr>
            <w:r w:rsidRPr="009D219F">
              <w:rPr>
                <w:rFonts w:ascii="Arial" w:hAnsi="Arial" w:cs="Arial"/>
                <w:b/>
                <w:bCs/>
                <w:color w:val="000000"/>
                <w:sz w:val="13"/>
                <w:szCs w:val="13"/>
              </w:rPr>
              <w:t>171,773.85</w:t>
            </w:r>
          </w:p>
        </w:tc>
        <w:tc>
          <w:tcPr>
            <w:tcW w:w="1559" w:type="dxa"/>
            <w:shd w:val="clear" w:color="auto" w:fill="auto"/>
            <w:noWrap/>
            <w:hideMark/>
          </w:tcPr>
          <w:p w:rsidR="00A85BA9" w:rsidRPr="009D219F" w:rsidRDefault="00A85BA9" w:rsidP="00A85BA9">
            <w:pPr>
              <w:spacing w:after="0" w:line="240" w:lineRule="auto"/>
              <w:jc w:val="right"/>
              <w:rPr>
                <w:rFonts w:ascii="Arial" w:eastAsia="Times New Roman" w:hAnsi="Arial" w:cs="Arial"/>
                <w:color w:val="000000"/>
                <w:sz w:val="13"/>
                <w:szCs w:val="13"/>
                <w:lang w:eastAsia="es-MX"/>
              </w:rPr>
            </w:pPr>
            <w:r w:rsidRPr="009D219F">
              <w:rPr>
                <w:rFonts w:ascii="Arial" w:eastAsia="Times New Roman" w:hAnsi="Arial" w:cs="Arial"/>
                <w:color w:val="000000"/>
                <w:sz w:val="13"/>
                <w:szCs w:val="13"/>
                <w:lang w:eastAsia="es-MX"/>
              </w:rPr>
              <w:t xml:space="preserve">                      171,773.85 </w:t>
            </w:r>
          </w:p>
        </w:tc>
      </w:tr>
      <w:tr w:rsidR="00A85BA9" w:rsidRPr="00EB12F3" w:rsidTr="00720C6D">
        <w:trPr>
          <w:trHeight w:val="300"/>
          <w:jc w:val="center"/>
        </w:trPr>
        <w:tc>
          <w:tcPr>
            <w:tcW w:w="1200" w:type="dxa"/>
            <w:shd w:val="clear" w:color="auto" w:fill="E2EFD9"/>
            <w:noWrap/>
            <w:hideMark/>
          </w:tcPr>
          <w:p w:rsidR="00A85BA9" w:rsidRPr="00EB12F3" w:rsidRDefault="00A85BA9" w:rsidP="00A85BA9">
            <w:pPr>
              <w:spacing w:after="0" w:line="240" w:lineRule="auto"/>
              <w:jc w:val="right"/>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2191</w:t>
            </w:r>
          </w:p>
        </w:tc>
        <w:tc>
          <w:tcPr>
            <w:tcW w:w="4437" w:type="dxa"/>
            <w:shd w:val="clear" w:color="auto" w:fill="E2EFD9"/>
            <w:noWrap/>
            <w:hideMark/>
          </w:tcPr>
          <w:p w:rsidR="00A85BA9" w:rsidRPr="00EB12F3" w:rsidRDefault="00A85BA9" w:rsidP="00A85BA9">
            <w:pPr>
              <w:spacing w:after="0" w:line="240" w:lineRule="auto"/>
              <w:rPr>
                <w:rFonts w:ascii="Arial" w:eastAsia="Times New Roman" w:hAnsi="Arial" w:cs="Arial"/>
                <w:color w:val="000000"/>
                <w:sz w:val="14"/>
                <w:szCs w:val="14"/>
                <w:lang w:eastAsia="es-MX"/>
              </w:rPr>
            </w:pPr>
            <w:r w:rsidRPr="00EB12F3">
              <w:rPr>
                <w:rFonts w:ascii="Arial" w:eastAsia="Times New Roman" w:hAnsi="Arial" w:cs="Arial"/>
                <w:color w:val="000000"/>
                <w:sz w:val="14"/>
                <w:szCs w:val="14"/>
                <w:lang w:eastAsia="es-MX"/>
              </w:rPr>
              <w:t>INGRESOS POR CLASIFICAR</w:t>
            </w:r>
          </w:p>
        </w:tc>
        <w:tc>
          <w:tcPr>
            <w:tcW w:w="708" w:type="dxa"/>
            <w:shd w:val="clear" w:color="auto" w:fill="E2EFD9"/>
            <w:noWrap/>
            <w:hideMark/>
          </w:tcPr>
          <w:p w:rsidR="00A85BA9" w:rsidRPr="00EB12F3" w:rsidRDefault="00A85BA9" w:rsidP="00A85BA9">
            <w:pPr>
              <w:spacing w:after="0" w:line="240" w:lineRule="auto"/>
              <w:rPr>
                <w:rFonts w:ascii="Arial" w:eastAsia="Times New Roman" w:hAnsi="Arial" w:cs="Arial"/>
                <w:color w:val="000000"/>
                <w:sz w:val="14"/>
                <w:szCs w:val="14"/>
                <w:lang w:eastAsia="es-MX"/>
              </w:rPr>
            </w:pPr>
            <w:r w:rsidRPr="00EB12F3">
              <w:rPr>
                <w:rFonts w:ascii="Arial" w:eastAsia="Times New Roman" w:hAnsi="Arial" w:cs="Arial"/>
                <w:color w:val="000000"/>
                <w:sz w:val="14"/>
                <w:szCs w:val="14"/>
                <w:lang w:eastAsia="es-MX"/>
              </w:rPr>
              <w:t> </w:t>
            </w:r>
          </w:p>
        </w:tc>
        <w:tc>
          <w:tcPr>
            <w:tcW w:w="1560" w:type="dxa"/>
            <w:shd w:val="clear" w:color="auto" w:fill="E2EFD9"/>
            <w:noWrap/>
          </w:tcPr>
          <w:p w:rsidR="00A85BA9" w:rsidRPr="009D219F" w:rsidRDefault="009D219F" w:rsidP="009D219F">
            <w:pPr>
              <w:jc w:val="right"/>
              <w:rPr>
                <w:rFonts w:ascii="Arial" w:eastAsia="Times New Roman" w:hAnsi="Arial" w:cs="Arial"/>
                <w:color w:val="000000"/>
                <w:sz w:val="13"/>
                <w:szCs w:val="13"/>
              </w:rPr>
            </w:pPr>
            <w:r w:rsidRPr="009D219F">
              <w:rPr>
                <w:rFonts w:ascii="Arial" w:hAnsi="Arial" w:cs="Arial"/>
                <w:color w:val="000000"/>
                <w:sz w:val="13"/>
                <w:szCs w:val="13"/>
              </w:rPr>
              <w:t>171,773.85</w:t>
            </w:r>
          </w:p>
        </w:tc>
        <w:tc>
          <w:tcPr>
            <w:tcW w:w="1559" w:type="dxa"/>
            <w:shd w:val="clear" w:color="auto" w:fill="E2EFD9"/>
            <w:noWrap/>
            <w:hideMark/>
          </w:tcPr>
          <w:p w:rsidR="00A85BA9" w:rsidRPr="009D219F" w:rsidRDefault="00A85BA9" w:rsidP="00A85BA9">
            <w:pPr>
              <w:spacing w:after="0" w:line="240" w:lineRule="auto"/>
              <w:jc w:val="right"/>
              <w:rPr>
                <w:rFonts w:ascii="Arial" w:eastAsia="Times New Roman" w:hAnsi="Arial" w:cs="Arial"/>
                <w:color w:val="000000"/>
                <w:sz w:val="13"/>
                <w:szCs w:val="13"/>
                <w:lang w:eastAsia="es-MX"/>
              </w:rPr>
            </w:pPr>
            <w:r w:rsidRPr="009D219F">
              <w:rPr>
                <w:rFonts w:ascii="Arial" w:eastAsia="Times New Roman" w:hAnsi="Arial" w:cs="Arial"/>
                <w:color w:val="000000"/>
                <w:sz w:val="13"/>
                <w:szCs w:val="13"/>
                <w:lang w:eastAsia="es-MX"/>
              </w:rPr>
              <w:t xml:space="preserve">                       171,773.85 </w:t>
            </w:r>
          </w:p>
        </w:tc>
      </w:tr>
    </w:tbl>
    <w:p w:rsidR="00C1217E" w:rsidRPr="00DE42AD" w:rsidRDefault="00C1217E" w:rsidP="00C1217E">
      <w:pPr>
        <w:ind w:firstLine="709"/>
        <w:jc w:val="both"/>
        <w:rPr>
          <w:rFonts w:ascii="Arial" w:hAnsi="Arial" w:cs="Arial"/>
          <w:sz w:val="20"/>
          <w:szCs w:val="20"/>
        </w:rPr>
      </w:pPr>
    </w:p>
    <w:p w:rsidR="00C1217E" w:rsidRDefault="00C1217E" w:rsidP="00C1217E">
      <w:pPr>
        <w:ind w:firstLine="709"/>
        <w:jc w:val="both"/>
        <w:rPr>
          <w:rFonts w:ascii="Arial" w:hAnsi="Arial" w:cs="Arial"/>
          <w:sz w:val="20"/>
          <w:szCs w:val="20"/>
        </w:rPr>
      </w:pPr>
    </w:p>
    <w:p w:rsidR="00C1217E" w:rsidRPr="00DE42AD" w:rsidRDefault="00C1217E" w:rsidP="00C1217E">
      <w:pPr>
        <w:ind w:firstLine="709"/>
        <w:jc w:val="both"/>
        <w:rPr>
          <w:rFonts w:ascii="Arial" w:hAnsi="Arial" w:cs="Arial"/>
          <w:sz w:val="20"/>
          <w:szCs w:val="20"/>
        </w:rPr>
      </w:pPr>
      <w:r w:rsidRPr="00DE42AD">
        <w:rPr>
          <w:rFonts w:ascii="Arial" w:hAnsi="Arial" w:cs="Arial"/>
          <w:sz w:val="20"/>
          <w:szCs w:val="20"/>
        </w:rPr>
        <w:lastRenderedPageBreak/>
        <w:t>Se encuentran en proceso de análisis para llevar a cabo su depuración.</w:t>
      </w:r>
    </w:p>
    <w:p w:rsidR="00C1217E" w:rsidRDefault="00C1217E" w:rsidP="00C1217E">
      <w:pPr>
        <w:spacing w:after="0"/>
        <w:jc w:val="both"/>
        <w:rPr>
          <w:rFonts w:ascii="Arial" w:hAnsi="Arial" w:cs="Arial"/>
          <w:b/>
          <w:sz w:val="20"/>
          <w:szCs w:val="20"/>
          <w:highlight w:val="yellow"/>
        </w:rPr>
      </w:pPr>
    </w:p>
    <w:p w:rsidR="00C1217E" w:rsidRPr="00EE7F97" w:rsidRDefault="00C1217E" w:rsidP="00C1217E">
      <w:pPr>
        <w:jc w:val="both"/>
        <w:rPr>
          <w:rFonts w:ascii="Arial" w:hAnsi="Arial" w:cs="Arial"/>
          <w:b/>
          <w:sz w:val="20"/>
          <w:szCs w:val="20"/>
        </w:rPr>
      </w:pPr>
      <w:r w:rsidRPr="00EE7F97">
        <w:rPr>
          <w:rFonts w:ascii="Arial" w:hAnsi="Arial" w:cs="Arial"/>
          <w:b/>
          <w:sz w:val="20"/>
          <w:szCs w:val="20"/>
        </w:rPr>
        <w:t>ESF-012 Deuda Pública Interna a Largo Plazo</w:t>
      </w:r>
    </w:p>
    <w:p w:rsidR="00C1217E" w:rsidRDefault="00C1217E" w:rsidP="00C1217E">
      <w:pPr>
        <w:spacing w:after="0"/>
        <w:jc w:val="both"/>
        <w:rPr>
          <w:rFonts w:ascii="Arial" w:hAnsi="Arial" w:cs="Arial"/>
          <w:sz w:val="20"/>
          <w:szCs w:val="20"/>
        </w:rPr>
      </w:pPr>
      <w:r w:rsidRPr="00EE7F97">
        <w:rPr>
          <w:rFonts w:ascii="Arial" w:hAnsi="Arial" w:cs="Arial"/>
          <w:sz w:val="20"/>
          <w:szCs w:val="20"/>
        </w:rPr>
        <w:t>Representa el monto de la deuda pública que se tiene contratada con Banobras y que vence el mayo de 2020, le informamos que la misma fue refinanciada por lo que el saldo al 31 de diciembre de 2014 aún sigue sin cambios, hasta definir las nuevas condiciones, producto de la reestructura, toda vez que el 2015 quedo como año de gracia.</w:t>
      </w:r>
    </w:p>
    <w:p w:rsidR="00C1217E" w:rsidRPr="00EE7F97" w:rsidRDefault="00C1217E" w:rsidP="00C1217E">
      <w:pPr>
        <w:jc w:val="both"/>
        <w:rPr>
          <w:rFonts w:ascii="Arial" w:hAnsi="Arial" w:cs="Arial"/>
          <w:sz w:val="20"/>
          <w:szCs w:val="20"/>
        </w:rPr>
      </w:pPr>
    </w:p>
    <w:tbl>
      <w:tblPr>
        <w:tblStyle w:val="Tabladecuadrcula4-nfasis61"/>
        <w:tblW w:w="0" w:type="auto"/>
        <w:jc w:val="center"/>
        <w:tblLook w:val="04A0" w:firstRow="1" w:lastRow="0" w:firstColumn="1" w:lastColumn="0" w:noHBand="0" w:noVBand="1"/>
      </w:tblPr>
      <w:tblGrid>
        <w:gridCol w:w="1002"/>
        <w:gridCol w:w="847"/>
        <w:gridCol w:w="1375"/>
        <w:gridCol w:w="770"/>
        <w:gridCol w:w="1422"/>
        <w:gridCol w:w="1706"/>
      </w:tblGrid>
      <w:tr w:rsidR="00C1217E" w:rsidRPr="00D35820" w:rsidTr="00AE0301">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val="restart"/>
            <w:noWrap/>
            <w:hideMark/>
          </w:tcPr>
          <w:p w:rsidR="00C1217E" w:rsidRPr="00D35820" w:rsidRDefault="00C1217E" w:rsidP="009C4728">
            <w:pPr>
              <w:jc w:val="center"/>
              <w:rPr>
                <w:rFonts w:ascii="Arial" w:eastAsia="Times New Roman" w:hAnsi="Arial" w:cs="Arial"/>
                <w:b w:val="0"/>
                <w:bCs w:val="0"/>
                <w:color w:val="000000"/>
                <w:sz w:val="14"/>
              </w:rPr>
            </w:pPr>
            <w:r w:rsidRPr="00D35820">
              <w:rPr>
                <w:rFonts w:ascii="Arial" w:eastAsia="Times New Roman" w:hAnsi="Arial" w:cs="Arial"/>
                <w:b w:val="0"/>
                <w:bCs w:val="0"/>
                <w:color w:val="000000"/>
                <w:sz w:val="14"/>
              </w:rPr>
              <w:t>CRÉDITO #:</w:t>
            </w:r>
          </w:p>
        </w:tc>
        <w:tc>
          <w:tcPr>
            <w:tcW w:w="0" w:type="auto"/>
            <w:vMerge w:val="restart"/>
            <w:hideMark/>
          </w:tcPr>
          <w:p w:rsidR="00C1217E" w:rsidRPr="00D35820" w:rsidRDefault="00C1217E" w:rsidP="009C472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4"/>
              </w:rPr>
            </w:pPr>
            <w:r w:rsidRPr="00D35820">
              <w:rPr>
                <w:rFonts w:ascii="Arial" w:eastAsia="Times New Roman" w:hAnsi="Arial" w:cs="Arial"/>
                <w:b w:val="0"/>
                <w:bCs w:val="0"/>
                <w:color w:val="000000"/>
                <w:sz w:val="14"/>
              </w:rPr>
              <w:t>PLAZO:</w:t>
            </w:r>
          </w:p>
        </w:tc>
        <w:tc>
          <w:tcPr>
            <w:tcW w:w="0" w:type="auto"/>
            <w:vMerge w:val="restart"/>
            <w:hideMark/>
          </w:tcPr>
          <w:p w:rsidR="00C1217E" w:rsidRPr="00D35820" w:rsidRDefault="00C1217E" w:rsidP="009C472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4"/>
              </w:rPr>
            </w:pPr>
            <w:r w:rsidRPr="00D35820">
              <w:rPr>
                <w:rFonts w:ascii="Arial" w:eastAsia="Times New Roman" w:hAnsi="Arial" w:cs="Arial"/>
                <w:b w:val="0"/>
                <w:bCs w:val="0"/>
                <w:color w:val="000000"/>
                <w:sz w:val="14"/>
              </w:rPr>
              <w:t>CONTRATACIÓN:</w:t>
            </w:r>
          </w:p>
        </w:tc>
        <w:tc>
          <w:tcPr>
            <w:tcW w:w="0" w:type="auto"/>
            <w:gridSpan w:val="2"/>
            <w:vMerge w:val="restart"/>
            <w:hideMark/>
          </w:tcPr>
          <w:p w:rsidR="00C1217E" w:rsidRPr="00D35820" w:rsidRDefault="00C1217E" w:rsidP="009C472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4"/>
              </w:rPr>
            </w:pPr>
            <w:r w:rsidRPr="00D35820">
              <w:rPr>
                <w:rFonts w:ascii="Arial" w:eastAsia="Times New Roman" w:hAnsi="Arial" w:cs="Arial"/>
                <w:b w:val="0"/>
                <w:bCs w:val="0"/>
                <w:color w:val="000000"/>
                <w:sz w:val="14"/>
              </w:rPr>
              <w:t>AMORTIZACIONES MENSUAL</w:t>
            </w:r>
          </w:p>
        </w:tc>
        <w:tc>
          <w:tcPr>
            <w:tcW w:w="1706" w:type="dxa"/>
            <w:noWrap/>
            <w:hideMark/>
          </w:tcPr>
          <w:p w:rsidR="00C1217E" w:rsidRDefault="00C1217E" w:rsidP="009C472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4"/>
              </w:rPr>
            </w:pPr>
            <w:r>
              <w:rPr>
                <w:rFonts w:ascii="Arial" w:eastAsia="Times New Roman" w:hAnsi="Arial" w:cs="Arial"/>
                <w:b w:val="0"/>
                <w:bCs w:val="0"/>
                <w:color w:val="000000"/>
                <w:sz w:val="14"/>
              </w:rPr>
              <w:t>SALDO AL</w:t>
            </w:r>
          </w:p>
          <w:p w:rsidR="00C1217E" w:rsidRPr="00D35820" w:rsidRDefault="00354518" w:rsidP="0035451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4"/>
              </w:rPr>
            </w:pPr>
            <w:r>
              <w:rPr>
                <w:rFonts w:ascii="Arial" w:eastAsia="Times New Roman" w:hAnsi="Arial" w:cs="Arial"/>
                <w:b w:val="0"/>
                <w:bCs w:val="0"/>
                <w:color w:val="000000"/>
                <w:sz w:val="14"/>
              </w:rPr>
              <w:t>31 MAR</w:t>
            </w:r>
            <w:r w:rsidR="00C1217E">
              <w:rPr>
                <w:rFonts w:ascii="Arial" w:eastAsia="Times New Roman" w:hAnsi="Arial" w:cs="Arial"/>
                <w:b w:val="0"/>
                <w:bCs w:val="0"/>
                <w:color w:val="000000"/>
                <w:sz w:val="14"/>
              </w:rPr>
              <w:t xml:space="preserve"> 201</w:t>
            </w:r>
            <w:r>
              <w:rPr>
                <w:rFonts w:ascii="Arial" w:eastAsia="Times New Roman" w:hAnsi="Arial" w:cs="Arial"/>
                <w:b w:val="0"/>
                <w:bCs w:val="0"/>
                <w:color w:val="000000"/>
                <w:sz w:val="14"/>
              </w:rPr>
              <w:t>7</w:t>
            </w:r>
          </w:p>
        </w:tc>
      </w:tr>
      <w:tr w:rsidR="00C1217E" w:rsidRPr="00D35820" w:rsidTr="00AE0301">
        <w:trPr>
          <w:cnfStyle w:val="000000100000" w:firstRow="0" w:lastRow="0" w:firstColumn="0" w:lastColumn="0" w:oddVBand="0" w:evenVBand="0" w:oddHBand="1" w:evenHBand="0" w:firstRowFirstColumn="0" w:firstRowLastColumn="0" w:lastRowFirstColumn="0" w:lastRowLastColumn="0"/>
          <w:trHeight w:val="380"/>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rsidR="00C1217E" w:rsidRPr="00D35820" w:rsidRDefault="00C1217E" w:rsidP="009C4728">
            <w:pPr>
              <w:rPr>
                <w:rFonts w:ascii="Arial" w:eastAsia="Times New Roman" w:hAnsi="Arial" w:cs="Arial"/>
                <w:b w:val="0"/>
                <w:bCs w:val="0"/>
                <w:color w:val="000000"/>
                <w:sz w:val="14"/>
              </w:rPr>
            </w:pPr>
          </w:p>
        </w:tc>
        <w:tc>
          <w:tcPr>
            <w:tcW w:w="0" w:type="auto"/>
            <w:vMerge/>
            <w:hideMark/>
          </w:tcPr>
          <w:p w:rsidR="00C1217E" w:rsidRPr="00D35820" w:rsidRDefault="00C1217E" w:rsidP="009C472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rPr>
            </w:pPr>
          </w:p>
        </w:tc>
        <w:tc>
          <w:tcPr>
            <w:tcW w:w="0" w:type="auto"/>
            <w:vMerge/>
            <w:hideMark/>
          </w:tcPr>
          <w:p w:rsidR="00C1217E" w:rsidRPr="00D35820" w:rsidRDefault="00C1217E" w:rsidP="009C472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rPr>
            </w:pPr>
          </w:p>
        </w:tc>
        <w:tc>
          <w:tcPr>
            <w:tcW w:w="0" w:type="auto"/>
            <w:gridSpan w:val="2"/>
            <w:vMerge/>
            <w:hideMark/>
          </w:tcPr>
          <w:p w:rsidR="00C1217E" w:rsidRPr="00D35820" w:rsidRDefault="00C1217E" w:rsidP="009C472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rPr>
            </w:pPr>
          </w:p>
        </w:tc>
        <w:tc>
          <w:tcPr>
            <w:tcW w:w="1706" w:type="dxa"/>
            <w:hideMark/>
          </w:tcPr>
          <w:p w:rsidR="00C1217E" w:rsidRPr="00D35820" w:rsidRDefault="00C1217E" w:rsidP="009C47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rPr>
            </w:pPr>
            <w:r w:rsidRPr="00D35820">
              <w:rPr>
                <w:rFonts w:ascii="Arial" w:eastAsia="Times New Roman" w:hAnsi="Arial" w:cs="Arial"/>
                <w:b/>
                <w:bCs/>
                <w:color w:val="000000"/>
                <w:sz w:val="14"/>
              </w:rPr>
              <w:t>DEUDA PÚBLICA / DISPOSICIONES:</w:t>
            </w:r>
          </w:p>
        </w:tc>
      </w:tr>
      <w:tr w:rsidR="00C1217E" w:rsidRPr="00D35820" w:rsidTr="00AE0301">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val="restart"/>
            <w:noWrap/>
            <w:hideMark/>
          </w:tcPr>
          <w:p w:rsidR="00C1217E" w:rsidRPr="00D35820" w:rsidRDefault="00C1217E" w:rsidP="009C4728">
            <w:pPr>
              <w:jc w:val="center"/>
              <w:rPr>
                <w:rFonts w:ascii="Arial" w:eastAsia="Times New Roman" w:hAnsi="Arial" w:cs="Arial"/>
                <w:b w:val="0"/>
                <w:bCs w:val="0"/>
                <w:color w:val="000000"/>
                <w:sz w:val="14"/>
              </w:rPr>
            </w:pPr>
            <w:r w:rsidRPr="00D35820">
              <w:rPr>
                <w:rFonts w:ascii="Arial" w:eastAsia="Times New Roman" w:hAnsi="Arial" w:cs="Arial"/>
                <w:b w:val="0"/>
                <w:bCs w:val="0"/>
                <w:color w:val="000000"/>
                <w:sz w:val="14"/>
              </w:rPr>
              <w:t>ene-09</w:t>
            </w:r>
          </w:p>
        </w:tc>
        <w:tc>
          <w:tcPr>
            <w:tcW w:w="0" w:type="auto"/>
            <w:vMerge w:val="restart"/>
            <w:noWrap/>
            <w:hideMark/>
          </w:tcPr>
          <w:p w:rsidR="00C1217E" w:rsidRPr="00D35820" w:rsidRDefault="00C1217E" w:rsidP="009C47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rPr>
            </w:pPr>
            <w:r w:rsidRPr="00D35820">
              <w:rPr>
                <w:rFonts w:ascii="Arial" w:eastAsia="Times New Roman" w:hAnsi="Arial" w:cs="Arial"/>
                <w:color w:val="000000"/>
                <w:sz w:val="14"/>
              </w:rPr>
              <w:t>10  AÑOS</w:t>
            </w:r>
          </w:p>
        </w:tc>
        <w:tc>
          <w:tcPr>
            <w:tcW w:w="0" w:type="auto"/>
            <w:vMerge w:val="restart"/>
            <w:noWrap/>
            <w:hideMark/>
          </w:tcPr>
          <w:p w:rsidR="00C1217E" w:rsidRPr="00D35820" w:rsidRDefault="00C1217E" w:rsidP="009C47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rPr>
            </w:pPr>
            <w:r w:rsidRPr="00D35820">
              <w:rPr>
                <w:rFonts w:ascii="Arial" w:eastAsia="Times New Roman" w:hAnsi="Arial" w:cs="Arial"/>
                <w:color w:val="000000"/>
                <w:sz w:val="14"/>
              </w:rPr>
              <w:t>23-dic-209</w:t>
            </w:r>
          </w:p>
        </w:tc>
        <w:tc>
          <w:tcPr>
            <w:tcW w:w="0" w:type="auto"/>
            <w:gridSpan w:val="2"/>
            <w:vMerge w:val="restart"/>
            <w:noWrap/>
            <w:hideMark/>
          </w:tcPr>
          <w:p w:rsidR="00C1217E" w:rsidRPr="00D35820" w:rsidRDefault="00C1217E" w:rsidP="009C47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rPr>
            </w:pPr>
            <w:r w:rsidRPr="00D35820">
              <w:rPr>
                <w:rFonts w:ascii="Arial" w:eastAsia="Times New Roman" w:hAnsi="Arial" w:cs="Arial"/>
                <w:color w:val="000000"/>
                <w:sz w:val="14"/>
              </w:rPr>
              <w:t>533,067.89</w:t>
            </w:r>
          </w:p>
        </w:tc>
        <w:tc>
          <w:tcPr>
            <w:tcW w:w="1706" w:type="dxa"/>
            <w:noWrap/>
            <w:hideMark/>
          </w:tcPr>
          <w:p w:rsidR="00C1217E" w:rsidRPr="00D35820" w:rsidRDefault="00C1217E" w:rsidP="009C47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rPr>
            </w:pPr>
            <w:r w:rsidRPr="00D35820">
              <w:rPr>
                <w:rFonts w:ascii="Arial" w:eastAsia="Times New Roman" w:hAnsi="Arial" w:cs="Arial"/>
                <w:color w:val="000000"/>
                <w:sz w:val="14"/>
              </w:rPr>
              <w:t xml:space="preserve">2009.-   43’929,237.95 </w:t>
            </w:r>
          </w:p>
        </w:tc>
      </w:tr>
      <w:tr w:rsidR="00C1217E" w:rsidRPr="00D35820" w:rsidTr="00AE030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rsidR="00C1217E" w:rsidRPr="00D35820" w:rsidRDefault="00C1217E" w:rsidP="009C4728">
            <w:pPr>
              <w:rPr>
                <w:rFonts w:ascii="Arial" w:eastAsia="Times New Roman" w:hAnsi="Arial" w:cs="Arial"/>
                <w:b w:val="0"/>
                <w:bCs w:val="0"/>
                <w:color w:val="000000"/>
                <w:sz w:val="14"/>
              </w:rPr>
            </w:pPr>
          </w:p>
        </w:tc>
        <w:tc>
          <w:tcPr>
            <w:tcW w:w="0" w:type="auto"/>
            <w:vMerge/>
            <w:hideMark/>
          </w:tcPr>
          <w:p w:rsidR="00C1217E" w:rsidRPr="00D35820" w:rsidRDefault="00C1217E" w:rsidP="009C472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rPr>
            </w:pPr>
          </w:p>
        </w:tc>
        <w:tc>
          <w:tcPr>
            <w:tcW w:w="0" w:type="auto"/>
            <w:vMerge/>
            <w:hideMark/>
          </w:tcPr>
          <w:p w:rsidR="00C1217E" w:rsidRPr="00D35820" w:rsidRDefault="00C1217E" w:rsidP="009C472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rPr>
            </w:pPr>
          </w:p>
        </w:tc>
        <w:tc>
          <w:tcPr>
            <w:tcW w:w="0" w:type="auto"/>
            <w:gridSpan w:val="2"/>
            <w:vMerge/>
            <w:hideMark/>
          </w:tcPr>
          <w:p w:rsidR="00C1217E" w:rsidRPr="00D35820" w:rsidRDefault="00C1217E" w:rsidP="009C472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rPr>
            </w:pPr>
          </w:p>
        </w:tc>
        <w:tc>
          <w:tcPr>
            <w:tcW w:w="1706" w:type="dxa"/>
            <w:noWrap/>
            <w:hideMark/>
          </w:tcPr>
          <w:p w:rsidR="00C1217E" w:rsidRPr="00D35820" w:rsidRDefault="00C1217E" w:rsidP="009C472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rPr>
            </w:pPr>
            <w:r w:rsidRPr="00D35820">
              <w:rPr>
                <w:rFonts w:ascii="Arial" w:eastAsia="Times New Roman" w:hAnsi="Arial" w:cs="Arial"/>
                <w:color w:val="000000"/>
                <w:sz w:val="14"/>
              </w:rPr>
              <w:t xml:space="preserve">2010.-    </w:t>
            </w:r>
            <w:r w:rsidRPr="00D35820">
              <w:rPr>
                <w:rFonts w:ascii="Arial" w:eastAsia="Times New Roman" w:hAnsi="Arial" w:cs="Arial"/>
                <w:color w:val="000000"/>
                <w:sz w:val="14"/>
                <w:u w:val="single"/>
              </w:rPr>
              <w:t xml:space="preserve"> 9’755,422.05</w:t>
            </w:r>
          </w:p>
        </w:tc>
      </w:tr>
      <w:tr w:rsidR="00C1217E" w:rsidRPr="00D35820" w:rsidTr="00AE0301">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rsidR="00C1217E" w:rsidRPr="00D35820" w:rsidRDefault="00C1217E" w:rsidP="009C4728">
            <w:pPr>
              <w:rPr>
                <w:rFonts w:ascii="Arial" w:eastAsia="Times New Roman" w:hAnsi="Arial" w:cs="Arial"/>
                <w:b w:val="0"/>
                <w:bCs w:val="0"/>
                <w:color w:val="000000"/>
                <w:sz w:val="14"/>
              </w:rPr>
            </w:pPr>
          </w:p>
        </w:tc>
        <w:tc>
          <w:tcPr>
            <w:tcW w:w="0" w:type="auto"/>
            <w:vMerge/>
            <w:hideMark/>
          </w:tcPr>
          <w:p w:rsidR="00C1217E" w:rsidRPr="00D35820" w:rsidRDefault="00C1217E" w:rsidP="009C47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rPr>
            </w:pPr>
          </w:p>
        </w:tc>
        <w:tc>
          <w:tcPr>
            <w:tcW w:w="0" w:type="auto"/>
            <w:vMerge/>
            <w:hideMark/>
          </w:tcPr>
          <w:p w:rsidR="00C1217E" w:rsidRPr="00D35820" w:rsidRDefault="00C1217E" w:rsidP="009C47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rPr>
            </w:pPr>
          </w:p>
        </w:tc>
        <w:tc>
          <w:tcPr>
            <w:tcW w:w="0" w:type="auto"/>
            <w:gridSpan w:val="2"/>
            <w:vMerge/>
            <w:hideMark/>
          </w:tcPr>
          <w:p w:rsidR="00C1217E" w:rsidRPr="00D35820" w:rsidRDefault="00C1217E" w:rsidP="009C47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rPr>
            </w:pPr>
          </w:p>
        </w:tc>
        <w:tc>
          <w:tcPr>
            <w:tcW w:w="1706" w:type="dxa"/>
            <w:noWrap/>
            <w:hideMark/>
          </w:tcPr>
          <w:p w:rsidR="00C1217E" w:rsidRPr="00D35820" w:rsidRDefault="00C1217E" w:rsidP="009C47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rPr>
            </w:pPr>
            <w:r w:rsidRPr="00D35820">
              <w:rPr>
                <w:rFonts w:ascii="Arial" w:eastAsia="Times New Roman" w:hAnsi="Arial" w:cs="Arial"/>
                <w:b/>
                <w:bCs/>
                <w:color w:val="000000"/>
                <w:sz w:val="14"/>
              </w:rPr>
              <w:t>TOTAL  53’684,660.00</w:t>
            </w:r>
          </w:p>
        </w:tc>
      </w:tr>
      <w:tr w:rsidR="00C1217E" w:rsidRPr="00D35820" w:rsidTr="00AE030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val="restart"/>
            <w:noWrap/>
            <w:hideMark/>
          </w:tcPr>
          <w:p w:rsidR="00C1217E" w:rsidRPr="00D35820" w:rsidRDefault="00C1217E" w:rsidP="009C4728">
            <w:pPr>
              <w:jc w:val="center"/>
              <w:rPr>
                <w:rFonts w:ascii="Arial" w:eastAsia="Times New Roman" w:hAnsi="Arial" w:cs="Arial"/>
                <w:b w:val="0"/>
                <w:bCs w:val="0"/>
                <w:color w:val="000000"/>
                <w:sz w:val="14"/>
              </w:rPr>
            </w:pPr>
            <w:r w:rsidRPr="00D35820">
              <w:rPr>
                <w:rFonts w:ascii="Arial" w:eastAsia="Times New Roman" w:hAnsi="Arial" w:cs="Arial"/>
                <w:b w:val="0"/>
                <w:bCs w:val="0"/>
                <w:color w:val="000000"/>
                <w:sz w:val="14"/>
              </w:rPr>
              <w:t>BANCO:</w:t>
            </w:r>
          </w:p>
        </w:tc>
        <w:tc>
          <w:tcPr>
            <w:tcW w:w="0" w:type="auto"/>
            <w:vMerge w:val="restart"/>
            <w:noWrap/>
            <w:hideMark/>
          </w:tcPr>
          <w:p w:rsidR="00C1217E" w:rsidRPr="00D35820" w:rsidRDefault="00C1217E" w:rsidP="009C47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rPr>
            </w:pPr>
            <w:r w:rsidRPr="00D35820">
              <w:rPr>
                <w:rFonts w:ascii="Arial" w:eastAsia="Times New Roman" w:hAnsi="Arial" w:cs="Arial"/>
                <w:b/>
                <w:bCs/>
                <w:color w:val="000000"/>
                <w:sz w:val="14"/>
              </w:rPr>
              <w:t>TASA:</w:t>
            </w:r>
          </w:p>
        </w:tc>
        <w:tc>
          <w:tcPr>
            <w:tcW w:w="0" w:type="auto"/>
            <w:vMerge w:val="restart"/>
            <w:noWrap/>
            <w:hideMark/>
          </w:tcPr>
          <w:p w:rsidR="00C1217E" w:rsidRPr="00D35820" w:rsidRDefault="00C1217E" w:rsidP="009C47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rPr>
            </w:pPr>
            <w:r w:rsidRPr="00D35820">
              <w:rPr>
                <w:rFonts w:ascii="Arial" w:eastAsia="Times New Roman" w:hAnsi="Arial" w:cs="Arial"/>
                <w:b/>
                <w:bCs/>
                <w:color w:val="000000"/>
                <w:sz w:val="14"/>
              </w:rPr>
              <w:t>VENCIMIENTO:</w:t>
            </w:r>
          </w:p>
        </w:tc>
        <w:tc>
          <w:tcPr>
            <w:tcW w:w="0" w:type="auto"/>
            <w:gridSpan w:val="2"/>
            <w:vMerge w:val="restart"/>
            <w:noWrap/>
            <w:hideMark/>
          </w:tcPr>
          <w:p w:rsidR="00C1217E" w:rsidRPr="00D35820" w:rsidRDefault="00C1217E" w:rsidP="009C47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rPr>
            </w:pPr>
            <w:r w:rsidRPr="00D35820">
              <w:rPr>
                <w:rFonts w:ascii="Arial" w:eastAsia="Times New Roman" w:hAnsi="Arial" w:cs="Arial"/>
                <w:b/>
                <w:bCs/>
                <w:color w:val="000000"/>
                <w:sz w:val="14"/>
              </w:rPr>
              <w:t>AMORTIZACIÓN ANUAL</w:t>
            </w:r>
          </w:p>
        </w:tc>
        <w:tc>
          <w:tcPr>
            <w:tcW w:w="1706" w:type="dxa"/>
            <w:vMerge w:val="restart"/>
            <w:noWrap/>
            <w:hideMark/>
          </w:tcPr>
          <w:p w:rsidR="00C1217E" w:rsidRPr="00D35820" w:rsidRDefault="00C1217E" w:rsidP="009C47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rPr>
            </w:pPr>
            <w:r w:rsidRPr="00D35820">
              <w:rPr>
                <w:rFonts w:ascii="Arial" w:eastAsia="Times New Roman" w:hAnsi="Arial" w:cs="Arial"/>
                <w:b/>
                <w:bCs/>
                <w:color w:val="000000"/>
                <w:sz w:val="14"/>
              </w:rPr>
              <w:t>SALDO ACTUAL:</w:t>
            </w:r>
          </w:p>
        </w:tc>
      </w:tr>
      <w:tr w:rsidR="00C1217E" w:rsidRPr="00D35820" w:rsidTr="00AE0301">
        <w:trPr>
          <w:trHeight w:val="161"/>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rsidR="00C1217E" w:rsidRPr="00D35820" w:rsidRDefault="00C1217E" w:rsidP="009C4728">
            <w:pPr>
              <w:rPr>
                <w:rFonts w:ascii="Arial" w:eastAsia="Times New Roman" w:hAnsi="Arial" w:cs="Arial"/>
                <w:b w:val="0"/>
                <w:bCs w:val="0"/>
                <w:color w:val="000000"/>
                <w:sz w:val="14"/>
              </w:rPr>
            </w:pPr>
          </w:p>
        </w:tc>
        <w:tc>
          <w:tcPr>
            <w:tcW w:w="0" w:type="auto"/>
            <w:vMerge/>
            <w:hideMark/>
          </w:tcPr>
          <w:p w:rsidR="00C1217E" w:rsidRPr="00D35820" w:rsidRDefault="00C1217E" w:rsidP="009C47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rPr>
            </w:pPr>
          </w:p>
        </w:tc>
        <w:tc>
          <w:tcPr>
            <w:tcW w:w="0" w:type="auto"/>
            <w:vMerge/>
            <w:hideMark/>
          </w:tcPr>
          <w:p w:rsidR="00C1217E" w:rsidRPr="00D35820" w:rsidRDefault="00C1217E" w:rsidP="009C47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rPr>
            </w:pPr>
          </w:p>
        </w:tc>
        <w:tc>
          <w:tcPr>
            <w:tcW w:w="0" w:type="auto"/>
            <w:gridSpan w:val="2"/>
            <w:vMerge/>
            <w:hideMark/>
          </w:tcPr>
          <w:p w:rsidR="00C1217E" w:rsidRPr="00D35820" w:rsidRDefault="00C1217E" w:rsidP="009C47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rPr>
            </w:pPr>
          </w:p>
        </w:tc>
        <w:tc>
          <w:tcPr>
            <w:tcW w:w="1706" w:type="dxa"/>
            <w:vMerge/>
            <w:hideMark/>
          </w:tcPr>
          <w:p w:rsidR="00C1217E" w:rsidRPr="00D35820" w:rsidRDefault="00C1217E" w:rsidP="009C47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rPr>
            </w:pPr>
          </w:p>
        </w:tc>
      </w:tr>
      <w:tr w:rsidR="00C1217E" w:rsidRPr="00D35820" w:rsidTr="00AE030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val="restart"/>
            <w:noWrap/>
            <w:hideMark/>
          </w:tcPr>
          <w:p w:rsidR="00C1217E" w:rsidRPr="00D35820" w:rsidRDefault="00C1217E" w:rsidP="009C4728">
            <w:pPr>
              <w:jc w:val="center"/>
              <w:rPr>
                <w:rFonts w:ascii="Arial" w:eastAsia="Times New Roman" w:hAnsi="Arial" w:cs="Arial"/>
                <w:b w:val="0"/>
                <w:bCs w:val="0"/>
                <w:color w:val="000000"/>
                <w:sz w:val="14"/>
              </w:rPr>
            </w:pPr>
            <w:r w:rsidRPr="00D35820">
              <w:rPr>
                <w:rFonts w:ascii="Arial" w:eastAsia="Times New Roman" w:hAnsi="Arial" w:cs="Arial"/>
                <w:b w:val="0"/>
                <w:bCs w:val="0"/>
                <w:color w:val="000000"/>
                <w:sz w:val="14"/>
              </w:rPr>
              <w:t>BANOBRAS</w:t>
            </w:r>
          </w:p>
        </w:tc>
        <w:tc>
          <w:tcPr>
            <w:tcW w:w="0" w:type="auto"/>
            <w:vMerge w:val="restart"/>
            <w:noWrap/>
            <w:hideMark/>
          </w:tcPr>
          <w:p w:rsidR="00C1217E" w:rsidRPr="00D35820" w:rsidRDefault="00C1217E" w:rsidP="009C47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rPr>
            </w:pPr>
            <w:r w:rsidRPr="00D35820">
              <w:rPr>
                <w:rFonts w:ascii="Arial" w:eastAsia="Times New Roman" w:hAnsi="Arial" w:cs="Arial"/>
                <w:color w:val="000000"/>
                <w:sz w:val="14"/>
              </w:rPr>
              <w:t>TIIE+2.57</w:t>
            </w:r>
          </w:p>
        </w:tc>
        <w:tc>
          <w:tcPr>
            <w:tcW w:w="0" w:type="auto"/>
            <w:vMerge w:val="restart"/>
            <w:noWrap/>
            <w:hideMark/>
          </w:tcPr>
          <w:p w:rsidR="00C1217E" w:rsidRPr="00D35820" w:rsidRDefault="00C1217E" w:rsidP="009C47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rPr>
            </w:pPr>
            <w:r w:rsidRPr="00D35820">
              <w:rPr>
                <w:rFonts w:ascii="Arial" w:eastAsia="Times New Roman" w:hAnsi="Arial" w:cs="Arial"/>
                <w:color w:val="000000"/>
                <w:sz w:val="14"/>
              </w:rPr>
              <w:t>17-MAY-18</w:t>
            </w:r>
          </w:p>
        </w:tc>
        <w:tc>
          <w:tcPr>
            <w:tcW w:w="0" w:type="auto"/>
            <w:noWrap/>
            <w:hideMark/>
          </w:tcPr>
          <w:p w:rsidR="00C1217E" w:rsidRPr="00D35820" w:rsidRDefault="00C1217E" w:rsidP="009C472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rPr>
            </w:pPr>
            <w:r w:rsidRPr="00D35820">
              <w:rPr>
                <w:rFonts w:ascii="Arial" w:eastAsia="Times New Roman" w:hAnsi="Arial" w:cs="Arial"/>
                <w:color w:val="000000"/>
                <w:sz w:val="14"/>
              </w:rPr>
              <w:t>2011</w:t>
            </w:r>
          </w:p>
        </w:tc>
        <w:tc>
          <w:tcPr>
            <w:tcW w:w="0" w:type="auto"/>
            <w:noWrap/>
            <w:hideMark/>
          </w:tcPr>
          <w:p w:rsidR="00C1217E" w:rsidRPr="006407D8" w:rsidRDefault="00C1217E" w:rsidP="009C472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3"/>
                <w:szCs w:val="13"/>
              </w:rPr>
            </w:pPr>
            <w:r w:rsidRPr="006407D8">
              <w:rPr>
                <w:rFonts w:ascii="Arial" w:eastAsia="Times New Roman" w:hAnsi="Arial" w:cs="Arial"/>
                <w:color w:val="000000"/>
                <w:sz w:val="13"/>
                <w:szCs w:val="13"/>
              </w:rPr>
              <w:t>3,157,921.20</w:t>
            </w:r>
          </w:p>
        </w:tc>
        <w:tc>
          <w:tcPr>
            <w:tcW w:w="1706" w:type="dxa"/>
            <w:noWrap/>
            <w:hideMark/>
          </w:tcPr>
          <w:p w:rsidR="00C1217E" w:rsidRPr="006407D8" w:rsidRDefault="00C1217E" w:rsidP="009C472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3"/>
                <w:szCs w:val="13"/>
              </w:rPr>
            </w:pPr>
            <w:r w:rsidRPr="006407D8">
              <w:rPr>
                <w:rFonts w:ascii="Arial" w:eastAsia="Times New Roman" w:hAnsi="Arial" w:cs="Arial"/>
                <w:color w:val="000000"/>
                <w:sz w:val="13"/>
                <w:szCs w:val="13"/>
              </w:rPr>
              <w:t>50,526,738.80</w:t>
            </w:r>
          </w:p>
        </w:tc>
      </w:tr>
      <w:tr w:rsidR="00B158EF" w:rsidRPr="00D35820" w:rsidTr="00AE0301">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noWrap/>
          </w:tcPr>
          <w:p w:rsidR="00B158EF" w:rsidRPr="00D35820" w:rsidRDefault="00B158EF" w:rsidP="00B158EF">
            <w:pPr>
              <w:jc w:val="center"/>
              <w:rPr>
                <w:rFonts w:ascii="Arial" w:eastAsia="Times New Roman" w:hAnsi="Arial" w:cs="Arial"/>
                <w:b w:val="0"/>
                <w:bCs w:val="0"/>
                <w:color w:val="000000"/>
                <w:sz w:val="14"/>
              </w:rPr>
            </w:pPr>
          </w:p>
        </w:tc>
        <w:tc>
          <w:tcPr>
            <w:tcW w:w="0" w:type="auto"/>
            <w:vMerge/>
            <w:noWrap/>
          </w:tcPr>
          <w:p w:rsidR="00B158EF" w:rsidRPr="00D35820" w:rsidRDefault="00B158EF" w:rsidP="00B158E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rPr>
            </w:pPr>
          </w:p>
        </w:tc>
        <w:tc>
          <w:tcPr>
            <w:tcW w:w="0" w:type="auto"/>
            <w:vMerge/>
            <w:noWrap/>
          </w:tcPr>
          <w:p w:rsidR="00B158EF" w:rsidRPr="00D35820" w:rsidRDefault="00B158EF" w:rsidP="00B158E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rPr>
            </w:pPr>
          </w:p>
        </w:tc>
        <w:tc>
          <w:tcPr>
            <w:tcW w:w="0" w:type="auto"/>
            <w:noWrap/>
          </w:tcPr>
          <w:p w:rsidR="00B158EF" w:rsidRPr="00D35820" w:rsidRDefault="00B158EF" w:rsidP="00B158E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rPr>
            </w:pPr>
            <w:r w:rsidRPr="00D35820">
              <w:rPr>
                <w:rFonts w:ascii="Arial" w:eastAsia="Times New Roman" w:hAnsi="Arial" w:cs="Arial"/>
                <w:color w:val="000000"/>
                <w:sz w:val="14"/>
              </w:rPr>
              <w:t>2012</w:t>
            </w:r>
          </w:p>
        </w:tc>
        <w:tc>
          <w:tcPr>
            <w:tcW w:w="0" w:type="auto"/>
            <w:noWrap/>
          </w:tcPr>
          <w:p w:rsidR="00B158EF" w:rsidRPr="006407D8" w:rsidRDefault="00B158EF" w:rsidP="00B158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3"/>
                <w:szCs w:val="13"/>
              </w:rPr>
            </w:pPr>
            <w:r w:rsidRPr="006407D8">
              <w:rPr>
                <w:rFonts w:ascii="Arial" w:eastAsia="Times New Roman" w:hAnsi="Arial" w:cs="Arial"/>
                <w:color w:val="000000"/>
                <w:sz w:val="13"/>
                <w:szCs w:val="13"/>
              </w:rPr>
              <w:t>6,315,842.40</w:t>
            </w:r>
          </w:p>
        </w:tc>
        <w:tc>
          <w:tcPr>
            <w:tcW w:w="1706" w:type="dxa"/>
            <w:noWrap/>
          </w:tcPr>
          <w:p w:rsidR="00B158EF" w:rsidRPr="006407D8" w:rsidRDefault="00B158EF" w:rsidP="00B158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3"/>
                <w:szCs w:val="13"/>
              </w:rPr>
            </w:pPr>
            <w:r w:rsidRPr="006407D8">
              <w:rPr>
                <w:rFonts w:ascii="Arial" w:eastAsia="Times New Roman" w:hAnsi="Arial" w:cs="Arial"/>
                <w:color w:val="000000"/>
                <w:sz w:val="13"/>
                <w:szCs w:val="13"/>
              </w:rPr>
              <w:t>44,210,896.40</w:t>
            </w:r>
          </w:p>
        </w:tc>
      </w:tr>
      <w:tr w:rsidR="00B158EF" w:rsidRPr="00D35820" w:rsidTr="00AE030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rsidR="00B158EF" w:rsidRPr="00D35820" w:rsidRDefault="00B158EF" w:rsidP="00B158EF">
            <w:pPr>
              <w:rPr>
                <w:rFonts w:ascii="Arial" w:eastAsia="Times New Roman" w:hAnsi="Arial" w:cs="Arial"/>
                <w:b w:val="0"/>
                <w:bCs w:val="0"/>
                <w:color w:val="000000"/>
                <w:sz w:val="14"/>
              </w:rPr>
            </w:pPr>
          </w:p>
        </w:tc>
        <w:tc>
          <w:tcPr>
            <w:tcW w:w="0" w:type="auto"/>
            <w:vMerge/>
            <w:hideMark/>
          </w:tcPr>
          <w:p w:rsidR="00B158EF" w:rsidRPr="00D35820" w:rsidRDefault="00B158EF" w:rsidP="00B158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rPr>
            </w:pPr>
          </w:p>
        </w:tc>
        <w:tc>
          <w:tcPr>
            <w:tcW w:w="0" w:type="auto"/>
            <w:vMerge/>
            <w:hideMark/>
          </w:tcPr>
          <w:p w:rsidR="00B158EF" w:rsidRPr="00D35820" w:rsidRDefault="00B158EF" w:rsidP="00B158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rPr>
            </w:pPr>
          </w:p>
        </w:tc>
        <w:tc>
          <w:tcPr>
            <w:tcW w:w="0" w:type="auto"/>
            <w:noWrap/>
            <w:hideMark/>
          </w:tcPr>
          <w:p w:rsidR="00B158EF" w:rsidRPr="00D35820" w:rsidRDefault="00B158EF" w:rsidP="00B158E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rPr>
            </w:pPr>
            <w:r w:rsidRPr="00D35820">
              <w:rPr>
                <w:rFonts w:ascii="Arial" w:eastAsia="Times New Roman" w:hAnsi="Arial" w:cs="Arial"/>
                <w:color w:val="000000"/>
                <w:sz w:val="14"/>
              </w:rPr>
              <w:t>2013</w:t>
            </w:r>
          </w:p>
        </w:tc>
        <w:tc>
          <w:tcPr>
            <w:tcW w:w="0" w:type="auto"/>
            <w:noWrap/>
            <w:hideMark/>
          </w:tcPr>
          <w:p w:rsidR="00B158EF" w:rsidRPr="006407D8" w:rsidRDefault="00B158EF" w:rsidP="00B158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3"/>
                <w:szCs w:val="13"/>
              </w:rPr>
            </w:pPr>
            <w:r w:rsidRPr="006407D8">
              <w:rPr>
                <w:rFonts w:ascii="Arial" w:eastAsia="Times New Roman" w:hAnsi="Arial" w:cs="Arial"/>
                <w:color w:val="000000"/>
                <w:sz w:val="13"/>
                <w:szCs w:val="13"/>
              </w:rPr>
              <w:t>6,356,328.58</w:t>
            </w:r>
          </w:p>
        </w:tc>
        <w:tc>
          <w:tcPr>
            <w:tcW w:w="1706" w:type="dxa"/>
            <w:noWrap/>
            <w:hideMark/>
          </w:tcPr>
          <w:p w:rsidR="00B158EF" w:rsidRPr="006407D8" w:rsidRDefault="00B158EF" w:rsidP="00B158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3"/>
                <w:szCs w:val="13"/>
              </w:rPr>
            </w:pPr>
            <w:r w:rsidRPr="006407D8">
              <w:rPr>
                <w:rFonts w:ascii="Arial" w:eastAsia="Times New Roman" w:hAnsi="Arial" w:cs="Arial"/>
                <w:color w:val="000000"/>
                <w:sz w:val="13"/>
                <w:szCs w:val="13"/>
              </w:rPr>
              <w:t>37,854,567.82</w:t>
            </w:r>
          </w:p>
        </w:tc>
      </w:tr>
      <w:tr w:rsidR="00B158EF" w:rsidRPr="00D35820" w:rsidTr="00AE0301">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rsidR="00B158EF" w:rsidRPr="00D35820" w:rsidRDefault="00B158EF" w:rsidP="00B158EF">
            <w:pPr>
              <w:rPr>
                <w:rFonts w:ascii="Arial" w:eastAsia="Times New Roman" w:hAnsi="Arial" w:cs="Arial"/>
                <w:b w:val="0"/>
                <w:bCs w:val="0"/>
                <w:color w:val="000000"/>
                <w:sz w:val="14"/>
              </w:rPr>
            </w:pPr>
          </w:p>
        </w:tc>
        <w:tc>
          <w:tcPr>
            <w:tcW w:w="0" w:type="auto"/>
            <w:vMerge/>
            <w:hideMark/>
          </w:tcPr>
          <w:p w:rsidR="00B158EF" w:rsidRPr="00D35820" w:rsidRDefault="00B158EF" w:rsidP="00B158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rPr>
            </w:pPr>
          </w:p>
        </w:tc>
        <w:tc>
          <w:tcPr>
            <w:tcW w:w="0" w:type="auto"/>
            <w:vMerge/>
            <w:hideMark/>
          </w:tcPr>
          <w:p w:rsidR="00B158EF" w:rsidRPr="00D35820" w:rsidRDefault="00B158EF" w:rsidP="00B158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rPr>
            </w:pPr>
          </w:p>
        </w:tc>
        <w:tc>
          <w:tcPr>
            <w:tcW w:w="0" w:type="auto"/>
            <w:noWrap/>
            <w:hideMark/>
          </w:tcPr>
          <w:p w:rsidR="00B158EF" w:rsidRPr="00D35820" w:rsidRDefault="00B158EF" w:rsidP="00B158E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rPr>
            </w:pPr>
            <w:r w:rsidRPr="00D35820">
              <w:rPr>
                <w:rFonts w:ascii="Arial" w:eastAsia="Times New Roman" w:hAnsi="Arial" w:cs="Arial"/>
                <w:color w:val="000000"/>
                <w:sz w:val="14"/>
              </w:rPr>
              <w:t>2014</w:t>
            </w:r>
          </w:p>
        </w:tc>
        <w:tc>
          <w:tcPr>
            <w:tcW w:w="0" w:type="auto"/>
            <w:noWrap/>
            <w:hideMark/>
          </w:tcPr>
          <w:p w:rsidR="00B158EF" w:rsidRPr="006407D8" w:rsidRDefault="00B158EF" w:rsidP="00B158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3"/>
                <w:szCs w:val="13"/>
              </w:rPr>
            </w:pPr>
            <w:r w:rsidRPr="006407D8">
              <w:rPr>
                <w:rFonts w:ascii="Arial" w:eastAsia="Times New Roman" w:hAnsi="Arial" w:cs="Arial"/>
                <w:color w:val="000000"/>
                <w:sz w:val="13"/>
                <w:szCs w:val="13"/>
              </w:rPr>
              <w:t>6,396,814.78</w:t>
            </w:r>
          </w:p>
        </w:tc>
        <w:tc>
          <w:tcPr>
            <w:tcW w:w="1706" w:type="dxa"/>
            <w:noWrap/>
            <w:hideMark/>
          </w:tcPr>
          <w:p w:rsidR="00B158EF" w:rsidRPr="006407D8" w:rsidRDefault="00B158EF" w:rsidP="00B158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3"/>
                <w:szCs w:val="13"/>
              </w:rPr>
            </w:pPr>
            <w:r w:rsidRPr="006407D8">
              <w:rPr>
                <w:rFonts w:ascii="Arial" w:eastAsia="Times New Roman" w:hAnsi="Arial" w:cs="Arial"/>
                <w:color w:val="000000"/>
                <w:sz w:val="13"/>
                <w:szCs w:val="13"/>
              </w:rPr>
              <w:t>31,457,753.11</w:t>
            </w:r>
          </w:p>
        </w:tc>
      </w:tr>
      <w:tr w:rsidR="00B158EF" w:rsidRPr="00D35820" w:rsidTr="00AE030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rsidR="00B158EF" w:rsidRPr="00D35820" w:rsidRDefault="00B158EF" w:rsidP="00B158EF">
            <w:pPr>
              <w:rPr>
                <w:rFonts w:ascii="Arial" w:eastAsia="Times New Roman" w:hAnsi="Arial" w:cs="Arial"/>
                <w:b w:val="0"/>
                <w:bCs w:val="0"/>
                <w:color w:val="000000"/>
                <w:sz w:val="14"/>
              </w:rPr>
            </w:pPr>
          </w:p>
        </w:tc>
        <w:tc>
          <w:tcPr>
            <w:tcW w:w="0" w:type="auto"/>
            <w:vMerge/>
            <w:hideMark/>
          </w:tcPr>
          <w:p w:rsidR="00B158EF" w:rsidRPr="00D35820" w:rsidRDefault="00B158EF" w:rsidP="00B158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rPr>
            </w:pPr>
          </w:p>
        </w:tc>
        <w:tc>
          <w:tcPr>
            <w:tcW w:w="0" w:type="auto"/>
            <w:vMerge/>
            <w:hideMark/>
          </w:tcPr>
          <w:p w:rsidR="00B158EF" w:rsidRPr="00D35820" w:rsidRDefault="00B158EF" w:rsidP="00B158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rPr>
            </w:pPr>
          </w:p>
        </w:tc>
        <w:tc>
          <w:tcPr>
            <w:tcW w:w="0" w:type="auto"/>
            <w:noWrap/>
            <w:hideMark/>
          </w:tcPr>
          <w:p w:rsidR="00B158EF" w:rsidRPr="00D35820" w:rsidRDefault="00B158EF" w:rsidP="00B158E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rPr>
            </w:pPr>
            <w:r w:rsidRPr="00D35820">
              <w:rPr>
                <w:rFonts w:ascii="Arial" w:eastAsia="Times New Roman" w:hAnsi="Arial" w:cs="Arial"/>
                <w:color w:val="000000"/>
                <w:sz w:val="14"/>
              </w:rPr>
              <w:t>2015</w:t>
            </w:r>
          </w:p>
        </w:tc>
        <w:tc>
          <w:tcPr>
            <w:tcW w:w="0" w:type="auto"/>
            <w:noWrap/>
            <w:hideMark/>
          </w:tcPr>
          <w:p w:rsidR="00B158EF" w:rsidRPr="006407D8" w:rsidRDefault="00B158EF" w:rsidP="00B158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3"/>
                <w:szCs w:val="13"/>
              </w:rPr>
            </w:pPr>
            <w:r w:rsidRPr="006407D8">
              <w:rPr>
                <w:rFonts w:ascii="Arial" w:eastAsia="Times New Roman" w:hAnsi="Arial" w:cs="Arial"/>
                <w:color w:val="000000"/>
                <w:sz w:val="13"/>
                <w:szCs w:val="13"/>
              </w:rPr>
              <w:t>0.00</w:t>
            </w:r>
          </w:p>
        </w:tc>
        <w:tc>
          <w:tcPr>
            <w:tcW w:w="1706" w:type="dxa"/>
            <w:noWrap/>
            <w:hideMark/>
          </w:tcPr>
          <w:p w:rsidR="00B158EF" w:rsidRPr="006407D8" w:rsidRDefault="00B158EF" w:rsidP="00B158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3"/>
                <w:szCs w:val="13"/>
              </w:rPr>
            </w:pPr>
            <w:r w:rsidRPr="006407D8">
              <w:rPr>
                <w:rFonts w:ascii="Arial" w:eastAsia="Times New Roman" w:hAnsi="Arial" w:cs="Arial"/>
                <w:color w:val="000000"/>
                <w:sz w:val="13"/>
                <w:szCs w:val="13"/>
              </w:rPr>
              <w:t>31,457,753.11</w:t>
            </w:r>
          </w:p>
        </w:tc>
      </w:tr>
      <w:tr w:rsidR="00B158EF" w:rsidRPr="00D35820" w:rsidTr="00AE0301">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rsidR="00B158EF" w:rsidRPr="00D35820" w:rsidRDefault="00B158EF" w:rsidP="00B158EF">
            <w:pPr>
              <w:rPr>
                <w:rFonts w:ascii="Arial" w:eastAsia="Times New Roman" w:hAnsi="Arial" w:cs="Arial"/>
                <w:b w:val="0"/>
                <w:bCs w:val="0"/>
                <w:color w:val="000000"/>
                <w:sz w:val="14"/>
              </w:rPr>
            </w:pPr>
          </w:p>
        </w:tc>
        <w:tc>
          <w:tcPr>
            <w:tcW w:w="0" w:type="auto"/>
            <w:vMerge/>
            <w:hideMark/>
          </w:tcPr>
          <w:p w:rsidR="00B158EF" w:rsidRPr="00D35820" w:rsidRDefault="00B158EF" w:rsidP="00B158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rPr>
            </w:pPr>
          </w:p>
        </w:tc>
        <w:tc>
          <w:tcPr>
            <w:tcW w:w="0" w:type="auto"/>
            <w:vMerge/>
            <w:hideMark/>
          </w:tcPr>
          <w:p w:rsidR="00B158EF" w:rsidRPr="00D35820" w:rsidRDefault="00B158EF" w:rsidP="00B158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rPr>
            </w:pPr>
          </w:p>
        </w:tc>
        <w:tc>
          <w:tcPr>
            <w:tcW w:w="0" w:type="auto"/>
            <w:noWrap/>
            <w:hideMark/>
          </w:tcPr>
          <w:p w:rsidR="00B158EF" w:rsidRPr="00D35820" w:rsidRDefault="00B158EF" w:rsidP="00B158E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rPr>
            </w:pPr>
            <w:r w:rsidRPr="00D35820">
              <w:rPr>
                <w:rFonts w:ascii="Arial" w:eastAsia="Times New Roman" w:hAnsi="Arial" w:cs="Arial"/>
                <w:color w:val="000000"/>
                <w:sz w:val="14"/>
              </w:rPr>
              <w:t>2016</w:t>
            </w:r>
          </w:p>
        </w:tc>
        <w:tc>
          <w:tcPr>
            <w:tcW w:w="0" w:type="auto"/>
            <w:noWrap/>
            <w:hideMark/>
          </w:tcPr>
          <w:p w:rsidR="00B158EF" w:rsidRPr="006407D8" w:rsidRDefault="00B158EF" w:rsidP="00B158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3"/>
                <w:szCs w:val="13"/>
              </w:rPr>
            </w:pPr>
            <w:r w:rsidRPr="006407D8">
              <w:rPr>
                <w:rFonts w:ascii="Arial" w:eastAsia="Times New Roman" w:hAnsi="Arial" w:cs="Arial"/>
                <w:color w:val="000000"/>
                <w:sz w:val="13"/>
                <w:szCs w:val="13"/>
              </w:rPr>
              <w:t>0.00</w:t>
            </w:r>
          </w:p>
        </w:tc>
        <w:tc>
          <w:tcPr>
            <w:tcW w:w="1706" w:type="dxa"/>
            <w:noWrap/>
            <w:hideMark/>
          </w:tcPr>
          <w:p w:rsidR="00B158EF" w:rsidRPr="006407D8" w:rsidRDefault="00B158EF" w:rsidP="00B158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3"/>
                <w:szCs w:val="13"/>
              </w:rPr>
            </w:pPr>
            <w:r w:rsidRPr="006407D8">
              <w:rPr>
                <w:rFonts w:ascii="Arial" w:eastAsia="Times New Roman" w:hAnsi="Arial" w:cs="Arial"/>
                <w:color w:val="000000"/>
                <w:sz w:val="13"/>
                <w:szCs w:val="13"/>
              </w:rPr>
              <w:t>31,457,753.11</w:t>
            </w:r>
          </w:p>
        </w:tc>
      </w:tr>
      <w:tr w:rsidR="00B158EF" w:rsidRPr="00D35820" w:rsidTr="00AE030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rsidR="00B158EF" w:rsidRPr="00D35820" w:rsidRDefault="00B158EF" w:rsidP="00B158EF">
            <w:pPr>
              <w:rPr>
                <w:rFonts w:ascii="Arial" w:eastAsia="Times New Roman" w:hAnsi="Arial" w:cs="Arial"/>
                <w:b w:val="0"/>
                <w:bCs w:val="0"/>
                <w:color w:val="000000"/>
                <w:sz w:val="14"/>
              </w:rPr>
            </w:pPr>
          </w:p>
        </w:tc>
        <w:tc>
          <w:tcPr>
            <w:tcW w:w="0" w:type="auto"/>
            <w:vMerge/>
            <w:hideMark/>
          </w:tcPr>
          <w:p w:rsidR="00B158EF" w:rsidRPr="00D35820" w:rsidRDefault="00B158EF" w:rsidP="00B158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rPr>
            </w:pPr>
          </w:p>
        </w:tc>
        <w:tc>
          <w:tcPr>
            <w:tcW w:w="0" w:type="auto"/>
            <w:vMerge/>
            <w:hideMark/>
          </w:tcPr>
          <w:p w:rsidR="00B158EF" w:rsidRPr="00D35820" w:rsidRDefault="00B158EF" w:rsidP="00B158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rPr>
            </w:pPr>
          </w:p>
        </w:tc>
        <w:tc>
          <w:tcPr>
            <w:tcW w:w="0" w:type="auto"/>
            <w:noWrap/>
            <w:hideMark/>
          </w:tcPr>
          <w:p w:rsidR="00B158EF" w:rsidRPr="00D35820" w:rsidRDefault="00B158EF" w:rsidP="00B158E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rPr>
            </w:pPr>
            <w:r w:rsidRPr="00D35820">
              <w:rPr>
                <w:rFonts w:ascii="Arial" w:eastAsia="Times New Roman" w:hAnsi="Arial" w:cs="Arial"/>
                <w:color w:val="000000"/>
                <w:sz w:val="14"/>
              </w:rPr>
              <w:t>201</w:t>
            </w:r>
            <w:r>
              <w:rPr>
                <w:rFonts w:ascii="Arial" w:eastAsia="Times New Roman" w:hAnsi="Arial" w:cs="Arial"/>
                <w:color w:val="000000"/>
                <w:sz w:val="14"/>
              </w:rPr>
              <w:t>7</w:t>
            </w:r>
          </w:p>
        </w:tc>
        <w:tc>
          <w:tcPr>
            <w:tcW w:w="0" w:type="auto"/>
            <w:noWrap/>
            <w:hideMark/>
          </w:tcPr>
          <w:p w:rsidR="00B158EF" w:rsidRPr="006407D8" w:rsidRDefault="00B158EF" w:rsidP="00B158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3"/>
                <w:szCs w:val="13"/>
              </w:rPr>
            </w:pPr>
            <w:r w:rsidRPr="006407D8">
              <w:rPr>
                <w:rFonts w:ascii="Arial" w:eastAsia="Times New Roman" w:hAnsi="Arial" w:cs="Arial"/>
                <w:color w:val="000000"/>
                <w:sz w:val="13"/>
                <w:szCs w:val="13"/>
              </w:rPr>
              <w:t>0.00</w:t>
            </w:r>
          </w:p>
        </w:tc>
        <w:tc>
          <w:tcPr>
            <w:tcW w:w="1706" w:type="dxa"/>
            <w:noWrap/>
            <w:hideMark/>
          </w:tcPr>
          <w:p w:rsidR="00B158EF" w:rsidRPr="006407D8" w:rsidRDefault="00B158EF" w:rsidP="00B158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3"/>
                <w:szCs w:val="13"/>
              </w:rPr>
            </w:pPr>
            <w:r w:rsidRPr="006407D8">
              <w:rPr>
                <w:rFonts w:ascii="Arial" w:eastAsia="Times New Roman" w:hAnsi="Arial" w:cs="Arial"/>
                <w:color w:val="000000"/>
                <w:sz w:val="13"/>
                <w:szCs w:val="13"/>
              </w:rPr>
              <w:t>31,457,753.11</w:t>
            </w:r>
          </w:p>
        </w:tc>
      </w:tr>
    </w:tbl>
    <w:p w:rsidR="00C1217E" w:rsidRDefault="00C1217E" w:rsidP="00C1217E">
      <w:pPr>
        <w:jc w:val="both"/>
        <w:rPr>
          <w:rFonts w:ascii="Arial" w:hAnsi="Arial" w:cs="Arial"/>
          <w:sz w:val="20"/>
          <w:szCs w:val="20"/>
          <w:highlight w:val="yellow"/>
        </w:rPr>
      </w:pPr>
    </w:p>
    <w:p w:rsidR="00C1217E" w:rsidRPr="00EE7F97" w:rsidRDefault="00C1217E" w:rsidP="00C1217E">
      <w:pPr>
        <w:spacing w:after="0"/>
        <w:jc w:val="both"/>
        <w:rPr>
          <w:rFonts w:ascii="Arial" w:hAnsi="Arial" w:cs="Arial"/>
          <w:b/>
          <w:sz w:val="20"/>
          <w:szCs w:val="20"/>
        </w:rPr>
      </w:pPr>
      <w:r w:rsidRPr="00EE7F97">
        <w:rPr>
          <w:rFonts w:ascii="Arial" w:hAnsi="Arial" w:cs="Arial"/>
          <w:b/>
          <w:sz w:val="20"/>
          <w:szCs w:val="20"/>
        </w:rPr>
        <w:t>B.- AL ESTADO DE ACTIVIDADES</w:t>
      </w:r>
    </w:p>
    <w:p w:rsidR="00C1217E" w:rsidRPr="00EE7F97" w:rsidRDefault="00C1217E" w:rsidP="00C1217E">
      <w:pPr>
        <w:spacing w:after="0"/>
        <w:jc w:val="both"/>
        <w:rPr>
          <w:rFonts w:ascii="Arial" w:hAnsi="Arial" w:cs="Arial"/>
          <w:b/>
          <w:sz w:val="20"/>
          <w:szCs w:val="20"/>
        </w:rPr>
      </w:pPr>
    </w:p>
    <w:p w:rsidR="00C1217E" w:rsidRPr="00EE7F97" w:rsidRDefault="00C1217E" w:rsidP="00C1217E">
      <w:pPr>
        <w:jc w:val="both"/>
        <w:rPr>
          <w:rFonts w:ascii="Arial" w:hAnsi="Arial" w:cs="Arial"/>
          <w:b/>
          <w:sz w:val="20"/>
          <w:szCs w:val="20"/>
        </w:rPr>
      </w:pPr>
      <w:r w:rsidRPr="00EE7F97">
        <w:rPr>
          <w:rFonts w:ascii="Arial" w:hAnsi="Arial" w:cs="Arial"/>
          <w:b/>
          <w:sz w:val="20"/>
          <w:szCs w:val="20"/>
        </w:rPr>
        <w:t>EA-01 Ingresos</w:t>
      </w:r>
    </w:p>
    <w:p w:rsidR="00C1217E" w:rsidRDefault="00C1217E" w:rsidP="00C1217E">
      <w:pPr>
        <w:jc w:val="both"/>
        <w:rPr>
          <w:rFonts w:ascii="Arial" w:hAnsi="Arial" w:cs="Arial"/>
          <w:sz w:val="20"/>
          <w:szCs w:val="20"/>
        </w:rPr>
      </w:pPr>
      <w:r w:rsidRPr="00EE7F97">
        <w:rPr>
          <w:rFonts w:ascii="Arial" w:hAnsi="Arial" w:cs="Arial"/>
          <w:sz w:val="20"/>
          <w:szCs w:val="20"/>
        </w:rPr>
        <w:t>Representan los ingresos que por ley están autorizados a cobrar durante el ejercicio fiscal, en la cuenta de participaciones y aportaciones, se incluyen las aportaciones de los fondos de Infraestructura y Fortalecimiento.</w:t>
      </w:r>
    </w:p>
    <w:p w:rsidR="00C1217E" w:rsidRDefault="00C1217E" w:rsidP="00C1217E">
      <w:pPr>
        <w:jc w:val="both"/>
        <w:rPr>
          <w:rFonts w:ascii="Arial" w:hAnsi="Arial" w:cs="Arial"/>
          <w:sz w:val="20"/>
          <w:szCs w:val="20"/>
        </w:rPr>
      </w:pPr>
    </w:p>
    <w:tbl>
      <w:tblPr>
        <w:tblW w:w="0" w:type="auto"/>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800"/>
        <w:gridCol w:w="4157"/>
        <w:gridCol w:w="2020"/>
        <w:gridCol w:w="1703"/>
      </w:tblGrid>
      <w:tr w:rsidR="006407D8" w:rsidRPr="00EB12F3" w:rsidTr="00AE0301">
        <w:trPr>
          <w:trHeight w:val="180"/>
          <w:jc w:val="center"/>
        </w:trPr>
        <w:tc>
          <w:tcPr>
            <w:tcW w:w="0" w:type="auto"/>
            <w:tcBorders>
              <w:top w:val="single" w:sz="4" w:space="0" w:color="70AD47"/>
              <w:left w:val="single" w:sz="4" w:space="0" w:color="70AD47"/>
              <w:bottom w:val="single" w:sz="4" w:space="0" w:color="70AD47"/>
              <w:right w:val="nil"/>
            </w:tcBorders>
            <w:shd w:val="clear" w:color="auto" w:fill="70AD47"/>
            <w:hideMark/>
          </w:tcPr>
          <w:p w:rsidR="006407D8" w:rsidRPr="00EB12F3" w:rsidRDefault="006407D8" w:rsidP="009C4728">
            <w:pPr>
              <w:spacing w:after="0" w:line="240" w:lineRule="auto"/>
              <w:jc w:val="center"/>
              <w:rPr>
                <w:rFonts w:ascii="Arial" w:eastAsia="Times New Roman" w:hAnsi="Arial" w:cs="Arial"/>
                <w:b/>
                <w:bCs/>
                <w:i/>
                <w:iCs/>
                <w:color w:val="000000"/>
                <w:sz w:val="14"/>
                <w:szCs w:val="14"/>
                <w:lang w:eastAsia="es-MX"/>
              </w:rPr>
            </w:pPr>
            <w:r w:rsidRPr="00EB12F3">
              <w:rPr>
                <w:rFonts w:ascii="Arial" w:eastAsia="Times New Roman" w:hAnsi="Arial" w:cs="Arial"/>
                <w:b/>
                <w:bCs/>
                <w:i/>
                <w:iCs/>
                <w:color w:val="000000"/>
                <w:sz w:val="14"/>
                <w:szCs w:val="20"/>
                <w:lang w:eastAsia="es-MX"/>
              </w:rPr>
              <w:t>CUENTA</w:t>
            </w:r>
          </w:p>
        </w:tc>
        <w:tc>
          <w:tcPr>
            <w:tcW w:w="4157" w:type="dxa"/>
            <w:tcBorders>
              <w:top w:val="single" w:sz="4" w:space="0" w:color="70AD47"/>
              <w:left w:val="nil"/>
              <w:bottom w:val="single" w:sz="4" w:space="0" w:color="70AD47"/>
              <w:right w:val="nil"/>
            </w:tcBorders>
            <w:shd w:val="clear" w:color="auto" w:fill="70AD47"/>
            <w:hideMark/>
          </w:tcPr>
          <w:p w:rsidR="006407D8" w:rsidRPr="00EB12F3" w:rsidRDefault="006407D8" w:rsidP="009C4728">
            <w:pPr>
              <w:spacing w:after="0" w:line="240" w:lineRule="auto"/>
              <w:jc w:val="center"/>
              <w:rPr>
                <w:rFonts w:ascii="Arial" w:eastAsia="Times New Roman" w:hAnsi="Arial" w:cs="Arial"/>
                <w:b/>
                <w:bCs/>
                <w:i/>
                <w:iCs/>
                <w:color w:val="000000"/>
                <w:sz w:val="14"/>
                <w:szCs w:val="14"/>
                <w:lang w:eastAsia="es-MX"/>
              </w:rPr>
            </w:pPr>
            <w:r w:rsidRPr="00EB12F3">
              <w:rPr>
                <w:rFonts w:ascii="Arial" w:eastAsia="Times New Roman" w:hAnsi="Arial" w:cs="Arial"/>
                <w:b/>
                <w:bCs/>
                <w:i/>
                <w:iCs/>
                <w:color w:val="000000"/>
                <w:sz w:val="14"/>
                <w:szCs w:val="20"/>
                <w:lang w:eastAsia="es-MX"/>
              </w:rPr>
              <w:t>DESCRIPCIÓN</w:t>
            </w:r>
          </w:p>
        </w:tc>
        <w:tc>
          <w:tcPr>
            <w:tcW w:w="2020" w:type="dxa"/>
            <w:tcBorders>
              <w:top w:val="single" w:sz="4" w:space="0" w:color="70AD47"/>
              <w:left w:val="nil"/>
              <w:bottom w:val="single" w:sz="4" w:space="0" w:color="70AD47"/>
              <w:right w:val="nil"/>
            </w:tcBorders>
            <w:shd w:val="clear" w:color="auto" w:fill="70AD47"/>
          </w:tcPr>
          <w:p w:rsidR="006407D8" w:rsidRPr="00EB12F3" w:rsidRDefault="006407D8" w:rsidP="009C4728">
            <w:pPr>
              <w:spacing w:after="0" w:line="240" w:lineRule="auto"/>
              <w:jc w:val="center"/>
              <w:rPr>
                <w:rFonts w:ascii="Arial" w:eastAsia="Times New Roman" w:hAnsi="Arial" w:cs="Arial"/>
                <w:b/>
                <w:bCs/>
                <w:i/>
                <w:iCs/>
                <w:color w:val="000000"/>
                <w:sz w:val="14"/>
                <w:szCs w:val="20"/>
                <w:lang w:eastAsia="es-MX"/>
              </w:rPr>
            </w:pPr>
            <w:r>
              <w:rPr>
                <w:rFonts w:ascii="Arial" w:eastAsia="Times New Roman" w:hAnsi="Arial" w:cs="Arial"/>
                <w:b/>
                <w:bCs/>
                <w:i/>
                <w:iCs/>
                <w:color w:val="000000"/>
                <w:sz w:val="14"/>
                <w:szCs w:val="20"/>
                <w:lang w:eastAsia="es-MX"/>
              </w:rPr>
              <w:t>MONTO AL 31/03/2017</w:t>
            </w:r>
          </w:p>
        </w:tc>
        <w:tc>
          <w:tcPr>
            <w:tcW w:w="0" w:type="auto"/>
            <w:tcBorders>
              <w:top w:val="single" w:sz="4" w:space="0" w:color="70AD47"/>
              <w:left w:val="nil"/>
              <w:bottom w:val="single" w:sz="4" w:space="0" w:color="70AD47"/>
              <w:right w:val="single" w:sz="4" w:space="0" w:color="70AD47"/>
            </w:tcBorders>
            <w:shd w:val="clear" w:color="auto" w:fill="70AD47"/>
            <w:hideMark/>
          </w:tcPr>
          <w:p w:rsidR="006407D8" w:rsidRPr="00EB12F3" w:rsidRDefault="006407D8" w:rsidP="006407D8">
            <w:pPr>
              <w:spacing w:after="0" w:line="240" w:lineRule="auto"/>
              <w:jc w:val="center"/>
              <w:rPr>
                <w:rFonts w:ascii="Arial" w:eastAsia="Times New Roman" w:hAnsi="Arial" w:cs="Arial"/>
                <w:b/>
                <w:bCs/>
                <w:i/>
                <w:iCs/>
                <w:color w:val="000000"/>
                <w:sz w:val="14"/>
                <w:szCs w:val="14"/>
                <w:lang w:eastAsia="es-MX"/>
              </w:rPr>
            </w:pPr>
            <w:r w:rsidRPr="00EB12F3">
              <w:rPr>
                <w:rFonts w:ascii="Arial" w:eastAsia="Times New Roman" w:hAnsi="Arial" w:cs="Arial"/>
                <w:b/>
                <w:bCs/>
                <w:i/>
                <w:iCs/>
                <w:color w:val="000000"/>
                <w:sz w:val="14"/>
                <w:szCs w:val="20"/>
                <w:lang w:eastAsia="es-MX"/>
              </w:rPr>
              <w:t>MONTO AL 31/</w:t>
            </w:r>
            <w:r>
              <w:rPr>
                <w:rFonts w:ascii="Arial" w:eastAsia="Times New Roman" w:hAnsi="Arial" w:cs="Arial"/>
                <w:b/>
                <w:bCs/>
                <w:i/>
                <w:iCs/>
                <w:color w:val="000000"/>
                <w:sz w:val="14"/>
                <w:szCs w:val="20"/>
                <w:lang w:eastAsia="es-MX"/>
              </w:rPr>
              <w:t>03</w:t>
            </w:r>
            <w:r w:rsidRPr="00EB12F3">
              <w:rPr>
                <w:rFonts w:ascii="Arial" w:eastAsia="Times New Roman" w:hAnsi="Arial" w:cs="Arial"/>
                <w:b/>
                <w:bCs/>
                <w:i/>
                <w:iCs/>
                <w:color w:val="000000"/>
                <w:sz w:val="14"/>
                <w:szCs w:val="20"/>
                <w:lang w:eastAsia="es-MX"/>
              </w:rPr>
              <w:t>/2016</w:t>
            </w:r>
          </w:p>
        </w:tc>
      </w:tr>
      <w:tr w:rsidR="006407D8" w:rsidRPr="00EB12F3" w:rsidTr="00AE0301">
        <w:trPr>
          <w:trHeight w:val="180"/>
          <w:jc w:val="center"/>
        </w:trPr>
        <w:tc>
          <w:tcPr>
            <w:tcW w:w="0" w:type="auto"/>
            <w:shd w:val="clear" w:color="auto" w:fill="E2EFD9"/>
            <w:noWrap/>
            <w:hideMark/>
          </w:tcPr>
          <w:p w:rsidR="006407D8" w:rsidRPr="00EB12F3" w:rsidRDefault="006407D8" w:rsidP="009C4728">
            <w:pPr>
              <w:spacing w:after="0" w:line="240" w:lineRule="auto"/>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4</w:t>
            </w:r>
          </w:p>
        </w:tc>
        <w:tc>
          <w:tcPr>
            <w:tcW w:w="4157" w:type="dxa"/>
            <w:shd w:val="clear" w:color="auto" w:fill="E2EFD9"/>
            <w:hideMark/>
          </w:tcPr>
          <w:p w:rsidR="006407D8" w:rsidRPr="00EB12F3" w:rsidRDefault="006407D8" w:rsidP="009C4728">
            <w:pPr>
              <w:spacing w:after="0" w:line="240" w:lineRule="auto"/>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INGRESOS Y OTROS BENEFICIOS</w:t>
            </w:r>
          </w:p>
        </w:tc>
        <w:tc>
          <w:tcPr>
            <w:tcW w:w="2020" w:type="dxa"/>
            <w:shd w:val="clear" w:color="auto" w:fill="E2EFD9"/>
          </w:tcPr>
          <w:p w:rsidR="006407D8" w:rsidRPr="006407D8" w:rsidRDefault="006407D8" w:rsidP="006407D8">
            <w:pPr>
              <w:jc w:val="right"/>
              <w:rPr>
                <w:rFonts w:ascii="Arial" w:eastAsia="Times New Roman" w:hAnsi="Arial" w:cs="Arial"/>
                <w:b/>
                <w:bCs/>
                <w:color w:val="000000"/>
                <w:sz w:val="13"/>
                <w:szCs w:val="13"/>
              </w:rPr>
            </w:pPr>
            <w:r w:rsidRPr="006407D8">
              <w:rPr>
                <w:rFonts w:ascii="Arial" w:hAnsi="Arial" w:cs="Arial"/>
                <w:b/>
                <w:bCs/>
                <w:color w:val="000000"/>
                <w:sz w:val="13"/>
                <w:szCs w:val="13"/>
              </w:rPr>
              <w:t>72,150,436.07</w:t>
            </w:r>
          </w:p>
        </w:tc>
        <w:tc>
          <w:tcPr>
            <w:tcW w:w="0" w:type="auto"/>
            <w:shd w:val="clear" w:color="auto" w:fill="E2EFD9"/>
            <w:noWrap/>
          </w:tcPr>
          <w:p w:rsidR="006407D8" w:rsidRPr="006407D8" w:rsidRDefault="00354518" w:rsidP="008C5BF9">
            <w:pPr>
              <w:jc w:val="right"/>
              <w:rPr>
                <w:rFonts w:ascii="Arial" w:eastAsia="Times New Roman" w:hAnsi="Arial" w:cs="Arial"/>
                <w:b/>
                <w:bCs/>
                <w:color w:val="000000"/>
                <w:sz w:val="13"/>
                <w:szCs w:val="13"/>
              </w:rPr>
            </w:pPr>
            <w:r>
              <w:rPr>
                <w:rFonts w:ascii="Arial" w:hAnsi="Arial" w:cs="Arial"/>
                <w:b/>
                <w:bCs/>
                <w:color w:val="000000"/>
                <w:sz w:val="13"/>
                <w:szCs w:val="13"/>
              </w:rPr>
              <w:t>54,172,386.98</w:t>
            </w:r>
          </w:p>
        </w:tc>
      </w:tr>
      <w:tr w:rsidR="006407D8" w:rsidRPr="00EB12F3" w:rsidTr="00AE0301">
        <w:trPr>
          <w:trHeight w:val="180"/>
          <w:jc w:val="center"/>
        </w:trPr>
        <w:tc>
          <w:tcPr>
            <w:tcW w:w="0" w:type="auto"/>
            <w:shd w:val="clear" w:color="auto" w:fill="auto"/>
            <w:noWrap/>
            <w:hideMark/>
          </w:tcPr>
          <w:p w:rsidR="006407D8" w:rsidRPr="00EB12F3" w:rsidRDefault="006407D8" w:rsidP="009C4728">
            <w:pPr>
              <w:spacing w:after="0" w:line="240" w:lineRule="auto"/>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41</w:t>
            </w:r>
          </w:p>
        </w:tc>
        <w:tc>
          <w:tcPr>
            <w:tcW w:w="4157" w:type="dxa"/>
            <w:shd w:val="clear" w:color="auto" w:fill="auto"/>
            <w:hideMark/>
          </w:tcPr>
          <w:p w:rsidR="006407D8" w:rsidRPr="00EB12F3" w:rsidRDefault="006407D8" w:rsidP="009C4728">
            <w:pPr>
              <w:spacing w:after="0" w:line="240" w:lineRule="auto"/>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INGRESOS DE GESTION</w:t>
            </w:r>
          </w:p>
        </w:tc>
        <w:tc>
          <w:tcPr>
            <w:tcW w:w="2020" w:type="dxa"/>
          </w:tcPr>
          <w:p w:rsidR="006407D8" w:rsidRPr="006407D8" w:rsidRDefault="006407D8" w:rsidP="006407D8">
            <w:pPr>
              <w:jc w:val="right"/>
              <w:rPr>
                <w:rFonts w:ascii="Arial" w:eastAsia="Times New Roman" w:hAnsi="Arial" w:cs="Arial"/>
                <w:b/>
                <w:bCs/>
                <w:color w:val="000000"/>
                <w:sz w:val="13"/>
                <w:szCs w:val="13"/>
              </w:rPr>
            </w:pPr>
            <w:r w:rsidRPr="006407D8">
              <w:rPr>
                <w:rFonts w:ascii="Arial" w:hAnsi="Arial" w:cs="Arial"/>
                <w:b/>
                <w:bCs/>
                <w:color w:val="000000"/>
                <w:sz w:val="13"/>
                <w:szCs w:val="13"/>
              </w:rPr>
              <w:t>11,867,294.81</w:t>
            </w:r>
          </w:p>
        </w:tc>
        <w:tc>
          <w:tcPr>
            <w:tcW w:w="0" w:type="auto"/>
            <w:shd w:val="clear" w:color="auto" w:fill="auto"/>
            <w:noWrap/>
          </w:tcPr>
          <w:p w:rsidR="006407D8" w:rsidRPr="006407D8" w:rsidRDefault="00354518" w:rsidP="008C5BF9">
            <w:pPr>
              <w:jc w:val="right"/>
              <w:rPr>
                <w:rFonts w:ascii="Arial" w:eastAsia="Times New Roman" w:hAnsi="Arial" w:cs="Arial"/>
                <w:b/>
                <w:bCs/>
                <w:color w:val="000000"/>
                <w:sz w:val="13"/>
                <w:szCs w:val="13"/>
              </w:rPr>
            </w:pPr>
            <w:r>
              <w:rPr>
                <w:rFonts w:ascii="Arial" w:hAnsi="Arial" w:cs="Arial"/>
                <w:b/>
                <w:bCs/>
                <w:color w:val="000000"/>
                <w:sz w:val="13"/>
                <w:szCs w:val="13"/>
              </w:rPr>
              <w:t>12,177,225.56</w:t>
            </w:r>
          </w:p>
        </w:tc>
      </w:tr>
      <w:tr w:rsidR="006407D8" w:rsidRPr="00EB12F3" w:rsidTr="00AE0301">
        <w:trPr>
          <w:trHeight w:val="180"/>
          <w:jc w:val="center"/>
        </w:trPr>
        <w:tc>
          <w:tcPr>
            <w:tcW w:w="0" w:type="auto"/>
            <w:shd w:val="clear" w:color="auto" w:fill="E2EFD9"/>
            <w:noWrap/>
            <w:hideMark/>
          </w:tcPr>
          <w:p w:rsidR="006407D8" w:rsidRPr="00EB12F3" w:rsidRDefault="006407D8" w:rsidP="009C4728">
            <w:pPr>
              <w:spacing w:after="0" w:line="240" w:lineRule="auto"/>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411</w:t>
            </w:r>
          </w:p>
        </w:tc>
        <w:tc>
          <w:tcPr>
            <w:tcW w:w="4157" w:type="dxa"/>
            <w:shd w:val="clear" w:color="auto" w:fill="E2EFD9"/>
            <w:hideMark/>
          </w:tcPr>
          <w:p w:rsidR="006407D8" w:rsidRPr="00EB12F3" w:rsidRDefault="006407D8" w:rsidP="009C4728">
            <w:pPr>
              <w:spacing w:after="0" w:line="240" w:lineRule="auto"/>
              <w:rPr>
                <w:rFonts w:ascii="Arial" w:eastAsia="Times New Roman" w:hAnsi="Arial" w:cs="Arial"/>
                <w:color w:val="000000"/>
                <w:sz w:val="14"/>
                <w:szCs w:val="14"/>
                <w:lang w:eastAsia="es-MX"/>
              </w:rPr>
            </w:pPr>
            <w:r w:rsidRPr="00EB12F3">
              <w:rPr>
                <w:rFonts w:ascii="Arial" w:eastAsia="Times New Roman" w:hAnsi="Arial" w:cs="Arial"/>
                <w:color w:val="000000"/>
                <w:sz w:val="14"/>
                <w:szCs w:val="14"/>
                <w:lang w:eastAsia="es-MX"/>
              </w:rPr>
              <w:t>IMPUESTOS</w:t>
            </w:r>
          </w:p>
        </w:tc>
        <w:tc>
          <w:tcPr>
            <w:tcW w:w="2020" w:type="dxa"/>
            <w:shd w:val="clear" w:color="auto" w:fill="E2EFD9"/>
          </w:tcPr>
          <w:p w:rsidR="006407D8" w:rsidRPr="006407D8" w:rsidRDefault="006407D8" w:rsidP="006407D8">
            <w:pPr>
              <w:jc w:val="right"/>
              <w:rPr>
                <w:rFonts w:ascii="Arial" w:eastAsia="Times New Roman" w:hAnsi="Arial" w:cs="Arial"/>
                <w:bCs/>
                <w:color w:val="000000"/>
                <w:sz w:val="13"/>
                <w:szCs w:val="13"/>
              </w:rPr>
            </w:pPr>
            <w:r w:rsidRPr="006407D8">
              <w:rPr>
                <w:rFonts w:ascii="Arial" w:hAnsi="Arial" w:cs="Arial"/>
                <w:bCs/>
                <w:color w:val="000000"/>
                <w:sz w:val="13"/>
                <w:szCs w:val="13"/>
              </w:rPr>
              <w:t>6,891,582.85</w:t>
            </w:r>
          </w:p>
        </w:tc>
        <w:tc>
          <w:tcPr>
            <w:tcW w:w="0" w:type="auto"/>
            <w:shd w:val="clear" w:color="auto" w:fill="E2EFD9"/>
            <w:noWrap/>
          </w:tcPr>
          <w:p w:rsidR="006407D8" w:rsidRPr="008C5BF9" w:rsidRDefault="00354518" w:rsidP="008C5BF9">
            <w:pPr>
              <w:jc w:val="right"/>
              <w:rPr>
                <w:rFonts w:ascii="Arial" w:eastAsia="Times New Roman" w:hAnsi="Arial" w:cs="Arial"/>
                <w:bCs/>
                <w:color w:val="000000"/>
                <w:sz w:val="13"/>
                <w:szCs w:val="13"/>
              </w:rPr>
            </w:pPr>
            <w:r w:rsidRPr="00354518">
              <w:rPr>
                <w:rFonts w:ascii="Arial" w:hAnsi="Arial" w:cs="Arial"/>
                <w:bCs/>
                <w:color w:val="000000"/>
                <w:sz w:val="13"/>
                <w:szCs w:val="13"/>
              </w:rPr>
              <w:t>6,714,710.78</w:t>
            </w:r>
          </w:p>
        </w:tc>
      </w:tr>
      <w:tr w:rsidR="006407D8" w:rsidRPr="00EB12F3" w:rsidTr="00AE0301">
        <w:trPr>
          <w:trHeight w:val="180"/>
          <w:jc w:val="center"/>
        </w:trPr>
        <w:tc>
          <w:tcPr>
            <w:tcW w:w="0" w:type="auto"/>
            <w:shd w:val="clear" w:color="auto" w:fill="auto"/>
            <w:noWrap/>
            <w:hideMark/>
          </w:tcPr>
          <w:p w:rsidR="006407D8" w:rsidRPr="00EB12F3" w:rsidRDefault="006407D8" w:rsidP="009C4728">
            <w:pPr>
              <w:spacing w:after="0" w:line="240" w:lineRule="auto"/>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4112</w:t>
            </w:r>
          </w:p>
        </w:tc>
        <w:tc>
          <w:tcPr>
            <w:tcW w:w="4157" w:type="dxa"/>
            <w:shd w:val="clear" w:color="auto" w:fill="auto"/>
            <w:hideMark/>
          </w:tcPr>
          <w:p w:rsidR="006407D8" w:rsidRPr="00EB12F3" w:rsidRDefault="006407D8" w:rsidP="009C4728">
            <w:pPr>
              <w:spacing w:after="0" w:line="240" w:lineRule="auto"/>
              <w:rPr>
                <w:rFonts w:ascii="Arial" w:eastAsia="Times New Roman" w:hAnsi="Arial" w:cs="Arial"/>
                <w:color w:val="000000"/>
                <w:sz w:val="14"/>
                <w:szCs w:val="14"/>
                <w:lang w:eastAsia="es-MX"/>
              </w:rPr>
            </w:pPr>
            <w:r w:rsidRPr="00EB12F3">
              <w:rPr>
                <w:rFonts w:ascii="Arial" w:eastAsia="Times New Roman" w:hAnsi="Arial" w:cs="Arial"/>
                <w:color w:val="000000"/>
                <w:sz w:val="14"/>
                <w:szCs w:val="14"/>
                <w:lang w:eastAsia="es-MX"/>
              </w:rPr>
              <w:t>IMPUESTOS SOBRE EL PATRIMONIO</w:t>
            </w:r>
          </w:p>
        </w:tc>
        <w:tc>
          <w:tcPr>
            <w:tcW w:w="2020" w:type="dxa"/>
          </w:tcPr>
          <w:p w:rsidR="006407D8" w:rsidRPr="006407D8" w:rsidRDefault="006407D8" w:rsidP="006407D8">
            <w:pPr>
              <w:jc w:val="right"/>
              <w:rPr>
                <w:rFonts w:ascii="Arial" w:eastAsia="Times New Roman" w:hAnsi="Arial" w:cs="Arial"/>
                <w:color w:val="000000"/>
                <w:sz w:val="13"/>
                <w:szCs w:val="13"/>
              </w:rPr>
            </w:pPr>
            <w:r w:rsidRPr="006407D8">
              <w:rPr>
                <w:rFonts w:ascii="Arial" w:hAnsi="Arial" w:cs="Arial"/>
                <w:color w:val="000000"/>
                <w:sz w:val="13"/>
                <w:szCs w:val="13"/>
              </w:rPr>
              <w:t>6,405,904.22</w:t>
            </w:r>
          </w:p>
        </w:tc>
        <w:tc>
          <w:tcPr>
            <w:tcW w:w="0" w:type="auto"/>
            <w:shd w:val="clear" w:color="auto" w:fill="auto"/>
            <w:noWrap/>
          </w:tcPr>
          <w:p w:rsidR="006407D8" w:rsidRPr="008C5BF9" w:rsidRDefault="00354518" w:rsidP="008C5BF9">
            <w:pPr>
              <w:jc w:val="right"/>
              <w:rPr>
                <w:rFonts w:ascii="Arial" w:eastAsia="Times New Roman" w:hAnsi="Arial" w:cs="Arial"/>
                <w:bCs/>
                <w:color w:val="000000"/>
                <w:sz w:val="13"/>
                <w:szCs w:val="13"/>
              </w:rPr>
            </w:pPr>
            <w:r w:rsidRPr="00354518">
              <w:rPr>
                <w:rFonts w:ascii="Arial" w:hAnsi="Arial" w:cs="Arial"/>
                <w:bCs/>
                <w:color w:val="000000"/>
                <w:sz w:val="13"/>
                <w:szCs w:val="13"/>
              </w:rPr>
              <w:t>6,240,435.59</w:t>
            </w:r>
          </w:p>
        </w:tc>
      </w:tr>
      <w:tr w:rsidR="006407D8" w:rsidRPr="00EB12F3" w:rsidTr="00AE0301">
        <w:trPr>
          <w:trHeight w:val="180"/>
          <w:jc w:val="center"/>
        </w:trPr>
        <w:tc>
          <w:tcPr>
            <w:tcW w:w="0" w:type="auto"/>
            <w:shd w:val="clear" w:color="auto" w:fill="E2EFD9"/>
            <w:noWrap/>
            <w:hideMark/>
          </w:tcPr>
          <w:p w:rsidR="006407D8" w:rsidRPr="00EB12F3" w:rsidRDefault="006407D8" w:rsidP="009C4728">
            <w:pPr>
              <w:spacing w:after="0" w:line="240" w:lineRule="auto"/>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4117</w:t>
            </w:r>
          </w:p>
        </w:tc>
        <w:tc>
          <w:tcPr>
            <w:tcW w:w="4157" w:type="dxa"/>
            <w:shd w:val="clear" w:color="auto" w:fill="E2EFD9"/>
            <w:hideMark/>
          </w:tcPr>
          <w:p w:rsidR="006407D8" w:rsidRPr="00EB12F3" w:rsidRDefault="006407D8" w:rsidP="009C4728">
            <w:pPr>
              <w:spacing w:after="0" w:line="240" w:lineRule="auto"/>
              <w:rPr>
                <w:rFonts w:ascii="Arial" w:eastAsia="Times New Roman" w:hAnsi="Arial" w:cs="Arial"/>
                <w:color w:val="000000"/>
                <w:sz w:val="14"/>
                <w:szCs w:val="14"/>
                <w:lang w:eastAsia="es-MX"/>
              </w:rPr>
            </w:pPr>
            <w:r w:rsidRPr="00EB12F3">
              <w:rPr>
                <w:rFonts w:ascii="Arial" w:eastAsia="Times New Roman" w:hAnsi="Arial" w:cs="Arial"/>
                <w:color w:val="000000"/>
                <w:sz w:val="14"/>
                <w:szCs w:val="14"/>
                <w:lang w:eastAsia="es-MX"/>
              </w:rPr>
              <w:t>ACCESORIOS DE IMPUESTOS</w:t>
            </w:r>
          </w:p>
        </w:tc>
        <w:tc>
          <w:tcPr>
            <w:tcW w:w="2020" w:type="dxa"/>
            <w:shd w:val="clear" w:color="auto" w:fill="E2EFD9"/>
          </w:tcPr>
          <w:p w:rsidR="006407D8" w:rsidRPr="006407D8" w:rsidRDefault="006407D8" w:rsidP="006407D8">
            <w:pPr>
              <w:jc w:val="right"/>
              <w:rPr>
                <w:rFonts w:ascii="Arial" w:eastAsia="Times New Roman" w:hAnsi="Arial" w:cs="Arial"/>
                <w:color w:val="000000"/>
                <w:sz w:val="13"/>
                <w:szCs w:val="13"/>
              </w:rPr>
            </w:pPr>
            <w:r w:rsidRPr="006407D8">
              <w:rPr>
                <w:rFonts w:ascii="Arial" w:hAnsi="Arial" w:cs="Arial"/>
                <w:color w:val="000000"/>
                <w:sz w:val="13"/>
                <w:szCs w:val="13"/>
              </w:rPr>
              <w:t>315,263.28</w:t>
            </w:r>
          </w:p>
        </w:tc>
        <w:tc>
          <w:tcPr>
            <w:tcW w:w="0" w:type="auto"/>
            <w:shd w:val="clear" w:color="auto" w:fill="E2EFD9"/>
            <w:noWrap/>
          </w:tcPr>
          <w:p w:rsidR="006407D8" w:rsidRPr="008C5BF9" w:rsidRDefault="00354518" w:rsidP="008C5BF9">
            <w:pPr>
              <w:jc w:val="right"/>
              <w:rPr>
                <w:rFonts w:ascii="Arial" w:eastAsia="Times New Roman" w:hAnsi="Arial" w:cs="Arial"/>
                <w:bCs/>
                <w:color w:val="000000"/>
                <w:sz w:val="13"/>
                <w:szCs w:val="13"/>
              </w:rPr>
            </w:pPr>
            <w:r w:rsidRPr="00354518">
              <w:rPr>
                <w:rFonts w:ascii="Arial" w:hAnsi="Arial" w:cs="Arial"/>
                <w:bCs/>
                <w:color w:val="000000"/>
                <w:sz w:val="13"/>
                <w:szCs w:val="13"/>
              </w:rPr>
              <w:t>297,240.76</w:t>
            </w:r>
          </w:p>
        </w:tc>
      </w:tr>
      <w:tr w:rsidR="006407D8" w:rsidRPr="00EB12F3" w:rsidTr="00AE0301">
        <w:trPr>
          <w:trHeight w:val="180"/>
          <w:jc w:val="center"/>
        </w:trPr>
        <w:tc>
          <w:tcPr>
            <w:tcW w:w="0" w:type="auto"/>
            <w:shd w:val="clear" w:color="auto" w:fill="auto"/>
            <w:noWrap/>
            <w:hideMark/>
          </w:tcPr>
          <w:p w:rsidR="006407D8" w:rsidRPr="00EB12F3" w:rsidRDefault="006407D8" w:rsidP="009C4728">
            <w:pPr>
              <w:spacing w:after="0" w:line="240" w:lineRule="auto"/>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4119</w:t>
            </w:r>
          </w:p>
        </w:tc>
        <w:tc>
          <w:tcPr>
            <w:tcW w:w="4157" w:type="dxa"/>
            <w:shd w:val="clear" w:color="auto" w:fill="auto"/>
            <w:hideMark/>
          </w:tcPr>
          <w:p w:rsidR="006407D8" w:rsidRPr="00EB12F3" w:rsidRDefault="006407D8" w:rsidP="009C4728">
            <w:pPr>
              <w:spacing w:after="0" w:line="240" w:lineRule="auto"/>
              <w:rPr>
                <w:rFonts w:ascii="Arial" w:eastAsia="Times New Roman" w:hAnsi="Arial" w:cs="Arial"/>
                <w:color w:val="000000"/>
                <w:sz w:val="14"/>
                <w:szCs w:val="14"/>
                <w:lang w:eastAsia="es-MX"/>
              </w:rPr>
            </w:pPr>
            <w:r w:rsidRPr="00EB12F3">
              <w:rPr>
                <w:rFonts w:ascii="Arial" w:eastAsia="Times New Roman" w:hAnsi="Arial" w:cs="Arial"/>
                <w:color w:val="000000"/>
                <w:sz w:val="14"/>
                <w:szCs w:val="14"/>
                <w:lang w:eastAsia="es-MX"/>
              </w:rPr>
              <w:t>OTROS IMPUESTOS</w:t>
            </w:r>
          </w:p>
        </w:tc>
        <w:tc>
          <w:tcPr>
            <w:tcW w:w="2020" w:type="dxa"/>
          </w:tcPr>
          <w:p w:rsidR="006407D8" w:rsidRPr="006407D8" w:rsidRDefault="006407D8" w:rsidP="006407D8">
            <w:pPr>
              <w:jc w:val="right"/>
              <w:rPr>
                <w:rFonts w:ascii="Arial" w:eastAsia="Times New Roman" w:hAnsi="Arial" w:cs="Arial"/>
                <w:color w:val="000000"/>
                <w:sz w:val="13"/>
                <w:szCs w:val="13"/>
              </w:rPr>
            </w:pPr>
            <w:r w:rsidRPr="006407D8">
              <w:rPr>
                <w:rFonts w:ascii="Arial" w:hAnsi="Arial" w:cs="Arial"/>
                <w:color w:val="000000"/>
                <w:sz w:val="13"/>
                <w:szCs w:val="13"/>
              </w:rPr>
              <w:t>170,415.35</w:t>
            </w:r>
          </w:p>
        </w:tc>
        <w:tc>
          <w:tcPr>
            <w:tcW w:w="0" w:type="auto"/>
            <w:shd w:val="clear" w:color="auto" w:fill="auto"/>
            <w:noWrap/>
          </w:tcPr>
          <w:p w:rsidR="006407D8" w:rsidRPr="008C5BF9" w:rsidRDefault="00354518" w:rsidP="008C5BF9">
            <w:pPr>
              <w:jc w:val="right"/>
              <w:rPr>
                <w:rFonts w:ascii="Arial" w:eastAsia="Times New Roman" w:hAnsi="Arial" w:cs="Arial"/>
                <w:bCs/>
                <w:color w:val="000000"/>
                <w:sz w:val="13"/>
                <w:szCs w:val="13"/>
              </w:rPr>
            </w:pPr>
            <w:r w:rsidRPr="00354518">
              <w:rPr>
                <w:rFonts w:ascii="Arial" w:hAnsi="Arial" w:cs="Arial"/>
                <w:bCs/>
                <w:color w:val="000000"/>
                <w:sz w:val="13"/>
                <w:szCs w:val="13"/>
              </w:rPr>
              <w:t>177,034.43</w:t>
            </w:r>
          </w:p>
        </w:tc>
      </w:tr>
      <w:tr w:rsidR="006407D8" w:rsidRPr="00EB12F3" w:rsidTr="00AE0301">
        <w:trPr>
          <w:trHeight w:val="180"/>
          <w:jc w:val="center"/>
        </w:trPr>
        <w:tc>
          <w:tcPr>
            <w:tcW w:w="0" w:type="auto"/>
            <w:shd w:val="clear" w:color="auto" w:fill="E2EFD9"/>
            <w:noWrap/>
            <w:hideMark/>
          </w:tcPr>
          <w:p w:rsidR="006407D8" w:rsidRPr="00EB12F3" w:rsidRDefault="006407D8" w:rsidP="009C4728">
            <w:pPr>
              <w:spacing w:after="0" w:line="240" w:lineRule="auto"/>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414</w:t>
            </w:r>
          </w:p>
        </w:tc>
        <w:tc>
          <w:tcPr>
            <w:tcW w:w="4157" w:type="dxa"/>
            <w:shd w:val="clear" w:color="auto" w:fill="E2EFD9"/>
            <w:hideMark/>
          </w:tcPr>
          <w:p w:rsidR="006407D8" w:rsidRPr="00EB12F3" w:rsidRDefault="006407D8" w:rsidP="009C4728">
            <w:pPr>
              <w:spacing w:after="0" w:line="240" w:lineRule="auto"/>
              <w:rPr>
                <w:rFonts w:ascii="Arial" w:eastAsia="Times New Roman" w:hAnsi="Arial" w:cs="Arial"/>
                <w:color w:val="000000"/>
                <w:sz w:val="14"/>
                <w:szCs w:val="14"/>
                <w:lang w:eastAsia="es-MX"/>
              </w:rPr>
            </w:pPr>
            <w:r w:rsidRPr="00EB12F3">
              <w:rPr>
                <w:rFonts w:ascii="Arial" w:eastAsia="Times New Roman" w:hAnsi="Arial" w:cs="Arial"/>
                <w:color w:val="000000"/>
                <w:sz w:val="14"/>
                <w:szCs w:val="14"/>
                <w:lang w:eastAsia="es-MX"/>
              </w:rPr>
              <w:t>DERECHOS</w:t>
            </w:r>
          </w:p>
        </w:tc>
        <w:tc>
          <w:tcPr>
            <w:tcW w:w="2020" w:type="dxa"/>
            <w:shd w:val="clear" w:color="auto" w:fill="E2EFD9"/>
          </w:tcPr>
          <w:p w:rsidR="006407D8" w:rsidRPr="006407D8" w:rsidRDefault="006407D8" w:rsidP="006407D8">
            <w:pPr>
              <w:jc w:val="right"/>
              <w:rPr>
                <w:rFonts w:ascii="Arial" w:eastAsia="Times New Roman" w:hAnsi="Arial" w:cs="Arial"/>
                <w:bCs/>
                <w:color w:val="000000"/>
                <w:sz w:val="13"/>
                <w:szCs w:val="13"/>
              </w:rPr>
            </w:pPr>
            <w:r w:rsidRPr="006407D8">
              <w:rPr>
                <w:rFonts w:ascii="Arial" w:hAnsi="Arial" w:cs="Arial"/>
                <w:bCs/>
                <w:color w:val="000000"/>
                <w:sz w:val="13"/>
                <w:szCs w:val="13"/>
              </w:rPr>
              <w:t>4,674,571.06</w:t>
            </w:r>
          </w:p>
        </w:tc>
        <w:tc>
          <w:tcPr>
            <w:tcW w:w="0" w:type="auto"/>
            <w:shd w:val="clear" w:color="auto" w:fill="E2EFD9"/>
            <w:noWrap/>
          </w:tcPr>
          <w:p w:rsidR="006407D8" w:rsidRPr="008C5BF9" w:rsidRDefault="00354518" w:rsidP="008C5BF9">
            <w:pPr>
              <w:jc w:val="right"/>
              <w:rPr>
                <w:rFonts w:ascii="Arial" w:eastAsia="Times New Roman" w:hAnsi="Arial" w:cs="Arial"/>
                <w:bCs/>
                <w:color w:val="000000"/>
                <w:sz w:val="13"/>
                <w:szCs w:val="13"/>
              </w:rPr>
            </w:pPr>
            <w:r w:rsidRPr="00354518">
              <w:rPr>
                <w:rFonts w:ascii="Arial" w:hAnsi="Arial" w:cs="Arial"/>
                <w:bCs/>
                <w:color w:val="000000"/>
                <w:sz w:val="13"/>
                <w:szCs w:val="13"/>
              </w:rPr>
              <w:t>4,564,204.33</w:t>
            </w:r>
          </w:p>
        </w:tc>
      </w:tr>
      <w:tr w:rsidR="006407D8" w:rsidRPr="00EB12F3" w:rsidTr="00AE0301">
        <w:trPr>
          <w:trHeight w:val="360"/>
          <w:jc w:val="center"/>
        </w:trPr>
        <w:tc>
          <w:tcPr>
            <w:tcW w:w="0" w:type="auto"/>
            <w:shd w:val="clear" w:color="auto" w:fill="auto"/>
            <w:noWrap/>
            <w:hideMark/>
          </w:tcPr>
          <w:p w:rsidR="006407D8" w:rsidRPr="00EB12F3" w:rsidRDefault="006407D8" w:rsidP="009C4728">
            <w:pPr>
              <w:spacing w:after="0" w:line="240" w:lineRule="auto"/>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4141</w:t>
            </w:r>
          </w:p>
        </w:tc>
        <w:tc>
          <w:tcPr>
            <w:tcW w:w="4157" w:type="dxa"/>
            <w:shd w:val="clear" w:color="auto" w:fill="auto"/>
            <w:hideMark/>
          </w:tcPr>
          <w:p w:rsidR="006407D8" w:rsidRPr="00EB12F3" w:rsidRDefault="006407D8" w:rsidP="009C4728">
            <w:pPr>
              <w:spacing w:after="0" w:line="240" w:lineRule="auto"/>
              <w:rPr>
                <w:rFonts w:ascii="Arial" w:eastAsia="Times New Roman" w:hAnsi="Arial" w:cs="Arial"/>
                <w:color w:val="000000"/>
                <w:sz w:val="14"/>
                <w:szCs w:val="14"/>
                <w:lang w:eastAsia="es-MX"/>
              </w:rPr>
            </w:pPr>
            <w:r w:rsidRPr="00EB12F3">
              <w:rPr>
                <w:rFonts w:ascii="Arial" w:eastAsia="Times New Roman" w:hAnsi="Arial" w:cs="Arial"/>
                <w:color w:val="000000"/>
                <w:sz w:val="14"/>
                <w:szCs w:val="14"/>
                <w:lang w:eastAsia="es-MX"/>
              </w:rPr>
              <w:t>DERECHOS POR EL USO, GOCE, APROVECHAMIENTO O EXPLOTACIÓN DE BIENES DE DOMINIO PÚBLICO</w:t>
            </w:r>
          </w:p>
        </w:tc>
        <w:tc>
          <w:tcPr>
            <w:tcW w:w="2020" w:type="dxa"/>
          </w:tcPr>
          <w:p w:rsidR="006407D8" w:rsidRPr="006407D8" w:rsidRDefault="006407D8" w:rsidP="009C4728">
            <w:pPr>
              <w:spacing w:after="0" w:line="240" w:lineRule="auto"/>
              <w:jc w:val="right"/>
              <w:rPr>
                <w:rFonts w:ascii="Arial" w:eastAsia="Times New Roman" w:hAnsi="Arial" w:cs="Arial"/>
                <w:color w:val="000000"/>
                <w:sz w:val="13"/>
                <w:szCs w:val="13"/>
                <w:lang w:eastAsia="es-MX"/>
              </w:rPr>
            </w:pPr>
            <w:r w:rsidRPr="006407D8">
              <w:rPr>
                <w:rFonts w:ascii="Arial" w:eastAsia="Times New Roman" w:hAnsi="Arial" w:cs="Arial"/>
                <w:color w:val="000000"/>
                <w:sz w:val="13"/>
                <w:szCs w:val="13"/>
                <w:lang w:eastAsia="es-MX"/>
              </w:rPr>
              <w:t>0.00</w:t>
            </w:r>
          </w:p>
        </w:tc>
        <w:tc>
          <w:tcPr>
            <w:tcW w:w="0" w:type="auto"/>
            <w:shd w:val="clear" w:color="auto" w:fill="auto"/>
            <w:noWrap/>
          </w:tcPr>
          <w:p w:rsidR="006407D8" w:rsidRPr="00354518" w:rsidRDefault="00354518" w:rsidP="009C4728">
            <w:pPr>
              <w:spacing w:after="0" w:line="240" w:lineRule="auto"/>
              <w:jc w:val="right"/>
              <w:rPr>
                <w:rFonts w:ascii="Arial" w:eastAsia="Times New Roman" w:hAnsi="Arial" w:cs="Arial"/>
                <w:color w:val="000000"/>
                <w:sz w:val="13"/>
                <w:szCs w:val="13"/>
                <w:lang w:eastAsia="es-MX"/>
              </w:rPr>
            </w:pPr>
            <w:r w:rsidRPr="00354518">
              <w:rPr>
                <w:rFonts w:ascii="Arial" w:eastAsia="Times New Roman" w:hAnsi="Arial" w:cs="Arial"/>
                <w:color w:val="000000"/>
                <w:sz w:val="13"/>
                <w:szCs w:val="13"/>
                <w:lang w:eastAsia="es-MX"/>
              </w:rPr>
              <w:t>0.00</w:t>
            </w:r>
          </w:p>
        </w:tc>
      </w:tr>
      <w:tr w:rsidR="006407D8" w:rsidRPr="00EB12F3" w:rsidTr="00AE0301">
        <w:trPr>
          <w:trHeight w:val="180"/>
          <w:jc w:val="center"/>
        </w:trPr>
        <w:tc>
          <w:tcPr>
            <w:tcW w:w="0" w:type="auto"/>
            <w:shd w:val="clear" w:color="auto" w:fill="E2EFD9"/>
            <w:noWrap/>
            <w:hideMark/>
          </w:tcPr>
          <w:p w:rsidR="006407D8" w:rsidRPr="00EB12F3" w:rsidRDefault="006407D8" w:rsidP="009C4728">
            <w:pPr>
              <w:spacing w:after="0" w:line="240" w:lineRule="auto"/>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4143</w:t>
            </w:r>
          </w:p>
        </w:tc>
        <w:tc>
          <w:tcPr>
            <w:tcW w:w="4157" w:type="dxa"/>
            <w:shd w:val="clear" w:color="auto" w:fill="E2EFD9"/>
            <w:hideMark/>
          </w:tcPr>
          <w:p w:rsidR="006407D8" w:rsidRPr="00EB12F3" w:rsidRDefault="006407D8" w:rsidP="009C4728">
            <w:pPr>
              <w:spacing w:after="0" w:line="240" w:lineRule="auto"/>
              <w:rPr>
                <w:rFonts w:ascii="Arial" w:eastAsia="Times New Roman" w:hAnsi="Arial" w:cs="Arial"/>
                <w:color w:val="000000"/>
                <w:sz w:val="14"/>
                <w:szCs w:val="14"/>
                <w:lang w:eastAsia="es-MX"/>
              </w:rPr>
            </w:pPr>
            <w:r w:rsidRPr="00EB12F3">
              <w:rPr>
                <w:rFonts w:ascii="Arial" w:eastAsia="Times New Roman" w:hAnsi="Arial" w:cs="Arial"/>
                <w:color w:val="000000"/>
                <w:sz w:val="14"/>
                <w:szCs w:val="14"/>
                <w:lang w:eastAsia="es-MX"/>
              </w:rPr>
              <w:t>DERECHOS POR PRESTACIÓN DE SERVICIOS</w:t>
            </w:r>
          </w:p>
        </w:tc>
        <w:tc>
          <w:tcPr>
            <w:tcW w:w="2020" w:type="dxa"/>
            <w:shd w:val="clear" w:color="auto" w:fill="E2EFD9"/>
          </w:tcPr>
          <w:p w:rsidR="006407D8" w:rsidRPr="006407D8" w:rsidRDefault="006407D8" w:rsidP="006407D8">
            <w:pPr>
              <w:jc w:val="right"/>
              <w:rPr>
                <w:rFonts w:ascii="Arial" w:eastAsia="Times New Roman" w:hAnsi="Arial" w:cs="Arial"/>
                <w:color w:val="000000"/>
                <w:sz w:val="13"/>
                <w:szCs w:val="13"/>
              </w:rPr>
            </w:pPr>
            <w:r w:rsidRPr="006407D8">
              <w:rPr>
                <w:rFonts w:ascii="Arial" w:hAnsi="Arial" w:cs="Arial"/>
                <w:color w:val="000000"/>
                <w:sz w:val="13"/>
                <w:szCs w:val="13"/>
              </w:rPr>
              <w:t>1,447,509.70</w:t>
            </w:r>
          </w:p>
        </w:tc>
        <w:tc>
          <w:tcPr>
            <w:tcW w:w="0" w:type="auto"/>
            <w:shd w:val="clear" w:color="auto" w:fill="E2EFD9"/>
            <w:noWrap/>
          </w:tcPr>
          <w:p w:rsidR="006407D8" w:rsidRPr="00354518" w:rsidRDefault="00354518" w:rsidP="00354518">
            <w:pPr>
              <w:jc w:val="right"/>
              <w:rPr>
                <w:rFonts w:ascii="Arial" w:eastAsia="Times New Roman" w:hAnsi="Arial" w:cs="Arial"/>
                <w:bCs/>
                <w:color w:val="000000"/>
                <w:sz w:val="13"/>
                <w:szCs w:val="13"/>
              </w:rPr>
            </w:pPr>
            <w:r w:rsidRPr="00354518">
              <w:rPr>
                <w:rFonts w:ascii="Arial" w:hAnsi="Arial" w:cs="Arial"/>
                <w:bCs/>
                <w:color w:val="000000"/>
                <w:sz w:val="13"/>
                <w:szCs w:val="13"/>
              </w:rPr>
              <w:t>1,168,731.40</w:t>
            </w:r>
          </w:p>
        </w:tc>
      </w:tr>
      <w:tr w:rsidR="006407D8" w:rsidRPr="00EB12F3" w:rsidTr="00AE0301">
        <w:trPr>
          <w:trHeight w:val="180"/>
          <w:jc w:val="center"/>
        </w:trPr>
        <w:tc>
          <w:tcPr>
            <w:tcW w:w="0" w:type="auto"/>
            <w:shd w:val="clear" w:color="auto" w:fill="auto"/>
            <w:noWrap/>
            <w:hideMark/>
          </w:tcPr>
          <w:p w:rsidR="006407D8" w:rsidRPr="00EB12F3" w:rsidRDefault="006407D8" w:rsidP="009C4728">
            <w:pPr>
              <w:spacing w:after="0" w:line="240" w:lineRule="auto"/>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4144</w:t>
            </w:r>
          </w:p>
        </w:tc>
        <w:tc>
          <w:tcPr>
            <w:tcW w:w="4157" w:type="dxa"/>
            <w:shd w:val="clear" w:color="auto" w:fill="auto"/>
            <w:hideMark/>
          </w:tcPr>
          <w:p w:rsidR="006407D8" w:rsidRPr="00EB12F3" w:rsidRDefault="006407D8" w:rsidP="009C4728">
            <w:pPr>
              <w:spacing w:after="0" w:line="240" w:lineRule="auto"/>
              <w:rPr>
                <w:rFonts w:ascii="Arial" w:eastAsia="Times New Roman" w:hAnsi="Arial" w:cs="Arial"/>
                <w:color w:val="000000"/>
                <w:sz w:val="14"/>
                <w:szCs w:val="14"/>
                <w:lang w:eastAsia="es-MX"/>
              </w:rPr>
            </w:pPr>
            <w:r w:rsidRPr="00EB12F3">
              <w:rPr>
                <w:rFonts w:ascii="Arial" w:eastAsia="Times New Roman" w:hAnsi="Arial" w:cs="Arial"/>
                <w:color w:val="000000"/>
                <w:sz w:val="14"/>
                <w:szCs w:val="14"/>
                <w:lang w:eastAsia="es-MX"/>
              </w:rPr>
              <w:t>ACCESORIOS DE DERECHOS</w:t>
            </w:r>
          </w:p>
        </w:tc>
        <w:tc>
          <w:tcPr>
            <w:tcW w:w="2020" w:type="dxa"/>
          </w:tcPr>
          <w:p w:rsidR="006407D8" w:rsidRPr="006407D8" w:rsidRDefault="006407D8" w:rsidP="009C4728">
            <w:pPr>
              <w:spacing w:after="0" w:line="240" w:lineRule="auto"/>
              <w:jc w:val="right"/>
              <w:rPr>
                <w:rFonts w:ascii="Arial" w:eastAsia="Times New Roman" w:hAnsi="Arial" w:cs="Arial"/>
                <w:color w:val="000000"/>
                <w:sz w:val="13"/>
                <w:szCs w:val="13"/>
                <w:lang w:eastAsia="es-MX"/>
              </w:rPr>
            </w:pPr>
            <w:r w:rsidRPr="006407D8">
              <w:rPr>
                <w:rFonts w:ascii="Arial" w:eastAsia="Times New Roman" w:hAnsi="Arial" w:cs="Arial"/>
                <w:color w:val="000000"/>
                <w:sz w:val="13"/>
                <w:szCs w:val="13"/>
                <w:lang w:eastAsia="es-MX"/>
              </w:rPr>
              <w:t>0.00</w:t>
            </w:r>
          </w:p>
        </w:tc>
        <w:tc>
          <w:tcPr>
            <w:tcW w:w="0" w:type="auto"/>
            <w:shd w:val="clear" w:color="auto" w:fill="auto"/>
            <w:noWrap/>
          </w:tcPr>
          <w:p w:rsidR="006407D8" w:rsidRPr="00354518" w:rsidRDefault="00354518" w:rsidP="009C4728">
            <w:pPr>
              <w:spacing w:after="0" w:line="240" w:lineRule="auto"/>
              <w:jc w:val="right"/>
              <w:rPr>
                <w:rFonts w:ascii="Arial" w:eastAsia="Times New Roman" w:hAnsi="Arial" w:cs="Arial"/>
                <w:color w:val="000000"/>
                <w:sz w:val="13"/>
                <w:szCs w:val="13"/>
                <w:lang w:eastAsia="es-MX"/>
              </w:rPr>
            </w:pPr>
            <w:r w:rsidRPr="00354518">
              <w:rPr>
                <w:rFonts w:ascii="Arial" w:eastAsia="Times New Roman" w:hAnsi="Arial" w:cs="Arial"/>
                <w:color w:val="000000"/>
                <w:sz w:val="13"/>
                <w:szCs w:val="13"/>
                <w:lang w:eastAsia="es-MX"/>
              </w:rPr>
              <w:t>0.00</w:t>
            </w:r>
          </w:p>
        </w:tc>
      </w:tr>
      <w:tr w:rsidR="006407D8" w:rsidRPr="00EB12F3" w:rsidTr="00AE0301">
        <w:trPr>
          <w:trHeight w:val="180"/>
          <w:jc w:val="center"/>
        </w:trPr>
        <w:tc>
          <w:tcPr>
            <w:tcW w:w="0" w:type="auto"/>
            <w:shd w:val="clear" w:color="auto" w:fill="E2EFD9"/>
            <w:noWrap/>
            <w:hideMark/>
          </w:tcPr>
          <w:p w:rsidR="006407D8" w:rsidRPr="00EB12F3" w:rsidRDefault="006407D8" w:rsidP="009C4728">
            <w:pPr>
              <w:spacing w:after="0" w:line="240" w:lineRule="auto"/>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lastRenderedPageBreak/>
              <w:t>4149</w:t>
            </w:r>
          </w:p>
        </w:tc>
        <w:tc>
          <w:tcPr>
            <w:tcW w:w="4157" w:type="dxa"/>
            <w:shd w:val="clear" w:color="auto" w:fill="E2EFD9"/>
            <w:hideMark/>
          </w:tcPr>
          <w:p w:rsidR="006407D8" w:rsidRPr="00EB12F3" w:rsidRDefault="006407D8" w:rsidP="009C4728">
            <w:pPr>
              <w:spacing w:after="0" w:line="240" w:lineRule="auto"/>
              <w:rPr>
                <w:rFonts w:ascii="Arial" w:eastAsia="Times New Roman" w:hAnsi="Arial" w:cs="Arial"/>
                <w:color w:val="000000"/>
                <w:sz w:val="14"/>
                <w:szCs w:val="14"/>
                <w:lang w:eastAsia="es-MX"/>
              </w:rPr>
            </w:pPr>
            <w:r w:rsidRPr="00EB12F3">
              <w:rPr>
                <w:rFonts w:ascii="Arial" w:eastAsia="Times New Roman" w:hAnsi="Arial" w:cs="Arial"/>
                <w:color w:val="000000"/>
                <w:sz w:val="14"/>
                <w:szCs w:val="14"/>
                <w:lang w:eastAsia="es-MX"/>
              </w:rPr>
              <w:t>OTROS DERECHOS</w:t>
            </w:r>
          </w:p>
        </w:tc>
        <w:tc>
          <w:tcPr>
            <w:tcW w:w="2020" w:type="dxa"/>
            <w:shd w:val="clear" w:color="auto" w:fill="E2EFD9"/>
          </w:tcPr>
          <w:p w:rsidR="006407D8" w:rsidRPr="006407D8" w:rsidRDefault="006407D8" w:rsidP="006407D8">
            <w:pPr>
              <w:jc w:val="right"/>
              <w:rPr>
                <w:rFonts w:ascii="Arial" w:eastAsia="Times New Roman" w:hAnsi="Arial" w:cs="Arial"/>
                <w:color w:val="000000"/>
                <w:sz w:val="13"/>
                <w:szCs w:val="13"/>
              </w:rPr>
            </w:pPr>
            <w:r w:rsidRPr="006407D8">
              <w:rPr>
                <w:rFonts w:ascii="Arial" w:hAnsi="Arial" w:cs="Arial"/>
                <w:color w:val="000000"/>
                <w:sz w:val="13"/>
                <w:szCs w:val="13"/>
              </w:rPr>
              <w:t>3,227,061.36</w:t>
            </w:r>
          </w:p>
        </w:tc>
        <w:tc>
          <w:tcPr>
            <w:tcW w:w="0" w:type="auto"/>
            <w:shd w:val="clear" w:color="auto" w:fill="E2EFD9"/>
            <w:noWrap/>
          </w:tcPr>
          <w:p w:rsidR="006407D8" w:rsidRPr="00354518" w:rsidRDefault="00354518" w:rsidP="00354518">
            <w:pPr>
              <w:jc w:val="right"/>
              <w:rPr>
                <w:rFonts w:ascii="Arial" w:eastAsia="Times New Roman" w:hAnsi="Arial" w:cs="Arial"/>
                <w:bCs/>
                <w:color w:val="000000"/>
                <w:sz w:val="13"/>
                <w:szCs w:val="13"/>
              </w:rPr>
            </w:pPr>
            <w:r w:rsidRPr="00354518">
              <w:rPr>
                <w:rFonts w:ascii="Arial" w:hAnsi="Arial" w:cs="Arial"/>
                <w:bCs/>
                <w:color w:val="000000"/>
                <w:sz w:val="13"/>
                <w:szCs w:val="13"/>
              </w:rPr>
              <w:t>3,395,472.93</w:t>
            </w:r>
          </w:p>
        </w:tc>
      </w:tr>
      <w:tr w:rsidR="006407D8" w:rsidRPr="00EB12F3" w:rsidTr="00AE0301">
        <w:trPr>
          <w:trHeight w:val="180"/>
          <w:jc w:val="center"/>
        </w:trPr>
        <w:tc>
          <w:tcPr>
            <w:tcW w:w="0" w:type="auto"/>
            <w:shd w:val="clear" w:color="auto" w:fill="auto"/>
            <w:noWrap/>
            <w:hideMark/>
          </w:tcPr>
          <w:p w:rsidR="006407D8" w:rsidRPr="00EB12F3" w:rsidRDefault="006407D8" w:rsidP="009C4728">
            <w:pPr>
              <w:spacing w:after="0" w:line="240" w:lineRule="auto"/>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415</w:t>
            </w:r>
          </w:p>
        </w:tc>
        <w:tc>
          <w:tcPr>
            <w:tcW w:w="4157" w:type="dxa"/>
            <w:shd w:val="clear" w:color="auto" w:fill="auto"/>
            <w:hideMark/>
          </w:tcPr>
          <w:p w:rsidR="006407D8" w:rsidRPr="00EB12F3" w:rsidRDefault="006407D8" w:rsidP="009C4728">
            <w:pPr>
              <w:spacing w:after="0" w:line="240" w:lineRule="auto"/>
              <w:rPr>
                <w:rFonts w:ascii="Arial" w:eastAsia="Times New Roman" w:hAnsi="Arial" w:cs="Arial"/>
                <w:color w:val="000000"/>
                <w:sz w:val="14"/>
                <w:szCs w:val="14"/>
                <w:lang w:eastAsia="es-MX"/>
              </w:rPr>
            </w:pPr>
            <w:r w:rsidRPr="00EB12F3">
              <w:rPr>
                <w:rFonts w:ascii="Arial" w:eastAsia="Times New Roman" w:hAnsi="Arial" w:cs="Arial"/>
                <w:color w:val="000000"/>
                <w:sz w:val="14"/>
                <w:szCs w:val="14"/>
                <w:lang w:eastAsia="es-MX"/>
              </w:rPr>
              <w:t>PRODUCTOS DE TIPO CORRIENTE</w:t>
            </w:r>
          </w:p>
        </w:tc>
        <w:tc>
          <w:tcPr>
            <w:tcW w:w="2020" w:type="dxa"/>
          </w:tcPr>
          <w:p w:rsidR="006407D8" w:rsidRPr="006407D8" w:rsidRDefault="006407D8" w:rsidP="006407D8">
            <w:pPr>
              <w:jc w:val="right"/>
              <w:rPr>
                <w:rFonts w:ascii="Arial" w:eastAsia="Times New Roman" w:hAnsi="Arial" w:cs="Arial"/>
                <w:bCs/>
                <w:color w:val="000000"/>
                <w:sz w:val="13"/>
                <w:szCs w:val="13"/>
              </w:rPr>
            </w:pPr>
            <w:r w:rsidRPr="006407D8">
              <w:rPr>
                <w:rFonts w:ascii="Arial" w:hAnsi="Arial" w:cs="Arial"/>
                <w:bCs/>
                <w:color w:val="000000"/>
                <w:sz w:val="13"/>
                <w:szCs w:val="13"/>
              </w:rPr>
              <w:t>1,588.80</w:t>
            </w:r>
          </w:p>
        </w:tc>
        <w:tc>
          <w:tcPr>
            <w:tcW w:w="0" w:type="auto"/>
            <w:shd w:val="clear" w:color="auto" w:fill="auto"/>
            <w:noWrap/>
          </w:tcPr>
          <w:p w:rsidR="006407D8" w:rsidRPr="00354518" w:rsidRDefault="00354518" w:rsidP="009C4728">
            <w:pPr>
              <w:spacing w:after="0" w:line="240" w:lineRule="auto"/>
              <w:jc w:val="right"/>
              <w:rPr>
                <w:rFonts w:ascii="Arial" w:eastAsia="Times New Roman" w:hAnsi="Arial" w:cs="Arial"/>
                <w:color w:val="000000"/>
                <w:sz w:val="13"/>
                <w:szCs w:val="13"/>
                <w:lang w:eastAsia="es-MX"/>
              </w:rPr>
            </w:pPr>
            <w:r w:rsidRPr="00354518">
              <w:rPr>
                <w:rFonts w:ascii="Arial" w:eastAsia="Times New Roman" w:hAnsi="Arial" w:cs="Arial"/>
                <w:color w:val="000000"/>
                <w:sz w:val="13"/>
                <w:szCs w:val="13"/>
                <w:lang w:eastAsia="es-MX"/>
              </w:rPr>
              <w:t>0.00</w:t>
            </w:r>
          </w:p>
        </w:tc>
      </w:tr>
      <w:tr w:rsidR="006407D8" w:rsidRPr="00EB12F3" w:rsidTr="00AE0301">
        <w:trPr>
          <w:trHeight w:val="180"/>
          <w:jc w:val="center"/>
        </w:trPr>
        <w:tc>
          <w:tcPr>
            <w:tcW w:w="0" w:type="auto"/>
            <w:shd w:val="clear" w:color="auto" w:fill="E2EFD9"/>
            <w:noWrap/>
            <w:hideMark/>
          </w:tcPr>
          <w:p w:rsidR="006407D8" w:rsidRPr="00EB12F3" w:rsidRDefault="006407D8" w:rsidP="009C4728">
            <w:pPr>
              <w:spacing w:after="0" w:line="240" w:lineRule="auto"/>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4159</w:t>
            </w:r>
          </w:p>
        </w:tc>
        <w:tc>
          <w:tcPr>
            <w:tcW w:w="4157" w:type="dxa"/>
            <w:shd w:val="clear" w:color="auto" w:fill="E2EFD9"/>
            <w:hideMark/>
          </w:tcPr>
          <w:p w:rsidR="006407D8" w:rsidRPr="00EB12F3" w:rsidRDefault="006407D8" w:rsidP="009C4728">
            <w:pPr>
              <w:spacing w:after="0" w:line="240" w:lineRule="auto"/>
              <w:rPr>
                <w:rFonts w:ascii="Arial" w:eastAsia="Times New Roman" w:hAnsi="Arial" w:cs="Arial"/>
                <w:color w:val="000000"/>
                <w:sz w:val="14"/>
                <w:szCs w:val="14"/>
                <w:lang w:eastAsia="es-MX"/>
              </w:rPr>
            </w:pPr>
            <w:r w:rsidRPr="00EB12F3">
              <w:rPr>
                <w:rFonts w:ascii="Arial" w:eastAsia="Times New Roman" w:hAnsi="Arial" w:cs="Arial"/>
                <w:color w:val="000000"/>
                <w:sz w:val="14"/>
                <w:szCs w:val="14"/>
                <w:lang w:eastAsia="es-MX"/>
              </w:rPr>
              <w:t>OTROS PRODUCTOS QUE GENERAN INGRESOS CORRIENTES</w:t>
            </w:r>
          </w:p>
        </w:tc>
        <w:tc>
          <w:tcPr>
            <w:tcW w:w="2020" w:type="dxa"/>
            <w:shd w:val="clear" w:color="auto" w:fill="E2EFD9"/>
          </w:tcPr>
          <w:p w:rsidR="006407D8" w:rsidRPr="006407D8" w:rsidRDefault="006407D8" w:rsidP="006407D8">
            <w:pPr>
              <w:jc w:val="right"/>
              <w:rPr>
                <w:rFonts w:ascii="Arial" w:eastAsia="Times New Roman" w:hAnsi="Arial" w:cs="Arial"/>
                <w:color w:val="000000"/>
                <w:sz w:val="13"/>
                <w:szCs w:val="13"/>
              </w:rPr>
            </w:pPr>
            <w:r w:rsidRPr="006407D8">
              <w:rPr>
                <w:rFonts w:ascii="Arial" w:hAnsi="Arial" w:cs="Arial"/>
                <w:color w:val="000000"/>
                <w:sz w:val="13"/>
                <w:szCs w:val="13"/>
              </w:rPr>
              <w:t>1,588.80</w:t>
            </w:r>
          </w:p>
        </w:tc>
        <w:tc>
          <w:tcPr>
            <w:tcW w:w="0" w:type="auto"/>
            <w:shd w:val="clear" w:color="auto" w:fill="E2EFD9"/>
            <w:noWrap/>
          </w:tcPr>
          <w:p w:rsidR="006407D8" w:rsidRPr="00354518" w:rsidRDefault="00354518" w:rsidP="009C4728">
            <w:pPr>
              <w:spacing w:after="0" w:line="240" w:lineRule="auto"/>
              <w:jc w:val="right"/>
              <w:rPr>
                <w:rFonts w:ascii="Arial" w:eastAsia="Times New Roman" w:hAnsi="Arial" w:cs="Arial"/>
                <w:color w:val="000000"/>
                <w:sz w:val="13"/>
                <w:szCs w:val="13"/>
                <w:lang w:eastAsia="es-MX"/>
              </w:rPr>
            </w:pPr>
            <w:r>
              <w:rPr>
                <w:rFonts w:ascii="Arial" w:eastAsia="Times New Roman" w:hAnsi="Arial" w:cs="Arial"/>
                <w:color w:val="000000"/>
                <w:sz w:val="13"/>
                <w:szCs w:val="13"/>
                <w:lang w:eastAsia="es-MX"/>
              </w:rPr>
              <w:t>0.00</w:t>
            </w:r>
          </w:p>
        </w:tc>
      </w:tr>
      <w:tr w:rsidR="006407D8" w:rsidRPr="00EB12F3" w:rsidTr="00AE0301">
        <w:trPr>
          <w:trHeight w:val="180"/>
          <w:jc w:val="center"/>
        </w:trPr>
        <w:tc>
          <w:tcPr>
            <w:tcW w:w="0" w:type="auto"/>
            <w:shd w:val="clear" w:color="auto" w:fill="auto"/>
            <w:noWrap/>
            <w:hideMark/>
          </w:tcPr>
          <w:p w:rsidR="006407D8" w:rsidRPr="00EB12F3" w:rsidRDefault="006407D8" w:rsidP="009C4728">
            <w:pPr>
              <w:spacing w:after="0" w:line="240" w:lineRule="auto"/>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416</w:t>
            </w:r>
          </w:p>
        </w:tc>
        <w:tc>
          <w:tcPr>
            <w:tcW w:w="4157" w:type="dxa"/>
            <w:shd w:val="clear" w:color="auto" w:fill="auto"/>
            <w:hideMark/>
          </w:tcPr>
          <w:p w:rsidR="006407D8" w:rsidRPr="00EB12F3" w:rsidRDefault="006407D8" w:rsidP="009C4728">
            <w:pPr>
              <w:spacing w:after="0" w:line="240" w:lineRule="auto"/>
              <w:rPr>
                <w:rFonts w:ascii="Arial" w:eastAsia="Times New Roman" w:hAnsi="Arial" w:cs="Arial"/>
                <w:color w:val="000000"/>
                <w:sz w:val="14"/>
                <w:szCs w:val="14"/>
                <w:lang w:eastAsia="es-MX"/>
              </w:rPr>
            </w:pPr>
            <w:r w:rsidRPr="00EB12F3">
              <w:rPr>
                <w:rFonts w:ascii="Arial" w:eastAsia="Times New Roman" w:hAnsi="Arial" w:cs="Arial"/>
                <w:color w:val="000000"/>
                <w:sz w:val="14"/>
                <w:szCs w:val="14"/>
                <w:lang w:eastAsia="es-MX"/>
              </w:rPr>
              <w:t>APROVECHAMIENTOS DE TIPO CORRIENTE</w:t>
            </w:r>
          </w:p>
        </w:tc>
        <w:tc>
          <w:tcPr>
            <w:tcW w:w="2020" w:type="dxa"/>
          </w:tcPr>
          <w:p w:rsidR="006407D8" w:rsidRPr="006407D8" w:rsidRDefault="006407D8" w:rsidP="006407D8">
            <w:pPr>
              <w:jc w:val="right"/>
              <w:rPr>
                <w:rFonts w:ascii="Arial" w:eastAsia="Times New Roman" w:hAnsi="Arial" w:cs="Arial"/>
                <w:bCs/>
                <w:color w:val="000000"/>
                <w:sz w:val="13"/>
                <w:szCs w:val="13"/>
              </w:rPr>
            </w:pPr>
            <w:r w:rsidRPr="006407D8">
              <w:rPr>
                <w:rFonts w:ascii="Arial" w:hAnsi="Arial" w:cs="Arial"/>
                <w:bCs/>
                <w:color w:val="000000"/>
                <w:sz w:val="13"/>
                <w:szCs w:val="13"/>
              </w:rPr>
              <w:t>294,767.10</w:t>
            </w:r>
          </w:p>
        </w:tc>
        <w:tc>
          <w:tcPr>
            <w:tcW w:w="0" w:type="auto"/>
            <w:shd w:val="clear" w:color="auto" w:fill="auto"/>
            <w:noWrap/>
          </w:tcPr>
          <w:p w:rsidR="006407D8" w:rsidRPr="00354518" w:rsidRDefault="00354518" w:rsidP="00354518">
            <w:pPr>
              <w:jc w:val="right"/>
              <w:rPr>
                <w:rFonts w:ascii="Arial" w:eastAsia="Times New Roman" w:hAnsi="Arial" w:cs="Arial"/>
                <w:bCs/>
                <w:color w:val="000000"/>
                <w:sz w:val="13"/>
                <w:szCs w:val="13"/>
              </w:rPr>
            </w:pPr>
            <w:r w:rsidRPr="00354518">
              <w:rPr>
                <w:rFonts w:ascii="Arial" w:hAnsi="Arial" w:cs="Arial"/>
                <w:bCs/>
                <w:color w:val="000000"/>
                <w:sz w:val="13"/>
                <w:szCs w:val="13"/>
              </w:rPr>
              <w:t>898,310.45</w:t>
            </w:r>
          </w:p>
        </w:tc>
      </w:tr>
      <w:tr w:rsidR="006407D8" w:rsidRPr="00EB12F3" w:rsidTr="00AE0301">
        <w:trPr>
          <w:trHeight w:val="180"/>
          <w:jc w:val="center"/>
        </w:trPr>
        <w:tc>
          <w:tcPr>
            <w:tcW w:w="0" w:type="auto"/>
            <w:shd w:val="clear" w:color="auto" w:fill="E2EFD9"/>
            <w:noWrap/>
            <w:hideMark/>
          </w:tcPr>
          <w:p w:rsidR="006407D8" w:rsidRPr="00EB12F3" w:rsidRDefault="006407D8" w:rsidP="009C4728">
            <w:pPr>
              <w:spacing w:after="0" w:line="240" w:lineRule="auto"/>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4169</w:t>
            </w:r>
          </w:p>
        </w:tc>
        <w:tc>
          <w:tcPr>
            <w:tcW w:w="4157" w:type="dxa"/>
            <w:shd w:val="clear" w:color="auto" w:fill="E2EFD9"/>
            <w:hideMark/>
          </w:tcPr>
          <w:p w:rsidR="006407D8" w:rsidRPr="00EB12F3" w:rsidRDefault="006407D8" w:rsidP="009C4728">
            <w:pPr>
              <w:spacing w:after="0" w:line="240" w:lineRule="auto"/>
              <w:rPr>
                <w:rFonts w:ascii="Arial" w:eastAsia="Times New Roman" w:hAnsi="Arial" w:cs="Arial"/>
                <w:color w:val="000000"/>
                <w:sz w:val="14"/>
                <w:szCs w:val="14"/>
                <w:lang w:eastAsia="es-MX"/>
              </w:rPr>
            </w:pPr>
            <w:r w:rsidRPr="00EB12F3">
              <w:rPr>
                <w:rFonts w:ascii="Arial" w:eastAsia="Times New Roman" w:hAnsi="Arial" w:cs="Arial"/>
                <w:color w:val="000000"/>
                <w:sz w:val="14"/>
                <w:szCs w:val="14"/>
                <w:lang w:eastAsia="es-MX"/>
              </w:rPr>
              <w:t>OTROS APROVECHAMIENTOS</w:t>
            </w:r>
          </w:p>
        </w:tc>
        <w:tc>
          <w:tcPr>
            <w:tcW w:w="2020" w:type="dxa"/>
            <w:shd w:val="clear" w:color="auto" w:fill="E2EFD9"/>
          </w:tcPr>
          <w:p w:rsidR="006407D8" w:rsidRPr="006407D8" w:rsidRDefault="006407D8" w:rsidP="006407D8">
            <w:pPr>
              <w:jc w:val="right"/>
              <w:rPr>
                <w:rFonts w:ascii="Arial" w:eastAsia="Times New Roman" w:hAnsi="Arial" w:cs="Arial"/>
                <w:color w:val="000000"/>
                <w:sz w:val="13"/>
                <w:szCs w:val="13"/>
              </w:rPr>
            </w:pPr>
            <w:r w:rsidRPr="006407D8">
              <w:rPr>
                <w:rFonts w:ascii="Arial" w:hAnsi="Arial" w:cs="Arial"/>
                <w:color w:val="000000"/>
                <w:sz w:val="13"/>
                <w:szCs w:val="13"/>
              </w:rPr>
              <w:t>294,767.10</w:t>
            </w:r>
          </w:p>
        </w:tc>
        <w:tc>
          <w:tcPr>
            <w:tcW w:w="0" w:type="auto"/>
            <w:shd w:val="clear" w:color="auto" w:fill="E2EFD9"/>
            <w:noWrap/>
          </w:tcPr>
          <w:p w:rsidR="006407D8" w:rsidRPr="00354518" w:rsidRDefault="00354518" w:rsidP="00354518">
            <w:pPr>
              <w:jc w:val="right"/>
              <w:rPr>
                <w:rFonts w:ascii="Arial" w:eastAsia="Times New Roman" w:hAnsi="Arial" w:cs="Arial"/>
                <w:bCs/>
                <w:color w:val="000000"/>
                <w:sz w:val="13"/>
                <w:szCs w:val="13"/>
              </w:rPr>
            </w:pPr>
            <w:r w:rsidRPr="00354518">
              <w:rPr>
                <w:rFonts w:ascii="Arial" w:hAnsi="Arial" w:cs="Arial"/>
                <w:bCs/>
                <w:color w:val="000000"/>
                <w:sz w:val="13"/>
                <w:szCs w:val="13"/>
              </w:rPr>
              <w:t>898,310.45</w:t>
            </w:r>
          </w:p>
        </w:tc>
      </w:tr>
      <w:tr w:rsidR="006407D8" w:rsidRPr="00EB12F3" w:rsidTr="00AE0301">
        <w:trPr>
          <w:trHeight w:val="329"/>
          <w:jc w:val="center"/>
        </w:trPr>
        <w:tc>
          <w:tcPr>
            <w:tcW w:w="0" w:type="auto"/>
            <w:shd w:val="clear" w:color="auto" w:fill="auto"/>
            <w:noWrap/>
            <w:hideMark/>
          </w:tcPr>
          <w:p w:rsidR="006407D8" w:rsidRPr="00EB12F3" w:rsidRDefault="006407D8" w:rsidP="009C4728">
            <w:pPr>
              <w:spacing w:after="0" w:line="240" w:lineRule="auto"/>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42</w:t>
            </w:r>
          </w:p>
        </w:tc>
        <w:tc>
          <w:tcPr>
            <w:tcW w:w="4157" w:type="dxa"/>
            <w:shd w:val="clear" w:color="auto" w:fill="auto"/>
            <w:hideMark/>
          </w:tcPr>
          <w:p w:rsidR="006407D8" w:rsidRPr="00EB12F3" w:rsidRDefault="006407D8" w:rsidP="009C4728">
            <w:pPr>
              <w:spacing w:after="0" w:line="240" w:lineRule="auto"/>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PARTICIPACIONES, APORTACIONES, TRANSFERENCIAS, ASIGNACIONES, SUBSIDIOS Y OTRAS AYUDAS</w:t>
            </w:r>
          </w:p>
        </w:tc>
        <w:tc>
          <w:tcPr>
            <w:tcW w:w="2020" w:type="dxa"/>
          </w:tcPr>
          <w:p w:rsidR="006407D8" w:rsidRPr="006407D8" w:rsidRDefault="006407D8" w:rsidP="006407D8">
            <w:pPr>
              <w:jc w:val="right"/>
              <w:rPr>
                <w:rFonts w:ascii="Arial" w:eastAsia="Times New Roman" w:hAnsi="Arial" w:cs="Arial"/>
                <w:b/>
                <w:bCs/>
                <w:color w:val="000000"/>
                <w:sz w:val="13"/>
                <w:szCs w:val="13"/>
              </w:rPr>
            </w:pPr>
            <w:r w:rsidRPr="006407D8">
              <w:rPr>
                <w:rFonts w:ascii="Arial" w:hAnsi="Arial" w:cs="Arial"/>
                <w:b/>
                <w:bCs/>
                <w:color w:val="000000"/>
                <w:sz w:val="13"/>
                <w:szCs w:val="13"/>
              </w:rPr>
              <w:t>60,277,528.06</w:t>
            </w:r>
          </w:p>
        </w:tc>
        <w:tc>
          <w:tcPr>
            <w:tcW w:w="0" w:type="auto"/>
            <w:shd w:val="clear" w:color="auto" w:fill="auto"/>
            <w:noWrap/>
          </w:tcPr>
          <w:p w:rsidR="006407D8" w:rsidRPr="00354518" w:rsidRDefault="00354518" w:rsidP="00354518">
            <w:pPr>
              <w:jc w:val="right"/>
              <w:rPr>
                <w:rFonts w:ascii="Arial" w:eastAsia="Times New Roman" w:hAnsi="Arial" w:cs="Arial"/>
                <w:b/>
                <w:bCs/>
                <w:color w:val="000000"/>
                <w:sz w:val="13"/>
                <w:szCs w:val="13"/>
              </w:rPr>
            </w:pPr>
            <w:r w:rsidRPr="00354518">
              <w:rPr>
                <w:rFonts w:ascii="Arial" w:hAnsi="Arial" w:cs="Arial"/>
                <w:b/>
                <w:bCs/>
                <w:color w:val="000000"/>
                <w:sz w:val="13"/>
                <w:szCs w:val="13"/>
              </w:rPr>
              <w:t>41,990,973.23</w:t>
            </w:r>
          </w:p>
        </w:tc>
      </w:tr>
      <w:tr w:rsidR="006407D8" w:rsidRPr="00EB12F3" w:rsidTr="00AE0301">
        <w:trPr>
          <w:trHeight w:val="180"/>
          <w:jc w:val="center"/>
        </w:trPr>
        <w:tc>
          <w:tcPr>
            <w:tcW w:w="0" w:type="auto"/>
            <w:shd w:val="clear" w:color="auto" w:fill="E2EFD9"/>
            <w:noWrap/>
            <w:hideMark/>
          </w:tcPr>
          <w:p w:rsidR="006407D8" w:rsidRPr="00EB12F3" w:rsidRDefault="006407D8" w:rsidP="009C4728">
            <w:pPr>
              <w:spacing w:after="0" w:line="240" w:lineRule="auto"/>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421</w:t>
            </w:r>
          </w:p>
        </w:tc>
        <w:tc>
          <w:tcPr>
            <w:tcW w:w="4157" w:type="dxa"/>
            <w:shd w:val="clear" w:color="auto" w:fill="E2EFD9"/>
            <w:hideMark/>
          </w:tcPr>
          <w:p w:rsidR="006407D8" w:rsidRPr="00EB12F3" w:rsidRDefault="006407D8" w:rsidP="009C4728">
            <w:pPr>
              <w:spacing w:after="0" w:line="240" w:lineRule="auto"/>
              <w:rPr>
                <w:rFonts w:ascii="Arial" w:eastAsia="Times New Roman" w:hAnsi="Arial" w:cs="Arial"/>
                <w:color w:val="000000"/>
                <w:sz w:val="14"/>
                <w:szCs w:val="14"/>
                <w:lang w:eastAsia="es-MX"/>
              </w:rPr>
            </w:pPr>
            <w:r w:rsidRPr="00EB12F3">
              <w:rPr>
                <w:rFonts w:ascii="Arial" w:eastAsia="Times New Roman" w:hAnsi="Arial" w:cs="Arial"/>
                <w:color w:val="000000"/>
                <w:sz w:val="14"/>
                <w:szCs w:val="14"/>
                <w:lang w:eastAsia="es-MX"/>
              </w:rPr>
              <w:t>PARTICIPACIONES Y APORTACIONES</w:t>
            </w:r>
          </w:p>
        </w:tc>
        <w:tc>
          <w:tcPr>
            <w:tcW w:w="2020" w:type="dxa"/>
            <w:shd w:val="clear" w:color="auto" w:fill="E2EFD9"/>
          </w:tcPr>
          <w:p w:rsidR="006407D8" w:rsidRPr="006407D8" w:rsidRDefault="006407D8" w:rsidP="006407D8">
            <w:pPr>
              <w:jc w:val="right"/>
              <w:rPr>
                <w:rFonts w:ascii="Arial" w:eastAsia="Times New Roman" w:hAnsi="Arial" w:cs="Arial"/>
                <w:bCs/>
                <w:color w:val="000000"/>
                <w:sz w:val="13"/>
                <w:szCs w:val="13"/>
              </w:rPr>
            </w:pPr>
            <w:r w:rsidRPr="006407D8">
              <w:rPr>
                <w:rFonts w:ascii="Arial" w:hAnsi="Arial" w:cs="Arial"/>
                <w:bCs/>
                <w:color w:val="000000"/>
                <w:sz w:val="13"/>
                <w:szCs w:val="13"/>
              </w:rPr>
              <w:t>60,277,528.06</w:t>
            </w:r>
          </w:p>
        </w:tc>
        <w:tc>
          <w:tcPr>
            <w:tcW w:w="0" w:type="auto"/>
            <w:shd w:val="clear" w:color="auto" w:fill="E2EFD9"/>
            <w:noWrap/>
          </w:tcPr>
          <w:p w:rsidR="006407D8" w:rsidRPr="00354518" w:rsidRDefault="00354518" w:rsidP="00354518">
            <w:pPr>
              <w:jc w:val="right"/>
              <w:rPr>
                <w:rFonts w:ascii="Arial" w:eastAsia="Times New Roman" w:hAnsi="Arial" w:cs="Arial"/>
                <w:bCs/>
                <w:color w:val="000000"/>
                <w:sz w:val="13"/>
                <w:szCs w:val="13"/>
              </w:rPr>
            </w:pPr>
            <w:r w:rsidRPr="00354518">
              <w:rPr>
                <w:rFonts w:ascii="Arial" w:hAnsi="Arial" w:cs="Arial"/>
                <w:bCs/>
                <w:color w:val="000000"/>
                <w:sz w:val="13"/>
                <w:szCs w:val="13"/>
              </w:rPr>
              <w:t>41,990,973.23</w:t>
            </w:r>
          </w:p>
        </w:tc>
      </w:tr>
      <w:tr w:rsidR="006407D8" w:rsidRPr="00EB12F3" w:rsidTr="00AE0301">
        <w:trPr>
          <w:trHeight w:val="180"/>
          <w:jc w:val="center"/>
        </w:trPr>
        <w:tc>
          <w:tcPr>
            <w:tcW w:w="0" w:type="auto"/>
            <w:shd w:val="clear" w:color="auto" w:fill="auto"/>
            <w:noWrap/>
            <w:hideMark/>
          </w:tcPr>
          <w:p w:rsidR="006407D8" w:rsidRPr="00EB12F3" w:rsidRDefault="006407D8" w:rsidP="009C4728">
            <w:pPr>
              <w:spacing w:after="0" w:line="240" w:lineRule="auto"/>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4211</w:t>
            </w:r>
          </w:p>
        </w:tc>
        <w:tc>
          <w:tcPr>
            <w:tcW w:w="4157" w:type="dxa"/>
            <w:shd w:val="clear" w:color="auto" w:fill="auto"/>
            <w:hideMark/>
          </w:tcPr>
          <w:p w:rsidR="006407D8" w:rsidRPr="00EB12F3" w:rsidRDefault="006407D8" w:rsidP="009C4728">
            <w:pPr>
              <w:spacing w:after="0" w:line="240" w:lineRule="auto"/>
              <w:rPr>
                <w:rFonts w:ascii="Arial" w:eastAsia="Times New Roman" w:hAnsi="Arial" w:cs="Arial"/>
                <w:color w:val="000000"/>
                <w:sz w:val="14"/>
                <w:szCs w:val="14"/>
                <w:lang w:eastAsia="es-MX"/>
              </w:rPr>
            </w:pPr>
            <w:r w:rsidRPr="00EB12F3">
              <w:rPr>
                <w:rFonts w:ascii="Arial" w:eastAsia="Times New Roman" w:hAnsi="Arial" w:cs="Arial"/>
                <w:color w:val="000000"/>
                <w:sz w:val="14"/>
                <w:szCs w:val="14"/>
                <w:lang w:eastAsia="es-MX"/>
              </w:rPr>
              <w:t>PARTICIPACIONES</w:t>
            </w:r>
          </w:p>
        </w:tc>
        <w:tc>
          <w:tcPr>
            <w:tcW w:w="2020" w:type="dxa"/>
          </w:tcPr>
          <w:p w:rsidR="006407D8" w:rsidRPr="006407D8" w:rsidRDefault="006407D8" w:rsidP="006407D8">
            <w:pPr>
              <w:jc w:val="right"/>
              <w:rPr>
                <w:rFonts w:ascii="Arial" w:eastAsia="Times New Roman" w:hAnsi="Arial" w:cs="Arial"/>
                <w:color w:val="000000"/>
                <w:sz w:val="13"/>
                <w:szCs w:val="13"/>
              </w:rPr>
            </w:pPr>
            <w:r w:rsidRPr="006407D8">
              <w:rPr>
                <w:rFonts w:ascii="Arial" w:hAnsi="Arial" w:cs="Arial"/>
                <w:color w:val="000000"/>
                <w:sz w:val="13"/>
                <w:szCs w:val="13"/>
              </w:rPr>
              <w:t>23,982,055.01</w:t>
            </w:r>
          </w:p>
        </w:tc>
        <w:tc>
          <w:tcPr>
            <w:tcW w:w="0" w:type="auto"/>
            <w:shd w:val="clear" w:color="auto" w:fill="auto"/>
            <w:noWrap/>
          </w:tcPr>
          <w:p w:rsidR="006407D8" w:rsidRPr="00354518" w:rsidRDefault="00354518" w:rsidP="00354518">
            <w:pPr>
              <w:jc w:val="right"/>
              <w:rPr>
                <w:rFonts w:ascii="Arial" w:eastAsia="Times New Roman" w:hAnsi="Arial" w:cs="Arial"/>
                <w:bCs/>
                <w:color w:val="000000"/>
                <w:sz w:val="13"/>
                <w:szCs w:val="13"/>
              </w:rPr>
            </w:pPr>
            <w:r w:rsidRPr="00354518">
              <w:rPr>
                <w:rFonts w:ascii="Arial" w:hAnsi="Arial" w:cs="Arial"/>
                <w:bCs/>
                <w:color w:val="000000"/>
                <w:sz w:val="13"/>
                <w:szCs w:val="13"/>
              </w:rPr>
              <w:t>41,990,973.23</w:t>
            </w:r>
          </w:p>
        </w:tc>
      </w:tr>
    </w:tbl>
    <w:p w:rsidR="00C1217E" w:rsidRDefault="00C1217E" w:rsidP="00C1217E">
      <w:pPr>
        <w:jc w:val="both"/>
        <w:rPr>
          <w:rFonts w:ascii="Arial" w:hAnsi="Arial" w:cs="Arial"/>
          <w:sz w:val="20"/>
          <w:szCs w:val="20"/>
        </w:rPr>
      </w:pPr>
    </w:p>
    <w:p w:rsidR="00C1217E" w:rsidRDefault="00C1217E" w:rsidP="00C1217E">
      <w:pPr>
        <w:jc w:val="both"/>
        <w:rPr>
          <w:rFonts w:ascii="Arial" w:hAnsi="Arial" w:cs="Arial"/>
          <w:sz w:val="20"/>
          <w:szCs w:val="20"/>
          <w:highlight w:val="yellow"/>
        </w:rPr>
      </w:pPr>
    </w:p>
    <w:p w:rsidR="00C1217E" w:rsidRDefault="00C1217E" w:rsidP="00C1217E">
      <w:pPr>
        <w:jc w:val="both"/>
        <w:rPr>
          <w:rFonts w:ascii="Arial" w:hAnsi="Arial" w:cs="Arial"/>
          <w:sz w:val="20"/>
          <w:szCs w:val="20"/>
          <w:highlight w:val="yellow"/>
        </w:rPr>
      </w:pPr>
    </w:p>
    <w:p w:rsidR="00C1217E" w:rsidRDefault="00C1217E" w:rsidP="00C1217E">
      <w:pPr>
        <w:jc w:val="both"/>
        <w:rPr>
          <w:rFonts w:ascii="Arial" w:hAnsi="Arial" w:cs="Arial"/>
          <w:b/>
          <w:sz w:val="20"/>
          <w:szCs w:val="20"/>
        </w:rPr>
      </w:pPr>
      <w:r w:rsidRPr="00526580">
        <w:rPr>
          <w:rFonts w:ascii="Arial" w:hAnsi="Arial" w:cs="Arial"/>
          <w:b/>
          <w:sz w:val="20"/>
          <w:szCs w:val="20"/>
        </w:rPr>
        <w:t>EA-02 Otros Ingresos</w:t>
      </w:r>
    </w:p>
    <w:p w:rsidR="00C1217E" w:rsidRPr="00526580" w:rsidRDefault="00C1217E" w:rsidP="00C1217E">
      <w:pPr>
        <w:jc w:val="both"/>
        <w:rPr>
          <w:rFonts w:ascii="Arial" w:hAnsi="Arial" w:cs="Arial"/>
          <w:b/>
          <w:sz w:val="20"/>
          <w:szCs w:val="20"/>
        </w:rPr>
      </w:pPr>
    </w:p>
    <w:tbl>
      <w:tblPr>
        <w:tblW w:w="7083" w:type="dxa"/>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746"/>
        <w:gridCol w:w="2651"/>
        <w:gridCol w:w="1843"/>
        <w:gridCol w:w="1843"/>
      </w:tblGrid>
      <w:tr w:rsidR="006407D8" w:rsidRPr="00D35820" w:rsidTr="006407D8">
        <w:trPr>
          <w:trHeight w:val="286"/>
          <w:jc w:val="center"/>
        </w:trPr>
        <w:tc>
          <w:tcPr>
            <w:tcW w:w="0" w:type="auto"/>
            <w:tcBorders>
              <w:top w:val="single" w:sz="4" w:space="0" w:color="70AD47"/>
              <w:left w:val="single" w:sz="4" w:space="0" w:color="70AD47"/>
              <w:bottom w:val="single" w:sz="4" w:space="0" w:color="70AD47"/>
              <w:right w:val="nil"/>
            </w:tcBorders>
            <w:shd w:val="clear" w:color="auto" w:fill="70AD47"/>
            <w:hideMark/>
          </w:tcPr>
          <w:p w:rsidR="006407D8" w:rsidRPr="00EB12F3" w:rsidRDefault="006407D8" w:rsidP="009C4728">
            <w:pPr>
              <w:spacing w:after="0" w:line="240" w:lineRule="auto"/>
              <w:jc w:val="center"/>
              <w:rPr>
                <w:rFonts w:ascii="Arial" w:eastAsia="Times New Roman" w:hAnsi="Arial" w:cs="Arial"/>
                <w:b/>
                <w:bCs/>
                <w:color w:val="000000"/>
                <w:sz w:val="14"/>
                <w:szCs w:val="16"/>
                <w:lang w:eastAsia="es-MX"/>
              </w:rPr>
            </w:pPr>
            <w:r w:rsidRPr="00EB12F3">
              <w:rPr>
                <w:rFonts w:ascii="Arial" w:eastAsia="Times New Roman" w:hAnsi="Arial" w:cs="Arial"/>
                <w:b/>
                <w:bCs/>
                <w:color w:val="000000"/>
                <w:sz w:val="14"/>
                <w:szCs w:val="16"/>
                <w:lang w:eastAsia="es-MX"/>
              </w:rPr>
              <w:t>CTA.</w:t>
            </w:r>
          </w:p>
        </w:tc>
        <w:tc>
          <w:tcPr>
            <w:tcW w:w="2651" w:type="dxa"/>
            <w:tcBorders>
              <w:top w:val="single" w:sz="4" w:space="0" w:color="70AD47"/>
              <w:left w:val="nil"/>
              <w:bottom w:val="single" w:sz="4" w:space="0" w:color="70AD47"/>
              <w:right w:val="nil"/>
            </w:tcBorders>
            <w:shd w:val="clear" w:color="auto" w:fill="70AD47"/>
            <w:hideMark/>
          </w:tcPr>
          <w:p w:rsidR="006407D8" w:rsidRPr="00EB12F3" w:rsidRDefault="006407D8" w:rsidP="009C4728">
            <w:pPr>
              <w:spacing w:after="0" w:line="240" w:lineRule="auto"/>
              <w:jc w:val="center"/>
              <w:rPr>
                <w:rFonts w:ascii="Arial" w:eastAsia="Times New Roman" w:hAnsi="Arial" w:cs="Arial"/>
                <w:b/>
                <w:bCs/>
                <w:color w:val="000000"/>
                <w:sz w:val="14"/>
                <w:szCs w:val="16"/>
                <w:lang w:eastAsia="es-MX"/>
              </w:rPr>
            </w:pPr>
            <w:r w:rsidRPr="00EB12F3">
              <w:rPr>
                <w:rFonts w:ascii="Arial" w:eastAsia="Times New Roman" w:hAnsi="Arial" w:cs="Arial"/>
                <w:b/>
                <w:bCs/>
                <w:color w:val="000000"/>
                <w:sz w:val="14"/>
                <w:szCs w:val="16"/>
                <w:lang w:eastAsia="es-MX"/>
              </w:rPr>
              <w:t>DESCRIPCIÓN</w:t>
            </w:r>
          </w:p>
        </w:tc>
        <w:tc>
          <w:tcPr>
            <w:tcW w:w="1843" w:type="dxa"/>
            <w:tcBorders>
              <w:top w:val="single" w:sz="4" w:space="0" w:color="70AD47"/>
              <w:left w:val="nil"/>
              <w:bottom w:val="single" w:sz="4" w:space="0" w:color="70AD47"/>
              <w:right w:val="nil"/>
            </w:tcBorders>
            <w:shd w:val="clear" w:color="auto" w:fill="70AD47"/>
          </w:tcPr>
          <w:p w:rsidR="006407D8" w:rsidRPr="00EB12F3" w:rsidRDefault="006407D8" w:rsidP="009C4728">
            <w:pPr>
              <w:spacing w:after="0" w:line="240" w:lineRule="auto"/>
              <w:jc w:val="center"/>
              <w:rPr>
                <w:rFonts w:ascii="Arial" w:eastAsia="Times New Roman" w:hAnsi="Arial" w:cs="Arial"/>
                <w:b/>
                <w:bCs/>
                <w:color w:val="000000"/>
                <w:sz w:val="14"/>
                <w:szCs w:val="16"/>
                <w:lang w:eastAsia="es-MX"/>
              </w:rPr>
            </w:pPr>
            <w:r>
              <w:rPr>
                <w:rFonts w:ascii="Arial" w:eastAsia="Times New Roman" w:hAnsi="Arial" w:cs="Arial"/>
                <w:b/>
                <w:bCs/>
                <w:color w:val="000000"/>
                <w:sz w:val="14"/>
                <w:szCs w:val="16"/>
                <w:lang w:eastAsia="es-MX"/>
              </w:rPr>
              <w:t>MONTO AL 31/03/2017</w:t>
            </w:r>
          </w:p>
        </w:tc>
        <w:tc>
          <w:tcPr>
            <w:tcW w:w="1843" w:type="dxa"/>
            <w:tcBorders>
              <w:top w:val="single" w:sz="4" w:space="0" w:color="70AD47"/>
              <w:left w:val="nil"/>
              <w:bottom w:val="single" w:sz="4" w:space="0" w:color="70AD47"/>
              <w:right w:val="single" w:sz="4" w:space="0" w:color="70AD47"/>
            </w:tcBorders>
            <w:shd w:val="clear" w:color="auto" w:fill="70AD47"/>
            <w:hideMark/>
          </w:tcPr>
          <w:p w:rsidR="006407D8" w:rsidRPr="00EB12F3" w:rsidRDefault="006407D8" w:rsidP="009C4728">
            <w:pPr>
              <w:spacing w:after="0" w:line="240" w:lineRule="auto"/>
              <w:jc w:val="center"/>
              <w:rPr>
                <w:rFonts w:ascii="Arial" w:eastAsia="Times New Roman" w:hAnsi="Arial" w:cs="Arial"/>
                <w:b/>
                <w:bCs/>
                <w:color w:val="000000"/>
                <w:sz w:val="14"/>
                <w:szCs w:val="16"/>
                <w:lang w:eastAsia="es-MX"/>
              </w:rPr>
            </w:pPr>
            <w:r w:rsidRPr="00EB12F3">
              <w:rPr>
                <w:rFonts w:ascii="Arial" w:eastAsia="Times New Roman" w:hAnsi="Arial" w:cs="Arial"/>
                <w:b/>
                <w:bCs/>
                <w:color w:val="000000"/>
                <w:sz w:val="14"/>
                <w:szCs w:val="16"/>
                <w:lang w:eastAsia="es-MX"/>
              </w:rPr>
              <w:t>MONTO</w:t>
            </w:r>
            <w:r>
              <w:rPr>
                <w:rFonts w:ascii="Arial" w:eastAsia="Times New Roman" w:hAnsi="Arial" w:cs="Arial"/>
                <w:b/>
                <w:bCs/>
                <w:color w:val="000000"/>
                <w:sz w:val="14"/>
                <w:szCs w:val="16"/>
                <w:lang w:eastAsia="es-MX"/>
              </w:rPr>
              <w:t xml:space="preserve"> AL 31/03/2016</w:t>
            </w:r>
          </w:p>
        </w:tc>
      </w:tr>
      <w:tr w:rsidR="006407D8" w:rsidRPr="00D35820" w:rsidTr="006407D8">
        <w:trPr>
          <w:trHeight w:val="162"/>
          <w:jc w:val="center"/>
        </w:trPr>
        <w:tc>
          <w:tcPr>
            <w:tcW w:w="0" w:type="auto"/>
            <w:shd w:val="clear" w:color="auto" w:fill="E2EFD9"/>
            <w:hideMark/>
          </w:tcPr>
          <w:p w:rsidR="006407D8" w:rsidRPr="00EB12F3" w:rsidRDefault="006407D8" w:rsidP="009C4728">
            <w:pPr>
              <w:spacing w:after="0" w:line="240" w:lineRule="auto"/>
              <w:rPr>
                <w:rFonts w:ascii="Arial" w:hAnsi="Arial" w:cs="Arial"/>
                <w:b/>
                <w:bCs/>
                <w:color w:val="000000"/>
                <w:sz w:val="14"/>
                <w:szCs w:val="14"/>
                <w:lang w:eastAsia="es-MX"/>
              </w:rPr>
            </w:pPr>
            <w:r w:rsidRPr="00EB12F3">
              <w:rPr>
                <w:rFonts w:ascii="Arial" w:hAnsi="Arial" w:cs="Arial"/>
                <w:b/>
                <w:bCs/>
                <w:color w:val="000000"/>
                <w:sz w:val="14"/>
                <w:szCs w:val="14"/>
              </w:rPr>
              <w:t>43</w:t>
            </w:r>
          </w:p>
        </w:tc>
        <w:tc>
          <w:tcPr>
            <w:tcW w:w="2651" w:type="dxa"/>
            <w:shd w:val="clear" w:color="auto" w:fill="E2EFD9"/>
            <w:hideMark/>
          </w:tcPr>
          <w:p w:rsidR="006407D8" w:rsidRPr="00EB12F3" w:rsidRDefault="006407D8" w:rsidP="009C4728">
            <w:pPr>
              <w:rPr>
                <w:rFonts w:ascii="Arial" w:hAnsi="Arial" w:cs="Arial"/>
                <w:b/>
                <w:bCs/>
                <w:color w:val="000000"/>
                <w:sz w:val="14"/>
                <w:szCs w:val="14"/>
              </w:rPr>
            </w:pPr>
            <w:r w:rsidRPr="00EB12F3">
              <w:rPr>
                <w:rFonts w:ascii="Arial" w:hAnsi="Arial" w:cs="Arial"/>
                <w:b/>
                <w:bCs/>
                <w:color w:val="000000"/>
                <w:sz w:val="14"/>
                <w:szCs w:val="14"/>
              </w:rPr>
              <w:t>OTROS INGRESOS Y BENEFICIOS</w:t>
            </w:r>
          </w:p>
        </w:tc>
        <w:tc>
          <w:tcPr>
            <w:tcW w:w="1843" w:type="dxa"/>
            <w:shd w:val="clear" w:color="auto" w:fill="E2EFD9"/>
          </w:tcPr>
          <w:p w:rsidR="006407D8" w:rsidRPr="006407D8" w:rsidRDefault="006407D8" w:rsidP="006407D8">
            <w:pPr>
              <w:jc w:val="right"/>
              <w:rPr>
                <w:rFonts w:ascii="Arial" w:eastAsia="Times New Roman" w:hAnsi="Arial" w:cs="Arial"/>
                <w:b/>
                <w:bCs/>
                <w:color w:val="000000"/>
                <w:sz w:val="13"/>
                <w:szCs w:val="13"/>
              </w:rPr>
            </w:pPr>
            <w:r w:rsidRPr="006407D8">
              <w:rPr>
                <w:rFonts w:ascii="Arial" w:hAnsi="Arial" w:cs="Arial"/>
                <w:b/>
                <w:bCs/>
                <w:color w:val="000000"/>
                <w:sz w:val="13"/>
                <w:szCs w:val="13"/>
              </w:rPr>
              <w:t>5,613.20</w:t>
            </w:r>
          </w:p>
        </w:tc>
        <w:tc>
          <w:tcPr>
            <w:tcW w:w="1843" w:type="dxa"/>
            <w:shd w:val="clear" w:color="auto" w:fill="E2EFD9"/>
          </w:tcPr>
          <w:p w:rsidR="006407D8" w:rsidRPr="008C5BF9" w:rsidRDefault="008C5BF9" w:rsidP="008C5BF9">
            <w:pPr>
              <w:jc w:val="right"/>
              <w:rPr>
                <w:rFonts w:ascii="Arial" w:eastAsia="Times New Roman" w:hAnsi="Arial" w:cs="Arial"/>
                <w:b/>
                <w:bCs/>
                <w:color w:val="000000"/>
                <w:sz w:val="13"/>
                <w:szCs w:val="13"/>
              </w:rPr>
            </w:pPr>
            <w:r>
              <w:rPr>
                <w:rFonts w:ascii="Arial" w:hAnsi="Arial" w:cs="Arial"/>
                <w:b/>
                <w:bCs/>
                <w:color w:val="000000"/>
                <w:sz w:val="13"/>
                <w:szCs w:val="13"/>
              </w:rPr>
              <w:t>4,188.19</w:t>
            </w:r>
          </w:p>
        </w:tc>
      </w:tr>
      <w:tr w:rsidR="006407D8" w:rsidRPr="00D35820" w:rsidTr="006407D8">
        <w:trPr>
          <w:trHeight w:val="99"/>
          <w:jc w:val="center"/>
        </w:trPr>
        <w:tc>
          <w:tcPr>
            <w:tcW w:w="0" w:type="auto"/>
            <w:shd w:val="clear" w:color="auto" w:fill="auto"/>
            <w:hideMark/>
          </w:tcPr>
          <w:p w:rsidR="006407D8" w:rsidRPr="00EB12F3" w:rsidRDefault="006407D8" w:rsidP="009C4728">
            <w:pPr>
              <w:rPr>
                <w:rFonts w:ascii="Arial" w:hAnsi="Arial" w:cs="Arial"/>
                <w:b/>
                <w:bCs/>
                <w:color w:val="000000"/>
                <w:sz w:val="14"/>
                <w:szCs w:val="14"/>
              </w:rPr>
            </w:pPr>
            <w:r w:rsidRPr="00EB12F3">
              <w:rPr>
                <w:rFonts w:ascii="Arial" w:hAnsi="Arial" w:cs="Arial"/>
                <w:b/>
                <w:bCs/>
                <w:color w:val="000000"/>
                <w:sz w:val="14"/>
                <w:szCs w:val="14"/>
              </w:rPr>
              <w:t>431</w:t>
            </w:r>
          </w:p>
        </w:tc>
        <w:tc>
          <w:tcPr>
            <w:tcW w:w="2651" w:type="dxa"/>
            <w:shd w:val="clear" w:color="auto" w:fill="auto"/>
            <w:hideMark/>
          </w:tcPr>
          <w:p w:rsidR="006407D8" w:rsidRPr="00EB12F3" w:rsidRDefault="006407D8" w:rsidP="009C4728">
            <w:pPr>
              <w:rPr>
                <w:rFonts w:ascii="Arial" w:hAnsi="Arial" w:cs="Arial"/>
                <w:color w:val="000000"/>
                <w:sz w:val="14"/>
                <w:szCs w:val="14"/>
              </w:rPr>
            </w:pPr>
            <w:r w:rsidRPr="00EB12F3">
              <w:rPr>
                <w:rFonts w:ascii="Arial" w:hAnsi="Arial" w:cs="Arial"/>
                <w:color w:val="000000"/>
                <w:sz w:val="14"/>
                <w:szCs w:val="14"/>
              </w:rPr>
              <w:t>INGRESOS FINANCIEROS</w:t>
            </w:r>
          </w:p>
        </w:tc>
        <w:tc>
          <w:tcPr>
            <w:tcW w:w="1843" w:type="dxa"/>
          </w:tcPr>
          <w:p w:rsidR="006407D8" w:rsidRPr="006407D8" w:rsidRDefault="006407D8" w:rsidP="006407D8">
            <w:pPr>
              <w:jc w:val="right"/>
              <w:rPr>
                <w:rFonts w:ascii="Arial" w:eastAsia="Times New Roman" w:hAnsi="Arial" w:cs="Arial"/>
                <w:bCs/>
                <w:color w:val="000000"/>
                <w:sz w:val="13"/>
                <w:szCs w:val="13"/>
              </w:rPr>
            </w:pPr>
            <w:r w:rsidRPr="006407D8">
              <w:rPr>
                <w:rFonts w:ascii="Arial" w:hAnsi="Arial" w:cs="Arial"/>
                <w:bCs/>
                <w:color w:val="000000"/>
                <w:sz w:val="13"/>
                <w:szCs w:val="13"/>
              </w:rPr>
              <w:t>5,613.20</w:t>
            </w:r>
          </w:p>
        </w:tc>
        <w:tc>
          <w:tcPr>
            <w:tcW w:w="1843" w:type="dxa"/>
            <w:shd w:val="clear" w:color="auto" w:fill="auto"/>
          </w:tcPr>
          <w:p w:rsidR="006407D8" w:rsidRPr="008C5BF9" w:rsidRDefault="008C5BF9" w:rsidP="008C5BF9">
            <w:pPr>
              <w:jc w:val="right"/>
              <w:rPr>
                <w:rFonts w:ascii="Arial" w:eastAsia="Times New Roman" w:hAnsi="Arial" w:cs="Arial"/>
                <w:bCs/>
                <w:color w:val="000000"/>
                <w:sz w:val="13"/>
                <w:szCs w:val="13"/>
              </w:rPr>
            </w:pPr>
            <w:r w:rsidRPr="008C5BF9">
              <w:rPr>
                <w:rFonts w:ascii="Arial" w:hAnsi="Arial" w:cs="Arial"/>
                <w:bCs/>
                <w:color w:val="000000"/>
                <w:sz w:val="13"/>
                <w:szCs w:val="13"/>
              </w:rPr>
              <w:t>4,188.19</w:t>
            </w:r>
          </w:p>
        </w:tc>
      </w:tr>
      <w:tr w:rsidR="006407D8" w:rsidRPr="00D35820" w:rsidTr="006407D8">
        <w:trPr>
          <w:trHeight w:val="286"/>
          <w:jc w:val="center"/>
        </w:trPr>
        <w:tc>
          <w:tcPr>
            <w:tcW w:w="0" w:type="auto"/>
            <w:shd w:val="clear" w:color="auto" w:fill="E2EFD9"/>
            <w:hideMark/>
          </w:tcPr>
          <w:p w:rsidR="006407D8" w:rsidRPr="00EB12F3" w:rsidRDefault="006407D8" w:rsidP="009C4728">
            <w:pPr>
              <w:rPr>
                <w:rFonts w:ascii="Arial" w:hAnsi="Arial" w:cs="Arial"/>
                <w:b/>
                <w:bCs/>
                <w:color w:val="000000"/>
                <w:sz w:val="14"/>
                <w:szCs w:val="14"/>
              </w:rPr>
            </w:pPr>
            <w:r w:rsidRPr="00EB12F3">
              <w:rPr>
                <w:rFonts w:ascii="Arial" w:hAnsi="Arial" w:cs="Arial"/>
                <w:b/>
                <w:bCs/>
                <w:color w:val="000000"/>
                <w:sz w:val="14"/>
                <w:szCs w:val="14"/>
              </w:rPr>
              <w:t>4319</w:t>
            </w:r>
          </w:p>
        </w:tc>
        <w:tc>
          <w:tcPr>
            <w:tcW w:w="2651" w:type="dxa"/>
            <w:shd w:val="clear" w:color="auto" w:fill="E2EFD9"/>
            <w:hideMark/>
          </w:tcPr>
          <w:p w:rsidR="006407D8" w:rsidRPr="00EB12F3" w:rsidRDefault="006407D8" w:rsidP="009C4728">
            <w:pPr>
              <w:rPr>
                <w:rFonts w:ascii="Arial" w:hAnsi="Arial" w:cs="Arial"/>
                <w:color w:val="000000"/>
                <w:sz w:val="14"/>
                <w:szCs w:val="14"/>
              </w:rPr>
            </w:pPr>
            <w:r w:rsidRPr="00EB12F3">
              <w:rPr>
                <w:rFonts w:ascii="Arial" w:hAnsi="Arial" w:cs="Arial"/>
                <w:color w:val="000000"/>
                <w:sz w:val="14"/>
                <w:szCs w:val="14"/>
              </w:rPr>
              <w:t>OTROS INGRESOS FINANCIEROS</w:t>
            </w:r>
          </w:p>
        </w:tc>
        <w:tc>
          <w:tcPr>
            <w:tcW w:w="1843" w:type="dxa"/>
            <w:shd w:val="clear" w:color="auto" w:fill="E2EFD9"/>
          </w:tcPr>
          <w:p w:rsidR="006407D8" w:rsidRPr="006407D8" w:rsidRDefault="006407D8" w:rsidP="009C4728">
            <w:pPr>
              <w:jc w:val="right"/>
              <w:rPr>
                <w:rFonts w:ascii="Arial" w:hAnsi="Arial" w:cs="Arial"/>
                <w:color w:val="000000"/>
                <w:sz w:val="13"/>
                <w:szCs w:val="13"/>
              </w:rPr>
            </w:pPr>
            <w:r w:rsidRPr="006407D8">
              <w:rPr>
                <w:rFonts w:ascii="Arial" w:hAnsi="Arial" w:cs="Arial"/>
                <w:color w:val="000000"/>
                <w:sz w:val="13"/>
                <w:szCs w:val="13"/>
              </w:rPr>
              <w:t>-</w:t>
            </w:r>
          </w:p>
        </w:tc>
        <w:tc>
          <w:tcPr>
            <w:tcW w:w="1843" w:type="dxa"/>
            <w:shd w:val="clear" w:color="auto" w:fill="E2EFD9"/>
          </w:tcPr>
          <w:p w:rsidR="006407D8" w:rsidRPr="008C5BF9" w:rsidRDefault="008C5BF9" w:rsidP="008C5BF9">
            <w:pPr>
              <w:jc w:val="right"/>
              <w:rPr>
                <w:rFonts w:ascii="Arial" w:eastAsia="Times New Roman" w:hAnsi="Arial" w:cs="Arial"/>
                <w:bCs/>
                <w:color w:val="000000"/>
                <w:sz w:val="13"/>
                <w:szCs w:val="13"/>
              </w:rPr>
            </w:pPr>
            <w:r w:rsidRPr="008C5BF9">
              <w:rPr>
                <w:rFonts w:ascii="Arial" w:hAnsi="Arial" w:cs="Arial"/>
                <w:bCs/>
                <w:color w:val="000000"/>
                <w:sz w:val="13"/>
                <w:szCs w:val="13"/>
              </w:rPr>
              <w:t>4,188.19</w:t>
            </w:r>
          </w:p>
        </w:tc>
      </w:tr>
      <w:tr w:rsidR="006407D8" w:rsidRPr="00D35820" w:rsidTr="006407D8">
        <w:trPr>
          <w:trHeight w:val="286"/>
          <w:jc w:val="center"/>
        </w:trPr>
        <w:tc>
          <w:tcPr>
            <w:tcW w:w="0" w:type="auto"/>
            <w:shd w:val="clear" w:color="auto" w:fill="auto"/>
            <w:hideMark/>
          </w:tcPr>
          <w:p w:rsidR="006407D8" w:rsidRPr="00EB12F3" w:rsidRDefault="006407D8" w:rsidP="009C4728">
            <w:pPr>
              <w:rPr>
                <w:rFonts w:ascii="Arial" w:hAnsi="Arial" w:cs="Arial"/>
                <w:b/>
                <w:bCs/>
                <w:color w:val="000000"/>
                <w:sz w:val="14"/>
                <w:szCs w:val="14"/>
              </w:rPr>
            </w:pPr>
            <w:r w:rsidRPr="00EB12F3">
              <w:rPr>
                <w:rFonts w:ascii="Arial" w:hAnsi="Arial" w:cs="Arial"/>
                <w:b/>
                <w:bCs/>
                <w:color w:val="000000"/>
                <w:sz w:val="14"/>
                <w:szCs w:val="14"/>
              </w:rPr>
              <w:t>435</w:t>
            </w:r>
          </w:p>
        </w:tc>
        <w:tc>
          <w:tcPr>
            <w:tcW w:w="2651" w:type="dxa"/>
            <w:shd w:val="clear" w:color="auto" w:fill="auto"/>
            <w:hideMark/>
          </w:tcPr>
          <w:p w:rsidR="006407D8" w:rsidRPr="00EB12F3" w:rsidRDefault="006407D8" w:rsidP="009C4728">
            <w:pPr>
              <w:rPr>
                <w:rFonts w:ascii="Arial" w:hAnsi="Arial" w:cs="Arial"/>
                <w:color w:val="000000"/>
                <w:sz w:val="14"/>
                <w:szCs w:val="14"/>
              </w:rPr>
            </w:pPr>
            <w:r w:rsidRPr="00EB12F3">
              <w:rPr>
                <w:rFonts w:ascii="Arial" w:hAnsi="Arial" w:cs="Arial"/>
                <w:color w:val="000000"/>
                <w:sz w:val="14"/>
                <w:szCs w:val="14"/>
              </w:rPr>
              <w:t>OTROS INGRESOS</w:t>
            </w:r>
          </w:p>
        </w:tc>
        <w:tc>
          <w:tcPr>
            <w:tcW w:w="1843" w:type="dxa"/>
          </w:tcPr>
          <w:p w:rsidR="006407D8" w:rsidRPr="006407D8" w:rsidRDefault="006407D8" w:rsidP="009C4728">
            <w:pPr>
              <w:jc w:val="right"/>
              <w:rPr>
                <w:rFonts w:ascii="Arial" w:hAnsi="Arial" w:cs="Arial"/>
                <w:color w:val="000000"/>
                <w:sz w:val="13"/>
                <w:szCs w:val="13"/>
              </w:rPr>
            </w:pPr>
            <w:r w:rsidRPr="006407D8">
              <w:rPr>
                <w:rFonts w:ascii="Arial" w:hAnsi="Arial" w:cs="Arial"/>
                <w:color w:val="000000"/>
                <w:sz w:val="13"/>
                <w:szCs w:val="13"/>
              </w:rPr>
              <w:t>-</w:t>
            </w:r>
          </w:p>
        </w:tc>
        <w:tc>
          <w:tcPr>
            <w:tcW w:w="1843" w:type="dxa"/>
            <w:shd w:val="clear" w:color="auto" w:fill="auto"/>
          </w:tcPr>
          <w:p w:rsidR="006407D8" w:rsidRPr="00EB12F3" w:rsidRDefault="008C5BF9" w:rsidP="009C4728">
            <w:pPr>
              <w:jc w:val="right"/>
              <w:rPr>
                <w:rFonts w:ascii="Arial" w:hAnsi="Arial" w:cs="Arial"/>
                <w:color w:val="000000"/>
                <w:sz w:val="14"/>
                <w:szCs w:val="14"/>
              </w:rPr>
            </w:pPr>
            <w:r>
              <w:rPr>
                <w:rFonts w:ascii="Arial" w:hAnsi="Arial" w:cs="Arial"/>
                <w:color w:val="000000"/>
                <w:sz w:val="14"/>
                <w:szCs w:val="14"/>
              </w:rPr>
              <w:t>-</w:t>
            </w:r>
          </w:p>
        </w:tc>
      </w:tr>
      <w:tr w:rsidR="006407D8" w:rsidRPr="00D35820" w:rsidTr="006407D8">
        <w:trPr>
          <w:trHeight w:val="286"/>
          <w:jc w:val="center"/>
        </w:trPr>
        <w:tc>
          <w:tcPr>
            <w:tcW w:w="0" w:type="auto"/>
            <w:shd w:val="clear" w:color="auto" w:fill="E2EFD9"/>
            <w:hideMark/>
          </w:tcPr>
          <w:p w:rsidR="006407D8" w:rsidRPr="00EB12F3" w:rsidRDefault="006407D8" w:rsidP="009C4728">
            <w:pPr>
              <w:rPr>
                <w:rFonts w:ascii="Arial" w:hAnsi="Arial" w:cs="Arial"/>
                <w:b/>
                <w:bCs/>
                <w:color w:val="000000"/>
                <w:sz w:val="14"/>
                <w:szCs w:val="14"/>
              </w:rPr>
            </w:pPr>
            <w:r w:rsidRPr="00EB12F3">
              <w:rPr>
                <w:rFonts w:ascii="Arial" w:hAnsi="Arial" w:cs="Arial"/>
                <w:b/>
                <w:bCs/>
                <w:color w:val="000000"/>
                <w:sz w:val="14"/>
                <w:szCs w:val="14"/>
              </w:rPr>
              <w:t>4359</w:t>
            </w:r>
          </w:p>
        </w:tc>
        <w:tc>
          <w:tcPr>
            <w:tcW w:w="2651" w:type="dxa"/>
            <w:shd w:val="clear" w:color="auto" w:fill="E2EFD9"/>
            <w:hideMark/>
          </w:tcPr>
          <w:p w:rsidR="006407D8" w:rsidRPr="00EB12F3" w:rsidRDefault="006407D8" w:rsidP="009C4728">
            <w:pPr>
              <w:rPr>
                <w:rFonts w:ascii="Arial" w:hAnsi="Arial" w:cs="Arial"/>
                <w:color w:val="000000"/>
                <w:sz w:val="14"/>
                <w:szCs w:val="14"/>
              </w:rPr>
            </w:pPr>
            <w:r w:rsidRPr="00EB12F3">
              <w:rPr>
                <w:rFonts w:ascii="Arial" w:hAnsi="Arial" w:cs="Arial"/>
                <w:color w:val="000000"/>
                <w:sz w:val="14"/>
                <w:szCs w:val="14"/>
              </w:rPr>
              <w:t>OTROS INGRESOS VARIOS</w:t>
            </w:r>
          </w:p>
        </w:tc>
        <w:tc>
          <w:tcPr>
            <w:tcW w:w="1843" w:type="dxa"/>
            <w:shd w:val="clear" w:color="auto" w:fill="E2EFD9"/>
          </w:tcPr>
          <w:p w:rsidR="006407D8" w:rsidRPr="006407D8" w:rsidRDefault="006407D8" w:rsidP="009C4728">
            <w:pPr>
              <w:jc w:val="right"/>
              <w:rPr>
                <w:rFonts w:ascii="Arial" w:hAnsi="Arial" w:cs="Arial"/>
                <w:color w:val="000000"/>
                <w:sz w:val="13"/>
                <w:szCs w:val="13"/>
              </w:rPr>
            </w:pPr>
            <w:r w:rsidRPr="006407D8">
              <w:rPr>
                <w:rFonts w:ascii="Arial" w:hAnsi="Arial" w:cs="Arial"/>
                <w:color w:val="000000"/>
                <w:sz w:val="13"/>
                <w:szCs w:val="13"/>
              </w:rPr>
              <w:t>-</w:t>
            </w:r>
          </w:p>
        </w:tc>
        <w:tc>
          <w:tcPr>
            <w:tcW w:w="1843" w:type="dxa"/>
            <w:shd w:val="clear" w:color="auto" w:fill="E2EFD9"/>
          </w:tcPr>
          <w:p w:rsidR="006407D8" w:rsidRPr="00EB12F3" w:rsidRDefault="008C5BF9" w:rsidP="009C4728">
            <w:pPr>
              <w:jc w:val="right"/>
              <w:rPr>
                <w:rFonts w:ascii="Arial" w:hAnsi="Arial" w:cs="Arial"/>
                <w:color w:val="000000"/>
                <w:sz w:val="14"/>
                <w:szCs w:val="14"/>
              </w:rPr>
            </w:pPr>
            <w:r>
              <w:rPr>
                <w:rFonts w:ascii="Arial" w:hAnsi="Arial" w:cs="Arial"/>
                <w:color w:val="000000"/>
                <w:sz w:val="14"/>
                <w:szCs w:val="14"/>
              </w:rPr>
              <w:t>-</w:t>
            </w:r>
          </w:p>
        </w:tc>
      </w:tr>
    </w:tbl>
    <w:p w:rsidR="00C1217E" w:rsidRDefault="00C1217E" w:rsidP="00C1217E">
      <w:pPr>
        <w:jc w:val="both"/>
        <w:rPr>
          <w:rFonts w:ascii="Arial" w:hAnsi="Arial" w:cs="Arial"/>
          <w:b/>
          <w:sz w:val="20"/>
          <w:szCs w:val="20"/>
          <w:highlight w:val="yellow"/>
        </w:rPr>
      </w:pPr>
    </w:p>
    <w:p w:rsidR="00C1217E" w:rsidRPr="00526580" w:rsidRDefault="00C1217E" w:rsidP="00C1217E">
      <w:pPr>
        <w:jc w:val="both"/>
        <w:rPr>
          <w:rFonts w:ascii="Arial" w:hAnsi="Arial" w:cs="Arial"/>
          <w:b/>
          <w:sz w:val="20"/>
          <w:szCs w:val="20"/>
        </w:rPr>
      </w:pPr>
      <w:r w:rsidRPr="00526580">
        <w:rPr>
          <w:rFonts w:ascii="Arial" w:hAnsi="Arial" w:cs="Arial"/>
          <w:b/>
          <w:sz w:val="20"/>
          <w:szCs w:val="20"/>
        </w:rPr>
        <w:t>EA-03 Gastos y Otras Pérdidas</w:t>
      </w:r>
    </w:p>
    <w:tbl>
      <w:tblPr>
        <w:tblW w:w="9776" w:type="dxa"/>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883"/>
        <w:gridCol w:w="4017"/>
        <w:gridCol w:w="1266"/>
        <w:gridCol w:w="1133"/>
        <w:gridCol w:w="1491"/>
        <w:gridCol w:w="986"/>
      </w:tblGrid>
      <w:tr w:rsidR="006407D8" w:rsidRPr="001D35D7" w:rsidTr="007B281C">
        <w:trPr>
          <w:trHeight w:val="465"/>
          <w:jc w:val="center"/>
        </w:trPr>
        <w:tc>
          <w:tcPr>
            <w:tcW w:w="883" w:type="dxa"/>
            <w:tcBorders>
              <w:top w:val="single" w:sz="4" w:space="0" w:color="70AD47"/>
              <w:left w:val="single" w:sz="4" w:space="0" w:color="70AD47"/>
              <w:bottom w:val="single" w:sz="4" w:space="0" w:color="70AD47"/>
              <w:right w:val="nil"/>
            </w:tcBorders>
            <w:shd w:val="clear" w:color="auto" w:fill="70AD47"/>
            <w:hideMark/>
          </w:tcPr>
          <w:p w:rsidR="006407D8" w:rsidRPr="00941985" w:rsidRDefault="006407D8" w:rsidP="009C4728">
            <w:pPr>
              <w:spacing w:after="0" w:line="240" w:lineRule="auto"/>
              <w:jc w:val="center"/>
              <w:rPr>
                <w:rFonts w:ascii="Arial" w:eastAsia="Times New Roman" w:hAnsi="Arial" w:cs="Arial"/>
                <w:b/>
                <w:bCs/>
                <w:color w:val="000000"/>
                <w:sz w:val="16"/>
                <w:szCs w:val="16"/>
                <w:lang w:eastAsia="es-MX"/>
              </w:rPr>
            </w:pPr>
            <w:r w:rsidRPr="00941985">
              <w:rPr>
                <w:rFonts w:ascii="Arial" w:eastAsia="Times New Roman" w:hAnsi="Arial" w:cs="Arial"/>
                <w:b/>
                <w:bCs/>
                <w:color w:val="000000"/>
                <w:sz w:val="16"/>
                <w:szCs w:val="16"/>
                <w:lang w:eastAsia="es-MX"/>
              </w:rPr>
              <w:t>CUENTA</w:t>
            </w:r>
          </w:p>
        </w:tc>
        <w:tc>
          <w:tcPr>
            <w:tcW w:w="4017" w:type="dxa"/>
            <w:tcBorders>
              <w:top w:val="single" w:sz="4" w:space="0" w:color="70AD47"/>
              <w:left w:val="nil"/>
              <w:bottom w:val="single" w:sz="4" w:space="0" w:color="70AD47"/>
              <w:right w:val="nil"/>
            </w:tcBorders>
            <w:shd w:val="clear" w:color="auto" w:fill="70AD47"/>
            <w:hideMark/>
          </w:tcPr>
          <w:p w:rsidR="006407D8" w:rsidRPr="00941985" w:rsidRDefault="006407D8" w:rsidP="009C4728">
            <w:pPr>
              <w:spacing w:after="0" w:line="240" w:lineRule="auto"/>
              <w:jc w:val="center"/>
              <w:rPr>
                <w:rFonts w:ascii="Arial" w:eastAsia="Times New Roman" w:hAnsi="Arial" w:cs="Arial"/>
                <w:b/>
                <w:bCs/>
                <w:color w:val="000000"/>
                <w:sz w:val="16"/>
                <w:szCs w:val="16"/>
                <w:lang w:eastAsia="es-MX"/>
              </w:rPr>
            </w:pPr>
            <w:r w:rsidRPr="00941985">
              <w:rPr>
                <w:rFonts w:ascii="Arial" w:eastAsia="Times New Roman" w:hAnsi="Arial" w:cs="Arial"/>
                <w:b/>
                <w:bCs/>
                <w:color w:val="000000"/>
                <w:sz w:val="16"/>
                <w:szCs w:val="16"/>
                <w:lang w:eastAsia="es-MX"/>
              </w:rPr>
              <w:t>DESCRIPCIÓN</w:t>
            </w:r>
          </w:p>
        </w:tc>
        <w:tc>
          <w:tcPr>
            <w:tcW w:w="1266" w:type="dxa"/>
            <w:tcBorders>
              <w:top w:val="single" w:sz="4" w:space="0" w:color="70AD47"/>
              <w:left w:val="nil"/>
              <w:bottom w:val="single" w:sz="4" w:space="0" w:color="70AD47"/>
              <w:right w:val="nil"/>
            </w:tcBorders>
            <w:shd w:val="clear" w:color="auto" w:fill="70AD47"/>
          </w:tcPr>
          <w:p w:rsidR="006407D8" w:rsidRPr="00941985" w:rsidRDefault="006407D8" w:rsidP="009C4728">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MONTO AL 31/03/2017</w:t>
            </w:r>
          </w:p>
        </w:tc>
        <w:tc>
          <w:tcPr>
            <w:tcW w:w="1133" w:type="dxa"/>
            <w:tcBorders>
              <w:top w:val="single" w:sz="4" w:space="0" w:color="70AD47"/>
              <w:left w:val="nil"/>
              <w:bottom w:val="single" w:sz="4" w:space="0" w:color="70AD47"/>
              <w:right w:val="nil"/>
            </w:tcBorders>
            <w:shd w:val="clear" w:color="auto" w:fill="70AD47"/>
          </w:tcPr>
          <w:p w:rsidR="006407D8" w:rsidRPr="00941985" w:rsidRDefault="006407D8" w:rsidP="009C4728">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w:t>
            </w:r>
          </w:p>
        </w:tc>
        <w:tc>
          <w:tcPr>
            <w:tcW w:w="1491" w:type="dxa"/>
            <w:tcBorders>
              <w:top w:val="single" w:sz="4" w:space="0" w:color="70AD47"/>
              <w:left w:val="nil"/>
              <w:bottom w:val="single" w:sz="4" w:space="0" w:color="70AD47"/>
              <w:right w:val="nil"/>
            </w:tcBorders>
            <w:shd w:val="clear" w:color="auto" w:fill="70AD47"/>
            <w:hideMark/>
          </w:tcPr>
          <w:p w:rsidR="006407D8" w:rsidRPr="00941985" w:rsidRDefault="006407D8" w:rsidP="007B281C">
            <w:pPr>
              <w:spacing w:after="0" w:line="240" w:lineRule="auto"/>
              <w:jc w:val="center"/>
              <w:rPr>
                <w:rFonts w:ascii="Arial" w:eastAsia="Times New Roman" w:hAnsi="Arial" w:cs="Arial"/>
                <w:b/>
                <w:bCs/>
                <w:color w:val="000000"/>
                <w:sz w:val="16"/>
                <w:szCs w:val="16"/>
                <w:lang w:eastAsia="es-MX"/>
              </w:rPr>
            </w:pPr>
            <w:r w:rsidRPr="00941985">
              <w:rPr>
                <w:rFonts w:ascii="Arial" w:eastAsia="Times New Roman" w:hAnsi="Arial" w:cs="Arial"/>
                <w:b/>
                <w:bCs/>
                <w:color w:val="000000"/>
                <w:sz w:val="16"/>
                <w:szCs w:val="16"/>
                <w:lang w:eastAsia="es-MX"/>
              </w:rPr>
              <w:t>MONTO AL 31/</w:t>
            </w:r>
            <w:r w:rsidR="00442D71">
              <w:rPr>
                <w:rFonts w:ascii="Arial" w:eastAsia="Times New Roman" w:hAnsi="Arial" w:cs="Arial"/>
                <w:b/>
                <w:bCs/>
                <w:color w:val="000000"/>
                <w:sz w:val="16"/>
                <w:szCs w:val="16"/>
                <w:lang w:eastAsia="es-MX"/>
              </w:rPr>
              <w:t>03</w:t>
            </w:r>
            <w:r w:rsidRPr="00941985">
              <w:rPr>
                <w:rFonts w:ascii="Arial" w:eastAsia="Times New Roman" w:hAnsi="Arial" w:cs="Arial"/>
                <w:b/>
                <w:bCs/>
                <w:color w:val="000000"/>
                <w:sz w:val="16"/>
                <w:szCs w:val="16"/>
                <w:lang w:eastAsia="es-MX"/>
              </w:rPr>
              <w:t>/2016</w:t>
            </w:r>
          </w:p>
        </w:tc>
        <w:tc>
          <w:tcPr>
            <w:tcW w:w="986" w:type="dxa"/>
            <w:tcBorders>
              <w:top w:val="single" w:sz="4" w:space="0" w:color="70AD47"/>
              <w:left w:val="nil"/>
              <w:bottom w:val="single" w:sz="4" w:space="0" w:color="70AD47"/>
              <w:right w:val="single" w:sz="4" w:space="0" w:color="70AD47"/>
            </w:tcBorders>
            <w:shd w:val="clear" w:color="auto" w:fill="70AD47"/>
            <w:hideMark/>
          </w:tcPr>
          <w:p w:rsidR="006407D8" w:rsidRPr="00941985" w:rsidRDefault="006407D8" w:rsidP="009C4728">
            <w:pPr>
              <w:spacing w:after="0" w:line="240" w:lineRule="auto"/>
              <w:jc w:val="center"/>
              <w:rPr>
                <w:rFonts w:ascii="Arial" w:eastAsia="Times New Roman" w:hAnsi="Arial" w:cs="Arial"/>
                <w:b/>
                <w:bCs/>
                <w:color w:val="000000"/>
                <w:sz w:val="16"/>
                <w:szCs w:val="16"/>
                <w:lang w:eastAsia="es-MX"/>
              </w:rPr>
            </w:pPr>
            <w:r w:rsidRPr="00941985">
              <w:rPr>
                <w:rFonts w:ascii="Arial" w:eastAsia="Times New Roman" w:hAnsi="Arial" w:cs="Arial"/>
                <w:b/>
                <w:bCs/>
                <w:color w:val="000000"/>
                <w:sz w:val="16"/>
                <w:szCs w:val="16"/>
                <w:lang w:eastAsia="es-MX"/>
              </w:rPr>
              <w:t>%</w:t>
            </w:r>
          </w:p>
        </w:tc>
      </w:tr>
      <w:tr w:rsidR="006407D8" w:rsidRPr="001D35D7" w:rsidTr="007B281C">
        <w:trPr>
          <w:trHeight w:val="315"/>
          <w:jc w:val="center"/>
        </w:trPr>
        <w:tc>
          <w:tcPr>
            <w:tcW w:w="883" w:type="dxa"/>
            <w:shd w:val="clear" w:color="auto" w:fill="E2EFD9"/>
            <w:hideMark/>
          </w:tcPr>
          <w:p w:rsidR="006407D8" w:rsidRPr="00941985" w:rsidRDefault="006407D8" w:rsidP="009C4728">
            <w:pPr>
              <w:spacing w:after="0" w:line="240" w:lineRule="auto"/>
              <w:jc w:val="right"/>
              <w:rPr>
                <w:rFonts w:ascii="Arial" w:eastAsia="Times New Roman" w:hAnsi="Arial" w:cs="Arial"/>
                <w:b/>
                <w:bCs/>
                <w:color w:val="000000"/>
                <w:sz w:val="16"/>
                <w:szCs w:val="16"/>
                <w:lang w:eastAsia="es-MX"/>
              </w:rPr>
            </w:pPr>
            <w:r w:rsidRPr="00941985">
              <w:rPr>
                <w:rFonts w:ascii="Arial" w:eastAsia="Times New Roman" w:hAnsi="Arial" w:cs="Arial"/>
                <w:b/>
                <w:bCs/>
                <w:color w:val="000000"/>
                <w:sz w:val="16"/>
                <w:szCs w:val="16"/>
                <w:lang w:eastAsia="es-MX"/>
              </w:rPr>
              <w:t>5</w:t>
            </w:r>
          </w:p>
        </w:tc>
        <w:tc>
          <w:tcPr>
            <w:tcW w:w="4017" w:type="dxa"/>
            <w:shd w:val="clear" w:color="auto" w:fill="E2EFD9"/>
            <w:hideMark/>
          </w:tcPr>
          <w:p w:rsidR="006407D8" w:rsidRPr="00941985" w:rsidRDefault="006407D8" w:rsidP="009C4728">
            <w:pPr>
              <w:spacing w:after="0" w:line="240" w:lineRule="auto"/>
              <w:rPr>
                <w:rFonts w:ascii="Arial" w:eastAsia="Times New Roman" w:hAnsi="Arial" w:cs="Arial"/>
                <w:b/>
                <w:bCs/>
                <w:color w:val="000000"/>
                <w:sz w:val="16"/>
                <w:szCs w:val="16"/>
                <w:lang w:eastAsia="es-MX"/>
              </w:rPr>
            </w:pPr>
            <w:r w:rsidRPr="00941985">
              <w:rPr>
                <w:rFonts w:ascii="Arial" w:eastAsia="Times New Roman" w:hAnsi="Arial" w:cs="Arial"/>
                <w:b/>
                <w:bCs/>
                <w:color w:val="000000"/>
                <w:sz w:val="16"/>
                <w:szCs w:val="16"/>
                <w:lang w:eastAsia="es-MX"/>
              </w:rPr>
              <w:t>GASTOS Y OTRAS PÉRDIDAS</w:t>
            </w:r>
          </w:p>
        </w:tc>
        <w:tc>
          <w:tcPr>
            <w:tcW w:w="1266" w:type="dxa"/>
            <w:shd w:val="clear" w:color="auto" w:fill="E2EFD9"/>
          </w:tcPr>
          <w:p w:rsidR="006407D8" w:rsidRPr="007B281C" w:rsidRDefault="00D12376" w:rsidP="00D12376">
            <w:pPr>
              <w:jc w:val="right"/>
              <w:rPr>
                <w:rFonts w:ascii="Arial" w:eastAsia="Times New Roman" w:hAnsi="Arial" w:cs="Arial"/>
                <w:b/>
                <w:bCs/>
                <w:color w:val="000000"/>
                <w:sz w:val="13"/>
                <w:szCs w:val="13"/>
              </w:rPr>
            </w:pPr>
            <w:r w:rsidRPr="007B281C">
              <w:rPr>
                <w:rFonts w:ascii="Arial" w:hAnsi="Arial" w:cs="Arial"/>
                <w:b/>
                <w:bCs/>
                <w:color w:val="000000"/>
                <w:sz w:val="13"/>
                <w:szCs w:val="13"/>
              </w:rPr>
              <w:t>35,263,086.08</w:t>
            </w:r>
          </w:p>
        </w:tc>
        <w:tc>
          <w:tcPr>
            <w:tcW w:w="1133" w:type="dxa"/>
            <w:shd w:val="clear" w:color="auto" w:fill="E2EFD9"/>
          </w:tcPr>
          <w:p w:rsidR="006407D8" w:rsidRPr="007B281C" w:rsidRDefault="006407D8" w:rsidP="009C4728">
            <w:pPr>
              <w:spacing w:after="0" w:line="240" w:lineRule="auto"/>
              <w:jc w:val="right"/>
              <w:rPr>
                <w:rFonts w:ascii="Arial" w:eastAsia="Times New Roman" w:hAnsi="Arial" w:cs="Arial"/>
                <w:b/>
                <w:bCs/>
                <w:color w:val="000000"/>
                <w:sz w:val="13"/>
                <w:szCs w:val="13"/>
                <w:lang w:eastAsia="es-MX"/>
              </w:rPr>
            </w:pPr>
            <w:r w:rsidRPr="007B281C">
              <w:rPr>
                <w:rFonts w:ascii="Arial" w:eastAsia="Times New Roman" w:hAnsi="Arial" w:cs="Arial"/>
                <w:b/>
                <w:bCs/>
                <w:color w:val="000000"/>
                <w:sz w:val="13"/>
                <w:szCs w:val="13"/>
                <w:lang w:eastAsia="es-MX"/>
              </w:rPr>
              <w:t>100.00%</w:t>
            </w:r>
          </w:p>
        </w:tc>
        <w:tc>
          <w:tcPr>
            <w:tcW w:w="1491" w:type="dxa"/>
            <w:shd w:val="clear" w:color="auto" w:fill="E2EFD9"/>
            <w:hideMark/>
          </w:tcPr>
          <w:p w:rsidR="006407D8" w:rsidRPr="007B281C" w:rsidRDefault="00442D71" w:rsidP="00442D71">
            <w:pPr>
              <w:jc w:val="right"/>
              <w:rPr>
                <w:rFonts w:ascii="Arial" w:eastAsia="Times New Roman" w:hAnsi="Arial" w:cs="Arial"/>
                <w:b/>
                <w:bCs/>
                <w:color w:val="000000"/>
                <w:sz w:val="13"/>
                <w:szCs w:val="13"/>
              </w:rPr>
            </w:pPr>
            <w:r w:rsidRPr="007B281C">
              <w:rPr>
                <w:rFonts w:ascii="Arial" w:hAnsi="Arial" w:cs="Arial"/>
                <w:b/>
                <w:bCs/>
                <w:color w:val="000000"/>
                <w:sz w:val="13"/>
                <w:szCs w:val="13"/>
              </w:rPr>
              <w:t>32,133,200.44</w:t>
            </w:r>
          </w:p>
        </w:tc>
        <w:tc>
          <w:tcPr>
            <w:tcW w:w="986" w:type="dxa"/>
            <w:shd w:val="clear" w:color="auto" w:fill="E2EFD9"/>
            <w:noWrap/>
            <w:hideMark/>
          </w:tcPr>
          <w:p w:rsidR="006407D8" w:rsidRPr="007B281C" w:rsidRDefault="006407D8" w:rsidP="009C4728">
            <w:pPr>
              <w:spacing w:after="0" w:line="240" w:lineRule="auto"/>
              <w:jc w:val="right"/>
              <w:rPr>
                <w:rFonts w:ascii="Arial" w:eastAsia="Times New Roman" w:hAnsi="Arial" w:cs="Arial"/>
                <w:b/>
                <w:bCs/>
                <w:color w:val="000000"/>
                <w:sz w:val="13"/>
                <w:szCs w:val="13"/>
                <w:lang w:eastAsia="es-MX"/>
              </w:rPr>
            </w:pPr>
            <w:r w:rsidRPr="007B281C">
              <w:rPr>
                <w:rFonts w:ascii="Arial" w:eastAsia="Times New Roman" w:hAnsi="Arial" w:cs="Arial"/>
                <w:b/>
                <w:bCs/>
                <w:color w:val="000000"/>
                <w:sz w:val="13"/>
                <w:szCs w:val="13"/>
                <w:lang w:eastAsia="es-MX"/>
              </w:rPr>
              <w:t>100.00%</w:t>
            </w:r>
          </w:p>
        </w:tc>
      </w:tr>
      <w:tr w:rsidR="006407D8" w:rsidRPr="00941985" w:rsidTr="007B281C">
        <w:trPr>
          <w:trHeight w:val="246"/>
          <w:jc w:val="center"/>
        </w:trPr>
        <w:tc>
          <w:tcPr>
            <w:tcW w:w="883" w:type="dxa"/>
            <w:shd w:val="clear" w:color="auto" w:fill="auto"/>
            <w:hideMark/>
          </w:tcPr>
          <w:p w:rsidR="006407D8" w:rsidRPr="00941985" w:rsidRDefault="006407D8" w:rsidP="009C4728">
            <w:pPr>
              <w:spacing w:after="0" w:line="240" w:lineRule="auto"/>
              <w:jc w:val="right"/>
              <w:rPr>
                <w:rFonts w:ascii="Arial" w:eastAsia="Times New Roman" w:hAnsi="Arial" w:cs="Arial"/>
                <w:b/>
                <w:bCs/>
                <w:color w:val="000000"/>
                <w:sz w:val="16"/>
                <w:szCs w:val="16"/>
                <w:lang w:eastAsia="es-MX"/>
              </w:rPr>
            </w:pPr>
            <w:r w:rsidRPr="00941985">
              <w:rPr>
                <w:rFonts w:ascii="Arial" w:eastAsia="Times New Roman" w:hAnsi="Arial" w:cs="Arial"/>
                <w:b/>
                <w:bCs/>
                <w:color w:val="000000"/>
                <w:sz w:val="16"/>
                <w:szCs w:val="16"/>
                <w:lang w:eastAsia="es-MX"/>
              </w:rPr>
              <w:t>51</w:t>
            </w:r>
          </w:p>
        </w:tc>
        <w:tc>
          <w:tcPr>
            <w:tcW w:w="4017" w:type="dxa"/>
            <w:shd w:val="clear" w:color="auto" w:fill="auto"/>
            <w:hideMark/>
          </w:tcPr>
          <w:p w:rsidR="006407D8" w:rsidRPr="00941985" w:rsidRDefault="006407D8" w:rsidP="009C4728">
            <w:pPr>
              <w:spacing w:after="0" w:line="240" w:lineRule="auto"/>
              <w:rPr>
                <w:rFonts w:ascii="Arial" w:eastAsia="Times New Roman" w:hAnsi="Arial" w:cs="Arial"/>
                <w:b/>
                <w:bCs/>
                <w:color w:val="000000"/>
                <w:sz w:val="16"/>
                <w:szCs w:val="16"/>
                <w:lang w:eastAsia="es-MX"/>
              </w:rPr>
            </w:pPr>
            <w:r w:rsidRPr="00941985">
              <w:rPr>
                <w:rFonts w:ascii="Arial" w:eastAsia="Times New Roman" w:hAnsi="Arial" w:cs="Arial"/>
                <w:b/>
                <w:bCs/>
                <w:color w:val="000000"/>
                <w:sz w:val="16"/>
                <w:szCs w:val="16"/>
                <w:lang w:eastAsia="es-MX"/>
              </w:rPr>
              <w:t>GASTOS DE FUNCIONAMIENTO</w:t>
            </w:r>
          </w:p>
        </w:tc>
        <w:tc>
          <w:tcPr>
            <w:tcW w:w="1266" w:type="dxa"/>
          </w:tcPr>
          <w:p w:rsidR="006407D8" w:rsidRPr="007B281C" w:rsidRDefault="00D12376" w:rsidP="00D12376">
            <w:pPr>
              <w:jc w:val="right"/>
              <w:rPr>
                <w:rFonts w:ascii="Arial" w:eastAsia="Times New Roman" w:hAnsi="Arial" w:cs="Arial"/>
                <w:b/>
                <w:bCs/>
                <w:color w:val="000000"/>
                <w:sz w:val="13"/>
                <w:szCs w:val="13"/>
              </w:rPr>
            </w:pPr>
            <w:r w:rsidRPr="007B281C">
              <w:rPr>
                <w:rFonts w:ascii="Arial" w:hAnsi="Arial" w:cs="Arial"/>
                <w:b/>
                <w:bCs/>
                <w:color w:val="000000"/>
                <w:sz w:val="13"/>
                <w:szCs w:val="13"/>
              </w:rPr>
              <w:t>30,105,768.59</w:t>
            </w:r>
          </w:p>
        </w:tc>
        <w:tc>
          <w:tcPr>
            <w:tcW w:w="1133" w:type="dxa"/>
          </w:tcPr>
          <w:p w:rsidR="006407D8" w:rsidRPr="007B281C" w:rsidRDefault="007967D8" w:rsidP="007E062B">
            <w:pPr>
              <w:spacing w:after="0" w:line="240" w:lineRule="auto"/>
              <w:jc w:val="right"/>
              <w:rPr>
                <w:rFonts w:ascii="Arial" w:eastAsia="Times New Roman" w:hAnsi="Arial" w:cs="Arial"/>
                <w:bCs/>
                <w:color w:val="000000"/>
                <w:sz w:val="13"/>
                <w:szCs w:val="13"/>
                <w:lang w:eastAsia="es-MX"/>
              </w:rPr>
            </w:pPr>
            <w:r w:rsidRPr="007B281C">
              <w:rPr>
                <w:rFonts w:ascii="Arial" w:eastAsia="Times New Roman" w:hAnsi="Arial" w:cs="Arial"/>
                <w:bCs/>
                <w:color w:val="000000"/>
                <w:sz w:val="13"/>
                <w:szCs w:val="13"/>
                <w:lang w:eastAsia="es-MX"/>
              </w:rPr>
              <w:t>85</w:t>
            </w:r>
            <w:r w:rsidR="007E062B" w:rsidRPr="007B281C">
              <w:rPr>
                <w:rFonts w:ascii="Arial" w:eastAsia="Times New Roman" w:hAnsi="Arial" w:cs="Arial"/>
                <w:bCs/>
                <w:color w:val="000000"/>
                <w:sz w:val="13"/>
                <w:szCs w:val="13"/>
                <w:lang w:eastAsia="es-MX"/>
              </w:rPr>
              <w:t>.37</w:t>
            </w:r>
            <w:r w:rsidRPr="007B281C">
              <w:rPr>
                <w:rFonts w:ascii="Arial" w:eastAsia="Times New Roman" w:hAnsi="Arial" w:cs="Arial"/>
                <w:bCs/>
                <w:color w:val="000000"/>
                <w:sz w:val="13"/>
                <w:szCs w:val="13"/>
                <w:lang w:eastAsia="es-MX"/>
              </w:rPr>
              <w:t>%</w:t>
            </w:r>
          </w:p>
        </w:tc>
        <w:tc>
          <w:tcPr>
            <w:tcW w:w="1491" w:type="dxa"/>
            <w:shd w:val="clear" w:color="auto" w:fill="auto"/>
            <w:hideMark/>
          </w:tcPr>
          <w:p w:rsidR="006407D8" w:rsidRPr="007B281C" w:rsidRDefault="007B4C23" w:rsidP="007B4C23">
            <w:pPr>
              <w:jc w:val="right"/>
              <w:rPr>
                <w:rFonts w:ascii="Arial" w:eastAsia="Times New Roman" w:hAnsi="Arial" w:cs="Arial"/>
                <w:bCs/>
                <w:color w:val="000000"/>
                <w:sz w:val="13"/>
                <w:szCs w:val="13"/>
              </w:rPr>
            </w:pPr>
            <w:r w:rsidRPr="007B281C">
              <w:rPr>
                <w:rFonts w:ascii="Arial" w:hAnsi="Arial" w:cs="Arial"/>
                <w:bCs/>
                <w:color w:val="000000"/>
                <w:sz w:val="13"/>
                <w:szCs w:val="13"/>
              </w:rPr>
              <w:t>28,084,810.82</w:t>
            </w:r>
          </w:p>
        </w:tc>
        <w:tc>
          <w:tcPr>
            <w:tcW w:w="986" w:type="dxa"/>
            <w:shd w:val="clear" w:color="auto" w:fill="auto"/>
            <w:noWrap/>
            <w:hideMark/>
          </w:tcPr>
          <w:p w:rsidR="006407D8" w:rsidRPr="007B281C" w:rsidRDefault="007B4C23" w:rsidP="009C4728">
            <w:pPr>
              <w:spacing w:after="0" w:line="240" w:lineRule="auto"/>
              <w:jc w:val="right"/>
              <w:rPr>
                <w:rFonts w:ascii="Arial" w:eastAsia="Times New Roman" w:hAnsi="Arial" w:cs="Arial"/>
                <w:bCs/>
                <w:color w:val="000000"/>
                <w:sz w:val="13"/>
                <w:szCs w:val="13"/>
                <w:lang w:eastAsia="es-MX"/>
              </w:rPr>
            </w:pPr>
            <w:r w:rsidRPr="007B281C">
              <w:rPr>
                <w:rFonts w:ascii="Arial" w:eastAsia="Times New Roman" w:hAnsi="Arial" w:cs="Arial"/>
                <w:bCs/>
                <w:color w:val="000000"/>
                <w:sz w:val="13"/>
                <w:szCs w:val="13"/>
                <w:lang w:eastAsia="es-MX"/>
              </w:rPr>
              <w:t>87.40</w:t>
            </w:r>
            <w:r w:rsidR="006407D8" w:rsidRPr="007B281C">
              <w:rPr>
                <w:rFonts w:ascii="Arial" w:eastAsia="Times New Roman" w:hAnsi="Arial" w:cs="Arial"/>
                <w:bCs/>
                <w:color w:val="000000"/>
                <w:sz w:val="13"/>
                <w:szCs w:val="13"/>
                <w:lang w:eastAsia="es-MX"/>
              </w:rPr>
              <w:t>%</w:t>
            </w:r>
          </w:p>
        </w:tc>
      </w:tr>
      <w:tr w:rsidR="006407D8" w:rsidRPr="001D35D7" w:rsidTr="007B281C">
        <w:trPr>
          <w:trHeight w:val="363"/>
          <w:jc w:val="center"/>
        </w:trPr>
        <w:tc>
          <w:tcPr>
            <w:tcW w:w="883" w:type="dxa"/>
            <w:shd w:val="clear" w:color="auto" w:fill="E2EFD9"/>
            <w:hideMark/>
          </w:tcPr>
          <w:p w:rsidR="006407D8" w:rsidRPr="00941985" w:rsidRDefault="006407D8" w:rsidP="009C4728">
            <w:pPr>
              <w:spacing w:after="0" w:line="240" w:lineRule="auto"/>
              <w:jc w:val="right"/>
              <w:rPr>
                <w:rFonts w:ascii="Arial" w:eastAsia="Times New Roman" w:hAnsi="Arial" w:cs="Arial"/>
                <w:b/>
                <w:bCs/>
                <w:color w:val="000000"/>
                <w:sz w:val="16"/>
                <w:szCs w:val="16"/>
                <w:lang w:eastAsia="es-MX"/>
              </w:rPr>
            </w:pPr>
            <w:r w:rsidRPr="00941985">
              <w:rPr>
                <w:rFonts w:ascii="Arial" w:eastAsia="Times New Roman" w:hAnsi="Arial" w:cs="Arial"/>
                <w:b/>
                <w:bCs/>
                <w:color w:val="000000"/>
                <w:sz w:val="16"/>
                <w:szCs w:val="16"/>
                <w:lang w:eastAsia="es-MX"/>
              </w:rPr>
              <w:t>511</w:t>
            </w:r>
          </w:p>
        </w:tc>
        <w:tc>
          <w:tcPr>
            <w:tcW w:w="4017" w:type="dxa"/>
            <w:shd w:val="clear" w:color="auto" w:fill="E2EFD9"/>
            <w:hideMark/>
          </w:tcPr>
          <w:p w:rsidR="006407D8" w:rsidRPr="00941985" w:rsidRDefault="006407D8" w:rsidP="009C4728">
            <w:pPr>
              <w:spacing w:after="0" w:line="240" w:lineRule="auto"/>
              <w:rPr>
                <w:rFonts w:ascii="Arial" w:eastAsia="Times New Roman" w:hAnsi="Arial" w:cs="Arial"/>
                <w:b/>
                <w:bCs/>
                <w:color w:val="000000"/>
                <w:sz w:val="16"/>
                <w:szCs w:val="16"/>
                <w:lang w:eastAsia="es-MX"/>
              </w:rPr>
            </w:pPr>
            <w:r w:rsidRPr="00941985">
              <w:rPr>
                <w:rFonts w:ascii="Arial" w:eastAsia="Times New Roman" w:hAnsi="Arial" w:cs="Arial"/>
                <w:b/>
                <w:bCs/>
                <w:color w:val="000000"/>
                <w:sz w:val="16"/>
                <w:szCs w:val="16"/>
                <w:lang w:eastAsia="es-MX"/>
              </w:rPr>
              <w:t>SERVICIOS PERSONALES</w:t>
            </w:r>
          </w:p>
        </w:tc>
        <w:tc>
          <w:tcPr>
            <w:tcW w:w="1266" w:type="dxa"/>
            <w:shd w:val="clear" w:color="auto" w:fill="E2EFD9"/>
          </w:tcPr>
          <w:p w:rsidR="006407D8" w:rsidRPr="007B281C" w:rsidRDefault="00D12376" w:rsidP="00D12376">
            <w:pPr>
              <w:jc w:val="right"/>
              <w:rPr>
                <w:rFonts w:ascii="Arial" w:eastAsia="Times New Roman" w:hAnsi="Arial" w:cs="Arial"/>
                <w:b/>
                <w:bCs/>
                <w:color w:val="000000"/>
                <w:sz w:val="13"/>
                <w:szCs w:val="13"/>
              </w:rPr>
            </w:pPr>
            <w:r w:rsidRPr="007B281C">
              <w:rPr>
                <w:rFonts w:ascii="Arial" w:hAnsi="Arial" w:cs="Arial"/>
                <w:b/>
                <w:bCs/>
                <w:color w:val="000000"/>
                <w:sz w:val="13"/>
                <w:szCs w:val="13"/>
              </w:rPr>
              <w:t>20,504,539.81</w:t>
            </w:r>
          </w:p>
        </w:tc>
        <w:tc>
          <w:tcPr>
            <w:tcW w:w="1133" w:type="dxa"/>
            <w:shd w:val="clear" w:color="auto" w:fill="E2EFD9"/>
          </w:tcPr>
          <w:p w:rsidR="006407D8" w:rsidRPr="007B281C" w:rsidRDefault="007967D8" w:rsidP="009C4728">
            <w:pPr>
              <w:spacing w:after="0" w:line="240" w:lineRule="auto"/>
              <w:jc w:val="right"/>
              <w:rPr>
                <w:rFonts w:ascii="Arial" w:eastAsia="Times New Roman" w:hAnsi="Arial" w:cs="Arial"/>
                <w:bCs/>
                <w:color w:val="000000"/>
                <w:sz w:val="13"/>
                <w:szCs w:val="13"/>
                <w:lang w:eastAsia="es-MX"/>
              </w:rPr>
            </w:pPr>
            <w:r w:rsidRPr="007B281C">
              <w:rPr>
                <w:rFonts w:ascii="Arial" w:eastAsia="Times New Roman" w:hAnsi="Arial" w:cs="Arial"/>
                <w:bCs/>
                <w:color w:val="000000"/>
                <w:sz w:val="13"/>
                <w:szCs w:val="13"/>
                <w:lang w:eastAsia="es-MX"/>
              </w:rPr>
              <w:t>58</w:t>
            </w:r>
            <w:r w:rsidR="007E062B" w:rsidRPr="007B281C">
              <w:rPr>
                <w:rFonts w:ascii="Arial" w:eastAsia="Times New Roman" w:hAnsi="Arial" w:cs="Arial"/>
                <w:bCs/>
                <w:color w:val="000000"/>
                <w:sz w:val="13"/>
                <w:szCs w:val="13"/>
                <w:lang w:eastAsia="es-MX"/>
              </w:rPr>
              <w:t>.15</w:t>
            </w:r>
            <w:r w:rsidRPr="007B281C">
              <w:rPr>
                <w:rFonts w:ascii="Arial" w:eastAsia="Times New Roman" w:hAnsi="Arial" w:cs="Arial"/>
                <w:bCs/>
                <w:color w:val="000000"/>
                <w:sz w:val="13"/>
                <w:szCs w:val="13"/>
                <w:lang w:eastAsia="es-MX"/>
              </w:rPr>
              <w:t>%</w:t>
            </w:r>
          </w:p>
        </w:tc>
        <w:tc>
          <w:tcPr>
            <w:tcW w:w="1491" w:type="dxa"/>
            <w:shd w:val="clear" w:color="auto" w:fill="E2EFD9"/>
            <w:hideMark/>
          </w:tcPr>
          <w:p w:rsidR="007B4C23" w:rsidRPr="007B281C" w:rsidRDefault="007B4C23" w:rsidP="007B4C23">
            <w:pPr>
              <w:jc w:val="right"/>
              <w:rPr>
                <w:rFonts w:ascii="Arial" w:eastAsia="Times New Roman" w:hAnsi="Arial" w:cs="Arial"/>
                <w:b/>
                <w:bCs/>
                <w:color w:val="000000"/>
                <w:sz w:val="13"/>
                <w:szCs w:val="13"/>
              </w:rPr>
            </w:pPr>
            <w:r w:rsidRPr="007B281C">
              <w:rPr>
                <w:rFonts w:ascii="Arial" w:hAnsi="Arial" w:cs="Arial"/>
                <w:b/>
                <w:bCs/>
                <w:color w:val="000000"/>
                <w:sz w:val="13"/>
                <w:szCs w:val="13"/>
              </w:rPr>
              <w:t>20,638,128.35</w:t>
            </w:r>
          </w:p>
          <w:p w:rsidR="006407D8" w:rsidRPr="007B281C" w:rsidRDefault="006407D8" w:rsidP="009C4728">
            <w:pPr>
              <w:spacing w:after="0" w:line="240" w:lineRule="auto"/>
              <w:jc w:val="right"/>
              <w:rPr>
                <w:rFonts w:ascii="Arial" w:eastAsia="Times New Roman" w:hAnsi="Arial" w:cs="Arial"/>
                <w:bCs/>
                <w:color w:val="000000"/>
                <w:sz w:val="13"/>
                <w:szCs w:val="13"/>
                <w:lang w:eastAsia="es-MX"/>
              </w:rPr>
            </w:pPr>
          </w:p>
        </w:tc>
        <w:tc>
          <w:tcPr>
            <w:tcW w:w="986" w:type="dxa"/>
            <w:shd w:val="clear" w:color="auto" w:fill="E2EFD9"/>
            <w:noWrap/>
            <w:hideMark/>
          </w:tcPr>
          <w:p w:rsidR="006407D8" w:rsidRPr="007B281C" w:rsidRDefault="007B4C23" w:rsidP="009C4728">
            <w:pPr>
              <w:spacing w:after="0" w:line="240" w:lineRule="auto"/>
              <w:jc w:val="right"/>
              <w:rPr>
                <w:rFonts w:ascii="Arial" w:eastAsia="Times New Roman" w:hAnsi="Arial" w:cs="Arial"/>
                <w:bCs/>
                <w:color w:val="000000"/>
                <w:sz w:val="13"/>
                <w:szCs w:val="13"/>
                <w:lang w:eastAsia="es-MX"/>
              </w:rPr>
            </w:pPr>
            <w:r w:rsidRPr="007B281C">
              <w:rPr>
                <w:rFonts w:ascii="Arial" w:eastAsia="Times New Roman" w:hAnsi="Arial" w:cs="Arial"/>
                <w:bCs/>
                <w:color w:val="000000"/>
                <w:sz w:val="13"/>
                <w:szCs w:val="13"/>
                <w:lang w:eastAsia="es-MX"/>
              </w:rPr>
              <w:t>64.23</w:t>
            </w:r>
            <w:r w:rsidR="006407D8" w:rsidRPr="007B281C">
              <w:rPr>
                <w:rFonts w:ascii="Arial" w:eastAsia="Times New Roman" w:hAnsi="Arial" w:cs="Arial"/>
                <w:bCs/>
                <w:color w:val="000000"/>
                <w:sz w:val="13"/>
                <w:szCs w:val="13"/>
                <w:lang w:eastAsia="es-MX"/>
              </w:rPr>
              <w:t>%</w:t>
            </w:r>
          </w:p>
        </w:tc>
      </w:tr>
      <w:tr w:rsidR="006407D8" w:rsidRPr="00941985" w:rsidTr="007B281C">
        <w:trPr>
          <w:trHeight w:val="268"/>
          <w:jc w:val="center"/>
        </w:trPr>
        <w:tc>
          <w:tcPr>
            <w:tcW w:w="883" w:type="dxa"/>
            <w:shd w:val="clear" w:color="auto" w:fill="auto"/>
            <w:hideMark/>
          </w:tcPr>
          <w:p w:rsidR="006407D8" w:rsidRPr="00941985" w:rsidRDefault="006407D8" w:rsidP="009C4728">
            <w:pPr>
              <w:spacing w:after="0" w:line="240" w:lineRule="auto"/>
              <w:jc w:val="right"/>
              <w:rPr>
                <w:rFonts w:ascii="Arial" w:eastAsia="Times New Roman" w:hAnsi="Arial" w:cs="Arial"/>
                <w:b/>
                <w:bCs/>
                <w:color w:val="000000"/>
                <w:sz w:val="16"/>
                <w:szCs w:val="16"/>
                <w:lang w:eastAsia="es-MX"/>
              </w:rPr>
            </w:pPr>
            <w:r w:rsidRPr="00941985">
              <w:rPr>
                <w:rFonts w:ascii="Arial" w:eastAsia="Times New Roman" w:hAnsi="Arial" w:cs="Arial"/>
                <w:b/>
                <w:bCs/>
                <w:color w:val="000000"/>
                <w:sz w:val="16"/>
                <w:szCs w:val="16"/>
                <w:lang w:eastAsia="es-MX"/>
              </w:rPr>
              <w:t>5111</w:t>
            </w:r>
          </w:p>
        </w:tc>
        <w:tc>
          <w:tcPr>
            <w:tcW w:w="4017" w:type="dxa"/>
            <w:shd w:val="clear" w:color="auto" w:fill="auto"/>
            <w:hideMark/>
          </w:tcPr>
          <w:p w:rsidR="006407D8" w:rsidRPr="00941985" w:rsidRDefault="006407D8" w:rsidP="009C4728">
            <w:pPr>
              <w:spacing w:after="0" w:line="240" w:lineRule="auto"/>
              <w:rPr>
                <w:rFonts w:ascii="Arial" w:eastAsia="Times New Roman" w:hAnsi="Arial" w:cs="Arial"/>
                <w:color w:val="000000"/>
                <w:sz w:val="16"/>
                <w:szCs w:val="16"/>
                <w:lang w:eastAsia="es-MX"/>
              </w:rPr>
            </w:pPr>
            <w:r w:rsidRPr="00941985">
              <w:rPr>
                <w:rFonts w:ascii="Arial" w:eastAsia="Times New Roman" w:hAnsi="Arial" w:cs="Arial"/>
                <w:color w:val="000000"/>
                <w:sz w:val="16"/>
                <w:szCs w:val="16"/>
                <w:lang w:eastAsia="es-MX"/>
              </w:rPr>
              <w:t>REMUNERACIONES AL PERSONAL DE CARÁCTER PERMANENTE</w:t>
            </w:r>
          </w:p>
        </w:tc>
        <w:tc>
          <w:tcPr>
            <w:tcW w:w="1266" w:type="dxa"/>
          </w:tcPr>
          <w:p w:rsidR="006407D8" w:rsidRPr="007B281C" w:rsidRDefault="00D12376" w:rsidP="00D12376">
            <w:pPr>
              <w:jc w:val="right"/>
              <w:rPr>
                <w:rFonts w:ascii="Arial" w:eastAsia="Times New Roman" w:hAnsi="Arial" w:cs="Arial"/>
                <w:color w:val="000000"/>
                <w:sz w:val="13"/>
                <w:szCs w:val="13"/>
              </w:rPr>
            </w:pPr>
            <w:r w:rsidRPr="007B281C">
              <w:rPr>
                <w:rFonts w:ascii="Arial" w:hAnsi="Arial" w:cs="Arial"/>
                <w:color w:val="000000"/>
                <w:sz w:val="13"/>
                <w:szCs w:val="13"/>
              </w:rPr>
              <w:t>17,418,573.00</w:t>
            </w:r>
          </w:p>
        </w:tc>
        <w:tc>
          <w:tcPr>
            <w:tcW w:w="1133" w:type="dxa"/>
          </w:tcPr>
          <w:p w:rsidR="006407D8" w:rsidRPr="007B281C" w:rsidRDefault="007E062B" w:rsidP="009C4728">
            <w:pPr>
              <w:spacing w:after="0" w:line="240" w:lineRule="auto"/>
              <w:jc w:val="right"/>
              <w:rPr>
                <w:rFonts w:ascii="Arial" w:eastAsia="Times New Roman" w:hAnsi="Arial" w:cs="Arial"/>
                <w:color w:val="000000"/>
                <w:sz w:val="13"/>
                <w:szCs w:val="13"/>
                <w:lang w:eastAsia="es-MX"/>
              </w:rPr>
            </w:pPr>
            <w:r w:rsidRPr="007B281C">
              <w:rPr>
                <w:rFonts w:ascii="Arial" w:eastAsia="Times New Roman" w:hAnsi="Arial" w:cs="Arial"/>
                <w:color w:val="000000"/>
                <w:sz w:val="13"/>
                <w:szCs w:val="13"/>
                <w:lang w:eastAsia="es-MX"/>
              </w:rPr>
              <w:t>49.40%</w:t>
            </w:r>
          </w:p>
        </w:tc>
        <w:tc>
          <w:tcPr>
            <w:tcW w:w="1491" w:type="dxa"/>
            <w:shd w:val="clear" w:color="auto" w:fill="auto"/>
            <w:hideMark/>
          </w:tcPr>
          <w:p w:rsidR="006407D8" w:rsidRPr="007B281C" w:rsidRDefault="007B4C23" w:rsidP="007B4C23">
            <w:pPr>
              <w:jc w:val="right"/>
              <w:rPr>
                <w:rFonts w:ascii="Arial" w:eastAsia="Times New Roman" w:hAnsi="Arial" w:cs="Arial"/>
                <w:b/>
                <w:bCs/>
                <w:color w:val="000000"/>
                <w:sz w:val="13"/>
                <w:szCs w:val="13"/>
              </w:rPr>
            </w:pPr>
            <w:r w:rsidRPr="007B281C">
              <w:rPr>
                <w:rFonts w:ascii="Arial" w:hAnsi="Arial" w:cs="Arial"/>
                <w:b/>
                <w:bCs/>
                <w:color w:val="000000"/>
                <w:sz w:val="13"/>
                <w:szCs w:val="13"/>
              </w:rPr>
              <w:t>17,337,631.00</w:t>
            </w:r>
          </w:p>
        </w:tc>
        <w:tc>
          <w:tcPr>
            <w:tcW w:w="986" w:type="dxa"/>
            <w:shd w:val="clear" w:color="auto" w:fill="auto"/>
            <w:noWrap/>
            <w:hideMark/>
          </w:tcPr>
          <w:p w:rsidR="006407D8" w:rsidRPr="007B281C" w:rsidRDefault="007B281C" w:rsidP="007B281C">
            <w:pPr>
              <w:spacing w:after="0" w:line="240" w:lineRule="auto"/>
              <w:jc w:val="right"/>
              <w:rPr>
                <w:rFonts w:ascii="Arial" w:eastAsia="Times New Roman" w:hAnsi="Arial" w:cs="Arial"/>
                <w:color w:val="000000"/>
                <w:sz w:val="13"/>
                <w:szCs w:val="13"/>
                <w:lang w:eastAsia="es-MX"/>
              </w:rPr>
            </w:pPr>
            <w:r>
              <w:rPr>
                <w:rFonts w:ascii="Arial" w:eastAsia="Times New Roman" w:hAnsi="Arial" w:cs="Arial"/>
                <w:color w:val="000000"/>
                <w:sz w:val="13"/>
                <w:szCs w:val="13"/>
                <w:lang w:eastAsia="es-MX"/>
              </w:rPr>
              <w:t>53.96</w:t>
            </w:r>
            <w:r w:rsidR="006407D8" w:rsidRPr="007B281C">
              <w:rPr>
                <w:rFonts w:ascii="Arial" w:eastAsia="Times New Roman" w:hAnsi="Arial" w:cs="Arial"/>
                <w:color w:val="000000"/>
                <w:sz w:val="13"/>
                <w:szCs w:val="13"/>
                <w:lang w:eastAsia="es-MX"/>
              </w:rPr>
              <w:t>%</w:t>
            </w:r>
          </w:p>
        </w:tc>
      </w:tr>
      <w:tr w:rsidR="006407D8" w:rsidRPr="001D35D7" w:rsidTr="007B281C">
        <w:trPr>
          <w:trHeight w:val="286"/>
          <w:jc w:val="center"/>
        </w:trPr>
        <w:tc>
          <w:tcPr>
            <w:tcW w:w="883" w:type="dxa"/>
            <w:shd w:val="clear" w:color="auto" w:fill="E2EFD9"/>
            <w:hideMark/>
          </w:tcPr>
          <w:p w:rsidR="006407D8" w:rsidRPr="00941985" w:rsidRDefault="006407D8" w:rsidP="009C4728">
            <w:pPr>
              <w:spacing w:after="0" w:line="240" w:lineRule="auto"/>
              <w:jc w:val="right"/>
              <w:rPr>
                <w:rFonts w:ascii="Arial" w:eastAsia="Times New Roman" w:hAnsi="Arial" w:cs="Arial"/>
                <w:b/>
                <w:bCs/>
                <w:color w:val="000000"/>
                <w:sz w:val="16"/>
                <w:szCs w:val="16"/>
                <w:lang w:eastAsia="es-MX"/>
              </w:rPr>
            </w:pPr>
            <w:r w:rsidRPr="00941985">
              <w:rPr>
                <w:rFonts w:ascii="Arial" w:eastAsia="Times New Roman" w:hAnsi="Arial" w:cs="Arial"/>
                <w:b/>
                <w:bCs/>
                <w:color w:val="000000"/>
                <w:sz w:val="16"/>
                <w:szCs w:val="16"/>
                <w:lang w:eastAsia="es-MX"/>
              </w:rPr>
              <w:t>5112</w:t>
            </w:r>
          </w:p>
        </w:tc>
        <w:tc>
          <w:tcPr>
            <w:tcW w:w="4017" w:type="dxa"/>
            <w:shd w:val="clear" w:color="auto" w:fill="E2EFD9"/>
            <w:hideMark/>
          </w:tcPr>
          <w:p w:rsidR="006407D8" w:rsidRPr="00941985" w:rsidRDefault="006407D8" w:rsidP="009C4728">
            <w:pPr>
              <w:spacing w:after="0" w:line="240" w:lineRule="auto"/>
              <w:rPr>
                <w:rFonts w:ascii="Arial" w:eastAsia="Times New Roman" w:hAnsi="Arial" w:cs="Arial"/>
                <w:color w:val="000000"/>
                <w:sz w:val="16"/>
                <w:szCs w:val="16"/>
                <w:lang w:eastAsia="es-MX"/>
              </w:rPr>
            </w:pPr>
            <w:r w:rsidRPr="00941985">
              <w:rPr>
                <w:rFonts w:ascii="Arial" w:eastAsia="Times New Roman" w:hAnsi="Arial" w:cs="Arial"/>
                <w:color w:val="000000"/>
                <w:sz w:val="16"/>
                <w:szCs w:val="16"/>
                <w:lang w:eastAsia="es-MX"/>
              </w:rPr>
              <w:t>REMUNERACIONES AL PERSONAL DE CARÁCTER TRANSITORIO</w:t>
            </w:r>
          </w:p>
        </w:tc>
        <w:tc>
          <w:tcPr>
            <w:tcW w:w="1266" w:type="dxa"/>
            <w:shd w:val="clear" w:color="auto" w:fill="E2EFD9"/>
          </w:tcPr>
          <w:p w:rsidR="006407D8" w:rsidRPr="007B281C" w:rsidRDefault="00D12376" w:rsidP="009C4728">
            <w:pPr>
              <w:spacing w:after="0" w:line="240" w:lineRule="auto"/>
              <w:jc w:val="right"/>
              <w:rPr>
                <w:rFonts w:ascii="Arial" w:eastAsia="Times New Roman" w:hAnsi="Arial" w:cs="Arial"/>
                <w:color w:val="000000"/>
                <w:sz w:val="13"/>
                <w:szCs w:val="13"/>
                <w:lang w:eastAsia="es-MX"/>
              </w:rPr>
            </w:pPr>
            <w:r w:rsidRPr="007B281C">
              <w:rPr>
                <w:rFonts w:ascii="Arial" w:eastAsia="Times New Roman" w:hAnsi="Arial" w:cs="Arial"/>
                <w:color w:val="000000"/>
                <w:sz w:val="13"/>
                <w:szCs w:val="13"/>
                <w:lang w:eastAsia="es-MX"/>
              </w:rPr>
              <w:t>-</w:t>
            </w:r>
          </w:p>
        </w:tc>
        <w:tc>
          <w:tcPr>
            <w:tcW w:w="1133" w:type="dxa"/>
            <w:shd w:val="clear" w:color="auto" w:fill="E2EFD9"/>
          </w:tcPr>
          <w:p w:rsidR="006407D8" w:rsidRPr="007B281C" w:rsidRDefault="007E062B" w:rsidP="009C4728">
            <w:pPr>
              <w:spacing w:after="0" w:line="240" w:lineRule="auto"/>
              <w:jc w:val="right"/>
              <w:rPr>
                <w:rFonts w:ascii="Arial" w:eastAsia="Times New Roman" w:hAnsi="Arial" w:cs="Arial"/>
                <w:color w:val="000000"/>
                <w:sz w:val="13"/>
                <w:szCs w:val="13"/>
                <w:lang w:eastAsia="es-MX"/>
              </w:rPr>
            </w:pPr>
            <w:r w:rsidRPr="007B281C">
              <w:rPr>
                <w:rFonts w:ascii="Arial" w:eastAsia="Times New Roman" w:hAnsi="Arial" w:cs="Arial"/>
                <w:color w:val="000000"/>
                <w:sz w:val="13"/>
                <w:szCs w:val="13"/>
                <w:lang w:eastAsia="es-MX"/>
              </w:rPr>
              <w:t>-</w:t>
            </w:r>
          </w:p>
        </w:tc>
        <w:tc>
          <w:tcPr>
            <w:tcW w:w="1491" w:type="dxa"/>
            <w:shd w:val="clear" w:color="auto" w:fill="E2EFD9"/>
            <w:hideMark/>
          </w:tcPr>
          <w:p w:rsidR="006407D8" w:rsidRPr="007B281C" w:rsidRDefault="00C64DD0" w:rsidP="00C64DD0">
            <w:pPr>
              <w:jc w:val="right"/>
              <w:rPr>
                <w:rFonts w:ascii="Arial" w:eastAsia="Times New Roman" w:hAnsi="Arial" w:cs="Arial"/>
                <w:b/>
                <w:bCs/>
                <w:color w:val="000000"/>
                <w:sz w:val="13"/>
                <w:szCs w:val="13"/>
              </w:rPr>
            </w:pPr>
            <w:r w:rsidRPr="007B281C">
              <w:rPr>
                <w:rFonts w:ascii="Arial" w:hAnsi="Arial" w:cs="Arial"/>
                <w:b/>
                <w:bCs/>
                <w:color w:val="000000"/>
                <w:sz w:val="13"/>
                <w:szCs w:val="13"/>
              </w:rPr>
              <w:t>38,280.00</w:t>
            </w:r>
          </w:p>
        </w:tc>
        <w:tc>
          <w:tcPr>
            <w:tcW w:w="986" w:type="dxa"/>
            <w:shd w:val="clear" w:color="auto" w:fill="E2EFD9"/>
            <w:noWrap/>
            <w:hideMark/>
          </w:tcPr>
          <w:p w:rsidR="006407D8" w:rsidRPr="007B281C" w:rsidRDefault="006407D8" w:rsidP="007B281C">
            <w:pPr>
              <w:spacing w:after="0" w:line="240" w:lineRule="auto"/>
              <w:jc w:val="right"/>
              <w:rPr>
                <w:rFonts w:ascii="Arial" w:eastAsia="Times New Roman" w:hAnsi="Arial" w:cs="Arial"/>
                <w:color w:val="000000"/>
                <w:sz w:val="13"/>
                <w:szCs w:val="13"/>
                <w:lang w:eastAsia="es-MX"/>
              </w:rPr>
            </w:pPr>
            <w:r w:rsidRPr="007B281C">
              <w:rPr>
                <w:rFonts w:ascii="Arial" w:eastAsia="Times New Roman" w:hAnsi="Arial" w:cs="Arial"/>
                <w:color w:val="000000"/>
                <w:sz w:val="13"/>
                <w:szCs w:val="13"/>
                <w:lang w:eastAsia="es-MX"/>
              </w:rPr>
              <w:t>0.</w:t>
            </w:r>
            <w:r w:rsidR="007B281C">
              <w:rPr>
                <w:rFonts w:ascii="Arial" w:eastAsia="Times New Roman" w:hAnsi="Arial" w:cs="Arial"/>
                <w:color w:val="000000"/>
                <w:sz w:val="13"/>
                <w:szCs w:val="13"/>
                <w:lang w:eastAsia="es-MX"/>
              </w:rPr>
              <w:t>12</w:t>
            </w:r>
            <w:r w:rsidRPr="007B281C">
              <w:rPr>
                <w:rFonts w:ascii="Arial" w:eastAsia="Times New Roman" w:hAnsi="Arial" w:cs="Arial"/>
                <w:color w:val="000000"/>
                <w:sz w:val="13"/>
                <w:szCs w:val="13"/>
                <w:lang w:eastAsia="es-MX"/>
              </w:rPr>
              <w:t>%</w:t>
            </w:r>
          </w:p>
        </w:tc>
      </w:tr>
      <w:tr w:rsidR="006407D8" w:rsidRPr="00941985" w:rsidTr="007B281C">
        <w:trPr>
          <w:trHeight w:val="262"/>
          <w:jc w:val="center"/>
        </w:trPr>
        <w:tc>
          <w:tcPr>
            <w:tcW w:w="883" w:type="dxa"/>
            <w:shd w:val="clear" w:color="auto" w:fill="auto"/>
            <w:hideMark/>
          </w:tcPr>
          <w:p w:rsidR="006407D8" w:rsidRPr="00941985" w:rsidRDefault="006407D8" w:rsidP="009C4728">
            <w:pPr>
              <w:spacing w:after="0" w:line="240" w:lineRule="auto"/>
              <w:jc w:val="right"/>
              <w:rPr>
                <w:rFonts w:ascii="Arial" w:eastAsia="Times New Roman" w:hAnsi="Arial" w:cs="Arial"/>
                <w:b/>
                <w:bCs/>
                <w:color w:val="000000"/>
                <w:sz w:val="16"/>
                <w:szCs w:val="16"/>
                <w:lang w:eastAsia="es-MX"/>
              </w:rPr>
            </w:pPr>
            <w:r w:rsidRPr="00941985">
              <w:rPr>
                <w:rFonts w:ascii="Arial" w:eastAsia="Times New Roman" w:hAnsi="Arial" w:cs="Arial"/>
                <w:b/>
                <w:bCs/>
                <w:color w:val="000000"/>
                <w:sz w:val="16"/>
                <w:szCs w:val="16"/>
                <w:lang w:eastAsia="es-MX"/>
              </w:rPr>
              <w:t>5113</w:t>
            </w:r>
          </w:p>
        </w:tc>
        <w:tc>
          <w:tcPr>
            <w:tcW w:w="4017" w:type="dxa"/>
            <w:shd w:val="clear" w:color="auto" w:fill="auto"/>
            <w:hideMark/>
          </w:tcPr>
          <w:p w:rsidR="006407D8" w:rsidRPr="00941985" w:rsidRDefault="006407D8" w:rsidP="009C4728">
            <w:pPr>
              <w:spacing w:after="0" w:line="240" w:lineRule="auto"/>
              <w:rPr>
                <w:rFonts w:ascii="Arial" w:eastAsia="Times New Roman" w:hAnsi="Arial" w:cs="Arial"/>
                <w:color w:val="000000"/>
                <w:sz w:val="16"/>
                <w:szCs w:val="16"/>
                <w:lang w:eastAsia="es-MX"/>
              </w:rPr>
            </w:pPr>
            <w:r w:rsidRPr="00941985">
              <w:rPr>
                <w:rFonts w:ascii="Arial" w:eastAsia="Times New Roman" w:hAnsi="Arial" w:cs="Arial"/>
                <w:color w:val="000000"/>
                <w:sz w:val="16"/>
                <w:szCs w:val="16"/>
                <w:lang w:eastAsia="es-MX"/>
              </w:rPr>
              <w:t>REMUNERACIONES ADICIONALES Y ESPECIALES</w:t>
            </w:r>
          </w:p>
        </w:tc>
        <w:tc>
          <w:tcPr>
            <w:tcW w:w="1266" w:type="dxa"/>
          </w:tcPr>
          <w:p w:rsidR="006407D8" w:rsidRPr="007B281C" w:rsidRDefault="00D12376" w:rsidP="00D12376">
            <w:pPr>
              <w:jc w:val="right"/>
              <w:rPr>
                <w:rFonts w:ascii="Arial" w:eastAsia="Times New Roman" w:hAnsi="Arial" w:cs="Arial"/>
                <w:color w:val="000000"/>
                <w:sz w:val="13"/>
                <w:szCs w:val="13"/>
              </w:rPr>
            </w:pPr>
            <w:r w:rsidRPr="007B281C">
              <w:rPr>
                <w:rFonts w:ascii="Arial" w:hAnsi="Arial" w:cs="Arial"/>
                <w:color w:val="000000"/>
                <w:sz w:val="13"/>
                <w:szCs w:val="13"/>
              </w:rPr>
              <w:t>930,302.00</w:t>
            </w:r>
          </w:p>
        </w:tc>
        <w:tc>
          <w:tcPr>
            <w:tcW w:w="1133" w:type="dxa"/>
          </w:tcPr>
          <w:p w:rsidR="006407D8" w:rsidRPr="007B281C" w:rsidRDefault="007E062B" w:rsidP="009C4728">
            <w:pPr>
              <w:spacing w:after="0" w:line="240" w:lineRule="auto"/>
              <w:jc w:val="right"/>
              <w:rPr>
                <w:rFonts w:ascii="Arial" w:eastAsia="Times New Roman" w:hAnsi="Arial" w:cs="Arial"/>
                <w:color w:val="000000"/>
                <w:sz w:val="13"/>
                <w:szCs w:val="13"/>
                <w:lang w:eastAsia="es-MX"/>
              </w:rPr>
            </w:pPr>
            <w:r w:rsidRPr="007B281C">
              <w:rPr>
                <w:rFonts w:ascii="Arial" w:eastAsia="Times New Roman" w:hAnsi="Arial" w:cs="Arial"/>
                <w:color w:val="000000"/>
                <w:sz w:val="13"/>
                <w:szCs w:val="13"/>
                <w:lang w:eastAsia="es-MX"/>
              </w:rPr>
              <w:t>2.64%</w:t>
            </w:r>
          </w:p>
        </w:tc>
        <w:tc>
          <w:tcPr>
            <w:tcW w:w="1491" w:type="dxa"/>
            <w:shd w:val="clear" w:color="auto" w:fill="auto"/>
            <w:hideMark/>
          </w:tcPr>
          <w:p w:rsidR="006407D8" w:rsidRPr="007B281C" w:rsidRDefault="00C64DD0" w:rsidP="00C64DD0">
            <w:pPr>
              <w:jc w:val="right"/>
              <w:rPr>
                <w:rFonts w:ascii="Arial" w:eastAsia="Times New Roman" w:hAnsi="Arial" w:cs="Arial"/>
                <w:b/>
                <w:bCs/>
                <w:color w:val="000000"/>
                <w:sz w:val="13"/>
                <w:szCs w:val="13"/>
              </w:rPr>
            </w:pPr>
            <w:r w:rsidRPr="007B281C">
              <w:rPr>
                <w:rFonts w:ascii="Arial" w:hAnsi="Arial" w:cs="Arial"/>
                <w:b/>
                <w:bCs/>
                <w:color w:val="000000"/>
                <w:sz w:val="13"/>
                <w:szCs w:val="13"/>
              </w:rPr>
              <w:t>651,459.00</w:t>
            </w:r>
          </w:p>
        </w:tc>
        <w:tc>
          <w:tcPr>
            <w:tcW w:w="986" w:type="dxa"/>
            <w:shd w:val="clear" w:color="auto" w:fill="auto"/>
            <w:noWrap/>
            <w:hideMark/>
          </w:tcPr>
          <w:p w:rsidR="006407D8" w:rsidRPr="007B281C" w:rsidRDefault="007B281C" w:rsidP="009C4728">
            <w:pPr>
              <w:spacing w:after="0" w:line="240" w:lineRule="auto"/>
              <w:jc w:val="right"/>
              <w:rPr>
                <w:rFonts w:ascii="Arial" w:eastAsia="Times New Roman" w:hAnsi="Arial" w:cs="Arial"/>
                <w:color w:val="000000"/>
                <w:sz w:val="13"/>
                <w:szCs w:val="13"/>
                <w:lang w:eastAsia="es-MX"/>
              </w:rPr>
            </w:pPr>
            <w:r>
              <w:rPr>
                <w:rFonts w:ascii="Arial" w:eastAsia="Times New Roman" w:hAnsi="Arial" w:cs="Arial"/>
                <w:color w:val="000000"/>
                <w:sz w:val="13"/>
                <w:szCs w:val="13"/>
                <w:lang w:eastAsia="es-MX"/>
              </w:rPr>
              <w:t>2.03</w:t>
            </w:r>
            <w:r w:rsidR="006407D8" w:rsidRPr="007B281C">
              <w:rPr>
                <w:rFonts w:ascii="Arial" w:eastAsia="Times New Roman" w:hAnsi="Arial" w:cs="Arial"/>
                <w:color w:val="000000"/>
                <w:sz w:val="13"/>
                <w:szCs w:val="13"/>
                <w:lang w:eastAsia="es-MX"/>
              </w:rPr>
              <w:t>%</w:t>
            </w:r>
          </w:p>
        </w:tc>
      </w:tr>
      <w:tr w:rsidR="006407D8" w:rsidRPr="001D35D7" w:rsidTr="007B281C">
        <w:trPr>
          <w:trHeight w:val="280"/>
          <w:jc w:val="center"/>
        </w:trPr>
        <w:tc>
          <w:tcPr>
            <w:tcW w:w="883" w:type="dxa"/>
            <w:shd w:val="clear" w:color="auto" w:fill="E2EFD9"/>
            <w:hideMark/>
          </w:tcPr>
          <w:p w:rsidR="006407D8" w:rsidRPr="00941985" w:rsidRDefault="006407D8" w:rsidP="009C4728">
            <w:pPr>
              <w:spacing w:after="0" w:line="240" w:lineRule="auto"/>
              <w:jc w:val="right"/>
              <w:rPr>
                <w:rFonts w:ascii="Arial" w:eastAsia="Times New Roman" w:hAnsi="Arial" w:cs="Arial"/>
                <w:b/>
                <w:bCs/>
                <w:color w:val="000000"/>
                <w:sz w:val="16"/>
                <w:szCs w:val="16"/>
                <w:lang w:eastAsia="es-MX"/>
              </w:rPr>
            </w:pPr>
            <w:r w:rsidRPr="00941985">
              <w:rPr>
                <w:rFonts w:ascii="Arial" w:eastAsia="Times New Roman" w:hAnsi="Arial" w:cs="Arial"/>
                <w:b/>
                <w:bCs/>
                <w:color w:val="000000"/>
                <w:sz w:val="16"/>
                <w:szCs w:val="16"/>
                <w:lang w:eastAsia="es-MX"/>
              </w:rPr>
              <w:t>5114</w:t>
            </w:r>
          </w:p>
        </w:tc>
        <w:tc>
          <w:tcPr>
            <w:tcW w:w="4017" w:type="dxa"/>
            <w:shd w:val="clear" w:color="auto" w:fill="E2EFD9"/>
            <w:hideMark/>
          </w:tcPr>
          <w:p w:rsidR="006407D8" w:rsidRPr="00941985" w:rsidRDefault="006407D8" w:rsidP="009C4728">
            <w:pPr>
              <w:spacing w:after="0" w:line="240" w:lineRule="auto"/>
              <w:rPr>
                <w:rFonts w:ascii="Arial" w:eastAsia="Times New Roman" w:hAnsi="Arial" w:cs="Arial"/>
                <w:color w:val="000000"/>
                <w:sz w:val="16"/>
                <w:szCs w:val="16"/>
                <w:lang w:eastAsia="es-MX"/>
              </w:rPr>
            </w:pPr>
            <w:r w:rsidRPr="00941985">
              <w:rPr>
                <w:rFonts w:ascii="Arial" w:eastAsia="Times New Roman" w:hAnsi="Arial" w:cs="Arial"/>
                <w:color w:val="000000"/>
                <w:sz w:val="16"/>
                <w:szCs w:val="16"/>
                <w:lang w:eastAsia="es-MX"/>
              </w:rPr>
              <w:t>SEGURIDAD SOCIAL</w:t>
            </w:r>
          </w:p>
        </w:tc>
        <w:tc>
          <w:tcPr>
            <w:tcW w:w="1266" w:type="dxa"/>
            <w:shd w:val="clear" w:color="auto" w:fill="E2EFD9"/>
          </w:tcPr>
          <w:p w:rsidR="006407D8" w:rsidRPr="007B281C" w:rsidRDefault="00D12376" w:rsidP="00D12376">
            <w:pPr>
              <w:jc w:val="right"/>
              <w:rPr>
                <w:rFonts w:ascii="Arial" w:eastAsia="Times New Roman" w:hAnsi="Arial" w:cs="Arial"/>
                <w:color w:val="000000"/>
                <w:sz w:val="13"/>
                <w:szCs w:val="13"/>
              </w:rPr>
            </w:pPr>
            <w:r w:rsidRPr="007B281C">
              <w:rPr>
                <w:rFonts w:ascii="Arial" w:hAnsi="Arial" w:cs="Arial"/>
                <w:color w:val="000000"/>
                <w:sz w:val="13"/>
                <w:szCs w:val="13"/>
              </w:rPr>
              <w:t>958,606.61</w:t>
            </w:r>
          </w:p>
        </w:tc>
        <w:tc>
          <w:tcPr>
            <w:tcW w:w="1133" w:type="dxa"/>
            <w:shd w:val="clear" w:color="auto" w:fill="E2EFD9"/>
          </w:tcPr>
          <w:p w:rsidR="006407D8" w:rsidRPr="007B281C" w:rsidRDefault="007E062B" w:rsidP="009C4728">
            <w:pPr>
              <w:spacing w:after="0" w:line="240" w:lineRule="auto"/>
              <w:jc w:val="right"/>
              <w:rPr>
                <w:rFonts w:ascii="Arial" w:eastAsia="Times New Roman" w:hAnsi="Arial" w:cs="Arial"/>
                <w:color w:val="000000"/>
                <w:sz w:val="13"/>
                <w:szCs w:val="13"/>
                <w:lang w:eastAsia="es-MX"/>
              </w:rPr>
            </w:pPr>
            <w:r w:rsidRPr="007B281C">
              <w:rPr>
                <w:rFonts w:ascii="Arial" w:eastAsia="Times New Roman" w:hAnsi="Arial" w:cs="Arial"/>
                <w:color w:val="000000"/>
                <w:sz w:val="13"/>
                <w:szCs w:val="13"/>
                <w:lang w:eastAsia="es-MX"/>
              </w:rPr>
              <w:t>2.72%</w:t>
            </w:r>
          </w:p>
        </w:tc>
        <w:tc>
          <w:tcPr>
            <w:tcW w:w="1491" w:type="dxa"/>
            <w:shd w:val="clear" w:color="auto" w:fill="E2EFD9"/>
            <w:hideMark/>
          </w:tcPr>
          <w:p w:rsidR="006407D8" w:rsidRPr="007B281C" w:rsidRDefault="00C64DD0" w:rsidP="00C64DD0">
            <w:pPr>
              <w:jc w:val="right"/>
              <w:rPr>
                <w:rFonts w:ascii="Arial" w:eastAsia="Times New Roman" w:hAnsi="Arial" w:cs="Arial"/>
                <w:b/>
                <w:bCs/>
                <w:color w:val="000000"/>
                <w:sz w:val="13"/>
                <w:szCs w:val="13"/>
              </w:rPr>
            </w:pPr>
            <w:r w:rsidRPr="007B281C">
              <w:rPr>
                <w:rFonts w:ascii="Arial" w:hAnsi="Arial" w:cs="Arial"/>
                <w:b/>
                <w:bCs/>
                <w:color w:val="000000"/>
                <w:sz w:val="13"/>
                <w:szCs w:val="13"/>
              </w:rPr>
              <w:t>802,330.80</w:t>
            </w:r>
          </w:p>
        </w:tc>
        <w:tc>
          <w:tcPr>
            <w:tcW w:w="986" w:type="dxa"/>
            <w:shd w:val="clear" w:color="auto" w:fill="E2EFD9"/>
            <w:noWrap/>
            <w:hideMark/>
          </w:tcPr>
          <w:p w:rsidR="006407D8" w:rsidRPr="007B281C" w:rsidRDefault="007B281C" w:rsidP="009C4728">
            <w:pPr>
              <w:spacing w:after="0" w:line="240" w:lineRule="auto"/>
              <w:jc w:val="right"/>
              <w:rPr>
                <w:rFonts w:ascii="Arial" w:eastAsia="Times New Roman" w:hAnsi="Arial" w:cs="Arial"/>
                <w:color w:val="000000"/>
                <w:sz w:val="13"/>
                <w:szCs w:val="13"/>
                <w:lang w:eastAsia="es-MX"/>
              </w:rPr>
            </w:pPr>
            <w:r>
              <w:rPr>
                <w:rFonts w:ascii="Arial" w:eastAsia="Times New Roman" w:hAnsi="Arial" w:cs="Arial"/>
                <w:color w:val="000000"/>
                <w:sz w:val="13"/>
                <w:szCs w:val="13"/>
                <w:lang w:eastAsia="es-MX"/>
              </w:rPr>
              <w:t>2.50</w:t>
            </w:r>
            <w:r w:rsidR="006407D8" w:rsidRPr="007B281C">
              <w:rPr>
                <w:rFonts w:ascii="Arial" w:eastAsia="Times New Roman" w:hAnsi="Arial" w:cs="Arial"/>
                <w:color w:val="000000"/>
                <w:sz w:val="13"/>
                <w:szCs w:val="13"/>
                <w:lang w:eastAsia="es-MX"/>
              </w:rPr>
              <w:t>%</w:t>
            </w:r>
          </w:p>
        </w:tc>
      </w:tr>
      <w:tr w:rsidR="006407D8" w:rsidRPr="00941985" w:rsidTr="007B281C">
        <w:trPr>
          <w:trHeight w:val="270"/>
          <w:jc w:val="center"/>
        </w:trPr>
        <w:tc>
          <w:tcPr>
            <w:tcW w:w="883" w:type="dxa"/>
            <w:shd w:val="clear" w:color="auto" w:fill="auto"/>
            <w:hideMark/>
          </w:tcPr>
          <w:p w:rsidR="006407D8" w:rsidRPr="00941985" w:rsidRDefault="006407D8" w:rsidP="009C4728">
            <w:pPr>
              <w:spacing w:after="0" w:line="240" w:lineRule="auto"/>
              <w:jc w:val="right"/>
              <w:rPr>
                <w:rFonts w:ascii="Arial" w:eastAsia="Times New Roman" w:hAnsi="Arial" w:cs="Arial"/>
                <w:b/>
                <w:bCs/>
                <w:color w:val="000000"/>
                <w:sz w:val="16"/>
                <w:szCs w:val="16"/>
                <w:lang w:eastAsia="es-MX"/>
              </w:rPr>
            </w:pPr>
            <w:r w:rsidRPr="00941985">
              <w:rPr>
                <w:rFonts w:ascii="Arial" w:eastAsia="Times New Roman" w:hAnsi="Arial" w:cs="Arial"/>
                <w:b/>
                <w:bCs/>
                <w:color w:val="000000"/>
                <w:sz w:val="16"/>
                <w:szCs w:val="16"/>
                <w:lang w:eastAsia="es-MX"/>
              </w:rPr>
              <w:t>5115</w:t>
            </w:r>
          </w:p>
        </w:tc>
        <w:tc>
          <w:tcPr>
            <w:tcW w:w="4017" w:type="dxa"/>
            <w:shd w:val="clear" w:color="auto" w:fill="auto"/>
            <w:hideMark/>
          </w:tcPr>
          <w:p w:rsidR="006407D8" w:rsidRPr="00941985" w:rsidRDefault="006407D8" w:rsidP="009C4728">
            <w:pPr>
              <w:spacing w:after="0" w:line="240" w:lineRule="auto"/>
              <w:rPr>
                <w:rFonts w:ascii="Arial" w:eastAsia="Times New Roman" w:hAnsi="Arial" w:cs="Arial"/>
                <w:color w:val="000000"/>
                <w:sz w:val="16"/>
                <w:szCs w:val="16"/>
                <w:lang w:eastAsia="es-MX"/>
              </w:rPr>
            </w:pPr>
            <w:r w:rsidRPr="00941985">
              <w:rPr>
                <w:rFonts w:ascii="Arial" w:eastAsia="Times New Roman" w:hAnsi="Arial" w:cs="Arial"/>
                <w:color w:val="000000"/>
                <w:sz w:val="16"/>
                <w:szCs w:val="16"/>
                <w:lang w:eastAsia="es-MX"/>
              </w:rPr>
              <w:t>OTRAS PRESTACIONES SOCIALES Y ECONÓMICAS</w:t>
            </w:r>
          </w:p>
        </w:tc>
        <w:tc>
          <w:tcPr>
            <w:tcW w:w="1266" w:type="dxa"/>
          </w:tcPr>
          <w:p w:rsidR="006407D8" w:rsidRPr="007B281C" w:rsidRDefault="00D12376" w:rsidP="00D12376">
            <w:pPr>
              <w:jc w:val="right"/>
              <w:rPr>
                <w:rFonts w:ascii="Arial" w:eastAsia="Times New Roman" w:hAnsi="Arial" w:cs="Arial"/>
                <w:color w:val="000000"/>
                <w:sz w:val="13"/>
                <w:szCs w:val="13"/>
              </w:rPr>
            </w:pPr>
            <w:r w:rsidRPr="007B281C">
              <w:rPr>
                <w:rFonts w:ascii="Arial" w:hAnsi="Arial" w:cs="Arial"/>
                <w:color w:val="000000"/>
                <w:sz w:val="13"/>
                <w:szCs w:val="13"/>
              </w:rPr>
              <w:t>1,197,058.20</w:t>
            </w:r>
          </w:p>
        </w:tc>
        <w:tc>
          <w:tcPr>
            <w:tcW w:w="1133" w:type="dxa"/>
          </w:tcPr>
          <w:p w:rsidR="006407D8" w:rsidRPr="007B281C" w:rsidRDefault="007E062B" w:rsidP="009C4728">
            <w:pPr>
              <w:spacing w:after="0" w:line="240" w:lineRule="auto"/>
              <w:jc w:val="right"/>
              <w:rPr>
                <w:rFonts w:ascii="Arial" w:eastAsia="Times New Roman" w:hAnsi="Arial" w:cs="Arial"/>
                <w:color w:val="000000"/>
                <w:sz w:val="13"/>
                <w:szCs w:val="13"/>
                <w:lang w:eastAsia="es-MX"/>
              </w:rPr>
            </w:pPr>
            <w:r w:rsidRPr="007B281C">
              <w:rPr>
                <w:rFonts w:ascii="Arial" w:eastAsia="Times New Roman" w:hAnsi="Arial" w:cs="Arial"/>
                <w:color w:val="000000"/>
                <w:sz w:val="13"/>
                <w:szCs w:val="13"/>
                <w:lang w:eastAsia="es-MX"/>
              </w:rPr>
              <w:t>3.39%</w:t>
            </w:r>
          </w:p>
        </w:tc>
        <w:tc>
          <w:tcPr>
            <w:tcW w:w="1491" w:type="dxa"/>
            <w:shd w:val="clear" w:color="auto" w:fill="auto"/>
            <w:hideMark/>
          </w:tcPr>
          <w:p w:rsidR="006407D8" w:rsidRPr="007B281C" w:rsidRDefault="00C64DD0" w:rsidP="00C64DD0">
            <w:pPr>
              <w:jc w:val="right"/>
              <w:rPr>
                <w:rFonts w:ascii="Arial" w:eastAsia="Times New Roman" w:hAnsi="Arial" w:cs="Arial"/>
                <w:b/>
                <w:bCs/>
                <w:color w:val="000000"/>
                <w:sz w:val="13"/>
                <w:szCs w:val="13"/>
              </w:rPr>
            </w:pPr>
            <w:r w:rsidRPr="007B281C">
              <w:rPr>
                <w:rFonts w:ascii="Arial" w:hAnsi="Arial" w:cs="Arial"/>
                <w:b/>
                <w:bCs/>
                <w:color w:val="000000"/>
                <w:sz w:val="13"/>
                <w:szCs w:val="13"/>
              </w:rPr>
              <w:t>1,808,427.55</w:t>
            </w:r>
          </w:p>
        </w:tc>
        <w:tc>
          <w:tcPr>
            <w:tcW w:w="986" w:type="dxa"/>
            <w:shd w:val="clear" w:color="auto" w:fill="auto"/>
            <w:noWrap/>
            <w:hideMark/>
          </w:tcPr>
          <w:p w:rsidR="006407D8" w:rsidRPr="007B281C" w:rsidRDefault="007B281C" w:rsidP="009C4728">
            <w:pPr>
              <w:spacing w:after="0" w:line="240" w:lineRule="auto"/>
              <w:jc w:val="right"/>
              <w:rPr>
                <w:rFonts w:ascii="Arial" w:eastAsia="Times New Roman" w:hAnsi="Arial" w:cs="Arial"/>
                <w:color w:val="000000"/>
                <w:sz w:val="13"/>
                <w:szCs w:val="13"/>
                <w:lang w:eastAsia="es-MX"/>
              </w:rPr>
            </w:pPr>
            <w:r>
              <w:rPr>
                <w:rFonts w:ascii="Arial" w:eastAsia="Times New Roman" w:hAnsi="Arial" w:cs="Arial"/>
                <w:color w:val="000000"/>
                <w:sz w:val="13"/>
                <w:szCs w:val="13"/>
                <w:lang w:eastAsia="es-MX"/>
              </w:rPr>
              <w:t>5.63</w:t>
            </w:r>
            <w:r w:rsidR="006407D8" w:rsidRPr="007B281C">
              <w:rPr>
                <w:rFonts w:ascii="Arial" w:eastAsia="Times New Roman" w:hAnsi="Arial" w:cs="Arial"/>
                <w:color w:val="000000"/>
                <w:sz w:val="13"/>
                <w:szCs w:val="13"/>
                <w:lang w:eastAsia="es-MX"/>
              </w:rPr>
              <w:t>%</w:t>
            </w:r>
          </w:p>
        </w:tc>
      </w:tr>
      <w:tr w:rsidR="006407D8" w:rsidRPr="001D35D7" w:rsidTr="007B281C">
        <w:trPr>
          <w:trHeight w:val="274"/>
          <w:jc w:val="center"/>
        </w:trPr>
        <w:tc>
          <w:tcPr>
            <w:tcW w:w="883" w:type="dxa"/>
            <w:shd w:val="clear" w:color="auto" w:fill="E2EFD9"/>
            <w:hideMark/>
          </w:tcPr>
          <w:p w:rsidR="006407D8" w:rsidRPr="00941985" w:rsidRDefault="006407D8" w:rsidP="009C4728">
            <w:pPr>
              <w:spacing w:after="0" w:line="240" w:lineRule="auto"/>
              <w:jc w:val="right"/>
              <w:rPr>
                <w:rFonts w:ascii="Arial" w:eastAsia="Times New Roman" w:hAnsi="Arial" w:cs="Arial"/>
                <w:b/>
                <w:bCs/>
                <w:color w:val="000000"/>
                <w:sz w:val="16"/>
                <w:szCs w:val="16"/>
                <w:lang w:eastAsia="es-MX"/>
              </w:rPr>
            </w:pPr>
            <w:r w:rsidRPr="00941985">
              <w:rPr>
                <w:rFonts w:ascii="Arial" w:eastAsia="Times New Roman" w:hAnsi="Arial" w:cs="Arial"/>
                <w:b/>
                <w:bCs/>
                <w:color w:val="000000"/>
                <w:sz w:val="16"/>
                <w:szCs w:val="16"/>
                <w:lang w:eastAsia="es-MX"/>
              </w:rPr>
              <w:t>512</w:t>
            </w:r>
          </w:p>
        </w:tc>
        <w:tc>
          <w:tcPr>
            <w:tcW w:w="4017" w:type="dxa"/>
            <w:shd w:val="clear" w:color="auto" w:fill="E2EFD9"/>
            <w:hideMark/>
          </w:tcPr>
          <w:p w:rsidR="006407D8" w:rsidRPr="00941985" w:rsidRDefault="006407D8" w:rsidP="009C4728">
            <w:pPr>
              <w:spacing w:after="0" w:line="240" w:lineRule="auto"/>
              <w:rPr>
                <w:rFonts w:ascii="Arial" w:eastAsia="Times New Roman" w:hAnsi="Arial" w:cs="Arial"/>
                <w:b/>
                <w:bCs/>
                <w:color w:val="000000"/>
                <w:sz w:val="16"/>
                <w:szCs w:val="16"/>
                <w:lang w:eastAsia="es-MX"/>
              </w:rPr>
            </w:pPr>
            <w:r w:rsidRPr="00941985">
              <w:rPr>
                <w:rFonts w:ascii="Arial" w:eastAsia="Times New Roman" w:hAnsi="Arial" w:cs="Arial"/>
                <w:b/>
                <w:bCs/>
                <w:color w:val="000000"/>
                <w:sz w:val="16"/>
                <w:szCs w:val="16"/>
                <w:lang w:eastAsia="es-MX"/>
              </w:rPr>
              <w:t>MATERIALES Y SUMINISTROS</w:t>
            </w:r>
          </w:p>
        </w:tc>
        <w:tc>
          <w:tcPr>
            <w:tcW w:w="1266" w:type="dxa"/>
            <w:shd w:val="clear" w:color="auto" w:fill="E2EFD9"/>
          </w:tcPr>
          <w:p w:rsidR="006407D8" w:rsidRPr="007B281C" w:rsidRDefault="00D12376" w:rsidP="00D12376">
            <w:pPr>
              <w:jc w:val="right"/>
              <w:rPr>
                <w:rFonts w:ascii="Arial" w:eastAsia="Times New Roman" w:hAnsi="Arial" w:cs="Arial"/>
                <w:b/>
                <w:bCs/>
                <w:color w:val="000000"/>
                <w:sz w:val="13"/>
                <w:szCs w:val="13"/>
              </w:rPr>
            </w:pPr>
            <w:r w:rsidRPr="007B281C">
              <w:rPr>
                <w:rFonts w:ascii="Arial" w:hAnsi="Arial" w:cs="Arial"/>
                <w:b/>
                <w:bCs/>
                <w:color w:val="000000"/>
                <w:sz w:val="13"/>
                <w:szCs w:val="13"/>
              </w:rPr>
              <w:t>4,796,500.11</w:t>
            </w:r>
          </w:p>
        </w:tc>
        <w:tc>
          <w:tcPr>
            <w:tcW w:w="1133" w:type="dxa"/>
            <w:shd w:val="clear" w:color="auto" w:fill="E2EFD9"/>
          </w:tcPr>
          <w:p w:rsidR="006407D8" w:rsidRPr="007B281C" w:rsidRDefault="007E062B" w:rsidP="009C4728">
            <w:pPr>
              <w:spacing w:after="0" w:line="240" w:lineRule="auto"/>
              <w:jc w:val="right"/>
              <w:rPr>
                <w:rFonts w:ascii="Arial" w:eastAsia="Times New Roman" w:hAnsi="Arial" w:cs="Arial"/>
                <w:bCs/>
                <w:color w:val="000000"/>
                <w:sz w:val="13"/>
                <w:szCs w:val="13"/>
                <w:lang w:eastAsia="es-MX"/>
              </w:rPr>
            </w:pPr>
            <w:r w:rsidRPr="007B281C">
              <w:rPr>
                <w:rFonts w:ascii="Arial" w:eastAsia="Times New Roman" w:hAnsi="Arial" w:cs="Arial"/>
                <w:bCs/>
                <w:color w:val="000000"/>
                <w:sz w:val="13"/>
                <w:szCs w:val="13"/>
                <w:lang w:eastAsia="es-MX"/>
              </w:rPr>
              <w:t>13.60%</w:t>
            </w:r>
          </w:p>
        </w:tc>
        <w:tc>
          <w:tcPr>
            <w:tcW w:w="1491" w:type="dxa"/>
            <w:shd w:val="clear" w:color="auto" w:fill="E2EFD9"/>
            <w:hideMark/>
          </w:tcPr>
          <w:p w:rsidR="006407D8" w:rsidRPr="007B281C" w:rsidRDefault="00C64DD0" w:rsidP="00C64DD0">
            <w:pPr>
              <w:jc w:val="right"/>
              <w:rPr>
                <w:rFonts w:ascii="Arial" w:eastAsia="Times New Roman" w:hAnsi="Arial" w:cs="Arial"/>
                <w:b/>
                <w:bCs/>
                <w:color w:val="000000"/>
                <w:sz w:val="13"/>
                <w:szCs w:val="13"/>
              </w:rPr>
            </w:pPr>
            <w:r w:rsidRPr="007B281C">
              <w:rPr>
                <w:rFonts w:ascii="Arial" w:hAnsi="Arial" w:cs="Arial"/>
                <w:b/>
                <w:bCs/>
                <w:color w:val="000000"/>
                <w:sz w:val="13"/>
                <w:szCs w:val="13"/>
              </w:rPr>
              <w:t>3,548,714.86</w:t>
            </w:r>
          </w:p>
        </w:tc>
        <w:tc>
          <w:tcPr>
            <w:tcW w:w="986" w:type="dxa"/>
            <w:shd w:val="clear" w:color="auto" w:fill="E2EFD9"/>
            <w:noWrap/>
            <w:hideMark/>
          </w:tcPr>
          <w:p w:rsidR="006407D8" w:rsidRPr="007B281C" w:rsidRDefault="00571826" w:rsidP="009C4728">
            <w:pPr>
              <w:spacing w:after="0" w:line="240" w:lineRule="auto"/>
              <w:jc w:val="right"/>
              <w:rPr>
                <w:rFonts w:ascii="Arial" w:eastAsia="Times New Roman" w:hAnsi="Arial" w:cs="Arial"/>
                <w:bCs/>
                <w:color w:val="000000"/>
                <w:sz w:val="13"/>
                <w:szCs w:val="13"/>
                <w:lang w:eastAsia="es-MX"/>
              </w:rPr>
            </w:pPr>
            <w:r>
              <w:rPr>
                <w:rFonts w:ascii="Arial" w:eastAsia="Times New Roman" w:hAnsi="Arial" w:cs="Arial"/>
                <w:bCs/>
                <w:color w:val="000000"/>
                <w:sz w:val="13"/>
                <w:szCs w:val="13"/>
                <w:lang w:eastAsia="es-MX"/>
              </w:rPr>
              <w:t>11.04</w:t>
            </w:r>
            <w:r w:rsidR="006407D8" w:rsidRPr="007B281C">
              <w:rPr>
                <w:rFonts w:ascii="Arial" w:eastAsia="Times New Roman" w:hAnsi="Arial" w:cs="Arial"/>
                <w:bCs/>
                <w:color w:val="000000"/>
                <w:sz w:val="13"/>
                <w:szCs w:val="13"/>
                <w:lang w:eastAsia="es-MX"/>
              </w:rPr>
              <w:t>%</w:t>
            </w:r>
          </w:p>
        </w:tc>
      </w:tr>
      <w:tr w:rsidR="006407D8" w:rsidRPr="00941985" w:rsidTr="007B281C">
        <w:trPr>
          <w:trHeight w:val="465"/>
          <w:jc w:val="center"/>
        </w:trPr>
        <w:tc>
          <w:tcPr>
            <w:tcW w:w="883" w:type="dxa"/>
            <w:shd w:val="clear" w:color="auto" w:fill="auto"/>
            <w:hideMark/>
          </w:tcPr>
          <w:p w:rsidR="006407D8" w:rsidRPr="00941985" w:rsidRDefault="006407D8" w:rsidP="009C4728">
            <w:pPr>
              <w:spacing w:after="0" w:line="240" w:lineRule="auto"/>
              <w:jc w:val="right"/>
              <w:rPr>
                <w:rFonts w:ascii="Arial" w:eastAsia="Times New Roman" w:hAnsi="Arial" w:cs="Arial"/>
                <w:b/>
                <w:bCs/>
                <w:color w:val="000000"/>
                <w:sz w:val="16"/>
                <w:szCs w:val="16"/>
                <w:lang w:eastAsia="es-MX"/>
              </w:rPr>
            </w:pPr>
            <w:r w:rsidRPr="00941985">
              <w:rPr>
                <w:rFonts w:ascii="Arial" w:eastAsia="Times New Roman" w:hAnsi="Arial" w:cs="Arial"/>
                <w:b/>
                <w:bCs/>
                <w:color w:val="000000"/>
                <w:sz w:val="16"/>
                <w:szCs w:val="16"/>
                <w:lang w:eastAsia="es-MX"/>
              </w:rPr>
              <w:t>5121</w:t>
            </w:r>
          </w:p>
        </w:tc>
        <w:tc>
          <w:tcPr>
            <w:tcW w:w="4017" w:type="dxa"/>
            <w:shd w:val="clear" w:color="auto" w:fill="auto"/>
            <w:hideMark/>
          </w:tcPr>
          <w:p w:rsidR="006407D8" w:rsidRPr="00941985" w:rsidRDefault="006407D8" w:rsidP="009C4728">
            <w:pPr>
              <w:spacing w:after="0" w:line="240" w:lineRule="auto"/>
              <w:rPr>
                <w:rFonts w:ascii="Arial" w:eastAsia="Times New Roman" w:hAnsi="Arial" w:cs="Arial"/>
                <w:color w:val="000000"/>
                <w:sz w:val="16"/>
                <w:szCs w:val="16"/>
                <w:lang w:eastAsia="es-MX"/>
              </w:rPr>
            </w:pPr>
            <w:r w:rsidRPr="00941985">
              <w:rPr>
                <w:rFonts w:ascii="Arial" w:eastAsia="Times New Roman" w:hAnsi="Arial" w:cs="Arial"/>
                <w:color w:val="000000"/>
                <w:sz w:val="16"/>
                <w:szCs w:val="16"/>
                <w:lang w:eastAsia="es-MX"/>
              </w:rPr>
              <w:t>MATERIALES DE ADMINISTRACIÓN, EMISIÓN DE DOCUMENTOS Y ARTÍCULOS OFICIALES</w:t>
            </w:r>
          </w:p>
        </w:tc>
        <w:tc>
          <w:tcPr>
            <w:tcW w:w="1266" w:type="dxa"/>
          </w:tcPr>
          <w:p w:rsidR="006407D8" w:rsidRPr="007B281C" w:rsidRDefault="00D12376" w:rsidP="00D12376">
            <w:pPr>
              <w:jc w:val="right"/>
              <w:rPr>
                <w:rFonts w:ascii="Arial" w:eastAsia="Times New Roman" w:hAnsi="Arial" w:cs="Arial"/>
                <w:color w:val="000000"/>
                <w:sz w:val="13"/>
                <w:szCs w:val="13"/>
              </w:rPr>
            </w:pPr>
            <w:r w:rsidRPr="007B281C">
              <w:rPr>
                <w:rFonts w:ascii="Arial" w:hAnsi="Arial" w:cs="Arial"/>
                <w:color w:val="000000"/>
                <w:sz w:val="13"/>
                <w:szCs w:val="13"/>
              </w:rPr>
              <w:t>211,720.77</w:t>
            </w:r>
          </w:p>
        </w:tc>
        <w:tc>
          <w:tcPr>
            <w:tcW w:w="1133" w:type="dxa"/>
          </w:tcPr>
          <w:p w:rsidR="006407D8" w:rsidRPr="007B281C" w:rsidRDefault="007E062B" w:rsidP="009C4728">
            <w:pPr>
              <w:spacing w:after="0" w:line="240" w:lineRule="auto"/>
              <w:jc w:val="right"/>
              <w:rPr>
                <w:rFonts w:ascii="Arial" w:eastAsia="Times New Roman" w:hAnsi="Arial" w:cs="Arial"/>
                <w:color w:val="000000"/>
                <w:sz w:val="13"/>
                <w:szCs w:val="13"/>
                <w:lang w:eastAsia="es-MX"/>
              </w:rPr>
            </w:pPr>
            <w:r w:rsidRPr="007B281C">
              <w:rPr>
                <w:rFonts w:ascii="Arial" w:eastAsia="Times New Roman" w:hAnsi="Arial" w:cs="Arial"/>
                <w:color w:val="000000"/>
                <w:sz w:val="13"/>
                <w:szCs w:val="13"/>
                <w:lang w:eastAsia="es-MX"/>
              </w:rPr>
              <w:t>0.60%</w:t>
            </w:r>
          </w:p>
        </w:tc>
        <w:tc>
          <w:tcPr>
            <w:tcW w:w="1491" w:type="dxa"/>
            <w:shd w:val="clear" w:color="auto" w:fill="auto"/>
            <w:hideMark/>
          </w:tcPr>
          <w:p w:rsidR="006407D8" w:rsidRPr="007B281C" w:rsidRDefault="00C64DD0" w:rsidP="00C64DD0">
            <w:pPr>
              <w:jc w:val="right"/>
              <w:rPr>
                <w:rFonts w:ascii="Arial" w:eastAsia="Times New Roman" w:hAnsi="Arial" w:cs="Arial"/>
                <w:b/>
                <w:bCs/>
                <w:color w:val="000000"/>
                <w:sz w:val="13"/>
                <w:szCs w:val="13"/>
              </w:rPr>
            </w:pPr>
            <w:r w:rsidRPr="007B281C">
              <w:rPr>
                <w:rFonts w:ascii="Arial" w:hAnsi="Arial" w:cs="Arial"/>
                <w:b/>
                <w:bCs/>
                <w:color w:val="000000"/>
                <w:sz w:val="13"/>
                <w:szCs w:val="13"/>
              </w:rPr>
              <w:t>290,697.22</w:t>
            </w:r>
          </w:p>
        </w:tc>
        <w:tc>
          <w:tcPr>
            <w:tcW w:w="986" w:type="dxa"/>
            <w:shd w:val="clear" w:color="auto" w:fill="auto"/>
            <w:noWrap/>
            <w:hideMark/>
          </w:tcPr>
          <w:p w:rsidR="006407D8" w:rsidRPr="007B281C" w:rsidRDefault="00571826" w:rsidP="009C4728">
            <w:pPr>
              <w:spacing w:after="0" w:line="240" w:lineRule="auto"/>
              <w:jc w:val="right"/>
              <w:rPr>
                <w:rFonts w:ascii="Arial" w:eastAsia="Times New Roman" w:hAnsi="Arial" w:cs="Arial"/>
                <w:color w:val="000000"/>
                <w:sz w:val="13"/>
                <w:szCs w:val="13"/>
                <w:lang w:eastAsia="es-MX"/>
              </w:rPr>
            </w:pPr>
            <w:r>
              <w:rPr>
                <w:rFonts w:ascii="Arial" w:eastAsia="Times New Roman" w:hAnsi="Arial" w:cs="Arial"/>
                <w:color w:val="000000"/>
                <w:sz w:val="13"/>
                <w:szCs w:val="13"/>
                <w:lang w:eastAsia="es-MX"/>
              </w:rPr>
              <w:t>0.90</w:t>
            </w:r>
            <w:r w:rsidR="006407D8" w:rsidRPr="007B281C">
              <w:rPr>
                <w:rFonts w:ascii="Arial" w:eastAsia="Times New Roman" w:hAnsi="Arial" w:cs="Arial"/>
                <w:color w:val="000000"/>
                <w:sz w:val="13"/>
                <w:szCs w:val="13"/>
                <w:lang w:eastAsia="es-MX"/>
              </w:rPr>
              <w:t>%</w:t>
            </w:r>
          </w:p>
        </w:tc>
      </w:tr>
      <w:tr w:rsidR="006407D8" w:rsidRPr="001D35D7" w:rsidTr="007B281C">
        <w:trPr>
          <w:trHeight w:val="315"/>
          <w:jc w:val="center"/>
        </w:trPr>
        <w:tc>
          <w:tcPr>
            <w:tcW w:w="883" w:type="dxa"/>
            <w:shd w:val="clear" w:color="auto" w:fill="E2EFD9"/>
            <w:hideMark/>
          </w:tcPr>
          <w:p w:rsidR="006407D8" w:rsidRPr="00941985" w:rsidRDefault="006407D8" w:rsidP="009C4728">
            <w:pPr>
              <w:spacing w:after="0" w:line="240" w:lineRule="auto"/>
              <w:jc w:val="right"/>
              <w:rPr>
                <w:rFonts w:ascii="Arial" w:eastAsia="Times New Roman" w:hAnsi="Arial" w:cs="Arial"/>
                <w:b/>
                <w:bCs/>
                <w:color w:val="000000"/>
                <w:sz w:val="16"/>
                <w:szCs w:val="16"/>
                <w:lang w:eastAsia="es-MX"/>
              </w:rPr>
            </w:pPr>
            <w:r w:rsidRPr="00941985">
              <w:rPr>
                <w:rFonts w:ascii="Arial" w:eastAsia="Times New Roman" w:hAnsi="Arial" w:cs="Arial"/>
                <w:b/>
                <w:bCs/>
                <w:color w:val="000000"/>
                <w:sz w:val="16"/>
                <w:szCs w:val="16"/>
                <w:lang w:eastAsia="es-MX"/>
              </w:rPr>
              <w:t>5122</w:t>
            </w:r>
          </w:p>
        </w:tc>
        <w:tc>
          <w:tcPr>
            <w:tcW w:w="4017" w:type="dxa"/>
            <w:shd w:val="clear" w:color="auto" w:fill="E2EFD9"/>
            <w:hideMark/>
          </w:tcPr>
          <w:p w:rsidR="006407D8" w:rsidRPr="00941985" w:rsidRDefault="006407D8" w:rsidP="009C4728">
            <w:pPr>
              <w:spacing w:after="0" w:line="240" w:lineRule="auto"/>
              <w:rPr>
                <w:rFonts w:ascii="Arial" w:eastAsia="Times New Roman" w:hAnsi="Arial" w:cs="Arial"/>
                <w:color w:val="000000"/>
                <w:sz w:val="16"/>
                <w:szCs w:val="16"/>
                <w:lang w:eastAsia="es-MX"/>
              </w:rPr>
            </w:pPr>
            <w:r w:rsidRPr="00941985">
              <w:rPr>
                <w:rFonts w:ascii="Arial" w:eastAsia="Times New Roman" w:hAnsi="Arial" w:cs="Arial"/>
                <w:color w:val="000000"/>
                <w:sz w:val="16"/>
                <w:szCs w:val="16"/>
                <w:lang w:eastAsia="es-MX"/>
              </w:rPr>
              <w:t>ALIMENTOS Y UTENSILIOS</w:t>
            </w:r>
          </w:p>
        </w:tc>
        <w:tc>
          <w:tcPr>
            <w:tcW w:w="1266" w:type="dxa"/>
            <w:shd w:val="clear" w:color="auto" w:fill="E2EFD9"/>
          </w:tcPr>
          <w:p w:rsidR="006407D8" w:rsidRPr="007B281C" w:rsidRDefault="00D12376" w:rsidP="00D12376">
            <w:pPr>
              <w:jc w:val="right"/>
              <w:rPr>
                <w:rFonts w:ascii="Arial" w:eastAsia="Times New Roman" w:hAnsi="Arial" w:cs="Arial"/>
                <w:color w:val="000000"/>
                <w:sz w:val="13"/>
                <w:szCs w:val="13"/>
              </w:rPr>
            </w:pPr>
            <w:r w:rsidRPr="007B281C">
              <w:rPr>
                <w:rFonts w:ascii="Arial" w:hAnsi="Arial" w:cs="Arial"/>
                <w:color w:val="000000"/>
                <w:sz w:val="13"/>
                <w:szCs w:val="13"/>
              </w:rPr>
              <w:t>230,149.40</w:t>
            </w:r>
          </w:p>
        </w:tc>
        <w:tc>
          <w:tcPr>
            <w:tcW w:w="1133" w:type="dxa"/>
            <w:shd w:val="clear" w:color="auto" w:fill="E2EFD9"/>
          </w:tcPr>
          <w:p w:rsidR="006407D8" w:rsidRPr="007B281C" w:rsidRDefault="007E062B" w:rsidP="009C4728">
            <w:pPr>
              <w:spacing w:after="0" w:line="240" w:lineRule="auto"/>
              <w:jc w:val="right"/>
              <w:rPr>
                <w:rFonts w:ascii="Arial" w:eastAsia="Times New Roman" w:hAnsi="Arial" w:cs="Arial"/>
                <w:color w:val="000000"/>
                <w:sz w:val="13"/>
                <w:szCs w:val="13"/>
                <w:lang w:eastAsia="es-MX"/>
              </w:rPr>
            </w:pPr>
            <w:r w:rsidRPr="007B281C">
              <w:rPr>
                <w:rFonts w:ascii="Arial" w:eastAsia="Times New Roman" w:hAnsi="Arial" w:cs="Arial"/>
                <w:color w:val="000000"/>
                <w:sz w:val="13"/>
                <w:szCs w:val="13"/>
                <w:lang w:eastAsia="es-MX"/>
              </w:rPr>
              <w:t>0.65%</w:t>
            </w:r>
          </w:p>
        </w:tc>
        <w:tc>
          <w:tcPr>
            <w:tcW w:w="1491" w:type="dxa"/>
            <w:shd w:val="clear" w:color="auto" w:fill="E2EFD9"/>
            <w:hideMark/>
          </w:tcPr>
          <w:p w:rsidR="006407D8" w:rsidRPr="007B281C" w:rsidRDefault="00C64DD0" w:rsidP="00C64DD0">
            <w:pPr>
              <w:jc w:val="right"/>
              <w:rPr>
                <w:rFonts w:ascii="Arial" w:eastAsia="Times New Roman" w:hAnsi="Arial" w:cs="Arial"/>
                <w:b/>
                <w:bCs/>
                <w:color w:val="000000"/>
                <w:sz w:val="13"/>
                <w:szCs w:val="13"/>
              </w:rPr>
            </w:pPr>
            <w:r w:rsidRPr="007B281C">
              <w:rPr>
                <w:rFonts w:ascii="Arial" w:hAnsi="Arial" w:cs="Arial"/>
                <w:b/>
                <w:bCs/>
                <w:color w:val="000000"/>
                <w:sz w:val="13"/>
                <w:szCs w:val="13"/>
              </w:rPr>
              <w:t>226,669.95</w:t>
            </w:r>
          </w:p>
        </w:tc>
        <w:tc>
          <w:tcPr>
            <w:tcW w:w="986" w:type="dxa"/>
            <w:shd w:val="clear" w:color="auto" w:fill="E2EFD9"/>
            <w:noWrap/>
            <w:hideMark/>
          </w:tcPr>
          <w:p w:rsidR="006407D8" w:rsidRPr="007B281C" w:rsidRDefault="00571826" w:rsidP="009C4728">
            <w:pPr>
              <w:spacing w:after="0" w:line="240" w:lineRule="auto"/>
              <w:jc w:val="right"/>
              <w:rPr>
                <w:rFonts w:ascii="Arial" w:eastAsia="Times New Roman" w:hAnsi="Arial" w:cs="Arial"/>
                <w:color w:val="000000"/>
                <w:sz w:val="13"/>
                <w:szCs w:val="13"/>
                <w:lang w:eastAsia="es-MX"/>
              </w:rPr>
            </w:pPr>
            <w:r>
              <w:rPr>
                <w:rFonts w:ascii="Arial" w:eastAsia="Times New Roman" w:hAnsi="Arial" w:cs="Arial"/>
                <w:color w:val="000000"/>
                <w:sz w:val="13"/>
                <w:szCs w:val="13"/>
                <w:lang w:eastAsia="es-MX"/>
              </w:rPr>
              <w:t>0.71</w:t>
            </w:r>
            <w:r w:rsidR="006407D8" w:rsidRPr="007B281C">
              <w:rPr>
                <w:rFonts w:ascii="Arial" w:eastAsia="Times New Roman" w:hAnsi="Arial" w:cs="Arial"/>
                <w:color w:val="000000"/>
                <w:sz w:val="13"/>
                <w:szCs w:val="13"/>
                <w:lang w:eastAsia="es-MX"/>
              </w:rPr>
              <w:t>%</w:t>
            </w:r>
          </w:p>
        </w:tc>
      </w:tr>
      <w:tr w:rsidR="006407D8" w:rsidRPr="00941985" w:rsidTr="007B281C">
        <w:trPr>
          <w:trHeight w:val="332"/>
          <w:jc w:val="center"/>
        </w:trPr>
        <w:tc>
          <w:tcPr>
            <w:tcW w:w="883" w:type="dxa"/>
            <w:shd w:val="clear" w:color="auto" w:fill="auto"/>
            <w:hideMark/>
          </w:tcPr>
          <w:p w:rsidR="006407D8" w:rsidRPr="00941985" w:rsidRDefault="006407D8" w:rsidP="009C4728">
            <w:pPr>
              <w:spacing w:after="0" w:line="240" w:lineRule="auto"/>
              <w:jc w:val="right"/>
              <w:rPr>
                <w:rFonts w:ascii="Arial" w:eastAsia="Times New Roman" w:hAnsi="Arial" w:cs="Arial"/>
                <w:b/>
                <w:bCs/>
                <w:color w:val="000000"/>
                <w:sz w:val="16"/>
                <w:szCs w:val="16"/>
                <w:lang w:eastAsia="es-MX"/>
              </w:rPr>
            </w:pPr>
            <w:r w:rsidRPr="00941985">
              <w:rPr>
                <w:rFonts w:ascii="Arial" w:eastAsia="Times New Roman" w:hAnsi="Arial" w:cs="Arial"/>
                <w:b/>
                <w:bCs/>
                <w:color w:val="000000"/>
                <w:sz w:val="16"/>
                <w:szCs w:val="16"/>
                <w:lang w:eastAsia="es-MX"/>
              </w:rPr>
              <w:t>5124</w:t>
            </w:r>
          </w:p>
        </w:tc>
        <w:tc>
          <w:tcPr>
            <w:tcW w:w="4017" w:type="dxa"/>
            <w:shd w:val="clear" w:color="auto" w:fill="auto"/>
            <w:hideMark/>
          </w:tcPr>
          <w:p w:rsidR="006407D8" w:rsidRPr="00941985" w:rsidRDefault="006407D8" w:rsidP="009C4728">
            <w:pPr>
              <w:spacing w:after="0" w:line="240" w:lineRule="auto"/>
              <w:rPr>
                <w:rFonts w:ascii="Arial" w:eastAsia="Times New Roman" w:hAnsi="Arial" w:cs="Arial"/>
                <w:color w:val="000000"/>
                <w:sz w:val="16"/>
                <w:szCs w:val="16"/>
                <w:lang w:eastAsia="es-MX"/>
              </w:rPr>
            </w:pPr>
            <w:r w:rsidRPr="00941985">
              <w:rPr>
                <w:rFonts w:ascii="Arial" w:eastAsia="Times New Roman" w:hAnsi="Arial" w:cs="Arial"/>
                <w:color w:val="000000"/>
                <w:sz w:val="16"/>
                <w:szCs w:val="16"/>
                <w:lang w:eastAsia="es-MX"/>
              </w:rPr>
              <w:t>MATERIALES Y ARTÍCULOS DE CONSTRUCCIÓN Y DE REPARACIÓN</w:t>
            </w:r>
          </w:p>
        </w:tc>
        <w:tc>
          <w:tcPr>
            <w:tcW w:w="1266" w:type="dxa"/>
          </w:tcPr>
          <w:p w:rsidR="006407D8" w:rsidRPr="007B281C" w:rsidRDefault="00D12376" w:rsidP="00D12376">
            <w:pPr>
              <w:jc w:val="right"/>
              <w:rPr>
                <w:rFonts w:ascii="Arial" w:eastAsia="Times New Roman" w:hAnsi="Arial" w:cs="Arial"/>
                <w:color w:val="000000"/>
                <w:sz w:val="13"/>
                <w:szCs w:val="13"/>
              </w:rPr>
            </w:pPr>
            <w:r w:rsidRPr="007B281C">
              <w:rPr>
                <w:rFonts w:ascii="Arial" w:hAnsi="Arial" w:cs="Arial"/>
                <w:color w:val="000000"/>
                <w:sz w:val="13"/>
                <w:szCs w:val="13"/>
              </w:rPr>
              <w:t>115,137.61</w:t>
            </w:r>
          </w:p>
        </w:tc>
        <w:tc>
          <w:tcPr>
            <w:tcW w:w="1133" w:type="dxa"/>
          </w:tcPr>
          <w:p w:rsidR="006407D8" w:rsidRPr="007B281C" w:rsidRDefault="007E062B" w:rsidP="009C4728">
            <w:pPr>
              <w:spacing w:after="0" w:line="240" w:lineRule="auto"/>
              <w:jc w:val="right"/>
              <w:rPr>
                <w:rFonts w:ascii="Arial" w:eastAsia="Times New Roman" w:hAnsi="Arial" w:cs="Arial"/>
                <w:color w:val="000000"/>
                <w:sz w:val="13"/>
                <w:szCs w:val="13"/>
                <w:lang w:eastAsia="es-MX"/>
              </w:rPr>
            </w:pPr>
            <w:r w:rsidRPr="007B281C">
              <w:rPr>
                <w:rFonts w:ascii="Arial" w:eastAsia="Times New Roman" w:hAnsi="Arial" w:cs="Arial"/>
                <w:color w:val="000000"/>
                <w:sz w:val="13"/>
                <w:szCs w:val="13"/>
                <w:lang w:eastAsia="es-MX"/>
              </w:rPr>
              <w:t>0.33%</w:t>
            </w:r>
          </w:p>
        </w:tc>
        <w:tc>
          <w:tcPr>
            <w:tcW w:w="1491" w:type="dxa"/>
            <w:shd w:val="clear" w:color="auto" w:fill="auto"/>
            <w:hideMark/>
          </w:tcPr>
          <w:p w:rsidR="006407D8" w:rsidRPr="007B281C" w:rsidRDefault="00C64DD0" w:rsidP="00C64DD0">
            <w:pPr>
              <w:jc w:val="right"/>
              <w:rPr>
                <w:rFonts w:ascii="Arial" w:eastAsia="Times New Roman" w:hAnsi="Arial" w:cs="Arial"/>
                <w:b/>
                <w:bCs/>
                <w:color w:val="000000"/>
                <w:sz w:val="13"/>
                <w:szCs w:val="13"/>
              </w:rPr>
            </w:pPr>
            <w:r w:rsidRPr="007B281C">
              <w:rPr>
                <w:rFonts w:ascii="Arial" w:hAnsi="Arial" w:cs="Arial"/>
                <w:b/>
                <w:bCs/>
                <w:color w:val="000000"/>
                <w:sz w:val="13"/>
                <w:szCs w:val="13"/>
              </w:rPr>
              <w:t>41,538.10</w:t>
            </w:r>
          </w:p>
        </w:tc>
        <w:tc>
          <w:tcPr>
            <w:tcW w:w="986" w:type="dxa"/>
            <w:shd w:val="clear" w:color="auto" w:fill="auto"/>
            <w:noWrap/>
            <w:hideMark/>
          </w:tcPr>
          <w:p w:rsidR="006407D8" w:rsidRPr="007B281C" w:rsidRDefault="00571826" w:rsidP="009C4728">
            <w:pPr>
              <w:spacing w:after="0" w:line="240" w:lineRule="auto"/>
              <w:jc w:val="right"/>
              <w:rPr>
                <w:rFonts w:ascii="Arial" w:eastAsia="Times New Roman" w:hAnsi="Arial" w:cs="Arial"/>
                <w:color w:val="000000"/>
                <w:sz w:val="13"/>
                <w:szCs w:val="13"/>
                <w:lang w:eastAsia="es-MX"/>
              </w:rPr>
            </w:pPr>
            <w:r>
              <w:rPr>
                <w:rFonts w:ascii="Arial" w:eastAsia="Times New Roman" w:hAnsi="Arial" w:cs="Arial"/>
                <w:color w:val="000000"/>
                <w:sz w:val="13"/>
                <w:szCs w:val="13"/>
                <w:lang w:eastAsia="es-MX"/>
              </w:rPr>
              <w:t>0.13</w:t>
            </w:r>
            <w:r w:rsidR="006407D8" w:rsidRPr="007B281C">
              <w:rPr>
                <w:rFonts w:ascii="Arial" w:eastAsia="Times New Roman" w:hAnsi="Arial" w:cs="Arial"/>
                <w:color w:val="000000"/>
                <w:sz w:val="13"/>
                <w:szCs w:val="13"/>
                <w:lang w:eastAsia="es-MX"/>
              </w:rPr>
              <w:t>%</w:t>
            </w:r>
          </w:p>
        </w:tc>
      </w:tr>
      <w:tr w:rsidR="006407D8" w:rsidRPr="001D35D7" w:rsidTr="007B281C">
        <w:trPr>
          <w:trHeight w:val="266"/>
          <w:jc w:val="center"/>
        </w:trPr>
        <w:tc>
          <w:tcPr>
            <w:tcW w:w="883" w:type="dxa"/>
            <w:shd w:val="clear" w:color="auto" w:fill="E2EFD9"/>
            <w:hideMark/>
          </w:tcPr>
          <w:p w:rsidR="006407D8" w:rsidRPr="00941985" w:rsidRDefault="006407D8" w:rsidP="009C4728">
            <w:pPr>
              <w:spacing w:after="0" w:line="240" w:lineRule="auto"/>
              <w:jc w:val="right"/>
              <w:rPr>
                <w:rFonts w:ascii="Arial" w:eastAsia="Times New Roman" w:hAnsi="Arial" w:cs="Arial"/>
                <w:b/>
                <w:bCs/>
                <w:color w:val="000000"/>
                <w:sz w:val="16"/>
                <w:szCs w:val="16"/>
                <w:lang w:eastAsia="es-MX"/>
              </w:rPr>
            </w:pPr>
            <w:r w:rsidRPr="00941985">
              <w:rPr>
                <w:rFonts w:ascii="Arial" w:eastAsia="Times New Roman" w:hAnsi="Arial" w:cs="Arial"/>
                <w:b/>
                <w:bCs/>
                <w:color w:val="000000"/>
                <w:sz w:val="16"/>
                <w:szCs w:val="16"/>
                <w:lang w:eastAsia="es-MX"/>
              </w:rPr>
              <w:t>5125</w:t>
            </w:r>
          </w:p>
        </w:tc>
        <w:tc>
          <w:tcPr>
            <w:tcW w:w="4017" w:type="dxa"/>
            <w:shd w:val="clear" w:color="auto" w:fill="E2EFD9"/>
            <w:hideMark/>
          </w:tcPr>
          <w:p w:rsidR="006407D8" w:rsidRPr="00941985" w:rsidRDefault="006407D8" w:rsidP="009C4728">
            <w:pPr>
              <w:spacing w:after="0" w:line="240" w:lineRule="auto"/>
              <w:rPr>
                <w:rFonts w:ascii="Arial" w:eastAsia="Times New Roman" w:hAnsi="Arial" w:cs="Arial"/>
                <w:color w:val="000000"/>
                <w:sz w:val="16"/>
                <w:szCs w:val="16"/>
                <w:lang w:eastAsia="es-MX"/>
              </w:rPr>
            </w:pPr>
            <w:r w:rsidRPr="00941985">
              <w:rPr>
                <w:rFonts w:ascii="Arial" w:eastAsia="Times New Roman" w:hAnsi="Arial" w:cs="Arial"/>
                <w:color w:val="000000"/>
                <w:sz w:val="16"/>
                <w:szCs w:val="16"/>
                <w:lang w:eastAsia="es-MX"/>
              </w:rPr>
              <w:t>PRODUCTOS QUÍMICOS, FARMACÉUTICOS Y DE LABORATORIO</w:t>
            </w:r>
          </w:p>
        </w:tc>
        <w:tc>
          <w:tcPr>
            <w:tcW w:w="1266" w:type="dxa"/>
            <w:shd w:val="clear" w:color="auto" w:fill="E2EFD9"/>
          </w:tcPr>
          <w:p w:rsidR="006407D8" w:rsidRPr="007B281C" w:rsidRDefault="00D12376" w:rsidP="00D12376">
            <w:pPr>
              <w:jc w:val="right"/>
              <w:rPr>
                <w:rFonts w:ascii="Arial" w:eastAsia="Times New Roman" w:hAnsi="Arial" w:cs="Arial"/>
                <w:color w:val="000000"/>
                <w:sz w:val="13"/>
                <w:szCs w:val="13"/>
              </w:rPr>
            </w:pPr>
            <w:r w:rsidRPr="007B281C">
              <w:rPr>
                <w:rFonts w:ascii="Arial" w:hAnsi="Arial" w:cs="Arial"/>
                <w:color w:val="000000"/>
                <w:sz w:val="13"/>
                <w:szCs w:val="13"/>
              </w:rPr>
              <w:t>2,560.00</w:t>
            </w:r>
          </w:p>
        </w:tc>
        <w:tc>
          <w:tcPr>
            <w:tcW w:w="1133" w:type="dxa"/>
            <w:shd w:val="clear" w:color="auto" w:fill="E2EFD9"/>
          </w:tcPr>
          <w:p w:rsidR="006407D8" w:rsidRPr="007B281C" w:rsidRDefault="007E062B" w:rsidP="009C4728">
            <w:pPr>
              <w:spacing w:after="0" w:line="240" w:lineRule="auto"/>
              <w:jc w:val="right"/>
              <w:rPr>
                <w:rFonts w:ascii="Arial" w:eastAsia="Times New Roman" w:hAnsi="Arial" w:cs="Arial"/>
                <w:color w:val="000000"/>
                <w:sz w:val="13"/>
                <w:szCs w:val="13"/>
                <w:lang w:eastAsia="es-MX"/>
              </w:rPr>
            </w:pPr>
            <w:r w:rsidRPr="007B281C">
              <w:rPr>
                <w:rFonts w:ascii="Arial" w:eastAsia="Times New Roman" w:hAnsi="Arial" w:cs="Arial"/>
                <w:color w:val="000000"/>
                <w:sz w:val="13"/>
                <w:szCs w:val="13"/>
                <w:lang w:eastAsia="es-MX"/>
              </w:rPr>
              <w:t>0.01%</w:t>
            </w:r>
          </w:p>
        </w:tc>
        <w:tc>
          <w:tcPr>
            <w:tcW w:w="1491" w:type="dxa"/>
            <w:shd w:val="clear" w:color="auto" w:fill="E2EFD9"/>
            <w:hideMark/>
          </w:tcPr>
          <w:p w:rsidR="006407D8" w:rsidRPr="007B281C" w:rsidRDefault="007B281C" w:rsidP="009C4728">
            <w:pPr>
              <w:spacing w:after="0" w:line="240" w:lineRule="auto"/>
              <w:jc w:val="right"/>
              <w:rPr>
                <w:rFonts w:ascii="Arial" w:eastAsia="Times New Roman" w:hAnsi="Arial" w:cs="Arial"/>
                <w:color w:val="000000"/>
                <w:sz w:val="13"/>
                <w:szCs w:val="13"/>
                <w:lang w:eastAsia="es-MX"/>
              </w:rPr>
            </w:pPr>
            <w:r w:rsidRPr="007B281C">
              <w:rPr>
                <w:rFonts w:ascii="Arial" w:eastAsia="Times New Roman" w:hAnsi="Arial" w:cs="Arial"/>
                <w:color w:val="000000"/>
                <w:sz w:val="13"/>
                <w:szCs w:val="13"/>
                <w:lang w:eastAsia="es-MX"/>
              </w:rPr>
              <w:t>0.00</w:t>
            </w:r>
          </w:p>
        </w:tc>
        <w:tc>
          <w:tcPr>
            <w:tcW w:w="986" w:type="dxa"/>
            <w:shd w:val="clear" w:color="auto" w:fill="E2EFD9"/>
            <w:noWrap/>
            <w:hideMark/>
          </w:tcPr>
          <w:p w:rsidR="006407D8" w:rsidRPr="007B281C" w:rsidRDefault="00C64DD0" w:rsidP="009C4728">
            <w:pPr>
              <w:spacing w:after="0" w:line="240" w:lineRule="auto"/>
              <w:jc w:val="right"/>
              <w:rPr>
                <w:rFonts w:ascii="Arial" w:eastAsia="Times New Roman" w:hAnsi="Arial" w:cs="Arial"/>
                <w:color w:val="000000"/>
                <w:sz w:val="13"/>
                <w:szCs w:val="13"/>
                <w:lang w:eastAsia="es-MX"/>
              </w:rPr>
            </w:pPr>
            <w:r w:rsidRPr="007B281C">
              <w:rPr>
                <w:rFonts w:ascii="Arial" w:eastAsia="Times New Roman" w:hAnsi="Arial" w:cs="Arial"/>
                <w:color w:val="000000"/>
                <w:sz w:val="13"/>
                <w:szCs w:val="13"/>
                <w:lang w:eastAsia="es-MX"/>
              </w:rPr>
              <w:t>-</w:t>
            </w:r>
          </w:p>
        </w:tc>
      </w:tr>
      <w:tr w:rsidR="006407D8" w:rsidRPr="00941985" w:rsidTr="007B281C">
        <w:trPr>
          <w:trHeight w:val="270"/>
          <w:jc w:val="center"/>
        </w:trPr>
        <w:tc>
          <w:tcPr>
            <w:tcW w:w="883" w:type="dxa"/>
            <w:shd w:val="clear" w:color="auto" w:fill="auto"/>
            <w:hideMark/>
          </w:tcPr>
          <w:p w:rsidR="006407D8" w:rsidRPr="00941985" w:rsidRDefault="006407D8" w:rsidP="009C4728">
            <w:pPr>
              <w:spacing w:after="0" w:line="240" w:lineRule="auto"/>
              <w:jc w:val="right"/>
              <w:rPr>
                <w:rFonts w:ascii="Arial" w:eastAsia="Times New Roman" w:hAnsi="Arial" w:cs="Arial"/>
                <w:b/>
                <w:bCs/>
                <w:color w:val="000000"/>
                <w:sz w:val="16"/>
                <w:szCs w:val="16"/>
                <w:lang w:eastAsia="es-MX"/>
              </w:rPr>
            </w:pPr>
            <w:r w:rsidRPr="00941985">
              <w:rPr>
                <w:rFonts w:ascii="Arial" w:eastAsia="Times New Roman" w:hAnsi="Arial" w:cs="Arial"/>
                <w:b/>
                <w:bCs/>
                <w:color w:val="000000"/>
                <w:sz w:val="16"/>
                <w:szCs w:val="16"/>
                <w:lang w:eastAsia="es-MX"/>
              </w:rPr>
              <w:lastRenderedPageBreak/>
              <w:t>5126</w:t>
            </w:r>
          </w:p>
        </w:tc>
        <w:tc>
          <w:tcPr>
            <w:tcW w:w="4017" w:type="dxa"/>
            <w:shd w:val="clear" w:color="auto" w:fill="auto"/>
            <w:hideMark/>
          </w:tcPr>
          <w:p w:rsidR="006407D8" w:rsidRPr="00941985" w:rsidRDefault="006407D8" w:rsidP="009C4728">
            <w:pPr>
              <w:spacing w:after="0" w:line="240" w:lineRule="auto"/>
              <w:rPr>
                <w:rFonts w:ascii="Arial" w:eastAsia="Times New Roman" w:hAnsi="Arial" w:cs="Arial"/>
                <w:color w:val="000000"/>
                <w:sz w:val="16"/>
                <w:szCs w:val="16"/>
                <w:lang w:eastAsia="es-MX"/>
              </w:rPr>
            </w:pPr>
            <w:r w:rsidRPr="00941985">
              <w:rPr>
                <w:rFonts w:ascii="Arial" w:eastAsia="Times New Roman" w:hAnsi="Arial" w:cs="Arial"/>
                <w:color w:val="000000"/>
                <w:sz w:val="16"/>
                <w:szCs w:val="16"/>
                <w:lang w:eastAsia="es-MX"/>
              </w:rPr>
              <w:t>COMBUSTIBLES, LUBRICANTES Y ADITIVOS</w:t>
            </w:r>
          </w:p>
        </w:tc>
        <w:tc>
          <w:tcPr>
            <w:tcW w:w="1266" w:type="dxa"/>
          </w:tcPr>
          <w:p w:rsidR="006407D8" w:rsidRPr="007B281C" w:rsidRDefault="00D12376" w:rsidP="00D12376">
            <w:pPr>
              <w:jc w:val="right"/>
              <w:rPr>
                <w:rFonts w:ascii="Arial" w:eastAsia="Times New Roman" w:hAnsi="Arial" w:cs="Arial"/>
                <w:color w:val="000000"/>
                <w:sz w:val="13"/>
                <w:szCs w:val="13"/>
              </w:rPr>
            </w:pPr>
            <w:r w:rsidRPr="007B281C">
              <w:rPr>
                <w:rFonts w:ascii="Arial" w:hAnsi="Arial" w:cs="Arial"/>
                <w:color w:val="000000"/>
                <w:sz w:val="13"/>
                <w:szCs w:val="13"/>
              </w:rPr>
              <w:t>4,223,205.75</w:t>
            </w:r>
          </w:p>
        </w:tc>
        <w:tc>
          <w:tcPr>
            <w:tcW w:w="1133" w:type="dxa"/>
          </w:tcPr>
          <w:p w:rsidR="006407D8" w:rsidRPr="007B281C" w:rsidRDefault="007E062B" w:rsidP="009C4728">
            <w:pPr>
              <w:spacing w:after="0" w:line="240" w:lineRule="auto"/>
              <w:jc w:val="right"/>
              <w:rPr>
                <w:rFonts w:ascii="Arial" w:eastAsia="Times New Roman" w:hAnsi="Arial" w:cs="Arial"/>
                <w:color w:val="000000"/>
                <w:sz w:val="13"/>
                <w:szCs w:val="13"/>
                <w:lang w:eastAsia="es-MX"/>
              </w:rPr>
            </w:pPr>
            <w:r w:rsidRPr="007B281C">
              <w:rPr>
                <w:rFonts w:ascii="Arial" w:eastAsia="Times New Roman" w:hAnsi="Arial" w:cs="Arial"/>
                <w:color w:val="000000"/>
                <w:sz w:val="13"/>
                <w:szCs w:val="13"/>
                <w:lang w:eastAsia="es-MX"/>
              </w:rPr>
              <w:t>11.98%</w:t>
            </w:r>
          </w:p>
        </w:tc>
        <w:tc>
          <w:tcPr>
            <w:tcW w:w="1491" w:type="dxa"/>
            <w:shd w:val="clear" w:color="auto" w:fill="auto"/>
            <w:hideMark/>
          </w:tcPr>
          <w:p w:rsidR="006407D8" w:rsidRPr="007B281C" w:rsidRDefault="00C64DD0" w:rsidP="007B281C">
            <w:pPr>
              <w:jc w:val="right"/>
              <w:rPr>
                <w:rFonts w:ascii="Arial" w:eastAsia="Times New Roman" w:hAnsi="Arial" w:cs="Arial"/>
                <w:b/>
                <w:bCs/>
                <w:color w:val="000000"/>
                <w:sz w:val="13"/>
                <w:szCs w:val="13"/>
              </w:rPr>
            </w:pPr>
            <w:r w:rsidRPr="007B281C">
              <w:rPr>
                <w:rFonts w:ascii="Arial" w:hAnsi="Arial" w:cs="Arial"/>
                <w:b/>
                <w:bCs/>
                <w:color w:val="000000"/>
                <w:sz w:val="13"/>
                <w:szCs w:val="13"/>
              </w:rPr>
              <w:t>2,960,508.52</w:t>
            </w:r>
          </w:p>
        </w:tc>
        <w:tc>
          <w:tcPr>
            <w:tcW w:w="986" w:type="dxa"/>
            <w:shd w:val="clear" w:color="auto" w:fill="auto"/>
            <w:noWrap/>
            <w:hideMark/>
          </w:tcPr>
          <w:p w:rsidR="006407D8" w:rsidRPr="007B281C" w:rsidRDefault="00571826" w:rsidP="009C4728">
            <w:pPr>
              <w:spacing w:after="0" w:line="240" w:lineRule="auto"/>
              <w:jc w:val="right"/>
              <w:rPr>
                <w:rFonts w:ascii="Arial" w:eastAsia="Times New Roman" w:hAnsi="Arial" w:cs="Arial"/>
                <w:color w:val="000000"/>
                <w:sz w:val="13"/>
                <w:szCs w:val="13"/>
                <w:lang w:eastAsia="es-MX"/>
              </w:rPr>
            </w:pPr>
            <w:r>
              <w:rPr>
                <w:rFonts w:ascii="Arial" w:eastAsia="Times New Roman" w:hAnsi="Arial" w:cs="Arial"/>
                <w:color w:val="000000"/>
                <w:sz w:val="13"/>
                <w:szCs w:val="13"/>
                <w:lang w:eastAsia="es-MX"/>
              </w:rPr>
              <w:t>9.21</w:t>
            </w:r>
            <w:r w:rsidR="006407D8" w:rsidRPr="007B281C">
              <w:rPr>
                <w:rFonts w:ascii="Arial" w:eastAsia="Times New Roman" w:hAnsi="Arial" w:cs="Arial"/>
                <w:color w:val="000000"/>
                <w:sz w:val="13"/>
                <w:szCs w:val="13"/>
                <w:lang w:eastAsia="es-MX"/>
              </w:rPr>
              <w:t>%</w:t>
            </w:r>
          </w:p>
        </w:tc>
      </w:tr>
      <w:tr w:rsidR="006407D8" w:rsidRPr="001D35D7" w:rsidTr="007B281C">
        <w:trPr>
          <w:trHeight w:val="465"/>
          <w:jc w:val="center"/>
        </w:trPr>
        <w:tc>
          <w:tcPr>
            <w:tcW w:w="883" w:type="dxa"/>
            <w:shd w:val="clear" w:color="auto" w:fill="E2EFD9"/>
            <w:hideMark/>
          </w:tcPr>
          <w:p w:rsidR="006407D8" w:rsidRPr="00941985" w:rsidRDefault="006407D8" w:rsidP="009C4728">
            <w:pPr>
              <w:spacing w:after="0" w:line="240" w:lineRule="auto"/>
              <w:jc w:val="right"/>
              <w:rPr>
                <w:rFonts w:ascii="Arial" w:eastAsia="Times New Roman" w:hAnsi="Arial" w:cs="Arial"/>
                <w:b/>
                <w:bCs/>
                <w:color w:val="000000"/>
                <w:sz w:val="16"/>
                <w:szCs w:val="16"/>
                <w:lang w:eastAsia="es-MX"/>
              </w:rPr>
            </w:pPr>
            <w:r w:rsidRPr="00941985">
              <w:rPr>
                <w:rFonts w:ascii="Arial" w:eastAsia="Times New Roman" w:hAnsi="Arial" w:cs="Arial"/>
                <w:b/>
                <w:bCs/>
                <w:color w:val="000000"/>
                <w:sz w:val="16"/>
                <w:szCs w:val="16"/>
                <w:lang w:eastAsia="es-MX"/>
              </w:rPr>
              <w:t>5127</w:t>
            </w:r>
          </w:p>
        </w:tc>
        <w:tc>
          <w:tcPr>
            <w:tcW w:w="4017" w:type="dxa"/>
            <w:shd w:val="clear" w:color="auto" w:fill="E2EFD9"/>
            <w:hideMark/>
          </w:tcPr>
          <w:p w:rsidR="006407D8" w:rsidRPr="00941985" w:rsidRDefault="006407D8" w:rsidP="009C4728">
            <w:pPr>
              <w:spacing w:after="0" w:line="240" w:lineRule="auto"/>
              <w:rPr>
                <w:rFonts w:ascii="Arial" w:eastAsia="Times New Roman" w:hAnsi="Arial" w:cs="Arial"/>
                <w:color w:val="000000"/>
                <w:sz w:val="16"/>
                <w:szCs w:val="16"/>
                <w:lang w:eastAsia="es-MX"/>
              </w:rPr>
            </w:pPr>
            <w:r w:rsidRPr="00941985">
              <w:rPr>
                <w:rFonts w:ascii="Arial" w:eastAsia="Times New Roman" w:hAnsi="Arial" w:cs="Arial"/>
                <w:color w:val="000000"/>
                <w:sz w:val="16"/>
                <w:szCs w:val="16"/>
                <w:lang w:eastAsia="es-MX"/>
              </w:rPr>
              <w:t>VESTUARIO, BLANCOS, PRENDAS DE PROTECCIÓN Y ARTÍCULOS DEPORTIVOS</w:t>
            </w:r>
          </w:p>
        </w:tc>
        <w:tc>
          <w:tcPr>
            <w:tcW w:w="1266" w:type="dxa"/>
            <w:shd w:val="clear" w:color="auto" w:fill="E2EFD9"/>
          </w:tcPr>
          <w:p w:rsidR="006407D8" w:rsidRPr="007B281C" w:rsidRDefault="00D12376" w:rsidP="009C4728">
            <w:pPr>
              <w:spacing w:after="0" w:line="240" w:lineRule="auto"/>
              <w:jc w:val="right"/>
              <w:rPr>
                <w:rFonts w:ascii="Arial" w:eastAsia="Times New Roman" w:hAnsi="Arial" w:cs="Arial"/>
                <w:color w:val="000000"/>
                <w:sz w:val="13"/>
                <w:szCs w:val="13"/>
                <w:lang w:eastAsia="es-MX"/>
              </w:rPr>
            </w:pPr>
            <w:r w:rsidRPr="007B281C">
              <w:rPr>
                <w:rFonts w:ascii="Arial" w:eastAsia="Times New Roman" w:hAnsi="Arial" w:cs="Arial"/>
                <w:color w:val="000000"/>
                <w:sz w:val="13"/>
                <w:szCs w:val="13"/>
                <w:lang w:eastAsia="es-MX"/>
              </w:rPr>
              <w:t>-</w:t>
            </w:r>
          </w:p>
        </w:tc>
        <w:tc>
          <w:tcPr>
            <w:tcW w:w="1133" w:type="dxa"/>
            <w:shd w:val="clear" w:color="auto" w:fill="E2EFD9"/>
          </w:tcPr>
          <w:p w:rsidR="006407D8" w:rsidRPr="007B281C" w:rsidRDefault="007E062B" w:rsidP="009C4728">
            <w:pPr>
              <w:spacing w:after="0" w:line="240" w:lineRule="auto"/>
              <w:jc w:val="right"/>
              <w:rPr>
                <w:rFonts w:ascii="Arial" w:eastAsia="Times New Roman" w:hAnsi="Arial" w:cs="Arial"/>
                <w:color w:val="000000"/>
                <w:sz w:val="13"/>
                <w:szCs w:val="13"/>
                <w:lang w:eastAsia="es-MX"/>
              </w:rPr>
            </w:pPr>
            <w:r w:rsidRPr="007B281C">
              <w:rPr>
                <w:rFonts w:ascii="Arial" w:eastAsia="Times New Roman" w:hAnsi="Arial" w:cs="Arial"/>
                <w:color w:val="000000"/>
                <w:sz w:val="13"/>
                <w:szCs w:val="13"/>
                <w:lang w:eastAsia="es-MX"/>
              </w:rPr>
              <w:t>-</w:t>
            </w:r>
          </w:p>
        </w:tc>
        <w:tc>
          <w:tcPr>
            <w:tcW w:w="1491" w:type="dxa"/>
            <w:shd w:val="clear" w:color="auto" w:fill="E2EFD9"/>
            <w:hideMark/>
          </w:tcPr>
          <w:p w:rsidR="006407D8" w:rsidRPr="007B281C" w:rsidRDefault="00C64DD0" w:rsidP="007B281C">
            <w:pPr>
              <w:jc w:val="right"/>
              <w:rPr>
                <w:rFonts w:ascii="Arial" w:eastAsia="Times New Roman" w:hAnsi="Arial" w:cs="Arial"/>
                <w:b/>
                <w:bCs/>
                <w:color w:val="000000"/>
                <w:sz w:val="13"/>
                <w:szCs w:val="13"/>
              </w:rPr>
            </w:pPr>
            <w:r w:rsidRPr="007B281C">
              <w:rPr>
                <w:rFonts w:ascii="Arial" w:hAnsi="Arial" w:cs="Arial"/>
                <w:b/>
                <w:bCs/>
                <w:color w:val="000000"/>
                <w:sz w:val="13"/>
                <w:szCs w:val="13"/>
              </w:rPr>
              <w:t>2,209.80</w:t>
            </w:r>
          </w:p>
        </w:tc>
        <w:tc>
          <w:tcPr>
            <w:tcW w:w="986" w:type="dxa"/>
            <w:shd w:val="clear" w:color="auto" w:fill="E2EFD9"/>
            <w:noWrap/>
            <w:hideMark/>
          </w:tcPr>
          <w:p w:rsidR="006407D8" w:rsidRPr="007B281C" w:rsidRDefault="00571826" w:rsidP="009C4728">
            <w:pPr>
              <w:spacing w:after="0" w:line="240" w:lineRule="auto"/>
              <w:jc w:val="right"/>
              <w:rPr>
                <w:rFonts w:ascii="Arial" w:eastAsia="Times New Roman" w:hAnsi="Arial" w:cs="Arial"/>
                <w:color w:val="000000"/>
                <w:sz w:val="13"/>
                <w:szCs w:val="13"/>
                <w:lang w:eastAsia="es-MX"/>
              </w:rPr>
            </w:pPr>
            <w:r>
              <w:rPr>
                <w:rFonts w:ascii="Arial" w:eastAsia="Times New Roman" w:hAnsi="Arial" w:cs="Arial"/>
                <w:color w:val="000000"/>
                <w:sz w:val="13"/>
                <w:szCs w:val="13"/>
                <w:lang w:eastAsia="es-MX"/>
              </w:rPr>
              <w:t>0.01</w:t>
            </w:r>
            <w:r w:rsidR="006407D8" w:rsidRPr="007B281C">
              <w:rPr>
                <w:rFonts w:ascii="Arial" w:eastAsia="Times New Roman" w:hAnsi="Arial" w:cs="Arial"/>
                <w:color w:val="000000"/>
                <w:sz w:val="13"/>
                <w:szCs w:val="13"/>
                <w:lang w:eastAsia="es-MX"/>
              </w:rPr>
              <w:t>%</w:t>
            </w:r>
          </w:p>
        </w:tc>
      </w:tr>
      <w:tr w:rsidR="006407D8" w:rsidRPr="00941985" w:rsidTr="007B281C">
        <w:trPr>
          <w:trHeight w:val="224"/>
          <w:jc w:val="center"/>
        </w:trPr>
        <w:tc>
          <w:tcPr>
            <w:tcW w:w="883" w:type="dxa"/>
            <w:shd w:val="clear" w:color="auto" w:fill="auto"/>
            <w:hideMark/>
          </w:tcPr>
          <w:p w:rsidR="006407D8" w:rsidRPr="00941985" w:rsidRDefault="006407D8" w:rsidP="009C4728">
            <w:pPr>
              <w:spacing w:after="0" w:line="240" w:lineRule="auto"/>
              <w:jc w:val="right"/>
              <w:rPr>
                <w:rFonts w:ascii="Arial" w:eastAsia="Times New Roman" w:hAnsi="Arial" w:cs="Arial"/>
                <w:b/>
                <w:bCs/>
                <w:color w:val="000000"/>
                <w:sz w:val="16"/>
                <w:szCs w:val="16"/>
                <w:lang w:eastAsia="es-MX"/>
              </w:rPr>
            </w:pPr>
            <w:r w:rsidRPr="00941985">
              <w:rPr>
                <w:rFonts w:ascii="Arial" w:eastAsia="Times New Roman" w:hAnsi="Arial" w:cs="Arial"/>
                <w:b/>
                <w:bCs/>
                <w:color w:val="000000"/>
                <w:sz w:val="16"/>
                <w:szCs w:val="16"/>
                <w:lang w:eastAsia="es-MX"/>
              </w:rPr>
              <w:t>5128</w:t>
            </w:r>
          </w:p>
        </w:tc>
        <w:tc>
          <w:tcPr>
            <w:tcW w:w="4017" w:type="dxa"/>
            <w:shd w:val="clear" w:color="auto" w:fill="auto"/>
            <w:hideMark/>
          </w:tcPr>
          <w:p w:rsidR="006407D8" w:rsidRPr="00941985" w:rsidRDefault="006407D8" w:rsidP="009C4728">
            <w:pPr>
              <w:spacing w:after="0" w:line="240" w:lineRule="auto"/>
              <w:rPr>
                <w:rFonts w:ascii="Arial" w:eastAsia="Times New Roman" w:hAnsi="Arial" w:cs="Arial"/>
                <w:color w:val="000000"/>
                <w:sz w:val="16"/>
                <w:szCs w:val="16"/>
                <w:lang w:eastAsia="es-MX"/>
              </w:rPr>
            </w:pPr>
            <w:r w:rsidRPr="00941985">
              <w:rPr>
                <w:rFonts w:ascii="Arial" w:eastAsia="Times New Roman" w:hAnsi="Arial" w:cs="Arial"/>
                <w:color w:val="000000"/>
                <w:sz w:val="16"/>
                <w:szCs w:val="16"/>
                <w:lang w:eastAsia="es-MX"/>
              </w:rPr>
              <w:t>MATERIALES Y SUMINISTROS PARA SEGURIDAD</w:t>
            </w:r>
          </w:p>
        </w:tc>
        <w:tc>
          <w:tcPr>
            <w:tcW w:w="1266" w:type="dxa"/>
          </w:tcPr>
          <w:p w:rsidR="006407D8" w:rsidRPr="007B281C" w:rsidRDefault="00D12376" w:rsidP="009C4728">
            <w:pPr>
              <w:spacing w:after="0" w:line="240" w:lineRule="auto"/>
              <w:jc w:val="right"/>
              <w:rPr>
                <w:rFonts w:ascii="Arial" w:eastAsia="Times New Roman" w:hAnsi="Arial" w:cs="Arial"/>
                <w:color w:val="000000"/>
                <w:sz w:val="13"/>
                <w:szCs w:val="13"/>
                <w:lang w:eastAsia="es-MX"/>
              </w:rPr>
            </w:pPr>
            <w:r w:rsidRPr="007B281C">
              <w:rPr>
                <w:rFonts w:ascii="Arial" w:eastAsia="Times New Roman" w:hAnsi="Arial" w:cs="Arial"/>
                <w:color w:val="000000"/>
                <w:sz w:val="13"/>
                <w:szCs w:val="13"/>
                <w:lang w:eastAsia="es-MX"/>
              </w:rPr>
              <w:t>-</w:t>
            </w:r>
          </w:p>
        </w:tc>
        <w:tc>
          <w:tcPr>
            <w:tcW w:w="1133" w:type="dxa"/>
          </w:tcPr>
          <w:p w:rsidR="006407D8" w:rsidRPr="007B281C" w:rsidRDefault="007E062B" w:rsidP="009C4728">
            <w:pPr>
              <w:spacing w:after="0" w:line="240" w:lineRule="auto"/>
              <w:jc w:val="right"/>
              <w:rPr>
                <w:rFonts w:ascii="Arial" w:eastAsia="Times New Roman" w:hAnsi="Arial" w:cs="Arial"/>
                <w:color w:val="000000"/>
                <w:sz w:val="13"/>
                <w:szCs w:val="13"/>
                <w:lang w:eastAsia="es-MX"/>
              </w:rPr>
            </w:pPr>
            <w:r w:rsidRPr="007B281C">
              <w:rPr>
                <w:rFonts w:ascii="Arial" w:eastAsia="Times New Roman" w:hAnsi="Arial" w:cs="Arial"/>
                <w:color w:val="000000"/>
                <w:sz w:val="13"/>
                <w:szCs w:val="13"/>
                <w:lang w:eastAsia="es-MX"/>
              </w:rPr>
              <w:t>-</w:t>
            </w:r>
          </w:p>
        </w:tc>
        <w:tc>
          <w:tcPr>
            <w:tcW w:w="1491" w:type="dxa"/>
            <w:shd w:val="clear" w:color="auto" w:fill="auto"/>
            <w:hideMark/>
          </w:tcPr>
          <w:p w:rsidR="006407D8" w:rsidRPr="007B281C" w:rsidRDefault="007B281C" w:rsidP="009C4728">
            <w:pPr>
              <w:spacing w:after="0" w:line="240" w:lineRule="auto"/>
              <w:jc w:val="right"/>
              <w:rPr>
                <w:rFonts w:ascii="Arial" w:eastAsia="Times New Roman" w:hAnsi="Arial" w:cs="Arial"/>
                <w:color w:val="000000"/>
                <w:sz w:val="13"/>
                <w:szCs w:val="13"/>
                <w:lang w:eastAsia="es-MX"/>
              </w:rPr>
            </w:pPr>
            <w:r w:rsidRPr="007B281C">
              <w:rPr>
                <w:rFonts w:ascii="Arial" w:eastAsia="Times New Roman" w:hAnsi="Arial" w:cs="Arial"/>
                <w:color w:val="000000"/>
                <w:sz w:val="13"/>
                <w:szCs w:val="13"/>
                <w:lang w:eastAsia="es-MX"/>
              </w:rPr>
              <w:t>0.00</w:t>
            </w:r>
          </w:p>
        </w:tc>
        <w:tc>
          <w:tcPr>
            <w:tcW w:w="986" w:type="dxa"/>
            <w:shd w:val="clear" w:color="auto" w:fill="auto"/>
            <w:noWrap/>
            <w:hideMark/>
          </w:tcPr>
          <w:p w:rsidR="006407D8" w:rsidRPr="007B281C" w:rsidRDefault="009667EA" w:rsidP="009C4728">
            <w:pPr>
              <w:spacing w:after="0" w:line="240" w:lineRule="auto"/>
              <w:jc w:val="right"/>
              <w:rPr>
                <w:rFonts w:ascii="Arial" w:eastAsia="Times New Roman" w:hAnsi="Arial" w:cs="Arial"/>
                <w:color w:val="000000"/>
                <w:sz w:val="13"/>
                <w:szCs w:val="13"/>
                <w:lang w:eastAsia="es-MX"/>
              </w:rPr>
            </w:pPr>
            <w:r w:rsidRPr="007B281C">
              <w:rPr>
                <w:rFonts w:ascii="Arial" w:eastAsia="Times New Roman" w:hAnsi="Arial" w:cs="Arial"/>
                <w:color w:val="000000"/>
                <w:sz w:val="13"/>
                <w:szCs w:val="13"/>
                <w:lang w:eastAsia="es-MX"/>
              </w:rPr>
              <w:t>-</w:t>
            </w:r>
          </w:p>
        </w:tc>
      </w:tr>
      <w:tr w:rsidR="006407D8" w:rsidRPr="001D35D7" w:rsidTr="007B281C">
        <w:trPr>
          <w:trHeight w:val="284"/>
          <w:jc w:val="center"/>
        </w:trPr>
        <w:tc>
          <w:tcPr>
            <w:tcW w:w="883" w:type="dxa"/>
            <w:shd w:val="clear" w:color="auto" w:fill="E2EFD9"/>
            <w:hideMark/>
          </w:tcPr>
          <w:p w:rsidR="006407D8" w:rsidRPr="00941985" w:rsidRDefault="006407D8" w:rsidP="009C4728">
            <w:pPr>
              <w:spacing w:after="0" w:line="240" w:lineRule="auto"/>
              <w:jc w:val="right"/>
              <w:rPr>
                <w:rFonts w:ascii="Arial" w:eastAsia="Times New Roman" w:hAnsi="Arial" w:cs="Arial"/>
                <w:b/>
                <w:bCs/>
                <w:color w:val="000000"/>
                <w:sz w:val="16"/>
                <w:szCs w:val="16"/>
                <w:lang w:eastAsia="es-MX"/>
              </w:rPr>
            </w:pPr>
            <w:r w:rsidRPr="00941985">
              <w:rPr>
                <w:rFonts w:ascii="Arial" w:eastAsia="Times New Roman" w:hAnsi="Arial" w:cs="Arial"/>
                <w:b/>
                <w:bCs/>
                <w:color w:val="000000"/>
                <w:sz w:val="16"/>
                <w:szCs w:val="16"/>
                <w:lang w:eastAsia="es-MX"/>
              </w:rPr>
              <w:t>5129</w:t>
            </w:r>
          </w:p>
        </w:tc>
        <w:tc>
          <w:tcPr>
            <w:tcW w:w="4017" w:type="dxa"/>
            <w:shd w:val="clear" w:color="auto" w:fill="E2EFD9"/>
            <w:hideMark/>
          </w:tcPr>
          <w:p w:rsidR="006407D8" w:rsidRPr="00941985" w:rsidRDefault="006407D8" w:rsidP="009C4728">
            <w:pPr>
              <w:spacing w:after="0" w:line="240" w:lineRule="auto"/>
              <w:rPr>
                <w:rFonts w:ascii="Arial" w:eastAsia="Times New Roman" w:hAnsi="Arial" w:cs="Arial"/>
                <w:color w:val="000000"/>
                <w:sz w:val="16"/>
                <w:szCs w:val="16"/>
                <w:lang w:eastAsia="es-MX"/>
              </w:rPr>
            </w:pPr>
            <w:r w:rsidRPr="00941985">
              <w:rPr>
                <w:rFonts w:ascii="Arial" w:eastAsia="Times New Roman" w:hAnsi="Arial" w:cs="Arial"/>
                <w:color w:val="000000"/>
                <w:sz w:val="16"/>
                <w:szCs w:val="16"/>
                <w:lang w:eastAsia="es-MX"/>
              </w:rPr>
              <w:t>HERRAMIENTAS, REFACCIONES Y ACCESORIOS MENORES</w:t>
            </w:r>
          </w:p>
        </w:tc>
        <w:tc>
          <w:tcPr>
            <w:tcW w:w="1266" w:type="dxa"/>
            <w:shd w:val="clear" w:color="auto" w:fill="E2EFD9"/>
          </w:tcPr>
          <w:p w:rsidR="006407D8" w:rsidRPr="007B281C" w:rsidRDefault="00D12376" w:rsidP="00D12376">
            <w:pPr>
              <w:jc w:val="right"/>
              <w:rPr>
                <w:rFonts w:ascii="Arial" w:eastAsia="Times New Roman" w:hAnsi="Arial" w:cs="Arial"/>
                <w:color w:val="000000"/>
                <w:sz w:val="13"/>
                <w:szCs w:val="13"/>
              </w:rPr>
            </w:pPr>
            <w:r w:rsidRPr="007B281C">
              <w:rPr>
                <w:rFonts w:ascii="Arial" w:hAnsi="Arial" w:cs="Arial"/>
                <w:color w:val="000000"/>
                <w:sz w:val="13"/>
                <w:szCs w:val="13"/>
              </w:rPr>
              <w:t>13,726.58</w:t>
            </w:r>
          </w:p>
        </w:tc>
        <w:tc>
          <w:tcPr>
            <w:tcW w:w="1133" w:type="dxa"/>
            <w:shd w:val="clear" w:color="auto" w:fill="E2EFD9"/>
          </w:tcPr>
          <w:p w:rsidR="006407D8" w:rsidRPr="007B281C" w:rsidRDefault="007E062B" w:rsidP="009C4728">
            <w:pPr>
              <w:spacing w:after="0" w:line="240" w:lineRule="auto"/>
              <w:jc w:val="right"/>
              <w:rPr>
                <w:rFonts w:ascii="Arial" w:eastAsia="Times New Roman" w:hAnsi="Arial" w:cs="Arial"/>
                <w:color w:val="000000"/>
                <w:sz w:val="13"/>
                <w:szCs w:val="13"/>
                <w:lang w:eastAsia="es-MX"/>
              </w:rPr>
            </w:pPr>
            <w:r w:rsidRPr="007B281C">
              <w:rPr>
                <w:rFonts w:ascii="Arial" w:eastAsia="Times New Roman" w:hAnsi="Arial" w:cs="Arial"/>
                <w:color w:val="000000"/>
                <w:sz w:val="13"/>
                <w:szCs w:val="13"/>
                <w:lang w:eastAsia="es-MX"/>
              </w:rPr>
              <w:t>0.04%</w:t>
            </w:r>
          </w:p>
        </w:tc>
        <w:tc>
          <w:tcPr>
            <w:tcW w:w="1491" w:type="dxa"/>
            <w:shd w:val="clear" w:color="auto" w:fill="E2EFD9"/>
            <w:hideMark/>
          </w:tcPr>
          <w:p w:rsidR="006407D8" w:rsidRPr="007B281C" w:rsidRDefault="009667EA" w:rsidP="007B281C">
            <w:pPr>
              <w:jc w:val="right"/>
              <w:rPr>
                <w:rFonts w:ascii="Arial" w:eastAsia="Times New Roman" w:hAnsi="Arial" w:cs="Arial"/>
                <w:b/>
                <w:bCs/>
                <w:color w:val="000000"/>
                <w:sz w:val="13"/>
                <w:szCs w:val="13"/>
              </w:rPr>
            </w:pPr>
            <w:r w:rsidRPr="007B281C">
              <w:rPr>
                <w:rFonts w:ascii="Arial" w:hAnsi="Arial" w:cs="Arial"/>
                <w:b/>
                <w:bCs/>
                <w:color w:val="000000"/>
                <w:sz w:val="13"/>
                <w:szCs w:val="13"/>
              </w:rPr>
              <w:t>27,091.27</w:t>
            </w:r>
          </w:p>
        </w:tc>
        <w:tc>
          <w:tcPr>
            <w:tcW w:w="986" w:type="dxa"/>
            <w:shd w:val="clear" w:color="auto" w:fill="E2EFD9"/>
            <w:noWrap/>
            <w:hideMark/>
          </w:tcPr>
          <w:p w:rsidR="006407D8" w:rsidRPr="007B281C" w:rsidRDefault="00571826" w:rsidP="009C4728">
            <w:pPr>
              <w:spacing w:after="0" w:line="240" w:lineRule="auto"/>
              <w:jc w:val="right"/>
              <w:rPr>
                <w:rFonts w:ascii="Arial" w:eastAsia="Times New Roman" w:hAnsi="Arial" w:cs="Arial"/>
                <w:color w:val="000000"/>
                <w:sz w:val="13"/>
                <w:szCs w:val="13"/>
                <w:lang w:eastAsia="es-MX"/>
              </w:rPr>
            </w:pPr>
            <w:r>
              <w:rPr>
                <w:rFonts w:ascii="Arial" w:eastAsia="Times New Roman" w:hAnsi="Arial" w:cs="Arial"/>
                <w:color w:val="000000"/>
                <w:sz w:val="13"/>
                <w:szCs w:val="13"/>
                <w:lang w:eastAsia="es-MX"/>
              </w:rPr>
              <w:t>0.08</w:t>
            </w:r>
            <w:r w:rsidR="006407D8" w:rsidRPr="007B281C">
              <w:rPr>
                <w:rFonts w:ascii="Arial" w:eastAsia="Times New Roman" w:hAnsi="Arial" w:cs="Arial"/>
                <w:color w:val="000000"/>
                <w:sz w:val="13"/>
                <w:szCs w:val="13"/>
                <w:lang w:eastAsia="es-MX"/>
              </w:rPr>
              <w:t>%</w:t>
            </w:r>
          </w:p>
        </w:tc>
      </w:tr>
      <w:tr w:rsidR="006407D8" w:rsidRPr="00941985" w:rsidTr="007B281C">
        <w:trPr>
          <w:trHeight w:val="260"/>
          <w:jc w:val="center"/>
        </w:trPr>
        <w:tc>
          <w:tcPr>
            <w:tcW w:w="883" w:type="dxa"/>
            <w:shd w:val="clear" w:color="auto" w:fill="auto"/>
            <w:hideMark/>
          </w:tcPr>
          <w:p w:rsidR="006407D8" w:rsidRPr="00941985" w:rsidRDefault="006407D8" w:rsidP="009C4728">
            <w:pPr>
              <w:spacing w:after="0" w:line="240" w:lineRule="auto"/>
              <w:jc w:val="right"/>
              <w:rPr>
                <w:rFonts w:ascii="Arial" w:eastAsia="Times New Roman" w:hAnsi="Arial" w:cs="Arial"/>
                <w:b/>
                <w:bCs/>
                <w:color w:val="000000"/>
                <w:sz w:val="16"/>
                <w:szCs w:val="16"/>
                <w:lang w:eastAsia="es-MX"/>
              </w:rPr>
            </w:pPr>
            <w:r w:rsidRPr="00941985">
              <w:rPr>
                <w:rFonts w:ascii="Arial" w:eastAsia="Times New Roman" w:hAnsi="Arial" w:cs="Arial"/>
                <w:b/>
                <w:bCs/>
                <w:color w:val="000000"/>
                <w:sz w:val="16"/>
                <w:szCs w:val="16"/>
                <w:lang w:eastAsia="es-MX"/>
              </w:rPr>
              <w:t>513</w:t>
            </w:r>
          </w:p>
        </w:tc>
        <w:tc>
          <w:tcPr>
            <w:tcW w:w="4017" w:type="dxa"/>
            <w:shd w:val="clear" w:color="auto" w:fill="auto"/>
            <w:hideMark/>
          </w:tcPr>
          <w:p w:rsidR="006407D8" w:rsidRPr="00941985" w:rsidRDefault="006407D8" w:rsidP="009C4728">
            <w:pPr>
              <w:spacing w:after="0" w:line="240" w:lineRule="auto"/>
              <w:rPr>
                <w:rFonts w:ascii="Arial" w:eastAsia="Times New Roman" w:hAnsi="Arial" w:cs="Arial"/>
                <w:b/>
                <w:bCs/>
                <w:color w:val="000000"/>
                <w:sz w:val="16"/>
                <w:szCs w:val="16"/>
                <w:lang w:eastAsia="es-MX"/>
              </w:rPr>
            </w:pPr>
            <w:r w:rsidRPr="00941985">
              <w:rPr>
                <w:rFonts w:ascii="Arial" w:eastAsia="Times New Roman" w:hAnsi="Arial" w:cs="Arial"/>
                <w:b/>
                <w:bCs/>
                <w:color w:val="000000"/>
                <w:sz w:val="16"/>
                <w:szCs w:val="16"/>
                <w:lang w:eastAsia="es-MX"/>
              </w:rPr>
              <w:t>SERVICIOS GENERALES</w:t>
            </w:r>
          </w:p>
        </w:tc>
        <w:tc>
          <w:tcPr>
            <w:tcW w:w="1266" w:type="dxa"/>
          </w:tcPr>
          <w:p w:rsidR="006407D8" w:rsidRPr="007B281C" w:rsidRDefault="00D12376" w:rsidP="00D12376">
            <w:pPr>
              <w:jc w:val="right"/>
              <w:rPr>
                <w:rFonts w:ascii="Arial" w:eastAsia="Times New Roman" w:hAnsi="Arial" w:cs="Arial"/>
                <w:b/>
                <w:bCs/>
                <w:color w:val="000000"/>
                <w:sz w:val="13"/>
                <w:szCs w:val="13"/>
              </w:rPr>
            </w:pPr>
            <w:r w:rsidRPr="007B281C">
              <w:rPr>
                <w:rFonts w:ascii="Arial" w:hAnsi="Arial" w:cs="Arial"/>
                <w:b/>
                <w:bCs/>
                <w:color w:val="000000"/>
                <w:sz w:val="13"/>
                <w:szCs w:val="13"/>
              </w:rPr>
              <w:t>4,804,728.67</w:t>
            </w:r>
          </w:p>
        </w:tc>
        <w:tc>
          <w:tcPr>
            <w:tcW w:w="1133" w:type="dxa"/>
          </w:tcPr>
          <w:p w:rsidR="006407D8" w:rsidRPr="007B281C" w:rsidRDefault="00E72638" w:rsidP="009C4728">
            <w:pPr>
              <w:spacing w:after="0" w:line="240" w:lineRule="auto"/>
              <w:jc w:val="right"/>
              <w:rPr>
                <w:rFonts w:ascii="Arial" w:eastAsia="Times New Roman" w:hAnsi="Arial" w:cs="Arial"/>
                <w:b/>
                <w:bCs/>
                <w:color w:val="000000"/>
                <w:sz w:val="13"/>
                <w:szCs w:val="13"/>
                <w:lang w:eastAsia="es-MX"/>
              </w:rPr>
            </w:pPr>
            <w:r w:rsidRPr="007B281C">
              <w:rPr>
                <w:rFonts w:ascii="Arial" w:eastAsia="Times New Roman" w:hAnsi="Arial" w:cs="Arial"/>
                <w:b/>
                <w:bCs/>
                <w:color w:val="000000"/>
                <w:sz w:val="13"/>
                <w:szCs w:val="13"/>
                <w:lang w:eastAsia="es-MX"/>
              </w:rPr>
              <w:t>13.63%</w:t>
            </w:r>
          </w:p>
        </w:tc>
        <w:tc>
          <w:tcPr>
            <w:tcW w:w="1491" w:type="dxa"/>
            <w:shd w:val="clear" w:color="auto" w:fill="auto"/>
            <w:hideMark/>
          </w:tcPr>
          <w:p w:rsidR="006407D8" w:rsidRPr="007B281C" w:rsidRDefault="009667EA" w:rsidP="007B281C">
            <w:pPr>
              <w:jc w:val="right"/>
              <w:rPr>
                <w:rFonts w:ascii="Arial" w:eastAsia="Times New Roman" w:hAnsi="Arial" w:cs="Arial"/>
                <w:b/>
                <w:bCs/>
                <w:color w:val="000000"/>
                <w:sz w:val="13"/>
                <w:szCs w:val="13"/>
              </w:rPr>
            </w:pPr>
            <w:r w:rsidRPr="007B281C">
              <w:rPr>
                <w:rFonts w:ascii="Arial" w:hAnsi="Arial" w:cs="Arial"/>
                <w:b/>
                <w:bCs/>
                <w:color w:val="000000"/>
                <w:sz w:val="13"/>
                <w:szCs w:val="13"/>
              </w:rPr>
              <w:t>3,897,967.61</w:t>
            </w:r>
          </w:p>
        </w:tc>
        <w:tc>
          <w:tcPr>
            <w:tcW w:w="986" w:type="dxa"/>
            <w:shd w:val="clear" w:color="auto" w:fill="auto"/>
            <w:noWrap/>
            <w:hideMark/>
          </w:tcPr>
          <w:p w:rsidR="006407D8" w:rsidRPr="007B281C" w:rsidRDefault="00571826" w:rsidP="009C4728">
            <w:pPr>
              <w:spacing w:after="0" w:line="240" w:lineRule="auto"/>
              <w:jc w:val="right"/>
              <w:rPr>
                <w:rFonts w:ascii="Arial" w:eastAsia="Times New Roman" w:hAnsi="Arial" w:cs="Arial"/>
                <w:b/>
                <w:bCs/>
                <w:color w:val="000000"/>
                <w:sz w:val="13"/>
                <w:szCs w:val="13"/>
                <w:lang w:eastAsia="es-MX"/>
              </w:rPr>
            </w:pPr>
            <w:r>
              <w:rPr>
                <w:rFonts w:ascii="Arial" w:eastAsia="Times New Roman" w:hAnsi="Arial" w:cs="Arial"/>
                <w:b/>
                <w:bCs/>
                <w:color w:val="000000"/>
                <w:sz w:val="13"/>
                <w:szCs w:val="13"/>
                <w:lang w:eastAsia="es-MX"/>
              </w:rPr>
              <w:t>12.13</w:t>
            </w:r>
            <w:r w:rsidR="006407D8" w:rsidRPr="007B281C">
              <w:rPr>
                <w:rFonts w:ascii="Arial" w:eastAsia="Times New Roman" w:hAnsi="Arial" w:cs="Arial"/>
                <w:b/>
                <w:bCs/>
                <w:color w:val="000000"/>
                <w:sz w:val="13"/>
                <w:szCs w:val="13"/>
                <w:lang w:eastAsia="es-MX"/>
              </w:rPr>
              <w:t>%</w:t>
            </w:r>
          </w:p>
        </w:tc>
      </w:tr>
      <w:tr w:rsidR="006407D8" w:rsidRPr="001D35D7" w:rsidTr="007B281C">
        <w:trPr>
          <w:trHeight w:val="278"/>
          <w:jc w:val="center"/>
        </w:trPr>
        <w:tc>
          <w:tcPr>
            <w:tcW w:w="883" w:type="dxa"/>
            <w:shd w:val="clear" w:color="auto" w:fill="E2EFD9"/>
            <w:hideMark/>
          </w:tcPr>
          <w:p w:rsidR="006407D8" w:rsidRPr="00941985" w:rsidRDefault="006407D8" w:rsidP="009C4728">
            <w:pPr>
              <w:spacing w:after="0" w:line="240" w:lineRule="auto"/>
              <w:jc w:val="right"/>
              <w:rPr>
                <w:rFonts w:ascii="Arial" w:eastAsia="Times New Roman" w:hAnsi="Arial" w:cs="Arial"/>
                <w:b/>
                <w:bCs/>
                <w:color w:val="000000"/>
                <w:sz w:val="16"/>
                <w:szCs w:val="16"/>
                <w:lang w:eastAsia="es-MX"/>
              </w:rPr>
            </w:pPr>
            <w:r w:rsidRPr="00941985">
              <w:rPr>
                <w:rFonts w:ascii="Arial" w:eastAsia="Times New Roman" w:hAnsi="Arial" w:cs="Arial"/>
                <w:b/>
                <w:bCs/>
                <w:color w:val="000000"/>
                <w:sz w:val="16"/>
                <w:szCs w:val="16"/>
                <w:lang w:eastAsia="es-MX"/>
              </w:rPr>
              <w:t>5131</w:t>
            </w:r>
          </w:p>
        </w:tc>
        <w:tc>
          <w:tcPr>
            <w:tcW w:w="4017" w:type="dxa"/>
            <w:shd w:val="clear" w:color="auto" w:fill="E2EFD9"/>
            <w:hideMark/>
          </w:tcPr>
          <w:p w:rsidR="006407D8" w:rsidRPr="00941985" w:rsidRDefault="006407D8" w:rsidP="009C4728">
            <w:pPr>
              <w:spacing w:after="0" w:line="240" w:lineRule="auto"/>
              <w:rPr>
                <w:rFonts w:ascii="Arial" w:eastAsia="Times New Roman" w:hAnsi="Arial" w:cs="Arial"/>
                <w:color w:val="000000"/>
                <w:sz w:val="16"/>
                <w:szCs w:val="16"/>
                <w:lang w:eastAsia="es-MX"/>
              </w:rPr>
            </w:pPr>
            <w:r w:rsidRPr="00941985">
              <w:rPr>
                <w:rFonts w:ascii="Arial" w:eastAsia="Times New Roman" w:hAnsi="Arial" w:cs="Arial"/>
                <w:color w:val="000000"/>
                <w:sz w:val="16"/>
                <w:szCs w:val="16"/>
                <w:lang w:eastAsia="es-MX"/>
              </w:rPr>
              <w:t>SERVICIOS BÁSICOS</w:t>
            </w:r>
          </w:p>
        </w:tc>
        <w:tc>
          <w:tcPr>
            <w:tcW w:w="1266" w:type="dxa"/>
            <w:shd w:val="clear" w:color="auto" w:fill="E2EFD9"/>
          </w:tcPr>
          <w:p w:rsidR="006407D8" w:rsidRPr="007B281C" w:rsidRDefault="00D12376" w:rsidP="00D12376">
            <w:pPr>
              <w:jc w:val="right"/>
              <w:rPr>
                <w:rFonts w:ascii="Arial" w:eastAsia="Times New Roman" w:hAnsi="Arial" w:cs="Arial"/>
                <w:color w:val="000000"/>
                <w:sz w:val="13"/>
                <w:szCs w:val="13"/>
              </w:rPr>
            </w:pPr>
            <w:r w:rsidRPr="007B281C">
              <w:rPr>
                <w:rFonts w:ascii="Arial" w:hAnsi="Arial" w:cs="Arial"/>
                <w:color w:val="000000"/>
                <w:sz w:val="13"/>
                <w:szCs w:val="13"/>
              </w:rPr>
              <w:t>1,416,048.74</w:t>
            </w:r>
          </w:p>
        </w:tc>
        <w:tc>
          <w:tcPr>
            <w:tcW w:w="1133" w:type="dxa"/>
            <w:shd w:val="clear" w:color="auto" w:fill="E2EFD9"/>
          </w:tcPr>
          <w:p w:rsidR="006407D8" w:rsidRPr="007B281C" w:rsidRDefault="00E72638" w:rsidP="009C4728">
            <w:pPr>
              <w:spacing w:after="0" w:line="240" w:lineRule="auto"/>
              <w:jc w:val="right"/>
              <w:rPr>
                <w:rFonts w:ascii="Arial" w:eastAsia="Times New Roman" w:hAnsi="Arial" w:cs="Arial"/>
                <w:color w:val="000000"/>
                <w:sz w:val="13"/>
                <w:szCs w:val="13"/>
                <w:lang w:eastAsia="es-MX"/>
              </w:rPr>
            </w:pPr>
            <w:r w:rsidRPr="007B281C">
              <w:rPr>
                <w:rFonts w:ascii="Arial" w:eastAsia="Times New Roman" w:hAnsi="Arial" w:cs="Arial"/>
                <w:color w:val="000000"/>
                <w:sz w:val="13"/>
                <w:szCs w:val="13"/>
                <w:lang w:eastAsia="es-MX"/>
              </w:rPr>
              <w:t>4.02%</w:t>
            </w:r>
          </w:p>
        </w:tc>
        <w:tc>
          <w:tcPr>
            <w:tcW w:w="1491" w:type="dxa"/>
            <w:shd w:val="clear" w:color="auto" w:fill="E2EFD9"/>
            <w:hideMark/>
          </w:tcPr>
          <w:p w:rsidR="006407D8" w:rsidRPr="007B281C" w:rsidRDefault="009667EA" w:rsidP="007B281C">
            <w:pPr>
              <w:jc w:val="right"/>
              <w:rPr>
                <w:rFonts w:ascii="Arial" w:eastAsia="Times New Roman" w:hAnsi="Arial" w:cs="Arial"/>
                <w:b/>
                <w:bCs/>
                <w:color w:val="000000"/>
                <w:sz w:val="13"/>
                <w:szCs w:val="13"/>
              </w:rPr>
            </w:pPr>
            <w:r w:rsidRPr="007B281C">
              <w:rPr>
                <w:rFonts w:ascii="Arial" w:hAnsi="Arial" w:cs="Arial"/>
                <w:b/>
                <w:bCs/>
                <w:color w:val="000000"/>
                <w:sz w:val="13"/>
                <w:szCs w:val="13"/>
              </w:rPr>
              <w:t>1,469,736.63</w:t>
            </w:r>
          </w:p>
        </w:tc>
        <w:tc>
          <w:tcPr>
            <w:tcW w:w="986" w:type="dxa"/>
            <w:shd w:val="clear" w:color="auto" w:fill="E2EFD9"/>
            <w:noWrap/>
            <w:hideMark/>
          </w:tcPr>
          <w:p w:rsidR="006407D8" w:rsidRPr="007B281C" w:rsidRDefault="00571826" w:rsidP="009C4728">
            <w:pPr>
              <w:spacing w:after="0" w:line="240" w:lineRule="auto"/>
              <w:jc w:val="right"/>
              <w:rPr>
                <w:rFonts w:ascii="Arial" w:eastAsia="Times New Roman" w:hAnsi="Arial" w:cs="Arial"/>
                <w:color w:val="000000"/>
                <w:sz w:val="13"/>
                <w:szCs w:val="13"/>
                <w:lang w:eastAsia="es-MX"/>
              </w:rPr>
            </w:pPr>
            <w:r>
              <w:rPr>
                <w:rFonts w:ascii="Arial" w:eastAsia="Times New Roman" w:hAnsi="Arial" w:cs="Arial"/>
                <w:color w:val="000000"/>
                <w:sz w:val="13"/>
                <w:szCs w:val="13"/>
                <w:lang w:eastAsia="es-MX"/>
              </w:rPr>
              <w:t>4.57</w:t>
            </w:r>
            <w:r w:rsidR="006407D8" w:rsidRPr="007B281C">
              <w:rPr>
                <w:rFonts w:ascii="Arial" w:eastAsia="Times New Roman" w:hAnsi="Arial" w:cs="Arial"/>
                <w:color w:val="000000"/>
                <w:sz w:val="13"/>
                <w:szCs w:val="13"/>
                <w:lang w:eastAsia="es-MX"/>
              </w:rPr>
              <w:t>%</w:t>
            </w:r>
          </w:p>
        </w:tc>
      </w:tr>
      <w:tr w:rsidR="006407D8" w:rsidRPr="00941985" w:rsidTr="007B281C">
        <w:trPr>
          <w:trHeight w:val="140"/>
          <w:jc w:val="center"/>
        </w:trPr>
        <w:tc>
          <w:tcPr>
            <w:tcW w:w="883" w:type="dxa"/>
            <w:shd w:val="clear" w:color="auto" w:fill="auto"/>
            <w:hideMark/>
          </w:tcPr>
          <w:p w:rsidR="006407D8" w:rsidRPr="00941985" w:rsidRDefault="006407D8" w:rsidP="009C4728">
            <w:pPr>
              <w:spacing w:after="0" w:line="240" w:lineRule="auto"/>
              <w:jc w:val="right"/>
              <w:rPr>
                <w:rFonts w:ascii="Arial" w:eastAsia="Times New Roman" w:hAnsi="Arial" w:cs="Arial"/>
                <w:b/>
                <w:bCs/>
                <w:color w:val="000000"/>
                <w:sz w:val="16"/>
                <w:szCs w:val="16"/>
                <w:lang w:eastAsia="es-MX"/>
              </w:rPr>
            </w:pPr>
            <w:r w:rsidRPr="00941985">
              <w:rPr>
                <w:rFonts w:ascii="Arial" w:eastAsia="Times New Roman" w:hAnsi="Arial" w:cs="Arial"/>
                <w:b/>
                <w:bCs/>
                <w:color w:val="000000"/>
                <w:sz w:val="16"/>
                <w:szCs w:val="16"/>
                <w:lang w:eastAsia="es-MX"/>
              </w:rPr>
              <w:t>5132</w:t>
            </w:r>
          </w:p>
        </w:tc>
        <w:tc>
          <w:tcPr>
            <w:tcW w:w="4017" w:type="dxa"/>
            <w:shd w:val="clear" w:color="auto" w:fill="auto"/>
            <w:hideMark/>
          </w:tcPr>
          <w:p w:rsidR="006407D8" w:rsidRPr="00941985" w:rsidRDefault="006407D8" w:rsidP="009C4728">
            <w:pPr>
              <w:spacing w:after="0" w:line="240" w:lineRule="auto"/>
              <w:rPr>
                <w:rFonts w:ascii="Arial" w:eastAsia="Times New Roman" w:hAnsi="Arial" w:cs="Arial"/>
                <w:color w:val="000000"/>
                <w:sz w:val="16"/>
                <w:szCs w:val="16"/>
                <w:lang w:eastAsia="es-MX"/>
              </w:rPr>
            </w:pPr>
            <w:r w:rsidRPr="00941985">
              <w:rPr>
                <w:rFonts w:ascii="Arial" w:eastAsia="Times New Roman" w:hAnsi="Arial" w:cs="Arial"/>
                <w:color w:val="000000"/>
                <w:sz w:val="16"/>
                <w:szCs w:val="16"/>
                <w:lang w:eastAsia="es-MX"/>
              </w:rPr>
              <w:t>SERVICIOS DE ARRENDAMIENTO</w:t>
            </w:r>
          </w:p>
        </w:tc>
        <w:tc>
          <w:tcPr>
            <w:tcW w:w="1266" w:type="dxa"/>
          </w:tcPr>
          <w:p w:rsidR="006407D8" w:rsidRPr="007B281C" w:rsidRDefault="00D12376" w:rsidP="00D12376">
            <w:pPr>
              <w:jc w:val="right"/>
              <w:rPr>
                <w:rFonts w:ascii="Arial" w:eastAsia="Times New Roman" w:hAnsi="Arial" w:cs="Arial"/>
                <w:color w:val="000000"/>
                <w:sz w:val="13"/>
                <w:szCs w:val="13"/>
              </w:rPr>
            </w:pPr>
            <w:r w:rsidRPr="007B281C">
              <w:rPr>
                <w:rFonts w:ascii="Arial" w:hAnsi="Arial" w:cs="Arial"/>
                <w:color w:val="000000"/>
                <w:sz w:val="13"/>
                <w:szCs w:val="13"/>
              </w:rPr>
              <w:t>581,139.88</w:t>
            </w:r>
          </w:p>
        </w:tc>
        <w:tc>
          <w:tcPr>
            <w:tcW w:w="1133" w:type="dxa"/>
          </w:tcPr>
          <w:p w:rsidR="006407D8" w:rsidRPr="007B281C" w:rsidRDefault="00E72638" w:rsidP="009C4728">
            <w:pPr>
              <w:spacing w:after="0" w:line="240" w:lineRule="auto"/>
              <w:jc w:val="right"/>
              <w:rPr>
                <w:rFonts w:ascii="Arial" w:eastAsia="Times New Roman" w:hAnsi="Arial" w:cs="Arial"/>
                <w:color w:val="000000"/>
                <w:sz w:val="13"/>
                <w:szCs w:val="13"/>
                <w:lang w:eastAsia="es-MX"/>
              </w:rPr>
            </w:pPr>
            <w:r w:rsidRPr="007B281C">
              <w:rPr>
                <w:rFonts w:ascii="Arial" w:eastAsia="Times New Roman" w:hAnsi="Arial" w:cs="Arial"/>
                <w:color w:val="000000"/>
                <w:sz w:val="13"/>
                <w:szCs w:val="13"/>
                <w:lang w:eastAsia="es-MX"/>
              </w:rPr>
              <w:t>1.65%</w:t>
            </w:r>
          </w:p>
        </w:tc>
        <w:tc>
          <w:tcPr>
            <w:tcW w:w="1491" w:type="dxa"/>
            <w:shd w:val="clear" w:color="auto" w:fill="auto"/>
            <w:hideMark/>
          </w:tcPr>
          <w:p w:rsidR="006407D8" w:rsidRPr="007B281C" w:rsidRDefault="009667EA" w:rsidP="007B281C">
            <w:pPr>
              <w:jc w:val="right"/>
              <w:rPr>
                <w:rFonts w:ascii="Arial" w:eastAsia="Times New Roman" w:hAnsi="Arial" w:cs="Arial"/>
                <w:b/>
                <w:bCs/>
                <w:color w:val="000000"/>
                <w:sz w:val="13"/>
                <w:szCs w:val="13"/>
              </w:rPr>
            </w:pPr>
            <w:r w:rsidRPr="007B281C">
              <w:rPr>
                <w:rFonts w:ascii="Arial" w:hAnsi="Arial" w:cs="Arial"/>
                <w:b/>
                <w:bCs/>
                <w:color w:val="000000"/>
                <w:sz w:val="13"/>
                <w:szCs w:val="13"/>
              </w:rPr>
              <w:t>31,494.00</w:t>
            </w:r>
          </w:p>
        </w:tc>
        <w:tc>
          <w:tcPr>
            <w:tcW w:w="986" w:type="dxa"/>
            <w:shd w:val="clear" w:color="auto" w:fill="auto"/>
            <w:noWrap/>
            <w:hideMark/>
          </w:tcPr>
          <w:p w:rsidR="006407D8" w:rsidRPr="007B281C" w:rsidRDefault="006407D8" w:rsidP="00571826">
            <w:pPr>
              <w:spacing w:after="0" w:line="240" w:lineRule="auto"/>
              <w:jc w:val="right"/>
              <w:rPr>
                <w:rFonts w:ascii="Arial" w:eastAsia="Times New Roman" w:hAnsi="Arial" w:cs="Arial"/>
                <w:color w:val="000000"/>
                <w:sz w:val="13"/>
                <w:szCs w:val="13"/>
                <w:lang w:eastAsia="es-MX"/>
              </w:rPr>
            </w:pPr>
            <w:r w:rsidRPr="007B281C">
              <w:rPr>
                <w:rFonts w:ascii="Arial" w:eastAsia="Times New Roman" w:hAnsi="Arial" w:cs="Arial"/>
                <w:color w:val="000000"/>
                <w:sz w:val="13"/>
                <w:szCs w:val="13"/>
                <w:lang w:eastAsia="es-MX"/>
              </w:rPr>
              <w:t>0.1</w:t>
            </w:r>
            <w:r w:rsidR="00571826">
              <w:rPr>
                <w:rFonts w:ascii="Arial" w:eastAsia="Times New Roman" w:hAnsi="Arial" w:cs="Arial"/>
                <w:color w:val="000000"/>
                <w:sz w:val="13"/>
                <w:szCs w:val="13"/>
                <w:lang w:eastAsia="es-MX"/>
              </w:rPr>
              <w:t>0</w:t>
            </w:r>
            <w:r w:rsidRPr="007B281C">
              <w:rPr>
                <w:rFonts w:ascii="Arial" w:eastAsia="Times New Roman" w:hAnsi="Arial" w:cs="Arial"/>
                <w:color w:val="000000"/>
                <w:sz w:val="13"/>
                <w:szCs w:val="13"/>
                <w:lang w:eastAsia="es-MX"/>
              </w:rPr>
              <w:t>%</w:t>
            </w:r>
          </w:p>
        </w:tc>
      </w:tr>
      <w:tr w:rsidR="006407D8" w:rsidRPr="001D35D7" w:rsidTr="007B281C">
        <w:trPr>
          <w:trHeight w:val="465"/>
          <w:jc w:val="center"/>
        </w:trPr>
        <w:tc>
          <w:tcPr>
            <w:tcW w:w="883" w:type="dxa"/>
            <w:shd w:val="clear" w:color="auto" w:fill="E2EFD9"/>
            <w:hideMark/>
          </w:tcPr>
          <w:p w:rsidR="006407D8" w:rsidRPr="00941985" w:rsidRDefault="006407D8" w:rsidP="009C4728">
            <w:pPr>
              <w:spacing w:after="0" w:line="240" w:lineRule="auto"/>
              <w:jc w:val="right"/>
              <w:rPr>
                <w:rFonts w:ascii="Arial" w:eastAsia="Times New Roman" w:hAnsi="Arial" w:cs="Arial"/>
                <w:b/>
                <w:bCs/>
                <w:color w:val="000000"/>
                <w:sz w:val="16"/>
                <w:szCs w:val="16"/>
                <w:lang w:eastAsia="es-MX"/>
              </w:rPr>
            </w:pPr>
            <w:r w:rsidRPr="00941985">
              <w:rPr>
                <w:rFonts w:ascii="Arial" w:eastAsia="Times New Roman" w:hAnsi="Arial" w:cs="Arial"/>
                <w:b/>
                <w:bCs/>
                <w:color w:val="000000"/>
                <w:sz w:val="16"/>
                <w:szCs w:val="16"/>
                <w:lang w:eastAsia="es-MX"/>
              </w:rPr>
              <w:t>5133</w:t>
            </w:r>
          </w:p>
        </w:tc>
        <w:tc>
          <w:tcPr>
            <w:tcW w:w="4017" w:type="dxa"/>
            <w:shd w:val="clear" w:color="auto" w:fill="E2EFD9"/>
            <w:hideMark/>
          </w:tcPr>
          <w:p w:rsidR="006407D8" w:rsidRPr="00941985" w:rsidRDefault="006407D8" w:rsidP="009C4728">
            <w:pPr>
              <w:spacing w:after="0" w:line="240" w:lineRule="auto"/>
              <w:rPr>
                <w:rFonts w:ascii="Arial" w:eastAsia="Times New Roman" w:hAnsi="Arial" w:cs="Arial"/>
                <w:color w:val="000000"/>
                <w:sz w:val="16"/>
                <w:szCs w:val="16"/>
                <w:lang w:eastAsia="es-MX"/>
              </w:rPr>
            </w:pPr>
            <w:r w:rsidRPr="00941985">
              <w:rPr>
                <w:rFonts w:ascii="Arial" w:eastAsia="Times New Roman" w:hAnsi="Arial" w:cs="Arial"/>
                <w:color w:val="000000"/>
                <w:sz w:val="16"/>
                <w:szCs w:val="16"/>
                <w:lang w:eastAsia="es-MX"/>
              </w:rPr>
              <w:t>SERVICIOS PROFESIONALES, CIENTÍFICOS Y TÉCNICOS Y OTROS SERVICIOS</w:t>
            </w:r>
          </w:p>
        </w:tc>
        <w:tc>
          <w:tcPr>
            <w:tcW w:w="1266" w:type="dxa"/>
            <w:shd w:val="clear" w:color="auto" w:fill="E2EFD9"/>
          </w:tcPr>
          <w:p w:rsidR="006407D8" w:rsidRPr="007B281C" w:rsidRDefault="00D12376" w:rsidP="00D12376">
            <w:pPr>
              <w:jc w:val="right"/>
              <w:rPr>
                <w:rFonts w:ascii="Arial" w:eastAsia="Times New Roman" w:hAnsi="Arial" w:cs="Arial"/>
                <w:color w:val="000000"/>
                <w:sz w:val="13"/>
                <w:szCs w:val="13"/>
              </w:rPr>
            </w:pPr>
            <w:r w:rsidRPr="007B281C">
              <w:rPr>
                <w:rFonts w:ascii="Arial" w:hAnsi="Arial" w:cs="Arial"/>
                <w:color w:val="000000"/>
                <w:sz w:val="13"/>
                <w:szCs w:val="13"/>
              </w:rPr>
              <w:t>219,130.96</w:t>
            </w:r>
          </w:p>
        </w:tc>
        <w:tc>
          <w:tcPr>
            <w:tcW w:w="1133" w:type="dxa"/>
            <w:shd w:val="clear" w:color="auto" w:fill="E2EFD9"/>
          </w:tcPr>
          <w:p w:rsidR="006407D8" w:rsidRPr="007B281C" w:rsidRDefault="00E72638" w:rsidP="009C4728">
            <w:pPr>
              <w:spacing w:after="0" w:line="240" w:lineRule="auto"/>
              <w:jc w:val="right"/>
              <w:rPr>
                <w:rFonts w:ascii="Arial" w:eastAsia="Times New Roman" w:hAnsi="Arial" w:cs="Arial"/>
                <w:color w:val="000000"/>
                <w:sz w:val="13"/>
                <w:szCs w:val="13"/>
                <w:lang w:eastAsia="es-MX"/>
              </w:rPr>
            </w:pPr>
            <w:r w:rsidRPr="007B281C">
              <w:rPr>
                <w:rFonts w:ascii="Arial" w:eastAsia="Times New Roman" w:hAnsi="Arial" w:cs="Arial"/>
                <w:color w:val="000000"/>
                <w:sz w:val="13"/>
                <w:szCs w:val="13"/>
                <w:lang w:eastAsia="es-MX"/>
              </w:rPr>
              <w:t>0.62%</w:t>
            </w:r>
          </w:p>
        </w:tc>
        <w:tc>
          <w:tcPr>
            <w:tcW w:w="1491" w:type="dxa"/>
            <w:shd w:val="clear" w:color="auto" w:fill="E2EFD9"/>
            <w:hideMark/>
          </w:tcPr>
          <w:p w:rsidR="006407D8" w:rsidRPr="007B281C" w:rsidRDefault="009667EA" w:rsidP="007B281C">
            <w:pPr>
              <w:jc w:val="right"/>
              <w:rPr>
                <w:rFonts w:ascii="Arial" w:eastAsia="Times New Roman" w:hAnsi="Arial" w:cs="Arial"/>
                <w:b/>
                <w:bCs/>
                <w:color w:val="000000"/>
                <w:sz w:val="13"/>
                <w:szCs w:val="13"/>
              </w:rPr>
            </w:pPr>
            <w:r w:rsidRPr="007B281C">
              <w:rPr>
                <w:rFonts w:ascii="Arial" w:hAnsi="Arial" w:cs="Arial"/>
                <w:b/>
                <w:bCs/>
                <w:color w:val="000000"/>
                <w:sz w:val="13"/>
                <w:szCs w:val="13"/>
              </w:rPr>
              <w:t>166,842.80</w:t>
            </w:r>
          </w:p>
        </w:tc>
        <w:tc>
          <w:tcPr>
            <w:tcW w:w="986" w:type="dxa"/>
            <w:shd w:val="clear" w:color="auto" w:fill="E2EFD9"/>
            <w:noWrap/>
            <w:hideMark/>
          </w:tcPr>
          <w:p w:rsidR="006407D8" w:rsidRPr="007B281C" w:rsidRDefault="00571826" w:rsidP="00571826">
            <w:pPr>
              <w:spacing w:after="0" w:line="240" w:lineRule="auto"/>
              <w:jc w:val="right"/>
              <w:rPr>
                <w:rFonts w:ascii="Arial" w:eastAsia="Times New Roman" w:hAnsi="Arial" w:cs="Arial"/>
                <w:color w:val="000000"/>
                <w:sz w:val="13"/>
                <w:szCs w:val="13"/>
                <w:lang w:eastAsia="es-MX"/>
              </w:rPr>
            </w:pPr>
            <w:r>
              <w:rPr>
                <w:rFonts w:ascii="Arial" w:eastAsia="Times New Roman" w:hAnsi="Arial" w:cs="Arial"/>
                <w:color w:val="000000"/>
                <w:sz w:val="13"/>
                <w:szCs w:val="13"/>
                <w:lang w:eastAsia="es-MX"/>
              </w:rPr>
              <w:t>0.52</w:t>
            </w:r>
            <w:r w:rsidR="006407D8" w:rsidRPr="007B281C">
              <w:rPr>
                <w:rFonts w:ascii="Arial" w:eastAsia="Times New Roman" w:hAnsi="Arial" w:cs="Arial"/>
                <w:color w:val="000000"/>
                <w:sz w:val="13"/>
                <w:szCs w:val="13"/>
                <w:lang w:eastAsia="es-MX"/>
              </w:rPr>
              <w:t>%</w:t>
            </w:r>
          </w:p>
        </w:tc>
      </w:tr>
      <w:tr w:rsidR="006407D8" w:rsidRPr="00941985" w:rsidTr="007B281C">
        <w:trPr>
          <w:trHeight w:val="315"/>
          <w:jc w:val="center"/>
        </w:trPr>
        <w:tc>
          <w:tcPr>
            <w:tcW w:w="883" w:type="dxa"/>
            <w:shd w:val="clear" w:color="auto" w:fill="auto"/>
            <w:hideMark/>
          </w:tcPr>
          <w:p w:rsidR="006407D8" w:rsidRPr="00941985" w:rsidRDefault="006407D8" w:rsidP="009C4728">
            <w:pPr>
              <w:spacing w:after="0" w:line="240" w:lineRule="auto"/>
              <w:jc w:val="right"/>
              <w:rPr>
                <w:rFonts w:ascii="Arial" w:eastAsia="Times New Roman" w:hAnsi="Arial" w:cs="Arial"/>
                <w:b/>
                <w:bCs/>
                <w:color w:val="000000"/>
                <w:sz w:val="16"/>
                <w:szCs w:val="16"/>
                <w:lang w:eastAsia="es-MX"/>
              </w:rPr>
            </w:pPr>
            <w:r w:rsidRPr="00941985">
              <w:rPr>
                <w:rFonts w:ascii="Arial" w:eastAsia="Times New Roman" w:hAnsi="Arial" w:cs="Arial"/>
                <w:b/>
                <w:bCs/>
                <w:color w:val="000000"/>
                <w:sz w:val="16"/>
                <w:szCs w:val="16"/>
                <w:lang w:eastAsia="es-MX"/>
              </w:rPr>
              <w:t>5134</w:t>
            </w:r>
          </w:p>
        </w:tc>
        <w:tc>
          <w:tcPr>
            <w:tcW w:w="4017" w:type="dxa"/>
            <w:shd w:val="clear" w:color="auto" w:fill="auto"/>
            <w:hideMark/>
          </w:tcPr>
          <w:p w:rsidR="006407D8" w:rsidRPr="00941985" w:rsidRDefault="006407D8" w:rsidP="009C4728">
            <w:pPr>
              <w:spacing w:after="0" w:line="240" w:lineRule="auto"/>
              <w:rPr>
                <w:rFonts w:ascii="Arial" w:eastAsia="Times New Roman" w:hAnsi="Arial" w:cs="Arial"/>
                <w:color w:val="000000"/>
                <w:sz w:val="16"/>
                <w:szCs w:val="16"/>
                <w:lang w:eastAsia="es-MX"/>
              </w:rPr>
            </w:pPr>
            <w:r w:rsidRPr="00941985">
              <w:rPr>
                <w:rFonts w:ascii="Arial" w:eastAsia="Times New Roman" w:hAnsi="Arial" w:cs="Arial"/>
                <w:color w:val="000000"/>
                <w:sz w:val="16"/>
                <w:szCs w:val="16"/>
                <w:lang w:eastAsia="es-MX"/>
              </w:rPr>
              <w:t>SERVICIOS FINANCIEROS, BANCARIOS Y COMERCIALES</w:t>
            </w:r>
          </w:p>
        </w:tc>
        <w:tc>
          <w:tcPr>
            <w:tcW w:w="1266" w:type="dxa"/>
          </w:tcPr>
          <w:p w:rsidR="006407D8" w:rsidRPr="007B281C" w:rsidRDefault="00D12376" w:rsidP="00D12376">
            <w:pPr>
              <w:jc w:val="right"/>
              <w:rPr>
                <w:rFonts w:ascii="Arial" w:eastAsia="Times New Roman" w:hAnsi="Arial" w:cs="Arial"/>
                <w:color w:val="000000"/>
                <w:sz w:val="13"/>
                <w:szCs w:val="13"/>
              </w:rPr>
            </w:pPr>
            <w:r w:rsidRPr="007B281C">
              <w:rPr>
                <w:rFonts w:ascii="Arial" w:hAnsi="Arial" w:cs="Arial"/>
                <w:color w:val="000000"/>
                <w:sz w:val="13"/>
                <w:szCs w:val="13"/>
              </w:rPr>
              <w:t>88,637.94</w:t>
            </w:r>
          </w:p>
        </w:tc>
        <w:tc>
          <w:tcPr>
            <w:tcW w:w="1133" w:type="dxa"/>
          </w:tcPr>
          <w:p w:rsidR="006407D8" w:rsidRPr="007B281C" w:rsidRDefault="00E72638" w:rsidP="009C4728">
            <w:pPr>
              <w:spacing w:after="0" w:line="240" w:lineRule="auto"/>
              <w:jc w:val="right"/>
              <w:rPr>
                <w:rFonts w:ascii="Arial" w:eastAsia="Times New Roman" w:hAnsi="Arial" w:cs="Arial"/>
                <w:color w:val="000000"/>
                <w:sz w:val="13"/>
                <w:szCs w:val="13"/>
                <w:lang w:eastAsia="es-MX"/>
              </w:rPr>
            </w:pPr>
            <w:r w:rsidRPr="007B281C">
              <w:rPr>
                <w:rFonts w:ascii="Arial" w:eastAsia="Times New Roman" w:hAnsi="Arial" w:cs="Arial"/>
                <w:color w:val="000000"/>
                <w:sz w:val="13"/>
                <w:szCs w:val="13"/>
                <w:lang w:eastAsia="es-MX"/>
              </w:rPr>
              <w:t>0.25%</w:t>
            </w:r>
          </w:p>
        </w:tc>
        <w:tc>
          <w:tcPr>
            <w:tcW w:w="1491" w:type="dxa"/>
            <w:shd w:val="clear" w:color="auto" w:fill="auto"/>
            <w:hideMark/>
          </w:tcPr>
          <w:p w:rsidR="006407D8" w:rsidRPr="007B281C" w:rsidRDefault="009667EA" w:rsidP="007B281C">
            <w:pPr>
              <w:jc w:val="right"/>
              <w:rPr>
                <w:rFonts w:ascii="Arial" w:eastAsia="Times New Roman" w:hAnsi="Arial" w:cs="Arial"/>
                <w:b/>
                <w:bCs/>
                <w:color w:val="000000"/>
                <w:sz w:val="13"/>
                <w:szCs w:val="13"/>
              </w:rPr>
            </w:pPr>
            <w:r w:rsidRPr="007B281C">
              <w:rPr>
                <w:rFonts w:ascii="Arial" w:hAnsi="Arial" w:cs="Arial"/>
                <w:b/>
                <w:bCs/>
                <w:color w:val="000000"/>
                <w:sz w:val="13"/>
                <w:szCs w:val="13"/>
              </w:rPr>
              <w:t>80,783.91</w:t>
            </w:r>
          </w:p>
        </w:tc>
        <w:tc>
          <w:tcPr>
            <w:tcW w:w="986" w:type="dxa"/>
            <w:shd w:val="clear" w:color="auto" w:fill="auto"/>
            <w:noWrap/>
            <w:hideMark/>
          </w:tcPr>
          <w:p w:rsidR="006407D8" w:rsidRPr="007B281C" w:rsidRDefault="00571826" w:rsidP="009C4728">
            <w:pPr>
              <w:spacing w:after="0" w:line="240" w:lineRule="auto"/>
              <w:jc w:val="right"/>
              <w:rPr>
                <w:rFonts w:ascii="Arial" w:eastAsia="Times New Roman" w:hAnsi="Arial" w:cs="Arial"/>
                <w:color w:val="000000"/>
                <w:sz w:val="13"/>
                <w:szCs w:val="13"/>
                <w:lang w:eastAsia="es-MX"/>
              </w:rPr>
            </w:pPr>
            <w:r>
              <w:rPr>
                <w:rFonts w:ascii="Arial" w:eastAsia="Times New Roman" w:hAnsi="Arial" w:cs="Arial"/>
                <w:color w:val="000000"/>
                <w:sz w:val="13"/>
                <w:szCs w:val="13"/>
                <w:lang w:eastAsia="es-MX"/>
              </w:rPr>
              <w:t>0.25</w:t>
            </w:r>
            <w:r w:rsidR="006407D8" w:rsidRPr="007B281C">
              <w:rPr>
                <w:rFonts w:ascii="Arial" w:eastAsia="Times New Roman" w:hAnsi="Arial" w:cs="Arial"/>
                <w:color w:val="000000"/>
                <w:sz w:val="13"/>
                <w:szCs w:val="13"/>
                <w:lang w:eastAsia="es-MX"/>
              </w:rPr>
              <w:t>%</w:t>
            </w:r>
          </w:p>
        </w:tc>
      </w:tr>
      <w:tr w:rsidR="006407D8" w:rsidRPr="001D35D7" w:rsidTr="007B281C">
        <w:trPr>
          <w:trHeight w:val="465"/>
          <w:jc w:val="center"/>
        </w:trPr>
        <w:tc>
          <w:tcPr>
            <w:tcW w:w="883" w:type="dxa"/>
            <w:shd w:val="clear" w:color="auto" w:fill="E2EFD9"/>
            <w:hideMark/>
          </w:tcPr>
          <w:p w:rsidR="006407D8" w:rsidRPr="00941985" w:rsidRDefault="006407D8" w:rsidP="009C4728">
            <w:pPr>
              <w:spacing w:after="0" w:line="240" w:lineRule="auto"/>
              <w:jc w:val="right"/>
              <w:rPr>
                <w:rFonts w:ascii="Arial" w:eastAsia="Times New Roman" w:hAnsi="Arial" w:cs="Arial"/>
                <w:b/>
                <w:bCs/>
                <w:color w:val="000000"/>
                <w:sz w:val="16"/>
                <w:szCs w:val="16"/>
                <w:lang w:eastAsia="es-MX"/>
              </w:rPr>
            </w:pPr>
            <w:r w:rsidRPr="00941985">
              <w:rPr>
                <w:rFonts w:ascii="Arial" w:eastAsia="Times New Roman" w:hAnsi="Arial" w:cs="Arial"/>
                <w:b/>
                <w:bCs/>
                <w:color w:val="000000"/>
                <w:sz w:val="16"/>
                <w:szCs w:val="16"/>
                <w:lang w:eastAsia="es-MX"/>
              </w:rPr>
              <w:t>5135</w:t>
            </w:r>
          </w:p>
        </w:tc>
        <w:tc>
          <w:tcPr>
            <w:tcW w:w="4017" w:type="dxa"/>
            <w:shd w:val="clear" w:color="auto" w:fill="E2EFD9"/>
            <w:hideMark/>
          </w:tcPr>
          <w:p w:rsidR="006407D8" w:rsidRPr="00941985" w:rsidRDefault="006407D8" w:rsidP="009C4728">
            <w:pPr>
              <w:spacing w:after="0" w:line="240" w:lineRule="auto"/>
              <w:rPr>
                <w:rFonts w:ascii="Arial" w:eastAsia="Times New Roman" w:hAnsi="Arial" w:cs="Arial"/>
                <w:color w:val="000000"/>
                <w:sz w:val="16"/>
                <w:szCs w:val="16"/>
                <w:lang w:eastAsia="es-MX"/>
              </w:rPr>
            </w:pPr>
            <w:r w:rsidRPr="00941985">
              <w:rPr>
                <w:rFonts w:ascii="Arial" w:eastAsia="Times New Roman" w:hAnsi="Arial" w:cs="Arial"/>
                <w:color w:val="000000"/>
                <w:sz w:val="16"/>
                <w:szCs w:val="16"/>
                <w:lang w:eastAsia="es-MX"/>
              </w:rPr>
              <w:t>SERVICIOS DE INSTALACIÓN, REPARACIÓN, MANTENIMIENTO Y CONSERVACIÓN</w:t>
            </w:r>
          </w:p>
        </w:tc>
        <w:tc>
          <w:tcPr>
            <w:tcW w:w="1266" w:type="dxa"/>
            <w:shd w:val="clear" w:color="auto" w:fill="E2EFD9"/>
          </w:tcPr>
          <w:p w:rsidR="006407D8" w:rsidRPr="007B281C" w:rsidRDefault="00D12376" w:rsidP="00D12376">
            <w:pPr>
              <w:jc w:val="right"/>
              <w:rPr>
                <w:rFonts w:ascii="Arial" w:eastAsia="Times New Roman" w:hAnsi="Arial" w:cs="Arial"/>
                <w:color w:val="000000"/>
                <w:sz w:val="13"/>
                <w:szCs w:val="13"/>
              </w:rPr>
            </w:pPr>
            <w:r w:rsidRPr="007B281C">
              <w:rPr>
                <w:rFonts w:ascii="Arial" w:hAnsi="Arial" w:cs="Arial"/>
                <w:color w:val="000000"/>
                <w:sz w:val="13"/>
                <w:szCs w:val="13"/>
              </w:rPr>
              <w:t>1,451,519.17</w:t>
            </w:r>
          </w:p>
        </w:tc>
        <w:tc>
          <w:tcPr>
            <w:tcW w:w="1133" w:type="dxa"/>
            <w:shd w:val="clear" w:color="auto" w:fill="E2EFD9"/>
          </w:tcPr>
          <w:p w:rsidR="006407D8" w:rsidRPr="007B281C" w:rsidRDefault="00E72638" w:rsidP="009C4728">
            <w:pPr>
              <w:spacing w:after="0" w:line="240" w:lineRule="auto"/>
              <w:jc w:val="right"/>
              <w:rPr>
                <w:rFonts w:ascii="Arial" w:eastAsia="Times New Roman" w:hAnsi="Arial" w:cs="Arial"/>
                <w:color w:val="000000"/>
                <w:sz w:val="13"/>
                <w:szCs w:val="13"/>
                <w:lang w:eastAsia="es-MX"/>
              </w:rPr>
            </w:pPr>
            <w:r w:rsidRPr="007B281C">
              <w:rPr>
                <w:rFonts w:ascii="Arial" w:eastAsia="Times New Roman" w:hAnsi="Arial" w:cs="Arial"/>
                <w:color w:val="000000"/>
                <w:sz w:val="13"/>
                <w:szCs w:val="13"/>
                <w:lang w:eastAsia="es-MX"/>
              </w:rPr>
              <w:t>4.12%</w:t>
            </w:r>
          </w:p>
        </w:tc>
        <w:tc>
          <w:tcPr>
            <w:tcW w:w="1491" w:type="dxa"/>
            <w:shd w:val="clear" w:color="auto" w:fill="E2EFD9"/>
            <w:hideMark/>
          </w:tcPr>
          <w:p w:rsidR="006407D8" w:rsidRPr="007B281C" w:rsidRDefault="009667EA" w:rsidP="007B281C">
            <w:pPr>
              <w:jc w:val="right"/>
              <w:rPr>
                <w:rFonts w:ascii="Arial" w:eastAsia="Times New Roman" w:hAnsi="Arial" w:cs="Arial"/>
                <w:b/>
                <w:bCs/>
                <w:color w:val="000000"/>
                <w:sz w:val="13"/>
                <w:szCs w:val="13"/>
              </w:rPr>
            </w:pPr>
            <w:r w:rsidRPr="007B281C">
              <w:rPr>
                <w:rFonts w:ascii="Arial" w:hAnsi="Arial" w:cs="Arial"/>
                <w:b/>
                <w:bCs/>
                <w:color w:val="000000"/>
                <w:sz w:val="13"/>
                <w:szCs w:val="13"/>
              </w:rPr>
              <w:t>982,547.79</w:t>
            </w:r>
          </w:p>
        </w:tc>
        <w:tc>
          <w:tcPr>
            <w:tcW w:w="986" w:type="dxa"/>
            <w:shd w:val="clear" w:color="auto" w:fill="E2EFD9"/>
            <w:noWrap/>
            <w:hideMark/>
          </w:tcPr>
          <w:p w:rsidR="006407D8" w:rsidRPr="007B281C" w:rsidRDefault="00571826" w:rsidP="009C4728">
            <w:pPr>
              <w:spacing w:after="0" w:line="240" w:lineRule="auto"/>
              <w:jc w:val="right"/>
              <w:rPr>
                <w:rFonts w:ascii="Arial" w:eastAsia="Times New Roman" w:hAnsi="Arial" w:cs="Arial"/>
                <w:color w:val="000000"/>
                <w:sz w:val="13"/>
                <w:szCs w:val="13"/>
                <w:lang w:eastAsia="es-MX"/>
              </w:rPr>
            </w:pPr>
            <w:r>
              <w:rPr>
                <w:rFonts w:ascii="Arial" w:eastAsia="Times New Roman" w:hAnsi="Arial" w:cs="Arial"/>
                <w:color w:val="000000"/>
                <w:sz w:val="13"/>
                <w:szCs w:val="13"/>
                <w:lang w:eastAsia="es-MX"/>
              </w:rPr>
              <w:t>3.06</w:t>
            </w:r>
            <w:r w:rsidR="006407D8" w:rsidRPr="007B281C">
              <w:rPr>
                <w:rFonts w:ascii="Arial" w:eastAsia="Times New Roman" w:hAnsi="Arial" w:cs="Arial"/>
                <w:color w:val="000000"/>
                <w:sz w:val="13"/>
                <w:szCs w:val="13"/>
                <w:lang w:eastAsia="es-MX"/>
              </w:rPr>
              <w:t>%</w:t>
            </w:r>
          </w:p>
        </w:tc>
      </w:tr>
      <w:tr w:rsidR="006407D8" w:rsidRPr="00941985" w:rsidTr="007B281C">
        <w:trPr>
          <w:trHeight w:val="233"/>
          <w:jc w:val="center"/>
        </w:trPr>
        <w:tc>
          <w:tcPr>
            <w:tcW w:w="883" w:type="dxa"/>
            <w:shd w:val="clear" w:color="auto" w:fill="auto"/>
            <w:hideMark/>
          </w:tcPr>
          <w:p w:rsidR="006407D8" w:rsidRPr="00941985" w:rsidRDefault="006407D8" w:rsidP="009C4728">
            <w:pPr>
              <w:spacing w:after="0" w:line="240" w:lineRule="auto"/>
              <w:jc w:val="right"/>
              <w:rPr>
                <w:rFonts w:ascii="Arial" w:eastAsia="Times New Roman" w:hAnsi="Arial" w:cs="Arial"/>
                <w:b/>
                <w:bCs/>
                <w:color w:val="000000"/>
                <w:sz w:val="16"/>
                <w:szCs w:val="16"/>
                <w:lang w:eastAsia="es-MX"/>
              </w:rPr>
            </w:pPr>
            <w:r w:rsidRPr="00941985">
              <w:rPr>
                <w:rFonts w:ascii="Arial" w:eastAsia="Times New Roman" w:hAnsi="Arial" w:cs="Arial"/>
                <w:b/>
                <w:bCs/>
                <w:color w:val="000000"/>
                <w:sz w:val="16"/>
                <w:szCs w:val="16"/>
                <w:lang w:eastAsia="es-MX"/>
              </w:rPr>
              <w:t>5136</w:t>
            </w:r>
          </w:p>
        </w:tc>
        <w:tc>
          <w:tcPr>
            <w:tcW w:w="4017" w:type="dxa"/>
            <w:shd w:val="clear" w:color="auto" w:fill="auto"/>
            <w:hideMark/>
          </w:tcPr>
          <w:p w:rsidR="006407D8" w:rsidRPr="00941985" w:rsidRDefault="006407D8" w:rsidP="009C4728">
            <w:pPr>
              <w:spacing w:after="0" w:line="240" w:lineRule="auto"/>
              <w:rPr>
                <w:rFonts w:ascii="Arial" w:eastAsia="Times New Roman" w:hAnsi="Arial" w:cs="Arial"/>
                <w:color w:val="000000"/>
                <w:sz w:val="16"/>
                <w:szCs w:val="16"/>
                <w:lang w:eastAsia="es-MX"/>
              </w:rPr>
            </w:pPr>
            <w:r w:rsidRPr="00941985">
              <w:rPr>
                <w:rFonts w:ascii="Arial" w:eastAsia="Times New Roman" w:hAnsi="Arial" w:cs="Arial"/>
                <w:color w:val="000000"/>
                <w:sz w:val="16"/>
                <w:szCs w:val="16"/>
                <w:lang w:eastAsia="es-MX"/>
              </w:rPr>
              <w:t>SERVICIOS DE COMUNICACIÓN SOCIAL Y PUBLICIDAD</w:t>
            </w:r>
          </w:p>
        </w:tc>
        <w:tc>
          <w:tcPr>
            <w:tcW w:w="1266" w:type="dxa"/>
          </w:tcPr>
          <w:p w:rsidR="006407D8" w:rsidRPr="007B281C" w:rsidRDefault="00D12376" w:rsidP="00D12376">
            <w:pPr>
              <w:jc w:val="right"/>
              <w:rPr>
                <w:rFonts w:ascii="Arial" w:eastAsia="Times New Roman" w:hAnsi="Arial" w:cs="Arial"/>
                <w:color w:val="000000"/>
                <w:sz w:val="13"/>
                <w:szCs w:val="13"/>
              </w:rPr>
            </w:pPr>
            <w:r w:rsidRPr="007B281C">
              <w:rPr>
                <w:rFonts w:ascii="Arial" w:hAnsi="Arial" w:cs="Arial"/>
                <w:color w:val="000000"/>
                <w:sz w:val="13"/>
                <w:szCs w:val="13"/>
              </w:rPr>
              <w:t>130,475.99</w:t>
            </w:r>
          </w:p>
        </w:tc>
        <w:tc>
          <w:tcPr>
            <w:tcW w:w="1133" w:type="dxa"/>
          </w:tcPr>
          <w:p w:rsidR="006407D8" w:rsidRPr="007B281C" w:rsidRDefault="00E72638" w:rsidP="009C4728">
            <w:pPr>
              <w:spacing w:after="0" w:line="240" w:lineRule="auto"/>
              <w:jc w:val="right"/>
              <w:rPr>
                <w:rFonts w:ascii="Arial" w:eastAsia="Times New Roman" w:hAnsi="Arial" w:cs="Arial"/>
                <w:color w:val="000000"/>
                <w:sz w:val="13"/>
                <w:szCs w:val="13"/>
                <w:lang w:eastAsia="es-MX"/>
              </w:rPr>
            </w:pPr>
            <w:r w:rsidRPr="007B281C">
              <w:rPr>
                <w:rFonts w:ascii="Arial" w:eastAsia="Times New Roman" w:hAnsi="Arial" w:cs="Arial"/>
                <w:color w:val="000000"/>
                <w:sz w:val="13"/>
                <w:szCs w:val="13"/>
                <w:lang w:eastAsia="es-MX"/>
              </w:rPr>
              <w:t>0.37%</w:t>
            </w:r>
          </w:p>
        </w:tc>
        <w:tc>
          <w:tcPr>
            <w:tcW w:w="1491" w:type="dxa"/>
            <w:shd w:val="clear" w:color="auto" w:fill="auto"/>
            <w:hideMark/>
          </w:tcPr>
          <w:p w:rsidR="006407D8" w:rsidRPr="007B281C" w:rsidRDefault="009667EA" w:rsidP="007B281C">
            <w:pPr>
              <w:jc w:val="right"/>
              <w:rPr>
                <w:rFonts w:ascii="Arial" w:eastAsia="Times New Roman" w:hAnsi="Arial" w:cs="Arial"/>
                <w:b/>
                <w:bCs/>
                <w:color w:val="000000"/>
                <w:sz w:val="13"/>
                <w:szCs w:val="13"/>
              </w:rPr>
            </w:pPr>
            <w:r w:rsidRPr="007B281C">
              <w:rPr>
                <w:rFonts w:ascii="Arial" w:hAnsi="Arial" w:cs="Arial"/>
                <w:b/>
                <w:bCs/>
                <w:color w:val="000000"/>
                <w:sz w:val="13"/>
                <w:szCs w:val="13"/>
              </w:rPr>
              <w:t>176,885.20</w:t>
            </w:r>
          </w:p>
        </w:tc>
        <w:tc>
          <w:tcPr>
            <w:tcW w:w="986" w:type="dxa"/>
            <w:shd w:val="clear" w:color="auto" w:fill="auto"/>
            <w:noWrap/>
            <w:hideMark/>
          </w:tcPr>
          <w:p w:rsidR="006407D8" w:rsidRPr="007B281C" w:rsidRDefault="00571826" w:rsidP="009C4728">
            <w:pPr>
              <w:spacing w:after="0" w:line="240" w:lineRule="auto"/>
              <w:jc w:val="right"/>
              <w:rPr>
                <w:rFonts w:ascii="Arial" w:eastAsia="Times New Roman" w:hAnsi="Arial" w:cs="Arial"/>
                <w:color w:val="000000"/>
                <w:sz w:val="13"/>
                <w:szCs w:val="13"/>
                <w:lang w:eastAsia="es-MX"/>
              </w:rPr>
            </w:pPr>
            <w:r>
              <w:rPr>
                <w:rFonts w:ascii="Arial" w:eastAsia="Times New Roman" w:hAnsi="Arial" w:cs="Arial"/>
                <w:color w:val="000000"/>
                <w:sz w:val="13"/>
                <w:szCs w:val="13"/>
                <w:lang w:eastAsia="es-MX"/>
              </w:rPr>
              <w:t>0.55</w:t>
            </w:r>
            <w:r w:rsidR="006407D8" w:rsidRPr="007B281C">
              <w:rPr>
                <w:rFonts w:ascii="Arial" w:eastAsia="Times New Roman" w:hAnsi="Arial" w:cs="Arial"/>
                <w:color w:val="000000"/>
                <w:sz w:val="13"/>
                <w:szCs w:val="13"/>
                <w:lang w:eastAsia="es-MX"/>
              </w:rPr>
              <w:t>%</w:t>
            </w:r>
          </w:p>
        </w:tc>
      </w:tr>
      <w:tr w:rsidR="006407D8" w:rsidRPr="001D35D7" w:rsidTr="007B281C">
        <w:trPr>
          <w:trHeight w:val="265"/>
          <w:jc w:val="center"/>
        </w:trPr>
        <w:tc>
          <w:tcPr>
            <w:tcW w:w="883" w:type="dxa"/>
            <w:shd w:val="clear" w:color="auto" w:fill="E2EFD9"/>
            <w:hideMark/>
          </w:tcPr>
          <w:p w:rsidR="006407D8" w:rsidRPr="00941985" w:rsidRDefault="006407D8" w:rsidP="009C4728">
            <w:pPr>
              <w:spacing w:after="0" w:line="240" w:lineRule="auto"/>
              <w:jc w:val="right"/>
              <w:rPr>
                <w:rFonts w:ascii="Arial" w:eastAsia="Times New Roman" w:hAnsi="Arial" w:cs="Arial"/>
                <w:b/>
                <w:bCs/>
                <w:color w:val="000000"/>
                <w:sz w:val="16"/>
                <w:szCs w:val="16"/>
                <w:lang w:eastAsia="es-MX"/>
              </w:rPr>
            </w:pPr>
            <w:r w:rsidRPr="00941985">
              <w:rPr>
                <w:rFonts w:ascii="Arial" w:eastAsia="Times New Roman" w:hAnsi="Arial" w:cs="Arial"/>
                <w:b/>
                <w:bCs/>
                <w:color w:val="000000"/>
                <w:sz w:val="16"/>
                <w:szCs w:val="16"/>
                <w:lang w:eastAsia="es-MX"/>
              </w:rPr>
              <w:t>5137</w:t>
            </w:r>
          </w:p>
        </w:tc>
        <w:tc>
          <w:tcPr>
            <w:tcW w:w="4017" w:type="dxa"/>
            <w:shd w:val="clear" w:color="auto" w:fill="E2EFD9"/>
            <w:hideMark/>
          </w:tcPr>
          <w:p w:rsidR="006407D8" w:rsidRPr="00941985" w:rsidRDefault="006407D8" w:rsidP="009C4728">
            <w:pPr>
              <w:spacing w:after="0" w:line="240" w:lineRule="auto"/>
              <w:rPr>
                <w:rFonts w:ascii="Arial" w:eastAsia="Times New Roman" w:hAnsi="Arial" w:cs="Arial"/>
                <w:color w:val="000000"/>
                <w:sz w:val="16"/>
                <w:szCs w:val="16"/>
                <w:lang w:eastAsia="es-MX"/>
              </w:rPr>
            </w:pPr>
            <w:r w:rsidRPr="00941985">
              <w:rPr>
                <w:rFonts w:ascii="Arial" w:eastAsia="Times New Roman" w:hAnsi="Arial" w:cs="Arial"/>
                <w:color w:val="000000"/>
                <w:sz w:val="16"/>
                <w:szCs w:val="16"/>
                <w:lang w:eastAsia="es-MX"/>
              </w:rPr>
              <w:t>SERVICIOS DE TRASLADO Y VIÁTICOS</w:t>
            </w:r>
          </w:p>
        </w:tc>
        <w:tc>
          <w:tcPr>
            <w:tcW w:w="1266" w:type="dxa"/>
            <w:shd w:val="clear" w:color="auto" w:fill="E2EFD9"/>
          </w:tcPr>
          <w:p w:rsidR="006407D8" w:rsidRPr="007B281C" w:rsidRDefault="00D12376" w:rsidP="00D12376">
            <w:pPr>
              <w:jc w:val="right"/>
              <w:rPr>
                <w:rFonts w:ascii="Arial" w:eastAsia="Times New Roman" w:hAnsi="Arial" w:cs="Arial"/>
                <w:color w:val="000000"/>
                <w:sz w:val="13"/>
                <w:szCs w:val="13"/>
              </w:rPr>
            </w:pPr>
            <w:r w:rsidRPr="007B281C">
              <w:rPr>
                <w:rFonts w:ascii="Arial" w:hAnsi="Arial" w:cs="Arial"/>
                <w:color w:val="000000"/>
                <w:sz w:val="13"/>
                <w:szCs w:val="13"/>
              </w:rPr>
              <w:t>170,404.93</w:t>
            </w:r>
          </w:p>
        </w:tc>
        <w:tc>
          <w:tcPr>
            <w:tcW w:w="1133" w:type="dxa"/>
            <w:shd w:val="clear" w:color="auto" w:fill="E2EFD9"/>
          </w:tcPr>
          <w:p w:rsidR="006407D8" w:rsidRPr="007B281C" w:rsidRDefault="00E72638" w:rsidP="009C4728">
            <w:pPr>
              <w:spacing w:after="0" w:line="240" w:lineRule="auto"/>
              <w:jc w:val="right"/>
              <w:rPr>
                <w:rFonts w:ascii="Arial" w:eastAsia="Times New Roman" w:hAnsi="Arial" w:cs="Arial"/>
                <w:color w:val="000000"/>
                <w:sz w:val="13"/>
                <w:szCs w:val="13"/>
                <w:lang w:eastAsia="es-MX"/>
              </w:rPr>
            </w:pPr>
            <w:r w:rsidRPr="007B281C">
              <w:rPr>
                <w:rFonts w:ascii="Arial" w:eastAsia="Times New Roman" w:hAnsi="Arial" w:cs="Arial"/>
                <w:color w:val="000000"/>
                <w:sz w:val="13"/>
                <w:szCs w:val="13"/>
                <w:lang w:eastAsia="es-MX"/>
              </w:rPr>
              <w:t>0.48%</w:t>
            </w:r>
          </w:p>
        </w:tc>
        <w:tc>
          <w:tcPr>
            <w:tcW w:w="1491" w:type="dxa"/>
            <w:shd w:val="clear" w:color="auto" w:fill="E2EFD9"/>
            <w:hideMark/>
          </w:tcPr>
          <w:p w:rsidR="006407D8" w:rsidRPr="007B281C" w:rsidRDefault="009667EA" w:rsidP="007B281C">
            <w:pPr>
              <w:jc w:val="right"/>
              <w:rPr>
                <w:rFonts w:ascii="Arial" w:eastAsia="Times New Roman" w:hAnsi="Arial" w:cs="Arial"/>
                <w:b/>
                <w:bCs/>
                <w:color w:val="000000"/>
                <w:sz w:val="13"/>
                <w:szCs w:val="13"/>
              </w:rPr>
            </w:pPr>
            <w:r w:rsidRPr="007B281C">
              <w:rPr>
                <w:rFonts w:ascii="Arial" w:hAnsi="Arial" w:cs="Arial"/>
                <w:b/>
                <w:bCs/>
                <w:color w:val="000000"/>
                <w:sz w:val="13"/>
                <w:szCs w:val="13"/>
              </w:rPr>
              <w:t>164,630.30</w:t>
            </w:r>
          </w:p>
        </w:tc>
        <w:tc>
          <w:tcPr>
            <w:tcW w:w="986" w:type="dxa"/>
            <w:shd w:val="clear" w:color="auto" w:fill="E2EFD9"/>
            <w:noWrap/>
            <w:hideMark/>
          </w:tcPr>
          <w:p w:rsidR="006407D8" w:rsidRPr="007B281C" w:rsidRDefault="00571826" w:rsidP="009C4728">
            <w:pPr>
              <w:spacing w:after="0" w:line="240" w:lineRule="auto"/>
              <w:jc w:val="right"/>
              <w:rPr>
                <w:rFonts w:ascii="Arial" w:eastAsia="Times New Roman" w:hAnsi="Arial" w:cs="Arial"/>
                <w:color w:val="000000"/>
                <w:sz w:val="13"/>
                <w:szCs w:val="13"/>
                <w:lang w:eastAsia="es-MX"/>
              </w:rPr>
            </w:pPr>
            <w:r>
              <w:rPr>
                <w:rFonts w:ascii="Arial" w:eastAsia="Times New Roman" w:hAnsi="Arial" w:cs="Arial"/>
                <w:color w:val="000000"/>
                <w:sz w:val="13"/>
                <w:szCs w:val="13"/>
                <w:lang w:eastAsia="es-MX"/>
              </w:rPr>
              <w:t>0.51</w:t>
            </w:r>
            <w:r w:rsidR="006407D8" w:rsidRPr="007B281C">
              <w:rPr>
                <w:rFonts w:ascii="Arial" w:eastAsia="Times New Roman" w:hAnsi="Arial" w:cs="Arial"/>
                <w:color w:val="000000"/>
                <w:sz w:val="13"/>
                <w:szCs w:val="13"/>
                <w:lang w:eastAsia="es-MX"/>
              </w:rPr>
              <w:t>%</w:t>
            </w:r>
          </w:p>
        </w:tc>
      </w:tr>
      <w:tr w:rsidR="006407D8" w:rsidRPr="00941985" w:rsidTr="007B281C">
        <w:trPr>
          <w:trHeight w:val="141"/>
          <w:jc w:val="center"/>
        </w:trPr>
        <w:tc>
          <w:tcPr>
            <w:tcW w:w="883" w:type="dxa"/>
            <w:shd w:val="clear" w:color="auto" w:fill="auto"/>
            <w:hideMark/>
          </w:tcPr>
          <w:p w:rsidR="006407D8" w:rsidRPr="00941985" w:rsidRDefault="006407D8" w:rsidP="009C4728">
            <w:pPr>
              <w:spacing w:after="0" w:line="240" w:lineRule="auto"/>
              <w:jc w:val="right"/>
              <w:rPr>
                <w:rFonts w:ascii="Arial" w:eastAsia="Times New Roman" w:hAnsi="Arial" w:cs="Arial"/>
                <w:b/>
                <w:bCs/>
                <w:color w:val="000000"/>
                <w:sz w:val="16"/>
                <w:szCs w:val="16"/>
                <w:lang w:eastAsia="es-MX"/>
              </w:rPr>
            </w:pPr>
            <w:r w:rsidRPr="00941985">
              <w:rPr>
                <w:rFonts w:ascii="Arial" w:eastAsia="Times New Roman" w:hAnsi="Arial" w:cs="Arial"/>
                <w:b/>
                <w:bCs/>
                <w:color w:val="000000"/>
                <w:sz w:val="16"/>
                <w:szCs w:val="16"/>
                <w:lang w:eastAsia="es-MX"/>
              </w:rPr>
              <w:t>5138</w:t>
            </w:r>
          </w:p>
        </w:tc>
        <w:tc>
          <w:tcPr>
            <w:tcW w:w="4017" w:type="dxa"/>
            <w:shd w:val="clear" w:color="auto" w:fill="auto"/>
            <w:hideMark/>
          </w:tcPr>
          <w:p w:rsidR="006407D8" w:rsidRPr="00941985" w:rsidRDefault="006407D8" w:rsidP="009C4728">
            <w:pPr>
              <w:spacing w:after="0" w:line="240" w:lineRule="auto"/>
              <w:rPr>
                <w:rFonts w:ascii="Arial" w:eastAsia="Times New Roman" w:hAnsi="Arial" w:cs="Arial"/>
                <w:color w:val="000000"/>
                <w:sz w:val="16"/>
                <w:szCs w:val="16"/>
                <w:lang w:eastAsia="es-MX"/>
              </w:rPr>
            </w:pPr>
            <w:r w:rsidRPr="00941985">
              <w:rPr>
                <w:rFonts w:ascii="Arial" w:eastAsia="Times New Roman" w:hAnsi="Arial" w:cs="Arial"/>
                <w:color w:val="000000"/>
                <w:sz w:val="16"/>
                <w:szCs w:val="16"/>
                <w:lang w:eastAsia="es-MX"/>
              </w:rPr>
              <w:t>SERVICIOS OFICIALES</w:t>
            </w:r>
          </w:p>
        </w:tc>
        <w:tc>
          <w:tcPr>
            <w:tcW w:w="1266" w:type="dxa"/>
          </w:tcPr>
          <w:p w:rsidR="006407D8" w:rsidRPr="007B281C" w:rsidRDefault="00D12376" w:rsidP="00D12376">
            <w:pPr>
              <w:jc w:val="right"/>
              <w:rPr>
                <w:rFonts w:ascii="Arial" w:eastAsia="Times New Roman" w:hAnsi="Arial" w:cs="Arial"/>
                <w:color w:val="000000"/>
                <w:sz w:val="13"/>
                <w:szCs w:val="13"/>
              </w:rPr>
            </w:pPr>
            <w:r w:rsidRPr="007B281C">
              <w:rPr>
                <w:rFonts w:ascii="Arial" w:hAnsi="Arial" w:cs="Arial"/>
                <w:color w:val="000000"/>
                <w:sz w:val="13"/>
                <w:szCs w:val="13"/>
              </w:rPr>
              <w:t>465,016.90</w:t>
            </w:r>
          </w:p>
        </w:tc>
        <w:tc>
          <w:tcPr>
            <w:tcW w:w="1133" w:type="dxa"/>
          </w:tcPr>
          <w:p w:rsidR="006407D8" w:rsidRPr="007B281C" w:rsidRDefault="00E72638" w:rsidP="009C4728">
            <w:pPr>
              <w:spacing w:after="0" w:line="240" w:lineRule="auto"/>
              <w:jc w:val="right"/>
              <w:rPr>
                <w:rFonts w:ascii="Arial" w:eastAsia="Times New Roman" w:hAnsi="Arial" w:cs="Arial"/>
                <w:color w:val="000000"/>
                <w:sz w:val="13"/>
                <w:szCs w:val="13"/>
                <w:lang w:eastAsia="es-MX"/>
              </w:rPr>
            </w:pPr>
            <w:r w:rsidRPr="007B281C">
              <w:rPr>
                <w:rFonts w:ascii="Arial" w:eastAsia="Times New Roman" w:hAnsi="Arial" w:cs="Arial"/>
                <w:color w:val="000000"/>
                <w:sz w:val="13"/>
                <w:szCs w:val="13"/>
                <w:lang w:eastAsia="es-MX"/>
              </w:rPr>
              <w:t>1.32%</w:t>
            </w:r>
          </w:p>
        </w:tc>
        <w:tc>
          <w:tcPr>
            <w:tcW w:w="1491" w:type="dxa"/>
            <w:shd w:val="clear" w:color="auto" w:fill="auto"/>
            <w:hideMark/>
          </w:tcPr>
          <w:p w:rsidR="006407D8" w:rsidRPr="007B281C" w:rsidRDefault="009667EA" w:rsidP="007B281C">
            <w:pPr>
              <w:jc w:val="right"/>
              <w:rPr>
                <w:rFonts w:ascii="Arial" w:eastAsia="Times New Roman" w:hAnsi="Arial" w:cs="Arial"/>
                <w:b/>
                <w:bCs/>
                <w:color w:val="000000"/>
                <w:sz w:val="13"/>
                <w:szCs w:val="13"/>
              </w:rPr>
            </w:pPr>
            <w:r w:rsidRPr="007B281C">
              <w:rPr>
                <w:rFonts w:ascii="Arial" w:hAnsi="Arial" w:cs="Arial"/>
                <w:b/>
                <w:bCs/>
                <w:color w:val="000000"/>
                <w:sz w:val="13"/>
                <w:szCs w:val="13"/>
              </w:rPr>
              <w:t>584,221.48</w:t>
            </w:r>
          </w:p>
        </w:tc>
        <w:tc>
          <w:tcPr>
            <w:tcW w:w="986" w:type="dxa"/>
            <w:shd w:val="clear" w:color="auto" w:fill="auto"/>
            <w:noWrap/>
            <w:hideMark/>
          </w:tcPr>
          <w:p w:rsidR="006407D8" w:rsidRPr="007B281C" w:rsidRDefault="00571826" w:rsidP="009C4728">
            <w:pPr>
              <w:spacing w:after="0" w:line="240" w:lineRule="auto"/>
              <w:jc w:val="right"/>
              <w:rPr>
                <w:rFonts w:ascii="Arial" w:eastAsia="Times New Roman" w:hAnsi="Arial" w:cs="Arial"/>
                <w:color w:val="000000"/>
                <w:sz w:val="13"/>
                <w:szCs w:val="13"/>
                <w:lang w:eastAsia="es-MX"/>
              </w:rPr>
            </w:pPr>
            <w:r>
              <w:rPr>
                <w:rFonts w:ascii="Arial" w:eastAsia="Times New Roman" w:hAnsi="Arial" w:cs="Arial"/>
                <w:color w:val="000000"/>
                <w:sz w:val="13"/>
                <w:szCs w:val="13"/>
                <w:lang w:eastAsia="es-MX"/>
              </w:rPr>
              <w:t>1.82</w:t>
            </w:r>
            <w:r w:rsidR="006407D8" w:rsidRPr="007B281C">
              <w:rPr>
                <w:rFonts w:ascii="Arial" w:eastAsia="Times New Roman" w:hAnsi="Arial" w:cs="Arial"/>
                <w:color w:val="000000"/>
                <w:sz w:val="13"/>
                <w:szCs w:val="13"/>
                <w:lang w:eastAsia="es-MX"/>
              </w:rPr>
              <w:t>%</w:t>
            </w:r>
          </w:p>
        </w:tc>
      </w:tr>
      <w:tr w:rsidR="006407D8" w:rsidRPr="001D35D7" w:rsidTr="007B281C">
        <w:trPr>
          <w:trHeight w:val="229"/>
          <w:jc w:val="center"/>
        </w:trPr>
        <w:tc>
          <w:tcPr>
            <w:tcW w:w="883" w:type="dxa"/>
            <w:shd w:val="clear" w:color="auto" w:fill="E2EFD9"/>
            <w:hideMark/>
          </w:tcPr>
          <w:p w:rsidR="006407D8" w:rsidRPr="00941985" w:rsidRDefault="006407D8" w:rsidP="009C4728">
            <w:pPr>
              <w:spacing w:after="0" w:line="240" w:lineRule="auto"/>
              <w:jc w:val="right"/>
              <w:rPr>
                <w:rFonts w:ascii="Arial" w:eastAsia="Times New Roman" w:hAnsi="Arial" w:cs="Arial"/>
                <w:b/>
                <w:bCs/>
                <w:color w:val="000000"/>
                <w:sz w:val="16"/>
                <w:szCs w:val="16"/>
                <w:lang w:eastAsia="es-MX"/>
              </w:rPr>
            </w:pPr>
            <w:r w:rsidRPr="00941985">
              <w:rPr>
                <w:rFonts w:ascii="Arial" w:eastAsia="Times New Roman" w:hAnsi="Arial" w:cs="Arial"/>
                <w:b/>
                <w:bCs/>
                <w:color w:val="000000"/>
                <w:sz w:val="16"/>
                <w:szCs w:val="16"/>
                <w:lang w:eastAsia="es-MX"/>
              </w:rPr>
              <w:t>5139</w:t>
            </w:r>
          </w:p>
        </w:tc>
        <w:tc>
          <w:tcPr>
            <w:tcW w:w="4017" w:type="dxa"/>
            <w:shd w:val="clear" w:color="auto" w:fill="E2EFD9"/>
            <w:hideMark/>
          </w:tcPr>
          <w:p w:rsidR="006407D8" w:rsidRPr="00941985" w:rsidRDefault="006407D8" w:rsidP="009C4728">
            <w:pPr>
              <w:spacing w:after="0" w:line="240" w:lineRule="auto"/>
              <w:rPr>
                <w:rFonts w:ascii="Arial" w:eastAsia="Times New Roman" w:hAnsi="Arial" w:cs="Arial"/>
                <w:color w:val="000000"/>
                <w:sz w:val="16"/>
                <w:szCs w:val="16"/>
                <w:lang w:eastAsia="es-MX"/>
              </w:rPr>
            </w:pPr>
            <w:r w:rsidRPr="00941985">
              <w:rPr>
                <w:rFonts w:ascii="Arial" w:eastAsia="Times New Roman" w:hAnsi="Arial" w:cs="Arial"/>
                <w:color w:val="000000"/>
                <w:sz w:val="16"/>
                <w:szCs w:val="16"/>
                <w:lang w:eastAsia="es-MX"/>
              </w:rPr>
              <w:t>OTROS SERVICIOS GENERALES</w:t>
            </w:r>
          </w:p>
        </w:tc>
        <w:tc>
          <w:tcPr>
            <w:tcW w:w="1266" w:type="dxa"/>
            <w:shd w:val="clear" w:color="auto" w:fill="E2EFD9"/>
          </w:tcPr>
          <w:p w:rsidR="006407D8" w:rsidRPr="007B281C" w:rsidRDefault="00D12376" w:rsidP="00D12376">
            <w:pPr>
              <w:jc w:val="right"/>
              <w:rPr>
                <w:rFonts w:ascii="Arial" w:eastAsia="Times New Roman" w:hAnsi="Arial" w:cs="Arial"/>
                <w:color w:val="000000"/>
                <w:sz w:val="13"/>
                <w:szCs w:val="13"/>
              </w:rPr>
            </w:pPr>
            <w:r w:rsidRPr="007B281C">
              <w:rPr>
                <w:rFonts w:ascii="Arial" w:hAnsi="Arial" w:cs="Arial"/>
                <w:color w:val="000000"/>
                <w:sz w:val="13"/>
                <w:szCs w:val="13"/>
              </w:rPr>
              <w:t>282,354.16</w:t>
            </w:r>
          </w:p>
        </w:tc>
        <w:tc>
          <w:tcPr>
            <w:tcW w:w="1133" w:type="dxa"/>
            <w:shd w:val="clear" w:color="auto" w:fill="E2EFD9"/>
          </w:tcPr>
          <w:p w:rsidR="006407D8" w:rsidRPr="007B281C" w:rsidRDefault="00E72638" w:rsidP="009C4728">
            <w:pPr>
              <w:spacing w:after="0" w:line="240" w:lineRule="auto"/>
              <w:jc w:val="right"/>
              <w:rPr>
                <w:rFonts w:ascii="Arial" w:eastAsia="Times New Roman" w:hAnsi="Arial" w:cs="Arial"/>
                <w:color w:val="000000"/>
                <w:sz w:val="13"/>
                <w:szCs w:val="13"/>
                <w:lang w:eastAsia="es-MX"/>
              </w:rPr>
            </w:pPr>
            <w:r w:rsidRPr="007B281C">
              <w:rPr>
                <w:rFonts w:ascii="Arial" w:eastAsia="Times New Roman" w:hAnsi="Arial" w:cs="Arial"/>
                <w:color w:val="000000"/>
                <w:sz w:val="13"/>
                <w:szCs w:val="13"/>
                <w:lang w:eastAsia="es-MX"/>
              </w:rPr>
              <w:t>0.80%</w:t>
            </w:r>
          </w:p>
        </w:tc>
        <w:tc>
          <w:tcPr>
            <w:tcW w:w="1491" w:type="dxa"/>
            <w:shd w:val="clear" w:color="auto" w:fill="E2EFD9"/>
            <w:hideMark/>
          </w:tcPr>
          <w:p w:rsidR="006407D8" w:rsidRPr="007B281C" w:rsidRDefault="009667EA" w:rsidP="007B281C">
            <w:pPr>
              <w:jc w:val="right"/>
              <w:rPr>
                <w:rFonts w:ascii="Arial" w:eastAsia="Times New Roman" w:hAnsi="Arial" w:cs="Arial"/>
                <w:b/>
                <w:bCs/>
                <w:color w:val="000000"/>
                <w:sz w:val="13"/>
                <w:szCs w:val="13"/>
              </w:rPr>
            </w:pPr>
            <w:r w:rsidRPr="007B281C">
              <w:rPr>
                <w:rFonts w:ascii="Arial" w:hAnsi="Arial" w:cs="Arial"/>
                <w:b/>
                <w:bCs/>
                <w:color w:val="000000"/>
                <w:sz w:val="13"/>
                <w:szCs w:val="13"/>
              </w:rPr>
              <w:t>240,825.50</w:t>
            </w:r>
          </w:p>
        </w:tc>
        <w:tc>
          <w:tcPr>
            <w:tcW w:w="986" w:type="dxa"/>
            <w:shd w:val="clear" w:color="auto" w:fill="E2EFD9"/>
            <w:noWrap/>
            <w:hideMark/>
          </w:tcPr>
          <w:p w:rsidR="006407D8" w:rsidRPr="007B281C" w:rsidRDefault="00571826" w:rsidP="009C4728">
            <w:pPr>
              <w:spacing w:after="0" w:line="240" w:lineRule="auto"/>
              <w:jc w:val="right"/>
              <w:rPr>
                <w:rFonts w:ascii="Arial" w:eastAsia="Times New Roman" w:hAnsi="Arial" w:cs="Arial"/>
                <w:color w:val="000000"/>
                <w:sz w:val="13"/>
                <w:szCs w:val="13"/>
                <w:lang w:eastAsia="es-MX"/>
              </w:rPr>
            </w:pPr>
            <w:r>
              <w:rPr>
                <w:rFonts w:ascii="Arial" w:eastAsia="Times New Roman" w:hAnsi="Arial" w:cs="Arial"/>
                <w:color w:val="000000"/>
                <w:sz w:val="13"/>
                <w:szCs w:val="13"/>
                <w:lang w:eastAsia="es-MX"/>
              </w:rPr>
              <w:t>0.75</w:t>
            </w:r>
            <w:r w:rsidR="006407D8" w:rsidRPr="007B281C">
              <w:rPr>
                <w:rFonts w:ascii="Arial" w:eastAsia="Times New Roman" w:hAnsi="Arial" w:cs="Arial"/>
                <w:color w:val="000000"/>
                <w:sz w:val="13"/>
                <w:szCs w:val="13"/>
                <w:lang w:eastAsia="es-MX"/>
              </w:rPr>
              <w:t>%</w:t>
            </w:r>
          </w:p>
        </w:tc>
      </w:tr>
      <w:tr w:rsidR="006407D8" w:rsidRPr="00941985" w:rsidTr="007B281C">
        <w:trPr>
          <w:trHeight w:val="274"/>
          <w:jc w:val="center"/>
        </w:trPr>
        <w:tc>
          <w:tcPr>
            <w:tcW w:w="883" w:type="dxa"/>
            <w:shd w:val="clear" w:color="auto" w:fill="auto"/>
            <w:hideMark/>
          </w:tcPr>
          <w:p w:rsidR="006407D8" w:rsidRPr="00941985" w:rsidRDefault="006407D8" w:rsidP="009C4728">
            <w:pPr>
              <w:spacing w:after="0" w:line="240" w:lineRule="auto"/>
              <w:jc w:val="right"/>
              <w:rPr>
                <w:rFonts w:ascii="Arial" w:eastAsia="Times New Roman" w:hAnsi="Arial" w:cs="Arial"/>
                <w:b/>
                <w:bCs/>
                <w:color w:val="000000"/>
                <w:sz w:val="16"/>
                <w:szCs w:val="16"/>
                <w:lang w:eastAsia="es-MX"/>
              </w:rPr>
            </w:pPr>
            <w:r w:rsidRPr="00941985">
              <w:rPr>
                <w:rFonts w:ascii="Arial" w:eastAsia="Times New Roman" w:hAnsi="Arial" w:cs="Arial"/>
                <w:b/>
                <w:bCs/>
                <w:color w:val="000000"/>
                <w:sz w:val="16"/>
                <w:szCs w:val="16"/>
                <w:lang w:eastAsia="es-MX"/>
              </w:rPr>
              <w:t>52</w:t>
            </w:r>
          </w:p>
        </w:tc>
        <w:tc>
          <w:tcPr>
            <w:tcW w:w="4017" w:type="dxa"/>
            <w:shd w:val="clear" w:color="auto" w:fill="auto"/>
            <w:hideMark/>
          </w:tcPr>
          <w:p w:rsidR="006407D8" w:rsidRPr="00941985" w:rsidRDefault="006407D8" w:rsidP="009C4728">
            <w:pPr>
              <w:spacing w:after="0" w:line="240" w:lineRule="auto"/>
              <w:rPr>
                <w:rFonts w:ascii="Arial" w:eastAsia="Times New Roman" w:hAnsi="Arial" w:cs="Arial"/>
                <w:b/>
                <w:bCs/>
                <w:color w:val="000000"/>
                <w:sz w:val="16"/>
                <w:szCs w:val="16"/>
                <w:lang w:eastAsia="es-MX"/>
              </w:rPr>
            </w:pPr>
            <w:r w:rsidRPr="00941985">
              <w:rPr>
                <w:rFonts w:ascii="Arial" w:eastAsia="Times New Roman" w:hAnsi="Arial" w:cs="Arial"/>
                <w:b/>
                <w:bCs/>
                <w:color w:val="000000"/>
                <w:sz w:val="16"/>
                <w:szCs w:val="16"/>
                <w:lang w:eastAsia="es-MX"/>
              </w:rPr>
              <w:t>TRANSFERENCIAS, ASIGNACIONES, SUBSIDIOS Y OTRAS AYUDAS</w:t>
            </w:r>
          </w:p>
        </w:tc>
        <w:tc>
          <w:tcPr>
            <w:tcW w:w="1266" w:type="dxa"/>
          </w:tcPr>
          <w:p w:rsidR="006407D8" w:rsidRPr="007B281C" w:rsidRDefault="00D12376" w:rsidP="00D12376">
            <w:pPr>
              <w:jc w:val="right"/>
              <w:rPr>
                <w:rFonts w:ascii="Arial" w:eastAsia="Times New Roman" w:hAnsi="Arial" w:cs="Arial"/>
                <w:b/>
                <w:bCs/>
                <w:color w:val="000000"/>
                <w:sz w:val="13"/>
                <w:szCs w:val="13"/>
              </w:rPr>
            </w:pPr>
            <w:r w:rsidRPr="007B281C">
              <w:rPr>
                <w:rFonts w:ascii="Arial" w:hAnsi="Arial" w:cs="Arial"/>
                <w:b/>
                <w:bCs/>
                <w:color w:val="000000"/>
                <w:sz w:val="13"/>
                <w:szCs w:val="13"/>
              </w:rPr>
              <w:t>4,452,152.01</w:t>
            </w:r>
          </w:p>
        </w:tc>
        <w:tc>
          <w:tcPr>
            <w:tcW w:w="1133" w:type="dxa"/>
          </w:tcPr>
          <w:p w:rsidR="006407D8" w:rsidRPr="007B281C" w:rsidRDefault="00E72638" w:rsidP="00E72638">
            <w:pPr>
              <w:tabs>
                <w:tab w:val="left" w:pos="476"/>
              </w:tabs>
              <w:spacing w:after="0" w:line="240" w:lineRule="auto"/>
              <w:rPr>
                <w:rFonts w:ascii="Arial" w:eastAsia="Times New Roman" w:hAnsi="Arial" w:cs="Arial"/>
                <w:b/>
                <w:bCs/>
                <w:color w:val="000000"/>
                <w:sz w:val="13"/>
                <w:szCs w:val="13"/>
                <w:lang w:eastAsia="es-MX"/>
              </w:rPr>
            </w:pPr>
            <w:r w:rsidRPr="007B281C">
              <w:rPr>
                <w:rFonts w:ascii="Arial" w:eastAsia="Times New Roman" w:hAnsi="Arial" w:cs="Arial"/>
                <w:b/>
                <w:bCs/>
                <w:color w:val="000000"/>
                <w:sz w:val="13"/>
                <w:szCs w:val="13"/>
                <w:lang w:eastAsia="es-MX"/>
              </w:rPr>
              <w:tab/>
              <w:t>12.63%</w:t>
            </w:r>
          </w:p>
        </w:tc>
        <w:tc>
          <w:tcPr>
            <w:tcW w:w="1491" w:type="dxa"/>
            <w:shd w:val="clear" w:color="auto" w:fill="auto"/>
            <w:hideMark/>
          </w:tcPr>
          <w:p w:rsidR="006407D8" w:rsidRPr="007B281C" w:rsidRDefault="009667EA" w:rsidP="007B281C">
            <w:pPr>
              <w:jc w:val="right"/>
              <w:rPr>
                <w:rFonts w:ascii="Arial" w:eastAsia="Times New Roman" w:hAnsi="Arial" w:cs="Arial"/>
                <w:b/>
                <w:bCs/>
                <w:color w:val="000000"/>
                <w:sz w:val="13"/>
                <w:szCs w:val="13"/>
              </w:rPr>
            </w:pPr>
            <w:r w:rsidRPr="007B281C">
              <w:rPr>
                <w:rFonts w:ascii="Arial" w:hAnsi="Arial" w:cs="Arial"/>
                <w:b/>
                <w:bCs/>
                <w:color w:val="000000"/>
                <w:sz w:val="13"/>
                <w:szCs w:val="13"/>
              </w:rPr>
              <w:t>4,048,389.62</w:t>
            </w:r>
          </w:p>
        </w:tc>
        <w:tc>
          <w:tcPr>
            <w:tcW w:w="986" w:type="dxa"/>
            <w:shd w:val="clear" w:color="auto" w:fill="auto"/>
            <w:noWrap/>
            <w:hideMark/>
          </w:tcPr>
          <w:p w:rsidR="006407D8" w:rsidRPr="007B281C" w:rsidRDefault="00571826" w:rsidP="009C4728">
            <w:pPr>
              <w:spacing w:after="0" w:line="240" w:lineRule="auto"/>
              <w:jc w:val="right"/>
              <w:rPr>
                <w:rFonts w:ascii="Arial" w:eastAsia="Times New Roman" w:hAnsi="Arial" w:cs="Arial"/>
                <w:b/>
                <w:bCs/>
                <w:color w:val="000000"/>
                <w:sz w:val="13"/>
                <w:szCs w:val="13"/>
                <w:lang w:eastAsia="es-MX"/>
              </w:rPr>
            </w:pPr>
            <w:r>
              <w:rPr>
                <w:rFonts w:ascii="Arial" w:eastAsia="Times New Roman" w:hAnsi="Arial" w:cs="Arial"/>
                <w:b/>
                <w:bCs/>
                <w:color w:val="000000"/>
                <w:sz w:val="13"/>
                <w:szCs w:val="13"/>
                <w:lang w:eastAsia="es-MX"/>
              </w:rPr>
              <w:t>12.60</w:t>
            </w:r>
            <w:r w:rsidR="006407D8" w:rsidRPr="007B281C">
              <w:rPr>
                <w:rFonts w:ascii="Arial" w:eastAsia="Times New Roman" w:hAnsi="Arial" w:cs="Arial"/>
                <w:b/>
                <w:bCs/>
                <w:color w:val="000000"/>
                <w:sz w:val="13"/>
                <w:szCs w:val="13"/>
                <w:lang w:eastAsia="es-MX"/>
              </w:rPr>
              <w:t>%</w:t>
            </w:r>
          </w:p>
        </w:tc>
      </w:tr>
      <w:tr w:rsidR="006407D8" w:rsidRPr="001D35D7" w:rsidTr="007B281C">
        <w:trPr>
          <w:trHeight w:val="278"/>
          <w:jc w:val="center"/>
        </w:trPr>
        <w:tc>
          <w:tcPr>
            <w:tcW w:w="883" w:type="dxa"/>
            <w:shd w:val="clear" w:color="auto" w:fill="E2EFD9"/>
            <w:hideMark/>
          </w:tcPr>
          <w:p w:rsidR="006407D8" w:rsidRPr="00941985" w:rsidRDefault="006407D8" w:rsidP="009C4728">
            <w:pPr>
              <w:spacing w:after="0" w:line="240" w:lineRule="auto"/>
              <w:jc w:val="right"/>
              <w:rPr>
                <w:rFonts w:ascii="Arial" w:eastAsia="Times New Roman" w:hAnsi="Arial" w:cs="Arial"/>
                <w:bCs/>
                <w:color w:val="000000"/>
                <w:sz w:val="16"/>
                <w:szCs w:val="16"/>
                <w:lang w:eastAsia="es-MX"/>
              </w:rPr>
            </w:pPr>
            <w:r w:rsidRPr="00941985">
              <w:rPr>
                <w:rFonts w:ascii="Arial" w:eastAsia="Times New Roman" w:hAnsi="Arial" w:cs="Arial"/>
                <w:bCs/>
                <w:color w:val="000000"/>
                <w:sz w:val="16"/>
                <w:szCs w:val="16"/>
                <w:lang w:eastAsia="es-MX"/>
              </w:rPr>
              <w:t>523</w:t>
            </w:r>
          </w:p>
        </w:tc>
        <w:tc>
          <w:tcPr>
            <w:tcW w:w="4017" w:type="dxa"/>
            <w:shd w:val="clear" w:color="auto" w:fill="E2EFD9"/>
            <w:hideMark/>
          </w:tcPr>
          <w:p w:rsidR="006407D8" w:rsidRPr="00941985" w:rsidRDefault="006407D8" w:rsidP="009C4728">
            <w:pPr>
              <w:spacing w:after="0" w:line="240" w:lineRule="auto"/>
              <w:rPr>
                <w:rFonts w:ascii="Arial" w:eastAsia="Times New Roman" w:hAnsi="Arial" w:cs="Arial"/>
                <w:color w:val="000000"/>
                <w:sz w:val="16"/>
                <w:szCs w:val="16"/>
                <w:lang w:eastAsia="es-MX"/>
              </w:rPr>
            </w:pPr>
            <w:r w:rsidRPr="00941985">
              <w:rPr>
                <w:rFonts w:ascii="Arial" w:eastAsia="Times New Roman" w:hAnsi="Arial" w:cs="Arial"/>
                <w:color w:val="000000"/>
                <w:sz w:val="16"/>
                <w:szCs w:val="16"/>
                <w:lang w:eastAsia="es-MX"/>
              </w:rPr>
              <w:t>SUBSIDIOS Y SUBVENCIONES</w:t>
            </w:r>
          </w:p>
        </w:tc>
        <w:tc>
          <w:tcPr>
            <w:tcW w:w="1266" w:type="dxa"/>
            <w:shd w:val="clear" w:color="auto" w:fill="E2EFD9"/>
          </w:tcPr>
          <w:p w:rsidR="006407D8" w:rsidRPr="007B281C" w:rsidRDefault="00D12376" w:rsidP="00D12376">
            <w:pPr>
              <w:jc w:val="right"/>
              <w:rPr>
                <w:rFonts w:ascii="Arial" w:eastAsia="Times New Roman" w:hAnsi="Arial" w:cs="Arial"/>
                <w:b/>
                <w:bCs/>
                <w:color w:val="000000"/>
                <w:sz w:val="13"/>
                <w:szCs w:val="13"/>
              </w:rPr>
            </w:pPr>
            <w:r w:rsidRPr="007B281C">
              <w:rPr>
                <w:rFonts w:ascii="Arial" w:hAnsi="Arial" w:cs="Arial"/>
                <w:b/>
                <w:bCs/>
                <w:color w:val="000000"/>
                <w:sz w:val="13"/>
                <w:szCs w:val="13"/>
              </w:rPr>
              <w:t>2,956,151.28</w:t>
            </w:r>
          </w:p>
        </w:tc>
        <w:tc>
          <w:tcPr>
            <w:tcW w:w="1133" w:type="dxa"/>
            <w:shd w:val="clear" w:color="auto" w:fill="E2EFD9"/>
          </w:tcPr>
          <w:p w:rsidR="006407D8" w:rsidRPr="007B281C" w:rsidRDefault="002B0CD5" w:rsidP="009C4728">
            <w:pPr>
              <w:spacing w:after="0" w:line="240" w:lineRule="auto"/>
              <w:jc w:val="right"/>
              <w:rPr>
                <w:rFonts w:ascii="Arial" w:eastAsia="Times New Roman" w:hAnsi="Arial" w:cs="Arial"/>
                <w:color w:val="000000"/>
                <w:sz w:val="13"/>
                <w:szCs w:val="13"/>
                <w:lang w:eastAsia="es-MX"/>
              </w:rPr>
            </w:pPr>
            <w:r w:rsidRPr="007B281C">
              <w:rPr>
                <w:rFonts w:ascii="Arial" w:eastAsia="Times New Roman" w:hAnsi="Arial" w:cs="Arial"/>
                <w:color w:val="000000"/>
                <w:sz w:val="13"/>
                <w:szCs w:val="13"/>
                <w:lang w:eastAsia="es-MX"/>
              </w:rPr>
              <w:t>8.38%</w:t>
            </w:r>
          </w:p>
        </w:tc>
        <w:tc>
          <w:tcPr>
            <w:tcW w:w="1491" w:type="dxa"/>
            <w:shd w:val="clear" w:color="auto" w:fill="E2EFD9"/>
            <w:hideMark/>
          </w:tcPr>
          <w:p w:rsidR="006407D8" w:rsidRPr="007B281C" w:rsidRDefault="009667EA" w:rsidP="007B281C">
            <w:pPr>
              <w:jc w:val="right"/>
              <w:rPr>
                <w:rFonts w:ascii="Arial" w:eastAsia="Times New Roman" w:hAnsi="Arial" w:cs="Arial"/>
                <w:b/>
                <w:bCs/>
                <w:color w:val="000000"/>
                <w:sz w:val="13"/>
                <w:szCs w:val="13"/>
              </w:rPr>
            </w:pPr>
            <w:r w:rsidRPr="007B281C">
              <w:rPr>
                <w:rFonts w:ascii="Arial" w:hAnsi="Arial" w:cs="Arial"/>
                <w:b/>
                <w:bCs/>
                <w:color w:val="000000"/>
                <w:sz w:val="13"/>
                <w:szCs w:val="13"/>
              </w:rPr>
              <w:t>2,634,228.61</w:t>
            </w:r>
          </w:p>
        </w:tc>
        <w:tc>
          <w:tcPr>
            <w:tcW w:w="986" w:type="dxa"/>
            <w:shd w:val="clear" w:color="auto" w:fill="E2EFD9"/>
            <w:noWrap/>
            <w:hideMark/>
          </w:tcPr>
          <w:p w:rsidR="006407D8" w:rsidRPr="007B281C" w:rsidRDefault="00571826" w:rsidP="009C4728">
            <w:pPr>
              <w:spacing w:after="0" w:line="240" w:lineRule="auto"/>
              <w:jc w:val="right"/>
              <w:rPr>
                <w:rFonts w:ascii="Arial" w:eastAsia="Times New Roman" w:hAnsi="Arial" w:cs="Arial"/>
                <w:color w:val="000000"/>
                <w:sz w:val="13"/>
                <w:szCs w:val="13"/>
                <w:lang w:eastAsia="es-MX"/>
              </w:rPr>
            </w:pPr>
            <w:r>
              <w:rPr>
                <w:rFonts w:ascii="Arial" w:eastAsia="Times New Roman" w:hAnsi="Arial" w:cs="Arial"/>
                <w:color w:val="000000"/>
                <w:sz w:val="13"/>
                <w:szCs w:val="13"/>
                <w:lang w:eastAsia="es-MX"/>
              </w:rPr>
              <w:t>8.20</w:t>
            </w:r>
            <w:r w:rsidR="006407D8" w:rsidRPr="007B281C">
              <w:rPr>
                <w:rFonts w:ascii="Arial" w:eastAsia="Times New Roman" w:hAnsi="Arial" w:cs="Arial"/>
                <w:color w:val="000000"/>
                <w:sz w:val="13"/>
                <w:szCs w:val="13"/>
                <w:lang w:eastAsia="es-MX"/>
              </w:rPr>
              <w:t>%</w:t>
            </w:r>
          </w:p>
        </w:tc>
      </w:tr>
      <w:tr w:rsidR="006407D8" w:rsidRPr="00941985" w:rsidTr="007B281C">
        <w:trPr>
          <w:trHeight w:val="269"/>
          <w:jc w:val="center"/>
        </w:trPr>
        <w:tc>
          <w:tcPr>
            <w:tcW w:w="883" w:type="dxa"/>
            <w:shd w:val="clear" w:color="auto" w:fill="auto"/>
            <w:hideMark/>
          </w:tcPr>
          <w:p w:rsidR="006407D8" w:rsidRPr="00941985" w:rsidRDefault="006407D8" w:rsidP="009C4728">
            <w:pPr>
              <w:spacing w:after="0" w:line="240" w:lineRule="auto"/>
              <w:jc w:val="right"/>
              <w:rPr>
                <w:rFonts w:ascii="Arial" w:eastAsia="Times New Roman" w:hAnsi="Arial" w:cs="Arial"/>
                <w:bCs/>
                <w:color w:val="000000"/>
                <w:sz w:val="16"/>
                <w:szCs w:val="16"/>
                <w:lang w:eastAsia="es-MX"/>
              </w:rPr>
            </w:pPr>
            <w:r w:rsidRPr="00941985">
              <w:rPr>
                <w:rFonts w:ascii="Arial" w:eastAsia="Times New Roman" w:hAnsi="Arial" w:cs="Arial"/>
                <w:bCs/>
                <w:color w:val="000000"/>
                <w:sz w:val="16"/>
                <w:szCs w:val="16"/>
                <w:lang w:eastAsia="es-MX"/>
              </w:rPr>
              <w:t>524</w:t>
            </w:r>
          </w:p>
        </w:tc>
        <w:tc>
          <w:tcPr>
            <w:tcW w:w="4017" w:type="dxa"/>
            <w:shd w:val="clear" w:color="auto" w:fill="auto"/>
            <w:hideMark/>
          </w:tcPr>
          <w:p w:rsidR="006407D8" w:rsidRPr="00941985" w:rsidRDefault="006407D8" w:rsidP="009C4728">
            <w:pPr>
              <w:spacing w:after="0" w:line="240" w:lineRule="auto"/>
              <w:rPr>
                <w:rFonts w:ascii="Arial" w:eastAsia="Times New Roman" w:hAnsi="Arial" w:cs="Arial"/>
                <w:color w:val="000000"/>
                <w:sz w:val="16"/>
                <w:szCs w:val="16"/>
                <w:lang w:eastAsia="es-MX"/>
              </w:rPr>
            </w:pPr>
            <w:r w:rsidRPr="00941985">
              <w:rPr>
                <w:rFonts w:ascii="Arial" w:eastAsia="Times New Roman" w:hAnsi="Arial" w:cs="Arial"/>
                <w:color w:val="000000"/>
                <w:sz w:val="16"/>
                <w:szCs w:val="16"/>
                <w:lang w:eastAsia="es-MX"/>
              </w:rPr>
              <w:t>AYUDAS SOCIALES</w:t>
            </w:r>
          </w:p>
        </w:tc>
        <w:tc>
          <w:tcPr>
            <w:tcW w:w="1266" w:type="dxa"/>
          </w:tcPr>
          <w:p w:rsidR="006407D8" w:rsidRPr="007B281C" w:rsidRDefault="00D12376" w:rsidP="00D12376">
            <w:pPr>
              <w:jc w:val="right"/>
              <w:rPr>
                <w:rFonts w:ascii="Arial" w:eastAsia="Times New Roman" w:hAnsi="Arial" w:cs="Arial"/>
                <w:b/>
                <w:bCs/>
                <w:color w:val="000000"/>
                <w:sz w:val="13"/>
                <w:szCs w:val="13"/>
              </w:rPr>
            </w:pPr>
            <w:r w:rsidRPr="007B281C">
              <w:rPr>
                <w:rFonts w:ascii="Arial" w:hAnsi="Arial" w:cs="Arial"/>
                <w:b/>
                <w:bCs/>
                <w:color w:val="000000"/>
                <w:sz w:val="13"/>
                <w:szCs w:val="13"/>
              </w:rPr>
              <w:t>1,496,000.73</w:t>
            </w:r>
          </w:p>
        </w:tc>
        <w:tc>
          <w:tcPr>
            <w:tcW w:w="1133" w:type="dxa"/>
          </w:tcPr>
          <w:p w:rsidR="006407D8" w:rsidRPr="007B281C" w:rsidRDefault="002B0CD5" w:rsidP="009C4728">
            <w:pPr>
              <w:spacing w:after="0" w:line="240" w:lineRule="auto"/>
              <w:jc w:val="right"/>
              <w:rPr>
                <w:rFonts w:ascii="Arial" w:eastAsia="Times New Roman" w:hAnsi="Arial" w:cs="Arial"/>
                <w:color w:val="000000"/>
                <w:sz w:val="13"/>
                <w:szCs w:val="13"/>
                <w:lang w:eastAsia="es-MX"/>
              </w:rPr>
            </w:pPr>
            <w:r w:rsidRPr="007B281C">
              <w:rPr>
                <w:rFonts w:ascii="Arial" w:eastAsia="Times New Roman" w:hAnsi="Arial" w:cs="Arial"/>
                <w:color w:val="000000"/>
                <w:sz w:val="13"/>
                <w:szCs w:val="13"/>
                <w:lang w:eastAsia="es-MX"/>
              </w:rPr>
              <w:t>4.24%</w:t>
            </w:r>
          </w:p>
        </w:tc>
        <w:tc>
          <w:tcPr>
            <w:tcW w:w="1491" w:type="dxa"/>
            <w:shd w:val="clear" w:color="auto" w:fill="auto"/>
            <w:hideMark/>
          </w:tcPr>
          <w:p w:rsidR="006407D8" w:rsidRPr="007B281C" w:rsidRDefault="009667EA" w:rsidP="007B281C">
            <w:pPr>
              <w:jc w:val="right"/>
              <w:rPr>
                <w:rFonts w:ascii="Arial" w:eastAsia="Times New Roman" w:hAnsi="Arial" w:cs="Arial"/>
                <w:b/>
                <w:bCs/>
                <w:color w:val="000000"/>
                <w:sz w:val="13"/>
                <w:szCs w:val="13"/>
              </w:rPr>
            </w:pPr>
            <w:r w:rsidRPr="007B281C">
              <w:rPr>
                <w:rFonts w:ascii="Arial" w:hAnsi="Arial" w:cs="Arial"/>
                <w:b/>
                <w:bCs/>
                <w:color w:val="000000"/>
                <w:sz w:val="13"/>
                <w:szCs w:val="13"/>
              </w:rPr>
              <w:t>1,414,161.01</w:t>
            </w:r>
          </w:p>
        </w:tc>
        <w:tc>
          <w:tcPr>
            <w:tcW w:w="986" w:type="dxa"/>
            <w:shd w:val="clear" w:color="auto" w:fill="auto"/>
            <w:noWrap/>
            <w:hideMark/>
          </w:tcPr>
          <w:p w:rsidR="006407D8" w:rsidRPr="007B281C" w:rsidRDefault="00571826" w:rsidP="009C4728">
            <w:pPr>
              <w:spacing w:after="0" w:line="240" w:lineRule="auto"/>
              <w:jc w:val="right"/>
              <w:rPr>
                <w:rFonts w:ascii="Arial" w:eastAsia="Times New Roman" w:hAnsi="Arial" w:cs="Arial"/>
                <w:color w:val="000000"/>
                <w:sz w:val="13"/>
                <w:szCs w:val="13"/>
                <w:lang w:eastAsia="es-MX"/>
              </w:rPr>
            </w:pPr>
            <w:r>
              <w:rPr>
                <w:rFonts w:ascii="Arial" w:eastAsia="Times New Roman" w:hAnsi="Arial" w:cs="Arial"/>
                <w:color w:val="000000"/>
                <w:sz w:val="13"/>
                <w:szCs w:val="13"/>
                <w:lang w:eastAsia="es-MX"/>
              </w:rPr>
              <w:t>3.42</w:t>
            </w:r>
            <w:r w:rsidR="006407D8" w:rsidRPr="007B281C">
              <w:rPr>
                <w:rFonts w:ascii="Arial" w:eastAsia="Times New Roman" w:hAnsi="Arial" w:cs="Arial"/>
                <w:color w:val="000000"/>
                <w:sz w:val="13"/>
                <w:szCs w:val="13"/>
                <w:lang w:eastAsia="es-MX"/>
              </w:rPr>
              <w:t>%</w:t>
            </w:r>
          </w:p>
        </w:tc>
      </w:tr>
      <w:tr w:rsidR="006407D8" w:rsidRPr="001D35D7" w:rsidTr="007B281C">
        <w:trPr>
          <w:trHeight w:val="465"/>
          <w:jc w:val="center"/>
        </w:trPr>
        <w:tc>
          <w:tcPr>
            <w:tcW w:w="883" w:type="dxa"/>
            <w:shd w:val="clear" w:color="auto" w:fill="E2EFD9"/>
            <w:hideMark/>
          </w:tcPr>
          <w:p w:rsidR="006407D8" w:rsidRPr="00941985" w:rsidRDefault="006407D8" w:rsidP="009C4728">
            <w:pPr>
              <w:spacing w:after="0" w:line="240" w:lineRule="auto"/>
              <w:jc w:val="right"/>
              <w:rPr>
                <w:rFonts w:ascii="Arial" w:eastAsia="Times New Roman" w:hAnsi="Arial" w:cs="Arial"/>
                <w:b/>
                <w:bCs/>
                <w:color w:val="000000"/>
                <w:sz w:val="16"/>
                <w:szCs w:val="16"/>
                <w:lang w:eastAsia="es-MX"/>
              </w:rPr>
            </w:pPr>
            <w:r w:rsidRPr="00941985">
              <w:rPr>
                <w:rFonts w:ascii="Arial" w:eastAsia="Times New Roman" w:hAnsi="Arial" w:cs="Arial"/>
                <w:b/>
                <w:bCs/>
                <w:color w:val="000000"/>
                <w:sz w:val="16"/>
                <w:szCs w:val="16"/>
                <w:lang w:eastAsia="es-MX"/>
              </w:rPr>
              <w:t>54</w:t>
            </w:r>
          </w:p>
        </w:tc>
        <w:tc>
          <w:tcPr>
            <w:tcW w:w="4017" w:type="dxa"/>
            <w:shd w:val="clear" w:color="auto" w:fill="E2EFD9"/>
            <w:hideMark/>
          </w:tcPr>
          <w:p w:rsidR="006407D8" w:rsidRPr="00941985" w:rsidRDefault="006407D8" w:rsidP="009C4728">
            <w:pPr>
              <w:spacing w:after="0" w:line="240" w:lineRule="auto"/>
              <w:rPr>
                <w:rFonts w:ascii="Arial" w:eastAsia="Times New Roman" w:hAnsi="Arial" w:cs="Arial"/>
                <w:b/>
                <w:bCs/>
                <w:color w:val="000000"/>
                <w:sz w:val="16"/>
                <w:szCs w:val="16"/>
                <w:lang w:eastAsia="es-MX"/>
              </w:rPr>
            </w:pPr>
            <w:r w:rsidRPr="00941985">
              <w:rPr>
                <w:rFonts w:ascii="Arial" w:eastAsia="Times New Roman" w:hAnsi="Arial" w:cs="Arial"/>
                <w:b/>
                <w:bCs/>
                <w:color w:val="000000"/>
                <w:sz w:val="16"/>
                <w:szCs w:val="16"/>
                <w:lang w:eastAsia="es-MX"/>
              </w:rPr>
              <w:t>INTERESES, COMISIONES Y OTROS GASTOS DE LA DEUDA PÚBLICA</w:t>
            </w:r>
          </w:p>
        </w:tc>
        <w:tc>
          <w:tcPr>
            <w:tcW w:w="1266" w:type="dxa"/>
            <w:shd w:val="clear" w:color="auto" w:fill="E2EFD9"/>
          </w:tcPr>
          <w:p w:rsidR="006407D8" w:rsidRPr="007B281C" w:rsidRDefault="00D12376" w:rsidP="00D12376">
            <w:pPr>
              <w:jc w:val="right"/>
              <w:rPr>
                <w:rFonts w:ascii="Arial" w:eastAsia="Times New Roman" w:hAnsi="Arial" w:cs="Arial"/>
                <w:b/>
                <w:bCs/>
                <w:color w:val="000000"/>
                <w:sz w:val="13"/>
                <w:szCs w:val="13"/>
              </w:rPr>
            </w:pPr>
            <w:r w:rsidRPr="007B281C">
              <w:rPr>
                <w:rFonts w:ascii="Arial" w:hAnsi="Arial" w:cs="Arial"/>
                <w:b/>
                <w:bCs/>
                <w:color w:val="000000"/>
                <w:sz w:val="13"/>
                <w:szCs w:val="13"/>
              </w:rPr>
              <w:t>705,165.48</w:t>
            </w:r>
          </w:p>
        </w:tc>
        <w:tc>
          <w:tcPr>
            <w:tcW w:w="1133" w:type="dxa"/>
            <w:shd w:val="clear" w:color="auto" w:fill="E2EFD9"/>
          </w:tcPr>
          <w:p w:rsidR="006407D8" w:rsidRPr="007B281C" w:rsidRDefault="002B0CD5" w:rsidP="009C4728">
            <w:pPr>
              <w:spacing w:after="0" w:line="240" w:lineRule="auto"/>
              <w:jc w:val="right"/>
              <w:rPr>
                <w:rFonts w:ascii="Arial" w:eastAsia="Times New Roman" w:hAnsi="Arial" w:cs="Arial"/>
                <w:b/>
                <w:bCs/>
                <w:color w:val="000000"/>
                <w:sz w:val="13"/>
                <w:szCs w:val="13"/>
                <w:lang w:eastAsia="es-MX"/>
              </w:rPr>
            </w:pPr>
            <w:r w:rsidRPr="007B281C">
              <w:rPr>
                <w:rFonts w:ascii="Arial" w:eastAsia="Times New Roman" w:hAnsi="Arial" w:cs="Arial"/>
                <w:b/>
                <w:bCs/>
                <w:color w:val="000000"/>
                <w:sz w:val="13"/>
                <w:szCs w:val="13"/>
                <w:lang w:eastAsia="es-MX"/>
              </w:rPr>
              <w:t>2.00%</w:t>
            </w:r>
          </w:p>
        </w:tc>
        <w:tc>
          <w:tcPr>
            <w:tcW w:w="1491" w:type="dxa"/>
            <w:shd w:val="clear" w:color="auto" w:fill="E2EFD9"/>
            <w:hideMark/>
          </w:tcPr>
          <w:p w:rsidR="006407D8" w:rsidRPr="007B281C" w:rsidRDefault="009667EA" w:rsidP="009667EA">
            <w:pPr>
              <w:spacing w:after="0" w:line="240" w:lineRule="auto"/>
              <w:jc w:val="right"/>
              <w:rPr>
                <w:rFonts w:ascii="Arial" w:eastAsia="Times New Roman" w:hAnsi="Arial" w:cs="Arial"/>
                <w:b/>
                <w:bCs/>
                <w:color w:val="000000"/>
                <w:sz w:val="13"/>
                <w:szCs w:val="13"/>
                <w:lang w:eastAsia="es-MX"/>
              </w:rPr>
            </w:pPr>
            <w:r w:rsidRPr="007B281C">
              <w:rPr>
                <w:rFonts w:ascii="Arial" w:eastAsia="Times New Roman" w:hAnsi="Arial" w:cs="Arial"/>
                <w:b/>
                <w:bCs/>
                <w:color w:val="000000"/>
                <w:sz w:val="13"/>
                <w:szCs w:val="13"/>
                <w:lang w:eastAsia="es-MX"/>
              </w:rPr>
              <w:t>0.00</w:t>
            </w:r>
          </w:p>
        </w:tc>
        <w:tc>
          <w:tcPr>
            <w:tcW w:w="986" w:type="dxa"/>
            <w:shd w:val="clear" w:color="auto" w:fill="E2EFD9"/>
            <w:noWrap/>
            <w:hideMark/>
          </w:tcPr>
          <w:p w:rsidR="006407D8" w:rsidRPr="007B281C" w:rsidRDefault="009667EA" w:rsidP="009C4728">
            <w:pPr>
              <w:spacing w:after="0" w:line="240" w:lineRule="auto"/>
              <w:jc w:val="right"/>
              <w:rPr>
                <w:rFonts w:ascii="Arial" w:eastAsia="Times New Roman" w:hAnsi="Arial" w:cs="Arial"/>
                <w:b/>
                <w:bCs/>
                <w:color w:val="000000"/>
                <w:sz w:val="13"/>
                <w:szCs w:val="13"/>
                <w:lang w:eastAsia="es-MX"/>
              </w:rPr>
            </w:pPr>
            <w:r w:rsidRPr="007B281C">
              <w:rPr>
                <w:rFonts w:ascii="Arial" w:eastAsia="Times New Roman" w:hAnsi="Arial" w:cs="Arial"/>
                <w:b/>
                <w:bCs/>
                <w:color w:val="000000"/>
                <w:sz w:val="13"/>
                <w:szCs w:val="13"/>
                <w:lang w:eastAsia="es-MX"/>
              </w:rPr>
              <w:t>-</w:t>
            </w:r>
          </w:p>
        </w:tc>
      </w:tr>
      <w:tr w:rsidR="006407D8" w:rsidRPr="00941985" w:rsidTr="007B281C">
        <w:trPr>
          <w:trHeight w:val="222"/>
          <w:jc w:val="center"/>
        </w:trPr>
        <w:tc>
          <w:tcPr>
            <w:tcW w:w="883" w:type="dxa"/>
            <w:shd w:val="clear" w:color="auto" w:fill="auto"/>
            <w:hideMark/>
          </w:tcPr>
          <w:p w:rsidR="006407D8" w:rsidRPr="00941985" w:rsidRDefault="006407D8" w:rsidP="009C4728">
            <w:pPr>
              <w:spacing w:after="0" w:line="240" w:lineRule="auto"/>
              <w:jc w:val="right"/>
              <w:rPr>
                <w:rFonts w:ascii="Arial" w:eastAsia="Times New Roman" w:hAnsi="Arial" w:cs="Arial"/>
                <w:b/>
                <w:bCs/>
                <w:color w:val="000000"/>
                <w:sz w:val="16"/>
                <w:szCs w:val="16"/>
                <w:lang w:eastAsia="es-MX"/>
              </w:rPr>
            </w:pPr>
            <w:r w:rsidRPr="00941985">
              <w:rPr>
                <w:rFonts w:ascii="Arial" w:eastAsia="Times New Roman" w:hAnsi="Arial" w:cs="Arial"/>
                <w:b/>
                <w:bCs/>
                <w:color w:val="000000"/>
                <w:sz w:val="16"/>
                <w:szCs w:val="16"/>
                <w:lang w:eastAsia="es-MX"/>
              </w:rPr>
              <w:t>541</w:t>
            </w:r>
          </w:p>
        </w:tc>
        <w:tc>
          <w:tcPr>
            <w:tcW w:w="4017" w:type="dxa"/>
            <w:shd w:val="clear" w:color="auto" w:fill="auto"/>
            <w:hideMark/>
          </w:tcPr>
          <w:p w:rsidR="006407D8" w:rsidRPr="00941985" w:rsidRDefault="006407D8" w:rsidP="009C4728">
            <w:pPr>
              <w:spacing w:after="0" w:line="240" w:lineRule="auto"/>
              <w:rPr>
                <w:rFonts w:ascii="Arial" w:eastAsia="Times New Roman" w:hAnsi="Arial" w:cs="Arial"/>
                <w:color w:val="000000"/>
                <w:sz w:val="16"/>
                <w:szCs w:val="16"/>
                <w:lang w:eastAsia="es-MX"/>
              </w:rPr>
            </w:pPr>
            <w:r w:rsidRPr="00941985">
              <w:rPr>
                <w:rFonts w:ascii="Arial" w:eastAsia="Times New Roman" w:hAnsi="Arial" w:cs="Arial"/>
                <w:color w:val="000000"/>
                <w:sz w:val="16"/>
                <w:szCs w:val="16"/>
                <w:lang w:eastAsia="es-MX"/>
              </w:rPr>
              <w:t>INTERESES DE LA DEUDA PÚBLICA</w:t>
            </w:r>
          </w:p>
        </w:tc>
        <w:tc>
          <w:tcPr>
            <w:tcW w:w="1266" w:type="dxa"/>
          </w:tcPr>
          <w:p w:rsidR="006407D8" w:rsidRPr="007B281C" w:rsidRDefault="00D12376" w:rsidP="00D12376">
            <w:pPr>
              <w:jc w:val="right"/>
              <w:rPr>
                <w:rFonts w:ascii="Arial" w:eastAsia="Times New Roman" w:hAnsi="Arial" w:cs="Arial"/>
                <w:b/>
                <w:bCs/>
                <w:color w:val="000000"/>
                <w:sz w:val="13"/>
                <w:szCs w:val="13"/>
              </w:rPr>
            </w:pPr>
            <w:r w:rsidRPr="007B281C">
              <w:rPr>
                <w:rFonts w:ascii="Arial" w:hAnsi="Arial" w:cs="Arial"/>
                <w:b/>
                <w:bCs/>
                <w:color w:val="000000"/>
                <w:sz w:val="13"/>
                <w:szCs w:val="13"/>
              </w:rPr>
              <w:t>705,165.48</w:t>
            </w:r>
          </w:p>
        </w:tc>
        <w:tc>
          <w:tcPr>
            <w:tcW w:w="1133" w:type="dxa"/>
          </w:tcPr>
          <w:p w:rsidR="006407D8" w:rsidRPr="007B281C" w:rsidRDefault="002B0CD5" w:rsidP="009C4728">
            <w:pPr>
              <w:spacing w:after="0" w:line="240" w:lineRule="auto"/>
              <w:jc w:val="right"/>
              <w:rPr>
                <w:rFonts w:ascii="Arial" w:eastAsia="Times New Roman" w:hAnsi="Arial" w:cs="Arial"/>
                <w:color w:val="000000"/>
                <w:sz w:val="13"/>
                <w:szCs w:val="13"/>
                <w:lang w:eastAsia="es-MX"/>
              </w:rPr>
            </w:pPr>
            <w:r w:rsidRPr="007B281C">
              <w:rPr>
                <w:rFonts w:ascii="Arial" w:eastAsia="Times New Roman" w:hAnsi="Arial" w:cs="Arial"/>
                <w:color w:val="000000"/>
                <w:sz w:val="13"/>
                <w:szCs w:val="13"/>
                <w:lang w:eastAsia="es-MX"/>
              </w:rPr>
              <w:t>2.00%</w:t>
            </w:r>
          </w:p>
        </w:tc>
        <w:tc>
          <w:tcPr>
            <w:tcW w:w="1491" w:type="dxa"/>
            <w:shd w:val="clear" w:color="auto" w:fill="auto"/>
            <w:hideMark/>
          </w:tcPr>
          <w:p w:rsidR="006407D8" w:rsidRPr="007B281C" w:rsidRDefault="009667EA" w:rsidP="009C4728">
            <w:pPr>
              <w:spacing w:after="0" w:line="240" w:lineRule="auto"/>
              <w:jc w:val="right"/>
              <w:rPr>
                <w:rFonts w:ascii="Arial" w:eastAsia="Times New Roman" w:hAnsi="Arial" w:cs="Arial"/>
                <w:color w:val="000000"/>
                <w:sz w:val="13"/>
                <w:szCs w:val="13"/>
                <w:lang w:eastAsia="es-MX"/>
              </w:rPr>
            </w:pPr>
            <w:r w:rsidRPr="007B281C">
              <w:rPr>
                <w:rFonts w:ascii="Arial" w:eastAsia="Times New Roman" w:hAnsi="Arial" w:cs="Arial"/>
                <w:b/>
                <w:bCs/>
                <w:color w:val="000000"/>
                <w:sz w:val="13"/>
                <w:szCs w:val="13"/>
                <w:lang w:eastAsia="es-MX"/>
              </w:rPr>
              <w:t>0.00</w:t>
            </w:r>
          </w:p>
        </w:tc>
        <w:tc>
          <w:tcPr>
            <w:tcW w:w="986" w:type="dxa"/>
            <w:shd w:val="clear" w:color="auto" w:fill="auto"/>
            <w:noWrap/>
            <w:hideMark/>
          </w:tcPr>
          <w:p w:rsidR="006407D8" w:rsidRPr="007B281C" w:rsidRDefault="009667EA" w:rsidP="009C4728">
            <w:pPr>
              <w:spacing w:after="0" w:line="240" w:lineRule="auto"/>
              <w:jc w:val="right"/>
              <w:rPr>
                <w:rFonts w:ascii="Arial" w:eastAsia="Times New Roman" w:hAnsi="Arial" w:cs="Arial"/>
                <w:color w:val="000000"/>
                <w:sz w:val="13"/>
                <w:szCs w:val="13"/>
                <w:lang w:eastAsia="es-MX"/>
              </w:rPr>
            </w:pPr>
            <w:r w:rsidRPr="007B281C">
              <w:rPr>
                <w:rFonts w:ascii="Arial" w:eastAsia="Times New Roman" w:hAnsi="Arial" w:cs="Arial"/>
                <w:color w:val="000000"/>
                <w:sz w:val="13"/>
                <w:szCs w:val="13"/>
                <w:lang w:eastAsia="es-MX"/>
              </w:rPr>
              <w:t>-</w:t>
            </w:r>
          </w:p>
        </w:tc>
      </w:tr>
      <w:tr w:rsidR="006407D8" w:rsidRPr="001D35D7" w:rsidTr="007B281C">
        <w:trPr>
          <w:trHeight w:val="315"/>
          <w:jc w:val="center"/>
        </w:trPr>
        <w:tc>
          <w:tcPr>
            <w:tcW w:w="883" w:type="dxa"/>
            <w:shd w:val="clear" w:color="auto" w:fill="E2EFD9"/>
            <w:hideMark/>
          </w:tcPr>
          <w:p w:rsidR="006407D8" w:rsidRPr="00941985" w:rsidRDefault="006407D8" w:rsidP="009C4728">
            <w:pPr>
              <w:spacing w:after="0" w:line="240" w:lineRule="auto"/>
              <w:jc w:val="right"/>
              <w:rPr>
                <w:rFonts w:ascii="Arial" w:eastAsia="Times New Roman" w:hAnsi="Arial" w:cs="Arial"/>
                <w:b/>
                <w:bCs/>
                <w:color w:val="000000"/>
                <w:sz w:val="16"/>
                <w:szCs w:val="16"/>
                <w:lang w:eastAsia="es-MX"/>
              </w:rPr>
            </w:pPr>
            <w:r w:rsidRPr="00941985">
              <w:rPr>
                <w:rFonts w:ascii="Arial" w:eastAsia="Times New Roman" w:hAnsi="Arial" w:cs="Arial"/>
                <w:b/>
                <w:bCs/>
                <w:color w:val="000000"/>
                <w:sz w:val="16"/>
                <w:szCs w:val="16"/>
                <w:lang w:eastAsia="es-MX"/>
              </w:rPr>
              <w:t>5411</w:t>
            </w:r>
          </w:p>
        </w:tc>
        <w:tc>
          <w:tcPr>
            <w:tcW w:w="4017" w:type="dxa"/>
            <w:shd w:val="clear" w:color="auto" w:fill="E2EFD9"/>
            <w:hideMark/>
          </w:tcPr>
          <w:p w:rsidR="006407D8" w:rsidRPr="00941985" w:rsidRDefault="006407D8" w:rsidP="009C4728">
            <w:pPr>
              <w:spacing w:after="0" w:line="240" w:lineRule="auto"/>
              <w:rPr>
                <w:rFonts w:ascii="Arial" w:eastAsia="Times New Roman" w:hAnsi="Arial" w:cs="Arial"/>
                <w:color w:val="000000"/>
                <w:sz w:val="16"/>
                <w:szCs w:val="16"/>
                <w:lang w:eastAsia="es-MX"/>
              </w:rPr>
            </w:pPr>
            <w:r w:rsidRPr="00941985">
              <w:rPr>
                <w:rFonts w:ascii="Arial" w:eastAsia="Times New Roman" w:hAnsi="Arial" w:cs="Arial"/>
                <w:color w:val="000000"/>
                <w:sz w:val="16"/>
                <w:szCs w:val="16"/>
                <w:lang w:eastAsia="es-MX"/>
              </w:rPr>
              <w:t>INTERESES DE LA DEUDA PÚBLICA INTERNA</w:t>
            </w:r>
          </w:p>
        </w:tc>
        <w:tc>
          <w:tcPr>
            <w:tcW w:w="1266" w:type="dxa"/>
            <w:shd w:val="clear" w:color="auto" w:fill="E2EFD9"/>
          </w:tcPr>
          <w:p w:rsidR="006407D8" w:rsidRPr="007B281C" w:rsidRDefault="00D12376" w:rsidP="00D12376">
            <w:pPr>
              <w:jc w:val="right"/>
              <w:rPr>
                <w:rFonts w:ascii="Arial" w:eastAsia="Times New Roman" w:hAnsi="Arial" w:cs="Arial"/>
                <w:color w:val="000000"/>
                <w:sz w:val="13"/>
                <w:szCs w:val="13"/>
              </w:rPr>
            </w:pPr>
            <w:r w:rsidRPr="007B281C">
              <w:rPr>
                <w:rFonts w:ascii="Arial" w:hAnsi="Arial" w:cs="Arial"/>
                <w:color w:val="000000"/>
                <w:sz w:val="13"/>
                <w:szCs w:val="13"/>
              </w:rPr>
              <w:t>705,165.48</w:t>
            </w:r>
          </w:p>
        </w:tc>
        <w:tc>
          <w:tcPr>
            <w:tcW w:w="1133" w:type="dxa"/>
            <w:shd w:val="clear" w:color="auto" w:fill="E2EFD9"/>
          </w:tcPr>
          <w:p w:rsidR="006407D8" w:rsidRPr="007B281C" w:rsidRDefault="00A52E87" w:rsidP="009C4728">
            <w:pPr>
              <w:spacing w:after="0" w:line="240" w:lineRule="auto"/>
              <w:jc w:val="right"/>
              <w:rPr>
                <w:rFonts w:ascii="Arial" w:eastAsia="Times New Roman" w:hAnsi="Arial" w:cs="Arial"/>
                <w:color w:val="000000"/>
                <w:sz w:val="13"/>
                <w:szCs w:val="13"/>
                <w:lang w:eastAsia="es-MX"/>
              </w:rPr>
            </w:pPr>
            <w:r w:rsidRPr="007B281C">
              <w:rPr>
                <w:rFonts w:ascii="Arial" w:eastAsia="Times New Roman" w:hAnsi="Arial" w:cs="Arial"/>
                <w:color w:val="000000"/>
                <w:sz w:val="13"/>
                <w:szCs w:val="13"/>
                <w:lang w:eastAsia="es-MX"/>
              </w:rPr>
              <w:t>2.00%</w:t>
            </w:r>
          </w:p>
        </w:tc>
        <w:tc>
          <w:tcPr>
            <w:tcW w:w="1491" w:type="dxa"/>
            <w:shd w:val="clear" w:color="auto" w:fill="E2EFD9"/>
            <w:hideMark/>
          </w:tcPr>
          <w:p w:rsidR="006407D8" w:rsidRPr="007B281C" w:rsidRDefault="009667EA" w:rsidP="009C4728">
            <w:pPr>
              <w:spacing w:after="0" w:line="240" w:lineRule="auto"/>
              <w:jc w:val="right"/>
              <w:rPr>
                <w:rFonts w:ascii="Arial" w:eastAsia="Times New Roman" w:hAnsi="Arial" w:cs="Arial"/>
                <w:color w:val="000000"/>
                <w:sz w:val="13"/>
                <w:szCs w:val="13"/>
                <w:lang w:eastAsia="es-MX"/>
              </w:rPr>
            </w:pPr>
            <w:r w:rsidRPr="007B281C">
              <w:rPr>
                <w:rFonts w:ascii="Arial" w:eastAsia="Times New Roman" w:hAnsi="Arial" w:cs="Arial"/>
                <w:b/>
                <w:bCs/>
                <w:color w:val="000000"/>
                <w:sz w:val="13"/>
                <w:szCs w:val="13"/>
                <w:lang w:eastAsia="es-MX"/>
              </w:rPr>
              <w:t>0.00</w:t>
            </w:r>
          </w:p>
        </w:tc>
        <w:tc>
          <w:tcPr>
            <w:tcW w:w="986" w:type="dxa"/>
            <w:shd w:val="clear" w:color="auto" w:fill="E2EFD9"/>
            <w:noWrap/>
            <w:hideMark/>
          </w:tcPr>
          <w:p w:rsidR="006407D8" w:rsidRPr="007B281C" w:rsidRDefault="009667EA" w:rsidP="009C4728">
            <w:pPr>
              <w:spacing w:after="0" w:line="240" w:lineRule="auto"/>
              <w:jc w:val="right"/>
              <w:rPr>
                <w:rFonts w:ascii="Arial" w:eastAsia="Times New Roman" w:hAnsi="Arial" w:cs="Arial"/>
                <w:color w:val="000000"/>
                <w:sz w:val="13"/>
                <w:szCs w:val="13"/>
                <w:lang w:eastAsia="es-MX"/>
              </w:rPr>
            </w:pPr>
            <w:r w:rsidRPr="007B281C">
              <w:rPr>
                <w:rFonts w:ascii="Arial" w:eastAsia="Times New Roman" w:hAnsi="Arial" w:cs="Arial"/>
                <w:color w:val="000000"/>
                <w:sz w:val="13"/>
                <w:szCs w:val="13"/>
                <w:lang w:eastAsia="es-MX"/>
              </w:rPr>
              <w:t>-</w:t>
            </w:r>
          </w:p>
        </w:tc>
      </w:tr>
    </w:tbl>
    <w:p w:rsidR="00C1217E" w:rsidRDefault="00C1217E" w:rsidP="00C1217E">
      <w:pPr>
        <w:jc w:val="both"/>
        <w:rPr>
          <w:rFonts w:ascii="Arial" w:hAnsi="Arial" w:cs="Arial"/>
          <w:b/>
          <w:sz w:val="20"/>
          <w:szCs w:val="20"/>
          <w:highlight w:val="yellow"/>
        </w:rPr>
      </w:pPr>
    </w:p>
    <w:p w:rsidR="00C1217E" w:rsidRDefault="00C1217E" w:rsidP="00C1217E">
      <w:pPr>
        <w:ind w:firstLine="709"/>
        <w:jc w:val="both"/>
        <w:rPr>
          <w:rFonts w:ascii="Arial" w:hAnsi="Arial" w:cs="Arial"/>
          <w:sz w:val="20"/>
          <w:szCs w:val="20"/>
        </w:rPr>
      </w:pPr>
      <w:r w:rsidRPr="00C82938">
        <w:rPr>
          <w:rFonts w:ascii="Arial" w:hAnsi="Arial" w:cs="Arial"/>
          <w:sz w:val="20"/>
          <w:szCs w:val="20"/>
        </w:rPr>
        <w:t>Por regla emitida por la CONAC aquellas partidas que representen más del 10% deberán ser analizadas, en el caso son solo dos, que considero no necesitan explicación ya que son los sueldos base.</w:t>
      </w:r>
    </w:p>
    <w:p w:rsidR="00C1217E" w:rsidRPr="00C82938" w:rsidRDefault="00C1217E" w:rsidP="00C1217E">
      <w:pPr>
        <w:ind w:firstLine="709"/>
        <w:jc w:val="both"/>
        <w:rPr>
          <w:rFonts w:ascii="Arial" w:hAnsi="Arial" w:cs="Arial"/>
          <w:sz w:val="20"/>
          <w:szCs w:val="20"/>
        </w:rPr>
      </w:pPr>
    </w:p>
    <w:p w:rsidR="00C1217E" w:rsidRDefault="00C1217E" w:rsidP="00C1217E">
      <w:pPr>
        <w:jc w:val="both"/>
        <w:rPr>
          <w:rFonts w:ascii="Arial" w:hAnsi="Arial" w:cs="Arial"/>
          <w:b/>
          <w:sz w:val="20"/>
          <w:szCs w:val="20"/>
          <w:highlight w:val="yellow"/>
        </w:rPr>
      </w:pPr>
    </w:p>
    <w:p w:rsidR="00C1217E" w:rsidRPr="00FE6F57" w:rsidRDefault="00C1217E" w:rsidP="00C1217E">
      <w:pPr>
        <w:jc w:val="both"/>
        <w:rPr>
          <w:rFonts w:ascii="Arial" w:hAnsi="Arial" w:cs="Arial"/>
          <w:b/>
          <w:sz w:val="20"/>
          <w:szCs w:val="20"/>
        </w:rPr>
      </w:pPr>
      <w:r w:rsidRPr="00FE6F57">
        <w:rPr>
          <w:rFonts w:ascii="Arial" w:hAnsi="Arial" w:cs="Arial"/>
          <w:b/>
          <w:sz w:val="20"/>
          <w:szCs w:val="20"/>
        </w:rPr>
        <w:t>C.- AL ESTADO DE VARIACIONES EN LA HACIENDA PÚBLICA</w:t>
      </w:r>
    </w:p>
    <w:p w:rsidR="00C1217E" w:rsidRDefault="00C1217E" w:rsidP="00C1217E">
      <w:pPr>
        <w:jc w:val="both"/>
        <w:rPr>
          <w:rFonts w:ascii="Arial" w:hAnsi="Arial" w:cs="Arial"/>
          <w:sz w:val="20"/>
          <w:szCs w:val="20"/>
        </w:rPr>
      </w:pPr>
    </w:p>
    <w:p w:rsidR="00C1217E" w:rsidRPr="00FE6F57" w:rsidRDefault="00C1217E" w:rsidP="00C1217E">
      <w:pPr>
        <w:jc w:val="both"/>
        <w:rPr>
          <w:rFonts w:ascii="Arial" w:hAnsi="Arial" w:cs="Arial"/>
          <w:sz w:val="20"/>
          <w:szCs w:val="20"/>
        </w:rPr>
      </w:pPr>
    </w:p>
    <w:p w:rsidR="00C1217E" w:rsidRDefault="00C1217E" w:rsidP="00C1217E">
      <w:pPr>
        <w:jc w:val="both"/>
        <w:rPr>
          <w:rFonts w:ascii="Arial" w:hAnsi="Arial" w:cs="Arial"/>
          <w:b/>
          <w:sz w:val="20"/>
          <w:szCs w:val="20"/>
        </w:rPr>
      </w:pPr>
      <w:r w:rsidRPr="00FE6F57">
        <w:rPr>
          <w:rFonts w:ascii="Arial" w:hAnsi="Arial" w:cs="Arial"/>
          <w:b/>
          <w:sz w:val="20"/>
          <w:szCs w:val="20"/>
        </w:rPr>
        <w:t>VHP-01 Patrimonio Contribuido</w:t>
      </w:r>
    </w:p>
    <w:p w:rsidR="00C1217E" w:rsidRDefault="00C1217E" w:rsidP="00C1217E">
      <w:pPr>
        <w:jc w:val="both"/>
        <w:rPr>
          <w:rFonts w:ascii="Arial" w:hAnsi="Arial" w:cs="Arial"/>
          <w:b/>
          <w:sz w:val="20"/>
          <w:szCs w:val="20"/>
        </w:rPr>
      </w:pPr>
    </w:p>
    <w:tbl>
      <w:tblPr>
        <w:tblW w:w="7471" w:type="dxa"/>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850"/>
        <w:gridCol w:w="3359"/>
        <w:gridCol w:w="1631"/>
        <w:gridCol w:w="1631"/>
      </w:tblGrid>
      <w:tr w:rsidR="00DD6F20" w:rsidRPr="00D35820" w:rsidTr="00DD6F20">
        <w:trPr>
          <w:trHeight w:val="210"/>
          <w:jc w:val="center"/>
        </w:trPr>
        <w:tc>
          <w:tcPr>
            <w:tcW w:w="850" w:type="dxa"/>
            <w:tcBorders>
              <w:top w:val="single" w:sz="4" w:space="0" w:color="70AD47"/>
              <w:left w:val="single" w:sz="4" w:space="0" w:color="70AD47"/>
              <w:bottom w:val="single" w:sz="4" w:space="0" w:color="70AD47"/>
              <w:right w:val="nil"/>
            </w:tcBorders>
            <w:shd w:val="clear" w:color="auto" w:fill="70AD47"/>
            <w:hideMark/>
          </w:tcPr>
          <w:p w:rsidR="00DD6F20" w:rsidRPr="00EB12F3" w:rsidRDefault="00DD6F20" w:rsidP="009C4728">
            <w:pPr>
              <w:spacing w:after="0" w:line="240" w:lineRule="auto"/>
              <w:jc w:val="center"/>
              <w:rPr>
                <w:rFonts w:ascii="Verdana" w:eastAsia="Times New Roman" w:hAnsi="Verdana"/>
                <w:b/>
                <w:bCs/>
                <w:color w:val="000000"/>
                <w:sz w:val="14"/>
                <w:szCs w:val="14"/>
                <w:lang w:eastAsia="es-MX"/>
              </w:rPr>
            </w:pPr>
            <w:r w:rsidRPr="00EB12F3">
              <w:rPr>
                <w:rFonts w:ascii="Verdana" w:eastAsia="Times New Roman" w:hAnsi="Verdana"/>
                <w:b/>
                <w:bCs/>
                <w:color w:val="000000"/>
                <w:sz w:val="14"/>
                <w:szCs w:val="14"/>
                <w:lang w:eastAsia="es-MX"/>
              </w:rPr>
              <w:t>CUENTA</w:t>
            </w:r>
          </w:p>
        </w:tc>
        <w:tc>
          <w:tcPr>
            <w:tcW w:w="3359" w:type="dxa"/>
            <w:tcBorders>
              <w:top w:val="single" w:sz="4" w:space="0" w:color="70AD47"/>
              <w:left w:val="nil"/>
              <w:bottom w:val="single" w:sz="4" w:space="0" w:color="70AD47"/>
              <w:right w:val="nil"/>
            </w:tcBorders>
            <w:shd w:val="clear" w:color="auto" w:fill="70AD47"/>
            <w:hideMark/>
          </w:tcPr>
          <w:p w:rsidR="00DD6F20" w:rsidRPr="00EB12F3" w:rsidRDefault="00DD6F20" w:rsidP="009C4728">
            <w:pPr>
              <w:spacing w:after="0" w:line="240" w:lineRule="auto"/>
              <w:jc w:val="center"/>
              <w:rPr>
                <w:rFonts w:ascii="Verdana" w:eastAsia="Times New Roman" w:hAnsi="Verdana"/>
                <w:b/>
                <w:bCs/>
                <w:color w:val="000000"/>
                <w:sz w:val="14"/>
                <w:szCs w:val="14"/>
                <w:lang w:eastAsia="es-MX"/>
              </w:rPr>
            </w:pPr>
            <w:r w:rsidRPr="00EB12F3">
              <w:rPr>
                <w:rFonts w:ascii="Verdana" w:eastAsia="Times New Roman" w:hAnsi="Verdana"/>
                <w:b/>
                <w:bCs/>
                <w:color w:val="000000"/>
                <w:sz w:val="14"/>
                <w:szCs w:val="14"/>
                <w:lang w:eastAsia="es-MX"/>
              </w:rPr>
              <w:t>DESCRIPCIÓN</w:t>
            </w:r>
          </w:p>
        </w:tc>
        <w:tc>
          <w:tcPr>
            <w:tcW w:w="1631" w:type="dxa"/>
            <w:tcBorders>
              <w:top w:val="single" w:sz="4" w:space="0" w:color="70AD47"/>
              <w:left w:val="nil"/>
              <w:bottom w:val="single" w:sz="4" w:space="0" w:color="70AD47"/>
              <w:right w:val="nil"/>
            </w:tcBorders>
            <w:shd w:val="clear" w:color="auto" w:fill="70AD47"/>
          </w:tcPr>
          <w:p w:rsidR="00DD6F20" w:rsidRPr="00EB12F3" w:rsidRDefault="00F77157" w:rsidP="00DD6F20">
            <w:pPr>
              <w:spacing w:after="0" w:line="240" w:lineRule="auto"/>
              <w:jc w:val="center"/>
              <w:rPr>
                <w:rFonts w:ascii="Verdana" w:eastAsia="Times New Roman" w:hAnsi="Verdana"/>
                <w:b/>
                <w:bCs/>
                <w:color w:val="000000"/>
                <w:sz w:val="14"/>
                <w:szCs w:val="14"/>
                <w:lang w:eastAsia="es-MX"/>
              </w:rPr>
            </w:pPr>
            <w:r>
              <w:rPr>
                <w:rFonts w:ascii="Verdana" w:eastAsia="Times New Roman" w:hAnsi="Verdana"/>
                <w:b/>
                <w:bCs/>
                <w:color w:val="000000"/>
                <w:sz w:val="14"/>
                <w:szCs w:val="14"/>
                <w:lang w:eastAsia="es-MX"/>
              </w:rPr>
              <w:t>31/MAR/2017</w:t>
            </w:r>
          </w:p>
        </w:tc>
        <w:tc>
          <w:tcPr>
            <w:tcW w:w="1631" w:type="dxa"/>
            <w:tcBorders>
              <w:top w:val="single" w:sz="4" w:space="0" w:color="70AD47"/>
              <w:left w:val="nil"/>
              <w:bottom w:val="single" w:sz="4" w:space="0" w:color="70AD47"/>
              <w:right w:val="single" w:sz="4" w:space="0" w:color="70AD47"/>
            </w:tcBorders>
            <w:shd w:val="clear" w:color="auto" w:fill="70AD47"/>
            <w:hideMark/>
          </w:tcPr>
          <w:p w:rsidR="00DD6F20" w:rsidRPr="00EB12F3" w:rsidRDefault="00DD6F20" w:rsidP="00DD6F20">
            <w:pPr>
              <w:spacing w:after="0" w:line="240" w:lineRule="auto"/>
              <w:jc w:val="center"/>
              <w:rPr>
                <w:rFonts w:ascii="Verdana" w:eastAsia="Times New Roman" w:hAnsi="Verdana"/>
                <w:b/>
                <w:bCs/>
                <w:color w:val="000000"/>
                <w:sz w:val="14"/>
                <w:szCs w:val="14"/>
                <w:lang w:eastAsia="es-MX"/>
              </w:rPr>
            </w:pPr>
            <w:r w:rsidRPr="00EB12F3">
              <w:rPr>
                <w:rFonts w:ascii="Verdana" w:eastAsia="Times New Roman" w:hAnsi="Verdana"/>
                <w:b/>
                <w:bCs/>
                <w:color w:val="000000"/>
                <w:sz w:val="14"/>
                <w:szCs w:val="14"/>
                <w:lang w:eastAsia="es-MX"/>
              </w:rPr>
              <w:t>31/DIC/2016</w:t>
            </w:r>
          </w:p>
        </w:tc>
      </w:tr>
      <w:tr w:rsidR="00DD6F20" w:rsidRPr="00D35820" w:rsidTr="00DD6F20">
        <w:trPr>
          <w:trHeight w:val="225"/>
          <w:jc w:val="center"/>
        </w:trPr>
        <w:tc>
          <w:tcPr>
            <w:tcW w:w="850" w:type="dxa"/>
            <w:shd w:val="clear" w:color="auto" w:fill="E2EFD9"/>
            <w:hideMark/>
          </w:tcPr>
          <w:p w:rsidR="00DD6F20" w:rsidRPr="00EB12F3" w:rsidRDefault="00DD6F20" w:rsidP="009C4728">
            <w:pPr>
              <w:spacing w:after="0" w:line="240" w:lineRule="auto"/>
              <w:rPr>
                <w:rFonts w:ascii="Arial" w:eastAsia="Times New Roman" w:hAnsi="Arial" w:cs="Arial"/>
                <w:b/>
                <w:bCs/>
                <w:color w:val="000000"/>
                <w:sz w:val="14"/>
                <w:szCs w:val="16"/>
                <w:lang w:eastAsia="es-MX"/>
              </w:rPr>
            </w:pPr>
            <w:r w:rsidRPr="00EB12F3">
              <w:rPr>
                <w:rFonts w:ascii="Arial" w:eastAsia="Times New Roman" w:hAnsi="Arial" w:cs="Arial"/>
                <w:b/>
                <w:bCs/>
                <w:color w:val="000000"/>
                <w:sz w:val="14"/>
                <w:szCs w:val="16"/>
                <w:lang w:eastAsia="es-MX"/>
              </w:rPr>
              <w:t>31</w:t>
            </w:r>
          </w:p>
        </w:tc>
        <w:tc>
          <w:tcPr>
            <w:tcW w:w="3359" w:type="dxa"/>
            <w:shd w:val="clear" w:color="auto" w:fill="E2EFD9"/>
            <w:hideMark/>
          </w:tcPr>
          <w:p w:rsidR="00DD6F20" w:rsidRPr="00EB12F3" w:rsidRDefault="00DD6F20" w:rsidP="009C4728">
            <w:pPr>
              <w:spacing w:after="0" w:line="240" w:lineRule="auto"/>
              <w:rPr>
                <w:rFonts w:ascii="Arial" w:eastAsia="Times New Roman" w:hAnsi="Arial" w:cs="Arial"/>
                <w:b/>
                <w:bCs/>
                <w:color w:val="000000"/>
                <w:sz w:val="14"/>
                <w:szCs w:val="16"/>
                <w:lang w:eastAsia="es-MX"/>
              </w:rPr>
            </w:pPr>
            <w:r w:rsidRPr="00EB12F3">
              <w:rPr>
                <w:rFonts w:ascii="Arial" w:eastAsia="Times New Roman" w:hAnsi="Arial" w:cs="Arial"/>
                <w:b/>
                <w:bCs/>
                <w:color w:val="000000"/>
                <w:sz w:val="14"/>
                <w:szCs w:val="16"/>
                <w:lang w:eastAsia="es-MX"/>
              </w:rPr>
              <w:t>PATRIMONIO CONTRIBUIDO</w:t>
            </w:r>
          </w:p>
        </w:tc>
        <w:tc>
          <w:tcPr>
            <w:tcW w:w="1631" w:type="dxa"/>
            <w:shd w:val="clear" w:color="auto" w:fill="E2EFD9"/>
          </w:tcPr>
          <w:p w:rsidR="00DD6F20" w:rsidRPr="00F77157" w:rsidRDefault="00F77157" w:rsidP="00F77157">
            <w:pPr>
              <w:jc w:val="right"/>
              <w:rPr>
                <w:rFonts w:ascii="Arial" w:eastAsia="Times New Roman" w:hAnsi="Arial" w:cs="Arial"/>
                <w:b/>
                <w:bCs/>
                <w:color w:val="000000"/>
                <w:sz w:val="13"/>
                <w:szCs w:val="13"/>
              </w:rPr>
            </w:pPr>
            <w:r w:rsidRPr="00F77157">
              <w:rPr>
                <w:rFonts w:ascii="Arial" w:hAnsi="Arial" w:cs="Arial"/>
                <w:b/>
                <w:bCs/>
                <w:color w:val="000000"/>
                <w:sz w:val="13"/>
                <w:szCs w:val="13"/>
              </w:rPr>
              <w:t>45,184,708.82</w:t>
            </w:r>
          </w:p>
        </w:tc>
        <w:tc>
          <w:tcPr>
            <w:tcW w:w="1631" w:type="dxa"/>
            <w:shd w:val="clear" w:color="auto" w:fill="E2EFD9"/>
          </w:tcPr>
          <w:p w:rsidR="00DD6F20" w:rsidRPr="00F77157" w:rsidRDefault="00DD6F20" w:rsidP="009C4728">
            <w:pPr>
              <w:spacing w:after="0" w:line="240" w:lineRule="auto"/>
              <w:jc w:val="right"/>
              <w:rPr>
                <w:rFonts w:ascii="Arial" w:eastAsia="Times New Roman" w:hAnsi="Arial" w:cs="Arial"/>
                <w:b/>
                <w:bCs/>
                <w:color w:val="000000"/>
                <w:sz w:val="13"/>
                <w:szCs w:val="13"/>
                <w:lang w:eastAsia="es-MX"/>
              </w:rPr>
            </w:pPr>
            <w:r w:rsidRPr="00F77157">
              <w:rPr>
                <w:rFonts w:ascii="Arial" w:eastAsia="Times New Roman" w:hAnsi="Arial" w:cs="Arial"/>
                <w:b/>
                <w:bCs/>
                <w:color w:val="000000"/>
                <w:sz w:val="13"/>
                <w:szCs w:val="13"/>
                <w:lang w:eastAsia="es-MX"/>
              </w:rPr>
              <w:t>45,184,708.82</w:t>
            </w:r>
          </w:p>
        </w:tc>
      </w:tr>
      <w:tr w:rsidR="00DD6F20" w:rsidRPr="00D35820" w:rsidTr="00DD6F20">
        <w:trPr>
          <w:trHeight w:val="225"/>
          <w:jc w:val="center"/>
        </w:trPr>
        <w:tc>
          <w:tcPr>
            <w:tcW w:w="850" w:type="dxa"/>
            <w:shd w:val="clear" w:color="auto" w:fill="auto"/>
            <w:hideMark/>
          </w:tcPr>
          <w:p w:rsidR="00DD6F20" w:rsidRPr="00EB12F3" w:rsidRDefault="00DD6F20" w:rsidP="009C4728">
            <w:pPr>
              <w:spacing w:after="0" w:line="240" w:lineRule="auto"/>
              <w:rPr>
                <w:rFonts w:ascii="Arial" w:eastAsia="Times New Roman" w:hAnsi="Arial" w:cs="Arial"/>
                <w:b/>
                <w:bCs/>
                <w:color w:val="000000"/>
                <w:sz w:val="14"/>
                <w:szCs w:val="16"/>
                <w:lang w:eastAsia="es-MX"/>
              </w:rPr>
            </w:pPr>
            <w:r w:rsidRPr="00EB12F3">
              <w:rPr>
                <w:rFonts w:ascii="Arial" w:eastAsia="Times New Roman" w:hAnsi="Arial" w:cs="Arial"/>
                <w:b/>
                <w:bCs/>
                <w:color w:val="000000"/>
                <w:sz w:val="14"/>
                <w:szCs w:val="16"/>
                <w:lang w:eastAsia="es-MX"/>
              </w:rPr>
              <w:t>311</w:t>
            </w:r>
          </w:p>
        </w:tc>
        <w:tc>
          <w:tcPr>
            <w:tcW w:w="3359" w:type="dxa"/>
            <w:shd w:val="clear" w:color="auto" w:fill="auto"/>
            <w:hideMark/>
          </w:tcPr>
          <w:p w:rsidR="00DD6F20" w:rsidRPr="00EB12F3" w:rsidRDefault="00DD6F20" w:rsidP="009C4728">
            <w:pPr>
              <w:spacing w:after="0" w:line="240" w:lineRule="auto"/>
              <w:rPr>
                <w:rFonts w:ascii="Arial" w:eastAsia="Times New Roman" w:hAnsi="Arial" w:cs="Arial"/>
                <w:bCs/>
                <w:color w:val="000000"/>
                <w:sz w:val="14"/>
                <w:szCs w:val="16"/>
                <w:lang w:eastAsia="es-MX"/>
              </w:rPr>
            </w:pPr>
            <w:r w:rsidRPr="00EB12F3">
              <w:rPr>
                <w:rFonts w:ascii="Arial" w:eastAsia="Times New Roman" w:hAnsi="Arial" w:cs="Arial"/>
                <w:bCs/>
                <w:color w:val="000000"/>
                <w:sz w:val="14"/>
                <w:szCs w:val="16"/>
                <w:lang w:eastAsia="es-MX"/>
              </w:rPr>
              <w:t>APORTACIONES</w:t>
            </w:r>
          </w:p>
        </w:tc>
        <w:tc>
          <w:tcPr>
            <w:tcW w:w="1631" w:type="dxa"/>
          </w:tcPr>
          <w:p w:rsidR="00DD6F20" w:rsidRPr="00F77157" w:rsidRDefault="00F77157" w:rsidP="00F77157">
            <w:pPr>
              <w:jc w:val="right"/>
              <w:rPr>
                <w:rFonts w:ascii="Arial" w:eastAsia="Times New Roman" w:hAnsi="Arial" w:cs="Arial"/>
                <w:bCs/>
                <w:color w:val="000000"/>
                <w:sz w:val="13"/>
                <w:szCs w:val="13"/>
              </w:rPr>
            </w:pPr>
            <w:r w:rsidRPr="00F77157">
              <w:rPr>
                <w:rFonts w:ascii="Arial" w:hAnsi="Arial" w:cs="Arial"/>
                <w:bCs/>
                <w:color w:val="000000"/>
                <w:sz w:val="13"/>
                <w:szCs w:val="13"/>
              </w:rPr>
              <w:t>24,688,516.79</w:t>
            </w:r>
          </w:p>
        </w:tc>
        <w:tc>
          <w:tcPr>
            <w:tcW w:w="1631" w:type="dxa"/>
            <w:shd w:val="clear" w:color="auto" w:fill="auto"/>
          </w:tcPr>
          <w:p w:rsidR="00DD6F20" w:rsidRPr="00F77157" w:rsidRDefault="00DD6F20" w:rsidP="009C4728">
            <w:pPr>
              <w:spacing w:after="0" w:line="240" w:lineRule="auto"/>
              <w:jc w:val="right"/>
              <w:rPr>
                <w:rFonts w:ascii="Arial" w:eastAsia="Times New Roman" w:hAnsi="Arial" w:cs="Arial"/>
                <w:bCs/>
                <w:color w:val="000000"/>
                <w:sz w:val="13"/>
                <w:szCs w:val="13"/>
                <w:lang w:eastAsia="es-MX"/>
              </w:rPr>
            </w:pPr>
            <w:r w:rsidRPr="00F77157">
              <w:rPr>
                <w:rFonts w:ascii="Arial" w:eastAsia="Times New Roman" w:hAnsi="Arial" w:cs="Arial"/>
                <w:bCs/>
                <w:color w:val="000000"/>
                <w:sz w:val="13"/>
                <w:szCs w:val="13"/>
                <w:lang w:eastAsia="es-MX"/>
              </w:rPr>
              <w:t>24,688,516.79</w:t>
            </w:r>
          </w:p>
        </w:tc>
      </w:tr>
      <w:tr w:rsidR="00DD6F20" w:rsidRPr="00D35820" w:rsidTr="00DD6F20">
        <w:trPr>
          <w:trHeight w:val="225"/>
          <w:jc w:val="center"/>
        </w:trPr>
        <w:tc>
          <w:tcPr>
            <w:tcW w:w="850" w:type="dxa"/>
            <w:shd w:val="clear" w:color="auto" w:fill="E2EFD9"/>
            <w:hideMark/>
          </w:tcPr>
          <w:p w:rsidR="00DD6F20" w:rsidRPr="00EB12F3" w:rsidRDefault="00DD6F20" w:rsidP="009C4728">
            <w:pPr>
              <w:spacing w:after="0" w:line="240" w:lineRule="auto"/>
              <w:rPr>
                <w:rFonts w:ascii="Arial" w:eastAsia="Times New Roman" w:hAnsi="Arial" w:cs="Arial"/>
                <w:b/>
                <w:bCs/>
                <w:color w:val="000000"/>
                <w:sz w:val="14"/>
                <w:szCs w:val="16"/>
                <w:lang w:eastAsia="es-MX"/>
              </w:rPr>
            </w:pPr>
            <w:r w:rsidRPr="00EB12F3">
              <w:rPr>
                <w:rFonts w:ascii="Arial" w:eastAsia="Times New Roman" w:hAnsi="Arial" w:cs="Arial"/>
                <w:b/>
                <w:bCs/>
                <w:color w:val="000000"/>
                <w:sz w:val="14"/>
                <w:szCs w:val="16"/>
                <w:lang w:eastAsia="es-MX"/>
              </w:rPr>
              <w:t>313</w:t>
            </w:r>
          </w:p>
        </w:tc>
        <w:tc>
          <w:tcPr>
            <w:tcW w:w="3359" w:type="dxa"/>
            <w:shd w:val="clear" w:color="auto" w:fill="E2EFD9"/>
            <w:hideMark/>
          </w:tcPr>
          <w:p w:rsidR="00DD6F20" w:rsidRPr="00EB12F3" w:rsidRDefault="00DD6F20" w:rsidP="009C4728">
            <w:pPr>
              <w:spacing w:after="0" w:line="240" w:lineRule="auto"/>
              <w:rPr>
                <w:rFonts w:ascii="Arial" w:eastAsia="Times New Roman" w:hAnsi="Arial" w:cs="Arial"/>
                <w:bCs/>
                <w:color w:val="000000"/>
                <w:sz w:val="14"/>
                <w:szCs w:val="16"/>
                <w:lang w:eastAsia="es-MX"/>
              </w:rPr>
            </w:pPr>
            <w:r w:rsidRPr="00EB12F3">
              <w:rPr>
                <w:rFonts w:ascii="Arial" w:eastAsia="Times New Roman" w:hAnsi="Arial" w:cs="Arial"/>
                <w:bCs/>
                <w:color w:val="000000"/>
                <w:sz w:val="14"/>
                <w:szCs w:val="16"/>
                <w:lang w:eastAsia="es-MX"/>
              </w:rPr>
              <w:t>ACTUALIZACIONES DEL PATRIMONIO</w:t>
            </w:r>
          </w:p>
        </w:tc>
        <w:tc>
          <w:tcPr>
            <w:tcW w:w="1631" w:type="dxa"/>
            <w:shd w:val="clear" w:color="auto" w:fill="E2EFD9"/>
          </w:tcPr>
          <w:p w:rsidR="00DD6F20" w:rsidRPr="00F77157" w:rsidRDefault="00F77157" w:rsidP="00F77157">
            <w:pPr>
              <w:jc w:val="right"/>
              <w:rPr>
                <w:rFonts w:ascii="Arial" w:eastAsia="Times New Roman" w:hAnsi="Arial" w:cs="Arial"/>
                <w:bCs/>
                <w:color w:val="000000"/>
                <w:sz w:val="13"/>
                <w:szCs w:val="13"/>
              </w:rPr>
            </w:pPr>
            <w:r w:rsidRPr="00F77157">
              <w:rPr>
                <w:rFonts w:ascii="Arial" w:hAnsi="Arial" w:cs="Arial"/>
                <w:bCs/>
                <w:color w:val="000000"/>
                <w:sz w:val="13"/>
                <w:szCs w:val="13"/>
              </w:rPr>
              <w:t>20,496,192.03</w:t>
            </w:r>
          </w:p>
        </w:tc>
        <w:tc>
          <w:tcPr>
            <w:tcW w:w="1631" w:type="dxa"/>
            <w:shd w:val="clear" w:color="auto" w:fill="E2EFD9"/>
          </w:tcPr>
          <w:p w:rsidR="00DD6F20" w:rsidRPr="00F77157" w:rsidRDefault="00DD6F20" w:rsidP="009C4728">
            <w:pPr>
              <w:spacing w:after="0" w:line="240" w:lineRule="auto"/>
              <w:jc w:val="right"/>
              <w:rPr>
                <w:rFonts w:ascii="Arial" w:eastAsia="Times New Roman" w:hAnsi="Arial" w:cs="Arial"/>
                <w:bCs/>
                <w:color w:val="000000"/>
                <w:sz w:val="13"/>
                <w:szCs w:val="13"/>
                <w:lang w:eastAsia="es-MX"/>
              </w:rPr>
            </w:pPr>
            <w:r w:rsidRPr="00F77157">
              <w:rPr>
                <w:rFonts w:ascii="Arial" w:eastAsia="Times New Roman" w:hAnsi="Arial" w:cs="Arial"/>
                <w:bCs/>
                <w:color w:val="000000"/>
                <w:sz w:val="13"/>
                <w:szCs w:val="13"/>
                <w:lang w:eastAsia="es-MX"/>
              </w:rPr>
              <w:t>20,496,192.03</w:t>
            </w:r>
          </w:p>
        </w:tc>
      </w:tr>
    </w:tbl>
    <w:p w:rsidR="00C1217E" w:rsidRDefault="00C1217E" w:rsidP="00C1217E">
      <w:pPr>
        <w:jc w:val="both"/>
        <w:rPr>
          <w:rFonts w:ascii="Arial" w:hAnsi="Arial" w:cs="Arial"/>
          <w:b/>
          <w:sz w:val="20"/>
          <w:szCs w:val="20"/>
        </w:rPr>
      </w:pPr>
    </w:p>
    <w:p w:rsidR="00C1217E" w:rsidRPr="00FB3914" w:rsidRDefault="00C1217E" w:rsidP="00C1217E">
      <w:pPr>
        <w:jc w:val="both"/>
        <w:rPr>
          <w:rFonts w:ascii="Arial" w:hAnsi="Arial" w:cs="Arial"/>
          <w:b/>
          <w:sz w:val="20"/>
          <w:szCs w:val="20"/>
        </w:rPr>
      </w:pPr>
      <w:r w:rsidRPr="00FB3914">
        <w:rPr>
          <w:rFonts w:ascii="Arial" w:hAnsi="Arial" w:cs="Arial"/>
          <w:b/>
          <w:sz w:val="20"/>
          <w:szCs w:val="20"/>
        </w:rPr>
        <w:lastRenderedPageBreak/>
        <w:t>VHP-02 Patrimonio Generado</w:t>
      </w:r>
    </w:p>
    <w:tbl>
      <w:tblPr>
        <w:tblW w:w="6480" w:type="dxa"/>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1200"/>
        <w:gridCol w:w="2880"/>
        <w:gridCol w:w="1200"/>
        <w:gridCol w:w="1200"/>
      </w:tblGrid>
      <w:tr w:rsidR="00CF2F15" w:rsidRPr="00EB12F3" w:rsidTr="00CF2F15">
        <w:trPr>
          <w:trHeight w:val="195"/>
          <w:jc w:val="center"/>
        </w:trPr>
        <w:tc>
          <w:tcPr>
            <w:tcW w:w="1200" w:type="dxa"/>
            <w:tcBorders>
              <w:top w:val="single" w:sz="4" w:space="0" w:color="70AD47"/>
              <w:left w:val="single" w:sz="4" w:space="0" w:color="70AD47"/>
              <w:bottom w:val="single" w:sz="4" w:space="0" w:color="70AD47"/>
              <w:right w:val="nil"/>
            </w:tcBorders>
            <w:shd w:val="clear" w:color="auto" w:fill="70AD47"/>
            <w:hideMark/>
          </w:tcPr>
          <w:p w:rsidR="00CF2F15" w:rsidRPr="00EB12F3" w:rsidRDefault="00CF2F15" w:rsidP="009C4728">
            <w:pPr>
              <w:spacing w:after="0" w:line="240" w:lineRule="auto"/>
              <w:jc w:val="center"/>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CUENTA</w:t>
            </w:r>
          </w:p>
        </w:tc>
        <w:tc>
          <w:tcPr>
            <w:tcW w:w="2880" w:type="dxa"/>
            <w:tcBorders>
              <w:top w:val="single" w:sz="4" w:space="0" w:color="70AD47"/>
              <w:left w:val="nil"/>
              <w:bottom w:val="single" w:sz="4" w:space="0" w:color="70AD47"/>
              <w:right w:val="nil"/>
            </w:tcBorders>
            <w:shd w:val="clear" w:color="auto" w:fill="70AD47"/>
            <w:hideMark/>
          </w:tcPr>
          <w:p w:rsidR="00CF2F15" w:rsidRPr="00EB12F3" w:rsidRDefault="00CF2F15" w:rsidP="009C4728">
            <w:pPr>
              <w:spacing w:after="0" w:line="240" w:lineRule="auto"/>
              <w:jc w:val="center"/>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DESCRIPCIÓN</w:t>
            </w:r>
          </w:p>
        </w:tc>
        <w:tc>
          <w:tcPr>
            <w:tcW w:w="1200" w:type="dxa"/>
            <w:tcBorders>
              <w:top w:val="single" w:sz="4" w:space="0" w:color="70AD47"/>
              <w:left w:val="nil"/>
              <w:bottom w:val="single" w:sz="4" w:space="0" w:color="70AD47"/>
              <w:right w:val="nil"/>
            </w:tcBorders>
            <w:shd w:val="clear" w:color="auto" w:fill="70AD47"/>
          </w:tcPr>
          <w:p w:rsidR="00CF2F15" w:rsidRDefault="00CF2F15" w:rsidP="009C4728">
            <w:pPr>
              <w:spacing w:after="0" w:line="240" w:lineRule="auto"/>
              <w:jc w:val="center"/>
              <w:rPr>
                <w:rFonts w:ascii="Arial" w:eastAsia="Times New Roman" w:hAnsi="Arial" w:cs="Arial"/>
                <w:b/>
                <w:bCs/>
                <w:color w:val="000000"/>
                <w:sz w:val="14"/>
                <w:szCs w:val="14"/>
                <w:lang w:eastAsia="es-MX"/>
              </w:rPr>
            </w:pPr>
            <w:r>
              <w:rPr>
                <w:rFonts w:ascii="Arial" w:eastAsia="Times New Roman" w:hAnsi="Arial" w:cs="Arial"/>
                <w:b/>
                <w:bCs/>
                <w:color w:val="000000"/>
                <w:sz w:val="14"/>
                <w:szCs w:val="14"/>
                <w:lang w:eastAsia="es-MX"/>
              </w:rPr>
              <w:t>31/MAR/2017</w:t>
            </w:r>
          </w:p>
        </w:tc>
        <w:tc>
          <w:tcPr>
            <w:tcW w:w="1200" w:type="dxa"/>
            <w:tcBorders>
              <w:top w:val="single" w:sz="4" w:space="0" w:color="70AD47"/>
              <w:left w:val="nil"/>
              <w:bottom w:val="single" w:sz="4" w:space="0" w:color="70AD47"/>
              <w:right w:val="single" w:sz="4" w:space="0" w:color="70AD47"/>
            </w:tcBorders>
            <w:shd w:val="clear" w:color="auto" w:fill="70AD47"/>
            <w:hideMark/>
          </w:tcPr>
          <w:p w:rsidR="00CF2F15" w:rsidRPr="00EB12F3" w:rsidRDefault="00CF2F15" w:rsidP="009C4728">
            <w:pPr>
              <w:spacing w:after="0" w:line="240" w:lineRule="auto"/>
              <w:jc w:val="center"/>
              <w:rPr>
                <w:rFonts w:ascii="Arial" w:eastAsia="Times New Roman" w:hAnsi="Arial" w:cs="Arial"/>
                <w:b/>
                <w:bCs/>
                <w:color w:val="000000"/>
                <w:sz w:val="14"/>
                <w:szCs w:val="14"/>
                <w:lang w:eastAsia="es-MX"/>
              </w:rPr>
            </w:pPr>
            <w:r>
              <w:rPr>
                <w:rFonts w:ascii="Arial" w:eastAsia="Times New Roman" w:hAnsi="Arial" w:cs="Arial"/>
                <w:b/>
                <w:bCs/>
                <w:color w:val="000000"/>
                <w:sz w:val="14"/>
                <w:szCs w:val="14"/>
                <w:lang w:eastAsia="es-MX"/>
              </w:rPr>
              <w:t>31</w:t>
            </w:r>
            <w:r w:rsidRPr="00EB12F3">
              <w:rPr>
                <w:rFonts w:ascii="Arial" w:eastAsia="Times New Roman" w:hAnsi="Arial" w:cs="Arial"/>
                <w:b/>
                <w:bCs/>
                <w:color w:val="000000"/>
                <w:sz w:val="14"/>
                <w:szCs w:val="14"/>
                <w:lang w:eastAsia="es-MX"/>
              </w:rPr>
              <w:t>/DIC./2016</w:t>
            </w:r>
          </w:p>
        </w:tc>
      </w:tr>
      <w:tr w:rsidR="00CF2F15" w:rsidRPr="00EB12F3" w:rsidTr="00CF2F15">
        <w:trPr>
          <w:trHeight w:val="210"/>
          <w:jc w:val="center"/>
        </w:trPr>
        <w:tc>
          <w:tcPr>
            <w:tcW w:w="1200" w:type="dxa"/>
            <w:shd w:val="clear" w:color="auto" w:fill="E2EFD9"/>
            <w:hideMark/>
          </w:tcPr>
          <w:p w:rsidR="00CF2F15" w:rsidRPr="00EB12F3" w:rsidRDefault="00CF2F15" w:rsidP="009C4728">
            <w:pPr>
              <w:spacing w:after="0" w:line="240" w:lineRule="auto"/>
              <w:jc w:val="right"/>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32</w:t>
            </w:r>
          </w:p>
        </w:tc>
        <w:tc>
          <w:tcPr>
            <w:tcW w:w="2880" w:type="dxa"/>
            <w:shd w:val="clear" w:color="auto" w:fill="E2EFD9"/>
            <w:hideMark/>
          </w:tcPr>
          <w:p w:rsidR="00CF2F15" w:rsidRPr="00EB12F3" w:rsidRDefault="00CF2F15" w:rsidP="009C4728">
            <w:pPr>
              <w:spacing w:after="0" w:line="240" w:lineRule="auto"/>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PATRIMONIO GENERADO</w:t>
            </w:r>
          </w:p>
        </w:tc>
        <w:tc>
          <w:tcPr>
            <w:tcW w:w="1200" w:type="dxa"/>
            <w:shd w:val="clear" w:color="auto" w:fill="E2EFD9"/>
          </w:tcPr>
          <w:p w:rsidR="00CF2F15" w:rsidRPr="00CF2F15" w:rsidRDefault="00CF2F15" w:rsidP="00CF2F15">
            <w:pPr>
              <w:jc w:val="right"/>
              <w:rPr>
                <w:rFonts w:ascii="Arial" w:eastAsia="Times New Roman" w:hAnsi="Arial" w:cs="Arial"/>
                <w:bCs/>
                <w:color w:val="000000"/>
                <w:sz w:val="13"/>
                <w:szCs w:val="13"/>
              </w:rPr>
            </w:pPr>
            <w:r w:rsidRPr="00CF2F15">
              <w:rPr>
                <w:rFonts w:ascii="Arial" w:hAnsi="Arial" w:cs="Arial"/>
                <w:bCs/>
                <w:color w:val="000000"/>
                <w:sz w:val="13"/>
                <w:szCs w:val="13"/>
              </w:rPr>
              <w:t>341,466,607.66</w:t>
            </w:r>
          </w:p>
        </w:tc>
        <w:tc>
          <w:tcPr>
            <w:tcW w:w="1200" w:type="dxa"/>
            <w:shd w:val="clear" w:color="auto" w:fill="E2EFD9"/>
            <w:noWrap/>
            <w:hideMark/>
          </w:tcPr>
          <w:p w:rsidR="00CF2F15" w:rsidRPr="00CF2F15" w:rsidRDefault="00CF2F15" w:rsidP="009C4728">
            <w:pPr>
              <w:spacing w:after="0" w:line="240" w:lineRule="auto"/>
              <w:jc w:val="right"/>
              <w:rPr>
                <w:rFonts w:ascii="Arial" w:eastAsia="Times New Roman" w:hAnsi="Arial" w:cs="Arial"/>
                <w:color w:val="000000"/>
                <w:sz w:val="13"/>
                <w:szCs w:val="13"/>
                <w:lang w:eastAsia="es-MX"/>
              </w:rPr>
            </w:pPr>
            <w:r w:rsidRPr="00CF2F15">
              <w:rPr>
                <w:rFonts w:ascii="Arial" w:eastAsia="Times New Roman" w:hAnsi="Arial" w:cs="Arial"/>
                <w:color w:val="000000"/>
                <w:sz w:val="13"/>
                <w:szCs w:val="13"/>
                <w:lang w:eastAsia="es-MX"/>
              </w:rPr>
              <w:t xml:space="preserve">        304,626,947.10 </w:t>
            </w:r>
          </w:p>
        </w:tc>
      </w:tr>
      <w:tr w:rsidR="00CF2F15" w:rsidRPr="00EB12F3" w:rsidTr="00CF2F15">
        <w:trPr>
          <w:trHeight w:val="375"/>
          <w:jc w:val="center"/>
        </w:trPr>
        <w:tc>
          <w:tcPr>
            <w:tcW w:w="1200" w:type="dxa"/>
            <w:shd w:val="clear" w:color="auto" w:fill="auto"/>
            <w:hideMark/>
          </w:tcPr>
          <w:p w:rsidR="00CF2F15" w:rsidRPr="00EB12F3" w:rsidRDefault="00CF2F15" w:rsidP="009C4728">
            <w:pPr>
              <w:spacing w:after="0" w:line="240" w:lineRule="auto"/>
              <w:jc w:val="right"/>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321</w:t>
            </w:r>
          </w:p>
        </w:tc>
        <w:tc>
          <w:tcPr>
            <w:tcW w:w="2880" w:type="dxa"/>
            <w:shd w:val="clear" w:color="auto" w:fill="auto"/>
            <w:hideMark/>
          </w:tcPr>
          <w:p w:rsidR="00CF2F15" w:rsidRPr="00EB12F3" w:rsidRDefault="00CF2F15" w:rsidP="009C4728">
            <w:pPr>
              <w:spacing w:after="0" w:line="240" w:lineRule="auto"/>
              <w:rPr>
                <w:rFonts w:ascii="Arial" w:eastAsia="Times New Roman" w:hAnsi="Arial" w:cs="Arial"/>
                <w:color w:val="000000"/>
                <w:sz w:val="14"/>
                <w:szCs w:val="14"/>
                <w:lang w:eastAsia="es-MX"/>
              </w:rPr>
            </w:pPr>
            <w:r w:rsidRPr="00EB12F3">
              <w:rPr>
                <w:rFonts w:ascii="Arial" w:eastAsia="Times New Roman" w:hAnsi="Arial" w:cs="Arial"/>
                <w:color w:val="000000"/>
                <w:sz w:val="14"/>
                <w:szCs w:val="14"/>
                <w:lang w:eastAsia="es-MX"/>
              </w:rPr>
              <w:t>RESULTADOS DEL EJERCICIO: (AHORRO/ DESAHORRO)</w:t>
            </w:r>
          </w:p>
        </w:tc>
        <w:tc>
          <w:tcPr>
            <w:tcW w:w="1200" w:type="dxa"/>
          </w:tcPr>
          <w:p w:rsidR="00CF2F15" w:rsidRPr="00CF2F15" w:rsidRDefault="00CF2F15" w:rsidP="00CF2F15">
            <w:pPr>
              <w:jc w:val="right"/>
              <w:rPr>
                <w:rFonts w:ascii="Arial" w:eastAsia="Times New Roman" w:hAnsi="Arial" w:cs="Arial"/>
                <w:bCs/>
                <w:color w:val="000000"/>
                <w:sz w:val="13"/>
                <w:szCs w:val="13"/>
              </w:rPr>
            </w:pPr>
            <w:r w:rsidRPr="00CF2F15">
              <w:rPr>
                <w:rFonts w:ascii="Arial" w:hAnsi="Arial" w:cs="Arial"/>
                <w:bCs/>
                <w:color w:val="000000"/>
                <w:sz w:val="13"/>
                <w:szCs w:val="13"/>
              </w:rPr>
              <w:t>36,887,349.99</w:t>
            </w:r>
          </w:p>
        </w:tc>
        <w:tc>
          <w:tcPr>
            <w:tcW w:w="1200" w:type="dxa"/>
            <w:shd w:val="clear" w:color="auto" w:fill="auto"/>
            <w:noWrap/>
            <w:hideMark/>
          </w:tcPr>
          <w:p w:rsidR="00CF2F15" w:rsidRPr="00CF2F15" w:rsidRDefault="00CF2F15" w:rsidP="009C4728">
            <w:pPr>
              <w:spacing w:after="0" w:line="240" w:lineRule="auto"/>
              <w:jc w:val="right"/>
              <w:rPr>
                <w:rFonts w:ascii="Arial" w:eastAsia="Times New Roman" w:hAnsi="Arial" w:cs="Arial"/>
                <w:color w:val="000000"/>
                <w:sz w:val="13"/>
                <w:szCs w:val="13"/>
                <w:lang w:eastAsia="es-MX"/>
              </w:rPr>
            </w:pPr>
            <w:r w:rsidRPr="00CF2F15">
              <w:rPr>
                <w:rFonts w:ascii="Arial" w:eastAsia="Times New Roman" w:hAnsi="Arial" w:cs="Arial"/>
                <w:color w:val="000000"/>
                <w:sz w:val="13"/>
                <w:szCs w:val="13"/>
                <w:lang w:eastAsia="es-MX"/>
              </w:rPr>
              <w:t xml:space="preserve">          50,024,658.66</w:t>
            </w:r>
          </w:p>
        </w:tc>
      </w:tr>
      <w:tr w:rsidR="00CF2F15" w:rsidRPr="00EB12F3" w:rsidTr="00CF2F15">
        <w:trPr>
          <w:trHeight w:val="375"/>
          <w:jc w:val="center"/>
        </w:trPr>
        <w:tc>
          <w:tcPr>
            <w:tcW w:w="1200" w:type="dxa"/>
            <w:shd w:val="clear" w:color="auto" w:fill="E2EFD9"/>
            <w:hideMark/>
          </w:tcPr>
          <w:p w:rsidR="00CF2F15" w:rsidRPr="00EB12F3" w:rsidRDefault="00CF2F15" w:rsidP="009C4728">
            <w:pPr>
              <w:spacing w:after="0" w:line="240" w:lineRule="auto"/>
              <w:jc w:val="right"/>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322</w:t>
            </w:r>
          </w:p>
        </w:tc>
        <w:tc>
          <w:tcPr>
            <w:tcW w:w="2880" w:type="dxa"/>
            <w:shd w:val="clear" w:color="auto" w:fill="E2EFD9"/>
            <w:hideMark/>
          </w:tcPr>
          <w:p w:rsidR="00CF2F15" w:rsidRPr="00EB12F3" w:rsidRDefault="00CF2F15" w:rsidP="009C4728">
            <w:pPr>
              <w:spacing w:after="0" w:line="240" w:lineRule="auto"/>
              <w:rPr>
                <w:rFonts w:ascii="Arial" w:eastAsia="Times New Roman" w:hAnsi="Arial" w:cs="Arial"/>
                <w:color w:val="000000"/>
                <w:sz w:val="14"/>
                <w:szCs w:val="14"/>
                <w:lang w:eastAsia="es-MX"/>
              </w:rPr>
            </w:pPr>
            <w:r w:rsidRPr="00EB12F3">
              <w:rPr>
                <w:rFonts w:ascii="Arial" w:eastAsia="Times New Roman" w:hAnsi="Arial" w:cs="Arial"/>
                <w:color w:val="000000"/>
                <w:sz w:val="14"/>
                <w:szCs w:val="14"/>
                <w:lang w:eastAsia="es-MX"/>
              </w:rPr>
              <w:t>RESULTADOS DE EJERCICIOS ANTERIORES</w:t>
            </w:r>
          </w:p>
        </w:tc>
        <w:tc>
          <w:tcPr>
            <w:tcW w:w="1200" w:type="dxa"/>
            <w:shd w:val="clear" w:color="auto" w:fill="E2EFD9"/>
          </w:tcPr>
          <w:p w:rsidR="00CF2F15" w:rsidRPr="00CF2F15" w:rsidRDefault="00CF2F15" w:rsidP="00CF2F15">
            <w:pPr>
              <w:jc w:val="right"/>
              <w:rPr>
                <w:rFonts w:ascii="Arial" w:eastAsia="Times New Roman" w:hAnsi="Arial" w:cs="Arial"/>
                <w:bCs/>
                <w:color w:val="000000"/>
                <w:sz w:val="13"/>
                <w:szCs w:val="13"/>
              </w:rPr>
            </w:pPr>
            <w:r w:rsidRPr="00CF2F15">
              <w:rPr>
                <w:rFonts w:ascii="Arial" w:hAnsi="Arial" w:cs="Arial"/>
                <w:bCs/>
                <w:color w:val="000000"/>
                <w:sz w:val="13"/>
                <w:szCs w:val="13"/>
              </w:rPr>
              <w:t>306,852,038.65</w:t>
            </w:r>
          </w:p>
        </w:tc>
        <w:tc>
          <w:tcPr>
            <w:tcW w:w="1200" w:type="dxa"/>
            <w:shd w:val="clear" w:color="auto" w:fill="E2EFD9"/>
            <w:hideMark/>
          </w:tcPr>
          <w:p w:rsidR="00CF2F15" w:rsidRPr="00CF2F15" w:rsidRDefault="00CF2F15" w:rsidP="009C4728">
            <w:pPr>
              <w:spacing w:after="0" w:line="240" w:lineRule="auto"/>
              <w:jc w:val="right"/>
              <w:rPr>
                <w:rFonts w:ascii="Arial" w:eastAsia="Times New Roman" w:hAnsi="Arial" w:cs="Arial"/>
                <w:color w:val="000000"/>
                <w:sz w:val="13"/>
                <w:szCs w:val="13"/>
                <w:lang w:eastAsia="es-MX"/>
              </w:rPr>
            </w:pPr>
            <w:r w:rsidRPr="00CF2F15">
              <w:rPr>
                <w:rFonts w:ascii="Arial" w:eastAsia="Times New Roman" w:hAnsi="Arial" w:cs="Arial"/>
                <w:color w:val="000000"/>
                <w:sz w:val="13"/>
                <w:szCs w:val="13"/>
                <w:lang w:eastAsia="es-MX"/>
              </w:rPr>
              <w:t>256,827,379.99</w:t>
            </w:r>
          </w:p>
        </w:tc>
      </w:tr>
      <w:tr w:rsidR="00CF2F15" w:rsidRPr="00EB12F3" w:rsidTr="00CF2F15">
        <w:trPr>
          <w:trHeight w:val="375"/>
          <w:jc w:val="center"/>
        </w:trPr>
        <w:tc>
          <w:tcPr>
            <w:tcW w:w="1200" w:type="dxa"/>
            <w:shd w:val="clear" w:color="auto" w:fill="auto"/>
            <w:hideMark/>
          </w:tcPr>
          <w:p w:rsidR="00CF2F15" w:rsidRPr="00EB12F3" w:rsidRDefault="00CF2F15" w:rsidP="009C4728">
            <w:pPr>
              <w:spacing w:after="0" w:line="240" w:lineRule="auto"/>
              <w:jc w:val="right"/>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325</w:t>
            </w:r>
          </w:p>
        </w:tc>
        <w:tc>
          <w:tcPr>
            <w:tcW w:w="2880" w:type="dxa"/>
            <w:shd w:val="clear" w:color="auto" w:fill="auto"/>
            <w:hideMark/>
          </w:tcPr>
          <w:p w:rsidR="00CF2F15" w:rsidRPr="00EB12F3" w:rsidRDefault="00CF2F15" w:rsidP="009C4728">
            <w:pPr>
              <w:spacing w:after="0" w:line="240" w:lineRule="auto"/>
              <w:rPr>
                <w:rFonts w:ascii="Arial" w:eastAsia="Times New Roman" w:hAnsi="Arial" w:cs="Arial"/>
                <w:color w:val="000000"/>
                <w:sz w:val="14"/>
                <w:szCs w:val="14"/>
                <w:lang w:eastAsia="es-MX"/>
              </w:rPr>
            </w:pPr>
            <w:r w:rsidRPr="00EB12F3">
              <w:rPr>
                <w:rFonts w:ascii="Arial" w:eastAsia="Times New Roman" w:hAnsi="Arial" w:cs="Arial"/>
                <w:color w:val="000000"/>
                <w:sz w:val="14"/>
                <w:szCs w:val="14"/>
                <w:lang w:eastAsia="es-MX"/>
              </w:rPr>
              <w:t>RECTIFICACIONES DE RESULTADOS DE EJERCICIOS ANTERIORES</w:t>
            </w:r>
          </w:p>
        </w:tc>
        <w:tc>
          <w:tcPr>
            <w:tcW w:w="1200" w:type="dxa"/>
          </w:tcPr>
          <w:p w:rsidR="00CF2F15" w:rsidRPr="00CF2F15" w:rsidRDefault="00CF2F15" w:rsidP="00CF2F15">
            <w:pPr>
              <w:jc w:val="right"/>
              <w:rPr>
                <w:rFonts w:ascii="Arial" w:eastAsia="Times New Roman" w:hAnsi="Arial" w:cs="Arial"/>
                <w:bCs/>
                <w:color w:val="000000"/>
                <w:sz w:val="13"/>
                <w:szCs w:val="13"/>
              </w:rPr>
            </w:pPr>
            <w:r w:rsidRPr="00CF2F15">
              <w:rPr>
                <w:rFonts w:ascii="Arial" w:hAnsi="Arial" w:cs="Arial"/>
                <w:bCs/>
                <w:color w:val="000000"/>
                <w:sz w:val="13"/>
                <w:szCs w:val="13"/>
              </w:rPr>
              <w:t>-2,272,780.98</w:t>
            </w:r>
          </w:p>
        </w:tc>
        <w:tc>
          <w:tcPr>
            <w:tcW w:w="1200" w:type="dxa"/>
            <w:shd w:val="clear" w:color="auto" w:fill="auto"/>
            <w:hideMark/>
          </w:tcPr>
          <w:p w:rsidR="00CF2F15" w:rsidRPr="00CF2F15" w:rsidRDefault="00CF2F15" w:rsidP="009C4728">
            <w:pPr>
              <w:spacing w:after="0" w:line="240" w:lineRule="auto"/>
              <w:jc w:val="right"/>
              <w:rPr>
                <w:rFonts w:ascii="Arial" w:eastAsia="Times New Roman" w:hAnsi="Arial" w:cs="Arial"/>
                <w:color w:val="000000"/>
                <w:sz w:val="13"/>
                <w:szCs w:val="13"/>
                <w:lang w:eastAsia="es-MX"/>
              </w:rPr>
            </w:pPr>
            <w:r w:rsidRPr="00CF2F15">
              <w:rPr>
                <w:rFonts w:ascii="Arial" w:eastAsia="Times New Roman" w:hAnsi="Arial" w:cs="Arial"/>
                <w:color w:val="000000"/>
                <w:sz w:val="13"/>
                <w:szCs w:val="13"/>
                <w:lang w:eastAsia="es-MX"/>
              </w:rPr>
              <w:t>-2,225,091.55</w:t>
            </w:r>
          </w:p>
        </w:tc>
      </w:tr>
      <w:tr w:rsidR="00CF2F15" w:rsidRPr="00EB12F3" w:rsidTr="00CF2F15">
        <w:trPr>
          <w:trHeight w:val="195"/>
          <w:jc w:val="center"/>
        </w:trPr>
        <w:tc>
          <w:tcPr>
            <w:tcW w:w="1200" w:type="dxa"/>
            <w:shd w:val="clear" w:color="auto" w:fill="E2EFD9"/>
            <w:hideMark/>
          </w:tcPr>
          <w:p w:rsidR="00CF2F15" w:rsidRPr="00EB12F3" w:rsidRDefault="00CF2F15" w:rsidP="009C4728">
            <w:pPr>
              <w:spacing w:after="0" w:line="240" w:lineRule="auto"/>
              <w:jc w:val="right"/>
              <w:rPr>
                <w:rFonts w:ascii="Arial" w:eastAsia="Times New Roman" w:hAnsi="Arial" w:cs="Arial"/>
                <w:b/>
                <w:bCs/>
                <w:color w:val="000000"/>
                <w:sz w:val="14"/>
                <w:szCs w:val="14"/>
                <w:lang w:eastAsia="es-MX"/>
              </w:rPr>
            </w:pPr>
            <w:r w:rsidRPr="00EB12F3">
              <w:rPr>
                <w:rFonts w:ascii="Arial" w:eastAsia="Times New Roman" w:hAnsi="Arial" w:cs="Arial"/>
                <w:b/>
                <w:bCs/>
                <w:color w:val="000000"/>
                <w:sz w:val="14"/>
                <w:szCs w:val="14"/>
                <w:lang w:eastAsia="es-MX"/>
              </w:rPr>
              <w:t>3252</w:t>
            </w:r>
          </w:p>
        </w:tc>
        <w:tc>
          <w:tcPr>
            <w:tcW w:w="2880" w:type="dxa"/>
            <w:shd w:val="clear" w:color="auto" w:fill="E2EFD9"/>
            <w:hideMark/>
          </w:tcPr>
          <w:p w:rsidR="00CF2F15" w:rsidRPr="00EB12F3" w:rsidRDefault="00CF2F15" w:rsidP="009C4728">
            <w:pPr>
              <w:spacing w:after="0" w:line="240" w:lineRule="auto"/>
              <w:rPr>
                <w:rFonts w:ascii="Arial" w:eastAsia="Times New Roman" w:hAnsi="Arial" w:cs="Arial"/>
                <w:color w:val="000000"/>
                <w:sz w:val="14"/>
                <w:szCs w:val="14"/>
                <w:lang w:eastAsia="es-MX"/>
              </w:rPr>
            </w:pPr>
            <w:r w:rsidRPr="00EB12F3">
              <w:rPr>
                <w:rFonts w:ascii="Arial" w:eastAsia="Times New Roman" w:hAnsi="Arial" w:cs="Arial"/>
                <w:color w:val="000000"/>
                <w:sz w:val="14"/>
                <w:szCs w:val="14"/>
                <w:lang w:eastAsia="es-MX"/>
              </w:rPr>
              <w:t>CAMBIOS POR ERRORES CONTABLES</w:t>
            </w:r>
          </w:p>
        </w:tc>
        <w:tc>
          <w:tcPr>
            <w:tcW w:w="1200" w:type="dxa"/>
            <w:shd w:val="clear" w:color="auto" w:fill="E2EFD9"/>
          </w:tcPr>
          <w:p w:rsidR="00CF2F15" w:rsidRPr="00CF2F15" w:rsidRDefault="00CF2F15" w:rsidP="00CF2F15">
            <w:pPr>
              <w:jc w:val="right"/>
              <w:rPr>
                <w:rFonts w:ascii="Arial" w:eastAsia="Times New Roman" w:hAnsi="Arial" w:cs="Arial"/>
                <w:color w:val="000000"/>
                <w:sz w:val="13"/>
                <w:szCs w:val="13"/>
              </w:rPr>
            </w:pPr>
            <w:r w:rsidRPr="00CF2F15">
              <w:rPr>
                <w:rFonts w:ascii="Arial" w:hAnsi="Arial" w:cs="Arial"/>
                <w:color w:val="000000"/>
                <w:sz w:val="13"/>
                <w:szCs w:val="13"/>
              </w:rPr>
              <w:t>-2,272,780.98</w:t>
            </w:r>
          </w:p>
        </w:tc>
        <w:tc>
          <w:tcPr>
            <w:tcW w:w="1200" w:type="dxa"/>
            <w:shd w:val="clear" w:color="auto" w:fill="E2EFD9"/>
            <w:hideMark/>
          </w:tcPr>
          <w:p w:rsidR="00CF2F15" w:rsidRPr="00CF2F15" w:rsidRDefault="00CF2F15" w:rsidP="009C4728">
            <w:pPr>
              <w:spacing w:after="0" w:line="240" w:lineRule="auto"/>
              <w:jc w:val="right"/>
              <w:rPr>
                <w:rFonts w:ascii="Arial" w:eastAsia="Times New Roman" w:hAnsi="Arial" w:cs="Arial"/>
                <w:color w:val="000000"/>
                <w:sz w:val="13"/>
                <w:szCs w:val="13"/>
                <w:lang w:eastAsia="es-MX"/>
              </w:rPr>
            </w:pPr>
            <w:r w:rsidRPr="00CF2F15">
              <w:rPr>
                <w:rFonts w:ascii="Arial" w:eastAsia="Times New Roman" w:hAnsi="Arial" w:cs="Arial"/>
                <w:color w:val="000000"/>
                <w:sz w:val="13"/>
                <w:szCs w:val="13"/>
                <w:lang w:eastAsia="es-MX"/>
              </w:rPr>
              <w:t>-2,225,091.55</w:t>
            </w:r>
          </w:p>
        </w:tc>
      </w:tr>
    </w:tbl>
    <w:p w:rsidR="00C1217E" w:rsidRPr="00FE6F57" w:rsidRDefault="00C1217E" w:rsidP="00C1217E">
      <w:pPr>
        <w:jc w:val="both"/>
        <w:rPr>
          <w:rFonts w:ascii="Arial" w:hAnsi="Arial" w:cs="Arial"/>
          <w:b/>
          <w:sz w:val="20"/>
          <w:szCs w:val="20"/>
        </w:rPr>
      </w:pPr>
    </w:p>
    <w:p w:rsidR="00C1217E" w:rsidRDefault="00C1217E" w:rsidP="00C1217E"/>
    <w:p w:rsidR="00C1217E" w:rsidRDefault="00C1217E" w:rsidP="00C1217E"/>
    <w:p w:rsidR="00C1217E" w:rsidRPr="00211996" w:rsidRDefault="00C1217E" w:rsidP="00C1217E">
      <w:pPr>
        <w:jc w:val="both"/>
        <w:rPr>
          <w:rFonts w:ascii="Arial" w:hAnsi="Arial" w:cs="Arial"/>
          <w:b/>
          <w:sz w:val="20"/>
          <w:szCs w:val="20"/>
        </w:rPr>
      </w:pPr>
      <w:r w:rsidRPr="00211996">
        <w:rPr>
          <w:rFonts w:ascii="Arial" w:hAnsi="Arial" w:cs="Arial"/>
          <w:b/>
          <w:sz w:val="20"/>
          <w:szCs w:val="20"/>
        </w:rPr>
        <w:t>D.- AL ESTADO DE FLUJOS DE EFECTIVO</w:t>
      </w:r>
    </w:p>
    <w:p w:rsidR="00C1217E" w:rsidRDefault="00C1217E" w:rsidP="00C1217E">
      <w:pPr>
        <w:jc w:val="both"/>
        <w:rPr>
          <w:rFonts w:ascii="Arial" w:hAnsi="Arial" w:cs="Arial"/>
          <w:b/>
          <w:sz w:val="20"/>
          <w:szCs w:val="20"/>
        </w:rPr>
      </w:pPr>
    </w:p>
    <w:p w:rsidR="00C1217E" w:rsidRDefault="00C1217E" w:rsidP="00C1217E">
      <w:pPr>
        <w:jc w:val="both"/>
        <w:rPr>
          <w:rFonts w:ascii="Arial" w:hAnsi="Arial" w:cs="Arial"/>
          <w:b/>
          <w:sz w:val="20"/>
          <w:szCs w:val="20"/>
        </w:rPr>
      </w:pPr>
      <w:r w:rsidRPr="00211996">
        <w:rPr>
          <w:rFonts w:ascii="Arial" w:hAnsi="Arial" w:cs="Arial"/>
          <w:b/>
          <w:sz w:val="20"/>
          <w:szCs w:val="20"/>
        </w:rPr>
        <w:t>EFE-01 Efectivo y Equivalentes</w:t>
      </w:r>
    </w:p>
    <w:p w:rsidR="00C1217E" w:rsidRDefault="00C1217E" w:rsidP="00C1217E">
      <w:pPr>
        <w:pStyle w:val="ROMANOS"/>
        <w:spacing w:after="80" w:line="203" w:lineRule="exact"/>
        <w:ind w:left="0" w:firstLine="0"/>
        <w:rPr>
          <w:b/>
          <w:sz w:val="22"/>
          <w:szCs w:val="22"/>
          <w:lang w:val="es-MX"/>
        </w:rPr>
      </w:pPr>
      <w:r>
        <w:rPr>
          <w:b/>
          <w:sz w:val="22"/>
          <w:szCs w:val="22"/>
          <w:lang w:val="es-MX"/>
        </w:rPr>
        <w:tab/>
      </w:r>
    </w:p>
    <w:p w:rsidR="00C1217E" w:rsidRPr="00F81CF8" w:rsidRDefault="00C1217E" w:rsidP="00C1217E">
      <w:pPr>
        <w:pStyle w:val="ROMANOS"/>
        <w:spacing w:after="80" w:line="203" w:lineRule="exact"/>
        <w:ind w:left="0" w:firstLine="0"/>
        <w:rPr>
          <w:sz w:val="20"/>
          <w:szCs w:val="22"/>
          <w:lang w:val="es-MX"/>
        </w:rPr>
      </w:pPr>
      <w:r>
        <w:rPr>
          <w:b/>
          <w:sz w:val="22"/>
          <w:szCs w:val="22"/>
          <w:lang w:val="es-MX"/>
        </w:rPr>
        <w:tab/>
      </w:r>
      <w:r w:rsidRPr="00F81CF8">
        <w:rPr>
          <w:sz w:val="20"/>
          <w:szCs w:val="22"/>
          <w:lang w:val="es-MX"/>
        </w:rPr>
        <w:t>El análisis de los saldos inicial y final que figuran en la última parte del Estado de Flujo de Efectivo en la cuenta de efectivo y equivalentes es como sigue:</w:t>
      </w:r>
    </w:p>
    <w:p w:rsidR="00C1217E" w:rsidRPr="00211996" w:rsidRDefault="00C1217E" w:rsidP="00C1217E">
      <w:pPr>
        <w:jc w:val="both"/>
        <w:rPr>
          <w:rFonts w:ascii="Arial" w:hAnsi="Arial" w:cs="Arial"/>
          <w:b/>
          <w:sz w:val="20"/>
          <w:szCs w:val="20"/>
        </w:rPr>
      </w:pPr>
    </w:p>
    <w:tbl>
      <w:tblPr>
        <w:tblW w:w="0" w:type="auto"/>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691"/>
        <w:gridCol w:w="2177"/>
        <w:gridCol w:w="1522"/>
        <w:gridCol w:w="1953"/>
      </w:tblGrid>
      <w:tr w:rsidR="008165C2" w:rsidRPr="00D35820" w:rsidTr="008165C2">
        <w:trPr>
          <w:trHeight w:val="225"/>
          <w:jc w:val="center"/>
        </w:trPr>
        <w:tc>
          <w:tcPr>
            <w:tcW w:w="0" w:type="auto"/>
            <w:tcBorders>
              <w:top w:val="single" w:sz="4" w:space="0" w:color="70AD47"/>
              <w:left w:val="single" w:sz="4" w:space="0" w:color="70AD47"/>
              <w:bottom w:val="single" w:sz="4" w:space="0" w:color="70AD47"/>
              <w:right w:val="nil"/>
            </w:tcBorders>
            <w:shd w:val="clear" w:color="auto" w:fill="70AD47"/>
            <w:hideMark/>
          </w:tcPr>
          <w:p w:rsidR="008165C2" w:rsidRPr="00EB12F3" w:rsidRDefault="008165C2" w:rsidP="00C57B3D">
            <w:pPr>
              <w:spacing w:after="0" w:line="240" w:lineRule="auto"/>
              <w:jc w:val="center"/>
              <w:rPr>
                <w:rFonts w:ascii="Arial" w:eastAsia="Times New Roman" w:hAnsi="Arial" w:cs="Arial"/>
                <w:b/>
                <w:bCs/>
                <w:color w:val="000000"/>
                <w:sz w:val="14"/>
                <w:szCs w:val="16"/>
                <w:lang w:eastAsia="es-MX"/>
              </w:rPr>
            </w:pPr>
            <w:r w:rsidRPr="00EB12F3">
              <w:rPr>
                <w:rFonts w:ascii="Arial" w:eastAsia="Times New Roman" w:hAnsi="Arial" w:cs="Arial"/>
                <w:b/>
                <w:bCs/>
                <w:color w:val="000000"/>
                <w:sz w:val="14"/>
                <w:szCs w:val="16"/>
                <w:lang w:eastAsia="es-MX"/>
              </w:rPr>
              <w:t>Cuenta</w:t>
            </w:r>
          </w:p>
        </w:tc>
        <w:tc>
          <w:tcPr>
            <w:tcW w:w="0" w:type="auto"/>
            <w:tcBorders>
              <w:top w:val="single" w:sz="4" w:space="0" w:color="70AD47"/>
              <w:left w:val="nil"/>
              <w:bottom w:val="single" w:sz="4" w:space="0" w:color="70AD47"/>
              <w:right w:val="nil"/>
            </w:tcBorders>
            <w:shd w:val="clear" w:color="auto" w:fill="70AD47"/>
            <w:hideMark/>
          </w:tcPr>
          <w:p w:rsidR="008165C2" w:rsidRPr="00EB12F3" w:rsidRDefault="008165C2" w:rsidP="00C57B3D">
            <w:pPr>
              <w:spacing w:after="0" w:line="240" w:lineRule="auto"/>
              <w:jc w:val="center"/>
              <w:rPr>
                <w:rFonts w:ascii="Arial" w:eastAsia="Times New Roman" w:hAnsi="Arial" w:cs="Arial"/>
                <w:b/>
                <w:bCs/>
                <w:color w:val="000000"/>
                <w:sz w:val="14"/>
                <w:szCs w:val="16"/>
                <w:lang w:eastAsia="es-MX"/>
              </w:rPr>
            </w:pPr>
            <w:r w:rsidRPr="00EB12F3">
              <w:rPr>
                <w:rFonts w:ascii="Arial" w:eastAsia="Times New Roman" w:hAnsi="Arial" w:cs="Arial"/>
                <w:b/>
                <w:bCs/>
                <w:color w:val="000000"/>
                <w:sz w:val="14"/>
                <w:szCs w:val="16"/>
                <w:lang w:eastAsia="es-MX"/>
              </w:rPr>
              <w:t>Descripción</w:t>
            </w:r>
          </w:p>
        </w:tc>
        <w:tc>
          <w:tcPr>
            <w:tcW w:w="0" w:type="auto"/>
            <w:tcBorders>
              <w:top w:val="single" w:sz="4" w:space="0" w:color="70AD47"/>
              <w:left w:val="nil"/>
              <w:bottom w:val="single" w:sz="4" w:space="0" w:color="70AD47"/>
              <w:right w:val="nil"/>
            </w:tcBorders>
            <w:shd w:val="clear" w:color="auto" w:fill="70AD47"/>
            <w:hideMark/>
          </w:tcPr>
          <w:p w:rsidR="008165C2" w:rsidRPr="00EB12F3" w:rsidRDefault="008165C2" w:rsidP="003451B1">
            <w:pPr>
              <w:spacing w:after="0" w:line="240" w:lineRule="auto"/>
              <w:jc w:val="center"/>
              <w:rPr>
                <w:rFonts w:ascii="Arial" w:eastAsia="Times New Roman" w:hAnsi="Arial" w:cs="Arial"/>
                <w:b/>
                <w:bCs/>
                <w:color w:val="000000"/>
                <w:sz w:val="14"/>
                <w:szCs w:val="16"/>
                <w:lang w:eastAsia="es-MX"/>
              </w:rPr>
            </w:pPr>
            <w:r w:rsidRPr="00EB12F3">
              <w:rPr>
                <w:rFonts w:ascii="Arial" w:eastAsia="Times New Roman" w:hAnsi="Arial" w:cs="Arial"/>
                <w:b/>
                <w:bCs/>
                <w:color w:val="000000"/>
                <w:sz w:val="14"/>
                <w:szCs w:val="16"/>
                <w:lang w:eastAsia="es-MX"/>
              </w:rPr>
              <w:t>31/</w:t>
            </w:r>
            <w:r w:rsidR="003451B1">
              <w:rPr>
                <w:rFonts w:ascii="Arial" w:eastAsia="Times New Roman" w:hAnsi="Arial" w:cs="Arial"/>
                <w:b/>
                <w:bCs/>
                <w:color w:val="000000"/>
                <w:sz w:val="14"/>
                <w:szCs w:val="16"/>
                <w:lang w:eastAsia="es-MX"/>
              </w:rPr>
              <w:t>MAR</w:t>
            </w:r>
            <w:r w:rsidRPr="00EB12F3">
              <w:rPr>
                <w:rFonts w:ascii="Arial" w:eastAsia="Times New Roman" w:hAnsi="Arial" w:cs="Arial"/>
                <w:b/>
                <w:bCs/>
                <w:color w:val="000000"/>
                <w:sz w:val="14"/>
                <w:szCs w:val="16"/>
                <w:lang w:eastAsia="es-MX"/>
              </w:rPr>
              <w:t>/201</w:t>
            </w:r>
            <w:r>
              <w:rPr>
                <w:rFonts w:ascii="Arial" w:eastAsia="Times New Roman" w:hAnsi="Arial" w:cs="Arial"/>
                <w:b/>
                <w:bCs/>
                <w:color w:val="000000"/>
                <w:sz w:val="14"/>
                <w:szCs w:val="16"/>
                <w:lang w:eastAsia="es-MX"/>
              </w:rPr>
              <w:t>7</w:t>
            </w:r>
          </w:p>
        </w:tc>
        <w:tc>
          <w:tcPr>
            <w:tcW w:w="1953" w:type="dxa"/>
            <w:tcBorders>
              <w:top w:val="single" w:sz="4" w:space="0" w:color="70AD47"/>
              <w:left w:val="nil"/>
              <w:bottom w:val="single" w:sz="4" w:space="0" w:color="70AD47"/>
              <w:right w:val="nil"/>
            </w:tcBorders>
            <w:shd w:val="clear" w:color="auto" w:fill="70AD47"/>
          </w:tcPr>
          <w:p w:rsidR="008165C2" w:rsidRPr="00EB12F3" w:rsidRDefault="008165C2" w:rsidP="00C57B3D">
            <w:pPr>
              <w:spacing w:after="0" w:line="240" w:lineRule="auto"/>
              <w:jc w:val="center"/>
              <w:rPr>
                <w:rFonts w:ascii="Arial" w:eastAsia="Times New Roman" w:hAnsi="Arial" w:cs="Arial"/>
                <w:b/>
                <w:bCs/>
                <w:color w:val="000000"/>
                <w:sz w:val="14"/>
                <w:szCs w:val="16"/>
                <w:lang w:eastAsia="es-MX"/>
              </w:rPr>
            </w:pPr>
            <w:r w:rsidRPr="00EB12F3">
              <w:rPr>
                <w:rFonts w:ascii="Arial" w:eastAsia="Times New Roman" w:hAnsi="Arial" w:cs="Arial"/>
                <w:b/>
                <w:bCs/>
                <w:color w:val="000000"/>
                <w:sz w:val="14"/>
                <w:szCs w:val="16"/>
                <w:lang w:eastAsia="es-MX"/>
              </w:rPr>
              <w:t>31/DIC/2016</w:t>
            </w:r>
          </w:p>
        </w:tc>
      </w:tr>
      <w:tr w:rsidR="008165C2" w:rsidRPr="00D35820" w:rsidTr="008165C2">
        <w:trPr>
          <w:trHeight w:val="225"/>
          <w:jc w:val="center"/>
        </w:trPr>
        <w:tc>
          <w:tcPr>
            <w:tcW w:w="0" w:type="auto"/>
            <w:shd w:val="clear" w:color="auto" w:fill="E2EFD9"/>
            <w:noWrap/>
            <w:hideMark/>
          </w:tcPr>
          <w:p w:rsidR="008165C2" w:rsidRPr="00EB12F3" w:rsidRDefault="008165C2" w:rsidP="00C57B3D">
            <w:pPr>
              <w:spacing w:after="0" w:line="240" w:lineRule="auto"/>
              <w:jc w:val="right"/>
              <w:rPr>
                <w:rFonts w:ascii="Arial" w:hAnsi="Arial" w:cs="Arial"/>
                <w:b/>
                <w:bCs/>
                <w:color w:val="000000"/>
                <w:sz w:val="14"/>
                <w:szCs w:val="14"/>
                <w:lang w:eastAsia="es-MX"/>
              </w:rPr>
            </w:pPr>
            <w:r w:rsidRPr="00EB12F3">
              <w:rPr>
                <w:rFonts w:ascii="Arial" w:hAnsi="Arial" w:cs="Arial"/>
                <w:b/>
                <w:bCs/>
                <w:color w:val="000000"/>
                <w:sz w:val="14"/>
                <w:szCs w:val="14"/>
              </w:rPr>
              <w:t>111</w:t>
            </w:r>
          </w:p>
        </w:tc>
        <w:tc>
          <w:tcPr>
            <w:tcW w:w="0" w:type="auto"/>
            <w:shd w:val="clear" w:color="auto" w:fill="E2EFD9"/>
            <w:noWrap/>
            <w:hideMark/>
          </w:tcPr>
          <w:p w:rsidR="008165C2" w:rsidRPr="00EB12F3" w:rsidRDefault="008165C2" w:rsidP="00C57B3D">
            <w:pPr>
              <w:rPr>
                <w:rFonts w:ascii="Arial" w:hAnsi="Arial" w:cs="Arial"/>
                <w:b/>
                <w:bCs/>
                <w:color w:val="000000"/>
                <w:sz w:val="14"/>
                <w:szCs w:val="14"/>
              </w:rPr>
            </w:pPr>
            <w:r w:rsidRPr="00EB12F3">
              <w:rPr>
                <w:rFonts w:ascii="Arial" w:hAnsi="Arial" w:cs="Arial"/>
                <w:b/>
                <w:bCs/>
                <w:color w:val="000000"/>
                <w:sz w:val="14"/>
                <w:szCs w:val="14"/>
              </w:rPr>
              <w:t>EFECTIVO Y EQUIVALENTES</w:t>
            </w:r>
          </w:p>
        </w:tc>
        <w:tc>
          <w:tcPr>
            <w:tcW w:w="1522" w:type="dxa"/>
            <w:shd w:val="clear" w:color="auto" w:fill="E2EFD9"/>
            <w:noWrap/>
          </w:tcPr>
          <w:p w:rsidR="008165C2" w:rsidRPr="008165C2" w:rsidRDefault="008165C2" w:rsidP="008165C2">
            <w:pPr>
              <w:jc w:val="right"/>
              <w:rPr>
                <w:rFonts w:ascii="Arial" w:eastAsia="Times New Roman" w:hAnsi="Arial" w:cs="Arial"/>
                <w:b/>
                <w:bCs/>
                <w:color w:val="000000"/>
                <w:sz w:val="13"/>
                <w:szCs w:val="13"/>
              </w:rPr>
            </w:pPr>
            <w:r w:rsidRPr="008165C2">
              <w:rPr>
                <w:rFonts w:ascii="Arial" w:hAnsi="Arial" w:cs="Arial"/>
                <w:b/>
                <w:bCs/>
                <w:color w:val="000000"/>
                <w:sz w:val="13"/>
                <w:szCs w:val="13"/>
              </w:rPr>
              <w:t>32,084,210.39</w:t>
            </w:r>
          </w:p>
        </w:tc>
        <w:tc>
          <w:tcPr>
            <w:tcW w:w="1543" w:type="dxa"/>
            <w:shd w:val="clear" w:color="auto" w:fill="E2EFD9"/>
          </w:tcPr>
          <w:p w:rsidR="008165C2" w:rsidRPr="008165C2" w:rsidRDefault="008165C2" w:rsidP="00C57B3D">
            <w:pPr>
              <w:jc w:val="right"/>
              <w:rPr>
                <w:rFonts w:ascii="Arial" w:hAnsi="Arial" w:cs="Arial"/>
                <w:b/>
                <w:bCs/>
                <w:color w:val="000000"/>
                <w:sz w:val="13"/>
                <w:szCs w:val="13"/>
              </w:rPr>
            </w:pPr>
            <w:r w:rsidRPr="008165C2">
              <w:rPr>
                <w:rFonts w:ascii="Arial" w:hAnsi="Arial" w:cs="Arial"/>
                <w:b/>
                <w:bCs/>
                <w:color w:val="000000"/>
                <w:sz w:val="13"/>
                <w:szCs w:val="13"/>
              </w:rPr>
              <w:t xml:space="preserve">  12,063,825.70 </w:t>
            </w:r>
          </w:p>
        </w:tc>
      </w:tr>
      <w:tr w:rsidR="008165C2" w:rsidRPr="00D35820" w:rsidTr="008165C2">
        <w:trPr>
          <w:trHeight w:val="225"/>
          <w:jc w:val="center"/>
        </w:trPr>
        <w:tc>
          <w:tcPr>
            <w:tcW w:w="0" w:type="auto"/>
            <w:shd w:val="clear" w:color="auto" w:fill="auto"/>
          </w:tcPr>
          <w:p w:rsidR="008165C2" w:rsidRPr="00EB12F3" w:rsidRDefault="008165C2" w:rsidP="00C57B3D">
            <w:pPr>
              <w:jc w:val="right"/>
              <w:rPr>
                <w:rFonts w:ascii="Arial" w:hAnsi="Arial" w:cs="Arial"/>
                <w:color w:val="000000"/>
                <w:sz w:val="14"/>
                <w:szCs w:val="14"/>
              </w:rPr>
            </w:pPr>
            <w:r w:rsidRPr="00EB12F3">
              <w:rPr>
                <w:rFonts w:ascii="Arial" w:hAnsi="Arial" w:cs="Arial"/>
                <w:b/>
                <w:bCs/>
                <w:color w:val="000000"/>
                <w:sz w:val="14"/>
                <w:szCs w:val="14"/>
              </w:rPr>
              <w:t>1111</w:t>
            </w:r>
          </w:p>
        </w:tc>
        <w:tc>
          <w:tcPr>
            <w:tcW w:w="0" w:type="auto"/>
            <w:shd w:val="clear" w:color="auto" w:fill="auto"/>
          </w:tcPr>
          <w:p w:rsidR="008165C2" w:rsidRPr="00EB12F3" w:rsidRDefault="008165C2" w:rsidP="00C57B3D">
            <w:pPr>
              <w:rPr>
                <w:rFonts w:ascii="Arial" w:hAnsi="Arial" w:cs="Arial"/>
                <w:color w:val="000000"/>
                <w:sz w:val="14"/>
                <w:szCs w:val="14"/>
              </w:rPr>
            </w:pPr>
            <w:r w:rsidRPr="00EB12F3">
              <w:rPr>
                <w:rFonts w:ascii="Arial" w:hAnsi="Arial" w:cs="Arial"/>
                <w:color w:val="000000"/>
                <w:sz w:val="14"/>
                <w:szCs w:val="14"/>
              </w:rPr>
              <w:t>EFECTIVO</w:t>
            </w:r>
          </w:p>
        </w:tc>
        <w:tc>
          <w:tcPr>
            <w:tcW w:w="0" w:type="auto"/>
            <w:shd w:val="clear" w:color="auto" w:fill="auto"/>
          </w:tcPr>
          <w:p w:rsidR="008165C2" w:rsidRPr="008165C2" w:rsidRDefault="008165C2" w:rsidP="008165C2">
            <w:pPr>
              <w:jc w:val="right"/>
              <w:rPr>
                <w:rFonts w:ascii="Arial" w:eastAsia="Times New Roman" w:hAnsi="Arial" w:cs="Arial"/>
                <w:color w:val="000000"/>
                <w:sz w:val="14"/>
                <w:szCs w:val="14"/>
              </w:rPr>
            </w:pPr>
            <w:r w:rsidRPr="008165C2">
              <w:rPr>
                <w:rFonts w:ascii="Arial" w:hAnsi="Arial" w:cs="Arial"/>
                <w:color w:val="000000"/>
                <w:sz w:val="14"/>
                <w:szCs w:val="14"/>
              </w:rPr>
              <w:t>306,998.18</w:t>
            </w:r>
          </w:p>
        </w:tc>
        <w:tc>
          <w:tcPr>
            <w:tcW w:w="1953" w:type="dxa"/>
          </w:tcPr>
          <w:p w:rsidR="008165C2" w:rsidRPr="008165C2" w:rsidRDefault="008165C2" w:rsidP="00C57B3D">
            <w:pPr>
              <w:jc w:val="right"/>
              <w:rPr>
                <w:rFonts w:ascii="Arial" w:hAnsi="Arial" w:cs="Arial"/>
                <w:color w:val="000000"/>
                <w:sz w:val="14"/>
                <w:szCs w:val="14"/>
              </w:rPr>
            </w:pPr>
            <w:r w:rsidRPr="008165C2">
              <w:rPr>
                <w:rFonts w:ascii="Arial" w:hAnsi="Arial" w:cs="Arial"/>
                <w:color w:val="000000"/>
                <w:sz w:val="14"/>
                <w:szCs w:val="14"/>
              </w:rPr>
              <w:t xml:space="preserve">                    111,498.18 </w:t>
            </w:r>
          </w:p>
        </w:tc>
      </w:tr>
      <w:tr w:rsidR="008165C2" w:rsidRPr="00CE7498" w:rsidTr="008165C2">
        <w:trPr>
          <w:trHeight w:val="225"/>
          <w:jc w:val="center"/>
        </w:trPr>
        <w:tc>
          <w:tcPr>
            <w:tcW w:w="0" w:type="auto"/>
            <w:shd w:val="clear" w:color="auto" w:fill="E2EFD9"/>
          </w:tcPr>
          <w:p w:rsidR="008165C2" w:rsidRPr="00EB12F3" w:rsidRDefault="008165C2" w:rsidP="00C57B3D">
            <w:pPr>
              <w:jc w:val="right"/>
              <w:rPr>
                <w:rFonts w:ascii="Arial" w:hAnsi="Arial" w:cs="Arial"/>
                <w:b/>
                <w:bCs/>
                <w:color w:val="000000"/>
                <w:sz w:val="14"/>
                <w:szCs w:val="14"/>
              </w:rPr>
            </w:pPr>
            <w:r w:rsidRPr="00EB12F3">
              <w:rPr>
                <w:rFonts w:ascii="Arial" w:hAnsi="Arial" w:cs="Arial"/>
                <w:b/>
                <w:bCs/>
                <w:color w:val="000000"/>
                <w:sz w:val="14"/>
                <w:szCs w:val="14"/>
              </w:rPr>
              <w:t>1112</w:t>
            </w:r>
          </w:p>
        </w:tc>
        <w:tc>
          <w:tcPr>
            <w:tcW w:w="0" w:type="auto"/>
            <w:shd w:val="clear" w:color="auto" w:fill="E2EFD9"/>
          </w:tcPr>
          <w:p w:rsidR="008165C2" w:rsidRPr="00EB12F3" w:rsidRDefault="008165C2" w:rsidP="00C57B3D">
            <w:pPr>
              <w:rPr>
                <w:rFonts w:ascii="Arial" w:hAnsi="Arial" w:cs="Arial"/>
                <w:color w:val="000000"/>
                <w:sz w:val="14"/>
                <w:szCs w:val="14"/>
              </w:rPr>
            </w:pPr>
            <w:r w:rsidRPr="00EB12F3">
              <w:rPr>
                <w:rFonts w:ascii="Arial" w:hAnsi="Arial" w:cs="Arial"/>
                <w:color w:val="000000"/>
                <w:sz w:val="14"/>
                <w:szCs w:val="14"/>
              </w:rPr>
              <w:t>BANCOS/TESORERÍA</w:t>
            </w:r>
          </w:p>
        </w:tc>
        <w:tc>
          <w:tcPr>
            <w:tcW w:w="0" w:type="auto"/>
            <w:shd w:val="clear" w:color="auto" w:fill="E2EFD9"/>
          </w:tcPr>
          <w:p w:rsidR="008165C2" w:rsidRPr="008165C2" w:rsidRDefault="008165C2" w:rsidP="008165C2">
            <w:pPr>
              <w:jc w:val="right"/>
              <w:rPr>
                <w:rFonts w:ascii="Arial" w:eastAsia="Times New Roman" w:hAnsi="Arial" w:cs="Arial"/>
                <w:color w:val="000000"/>
                <w:sz w:val="13"/>
                <w:szCs w:val="13"/>
              </w:rPr>
            </w:pPr>
            <w:r w:rsidRPr="008165C2">
              <w:rPr>
                <w:rFonts w:ascii="Arial" w:hAnsi="Arial" w:cs="Arial"/>
                <w:color w:val="000000"/>
                <w:sz w:val="13"/>
                <w:szCs w:val="13"/>
              </w:rPr>
              <w:t>31,777,212.21</w:t>
            </w:r>
          </w:p>
        </w:tc>
        <w:tc>
          <w:tcPr>
            <w:tcW w:w="1953" w:type="dxa"/>
            <w:shd w:val="clear" w:color="auto" w:fill="E2EFD9"/>
          </w:tcPr>
          <w:p w:rsidR="008165C2" w:rsidRPr="008165C2" w:rsidRDefault="008165C2" w:rsidP="00C57B3D">
            <w:pPr>
              <w:jc w:val="right"/>
              <w:rPr>
                <w:rFonts w:ascii="Arial" w:hAnsi="Arial" w:cs="Arial"/>
                <w:color w:val="000000"/>
                <w:sz w:val="13"/>
                <w:szCs w:val="13"/>
              </w:rPr>
            </w:pPr>
            <w:r w:rsidRPr="008165C2">
              <w:rPr>
                <w:rFonts w:ascii="Arial" w:hAnsi="Arial" w:cs="Arial"/>
                <w:color w:val="000000"/>
                <w:sz w:val="13"/>
                <w:szCs w:val="13"/>
              </w:rPr>
              <w:t xml:space="preserve">            11,952,327.52 </w:t>
            </w:r>
          </w:p>
        </w:tc>
      </w:tr>
    </w:tbl>
    <w:p w:rsidR="00C1217E" w:rsidRDefault="00C1217E" w:rsidP="00C1217E"/>
    <w:p w:rsidR="00C1217E" w:rsidRDefault="00C1217E" w:rsidP="00C1217E">
      <w:pPr>
        <w:pStyle w:val="ROMANOS"/>
        <w:spacing w:after="80" w:line="203" w:lineRule="exact"/>
        <w:ind w:left="0" w:firstLine="0"/>
        <w:rPr>
          <w:b/>
          <w:sz w:val="22"/>
          <w:szCs w:val="22"/>
          <w:lang w:val="es-MX"/>
        </w:rPr>
      </w:pPr>
    </w:p>
    <w:p w:rsidR="00C1217E" w:rsidRDefault="00C1217E" w:rsidP="00C1217E">
      <w:pPr>
        <w:pStyle w:val="ROMANOS"/>
        <w:spacing w:after="80" w:line="203" w:lineRule="exact"/>
        <w:ind w:left="288" w:firstLine="0"/>
        <w:rPr>
          <w:b/>
          <w:sz w:val="22"/>
          <w:szCs w:val="22"/>
          <w:lang w:val="es-MX"/>
        </w:rPr>
      </w:pPr>
    </w:p>
    <w:p w:rsidR="00C1217E" w:rsidRDefault="00C1217E" w:rsidP="00C1217E">
      <w:pPr>
        <w:jc w:val="both"/>
        <w:rPr>
          <w:rFonts w:ascii="Arial" w:hAnsi="Arial" w:cs="Arial"/>
          <w:b/>
          <w:sz w:val="20"/>
          <w:szCs w:val="20"/>
        </w:rPr>
      </w:pPr>
      <w:r>
        <w:rPr>
          <w:rFonts w:ascii="Arial" w:hAnsi="Arial" w:cs="Arial"/>
          <w:b/>
          <w:sz w:val="20"/>
          <w:szCs w:val="20"/>
        </w:rPr>
        <w:t>EFE</w:t>
      </w:r>
      <w:r w:rsidRPr="006E5294">
        <w:rPr>
          <w:rFonts w:ascii="Arial" w:hAnsi="Arial" w:cs="Arial"/>
          <w:b/>
          <w:sz w:val="20"/>
          <w:szCs w:val="20"/>
        </w:rPr>
        <w:t>-02 Bienes Muebles e Inmuebles</w:t>
      </w:r>
    </w:p>
    <w:p w:rsidR="00C1217E" w:rsidRPr="006E5294" w:rsidRDefault="00C1217E" w:rsidP="00C1217E">
      <w:pPr>
        <w:jc w:val="both"/>
        <w:rPr>
          <w:rFonts w:ascii="Arial" w:hAnsi="Arial" w:cs="Arial"/>
          <w:b/>
          <w:sz w:val="20"/>
          <w:szCs w:val="20"/>
        </w:rPr>
      </w:pPr>
    </w:p>
    <w:p w:rsidR="00C1217E" w:rsidRDefault="00C1217E" w:rsidP="00C1217E">
      <w:pPr>
        <w:ind w:firstLine="708"/>
        <w:jc w:val="both"/>
        <w:rPr>
          <w:rFonts w:ascii="Arial" w:hAnsi="Arial" w:cs="Arial"/>
          <w:sz w:val="20"/>
          <w:szCs w:val="20"/>
        </w:rPr>
      </w:pPr>
      <w:r w:rsidRPr="006E5294">
        <w:rPr>
          <w:rFonts w:ascii="Arial" w:hAnsi="Arial" w:cs="Arial"/>
          <w:sz w:val="20"/>
          <w:szCs w:val="20"/>
        </w:rPr>
        <w:t>A continuación, se detallan las adquisiciones del periodo, las cuales se ejercieron con recurso propio o federal de acuerdo a sus reglas de operación.</w:t>
      </w:r>
    </w:p>
    <w:p w:rsidR="00C1217E" w:rsidRPr="00834614" w:rsidRDefault="00C1217E" w:rsidP="00C1217E">
      <w:pPr>
        <w:ind w:firstLine="708"/>
        <w:jc w:val="both"/>
        <w:rPr>
          <w:rFonts w:ascii="Arial" w:hAnsi="Arial" w:cs="Arial"/>
          <w:sz w:val="20"/>
          <w:szCs w:val="20"/>
        </w:rPr>
      </w:pPr>
    </w:p>
    <w:tbl>
      <w:tblPr>
        <w:tblW w:w="0" w:type="auto"/>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800"/>
        <w:gridCol w:w="5545"/>
        <w:gridCol w:w="1376"/>
        <w:gridCol w:w="1010"/>
      </w:tblGrid>
      <w:tr w:rsidR="00C1217E" w:rsidRPr="00712C40" w:rsidTr="00720C6D">
        <w:trPr>
          <w:trHeight w:val="330"/>
          <w:jc w:val="center"/>
        </w:trPr>
        <w:tc>
          <w:tcPr>
            <w:tcW w:w="0" w:type="auto"/>
            <w:tcBorders>
              <w:top w:val="single" w:sz="4" w:space="0" w:color="70AD47"/>
              <w:left w:val="single" w:sz="4" w:space="0" w:color="70AD47"/>
              <w:bottom w:val="single" w:sz="4" w:space="0" w:color="70AD47"/>
              <w:right w:val="nil"/>
            </w:tcBorders>
            <w:shd w:val="clear" w:color="auto" w:fill="70AD47"/>
            <w:noWrap/>
            <w:hideMark/>
          </w:tcPr>
          <w:p w:rsidR="00C1217E" w:rsidRPr="00200A87" w:rsidRDefault="00C1217E" w:rsidP="009C4728">
            <w:pPr>
              <w:spacing w:after="0" w:line="240" w:lineRule="auto"/>
              <w:jc w:val="center"/>
              <w:rPr>
                <w:rFonts w:ascii="Arial" w:eastAsia="Times New Roman" w:hAnsi="Arial" w:cs="Arial"/>
                <w:b/>
                <w:bCs/>
                <w:color w:val="000000"/>
                <w:sz w:val="14"/>
                <w:szCs w:val="14"/>
                <w:lang w:eastAsia="es-MX"/>
              </w:rPr>
            </w:pPr>
            <w:r w:rsidRPr="00200A87">
              <w:rPr>
                <w:rFonts w:ascii="Arial" w:eastAsia="Times New Roman" w:hAnsi="Arial" w:cs="Arial"/>
                <w:b/>
                <w:bCs/>
                <w:color w:val="000000"/>
                <w:sz w:val="14"/>
                <w:szCs w:val="14"/>
                <w:lang w:eastAsia="es-MX"/>
              </w:rPr>
              <w:t>CUENTA</w:t>
            </w:r>
          </w:p>
        </w:tc>
        <w:tc>
          <w:tcPr>
            <w:tcW w:w="0" w:type="auto"/>
            <w:tcBorders>
              <w:top w:val="single" w:sz="4" w:space="0" w:color="70AD47"/>
              <w:left w:val="nil"/>
              <w:bottom w:val="single" w:sz="4" w:space="0" w:color="70AD47"/>
              <w:right w:val="nil"/>
            </w:tcBorders>
            <w:shd w:val="clear" w:color="auto" w:fill="70AD47"/>
            <w:noWrap/>
            <w:hideMark/>
          </w:tcPr>
          <w:p w:rsidR="00C1217E" w:rsidRPr="00200A87" w:rsidRDefault="00C1217E" w:rsidP="009C4728">
            <w:pPr>
              <w:spacing w:after="0" w:line="240" w:lineRule="auto"/>
              <w:jc w:val="center"/>
              <w:rPr>
                <w:rFonts w:ascii="Arial" w:eastAsia="Times New Roman" w:hAnsi="Arial" w:cs="Arial"/>
                <w:b/>
                <w:bCs/>
                <w:color w:val="000000"/>
                <w:sz w:val="14"/>
                <w:szCs w:val="14"/>
                <w:lang w:eastAsia="es-MX"/>
              </w:rPr>
            </w:pPr>
            <w:r w:rsidRPr="00200A87">
              <w:rPr>
                <w:rFonts w:ascii="Arial" w:eastAsia="Times New Roman" w:hAnsi="Arial" w:cs="Arial"/>
                <w:b/>
                <w:bCs/>
                <w:color w:val="000000"/>
                <w:sz w:val="14"/>
                <w:szCs w:val="14"/>
                <w:lang w:eastAsia="es-MX"/>
              </w:rPr>
              <w:t>DESCRIPCIÓN</w:t>
            </w:r>
          </w:p>
        </w:tc>
        <w:tc>
          <w:tcPr>
            <w:tcW w:w="0" w:type="auto"/>
            <w:tcBorders>
              <w:top w:val="single" w:sz="4" w:space="0" w:color="70AD47"/>
              <w:left w:val="nil"/>
              <w:bottom w:val="single" w:sz="4" w:space="0" w:color="70AD47"/>
              <w:right w:val="nil"/>
            </w:tcBorders>
            <w:shd w:val="clear" w:color="auto" w:fill="70AD47"/>
            <w:noWrap/>
            <w:hideMark/>
          </w:tcPr>
          <w:p w:rsidR="00C1217E" w:rsidRPr="00200A87" w:rsidRDefault="00C1217E" w:rsidP="009C4728">
            <w:pPr>
              <w:spacing w:after="0" w:line="240" w:lineRule="auto"/>
              <w:jc w:val="center"/>
              <w:rPr>
                <w:rFonts w:ascii="Arial" w:eastAsia="Times New Roman" w:hAnsi="Arial" w:cs="Arial"/>
                <w:b/>
                <w:bCs/>
                <w:color w:val="000000"/>
                <w:sz w:val="14"/>
                <w:szCs w:val="14"/>
                <w:lang w:eastAsia="es-MX"/>
              </w:rPr>
            </w:pPr>
            <w:r w:rsidRPr="00200A87">
              <w:rPr>
                <w:rFonts w:ascii="Arial" w:eastAsia="Times New Roman" w:hAnsi="Arial" w:cs="Arial"/>
                <w:b/>
                <w:bCs/>
                <w:color w:val="000000"/>
                <w:sz w:val="14"/>
                <w:szCs w:val="14"/>
                <w:lang w:eastAsia="es-MX"/>
              </w:rPr>
              <w:t xml:space="preserve"> ADQUISICIONES  </w:t>
            </w:r>
          </w:p>
        </w:tc>
        <w:tc>
          <w:tcPr>
            <w:tcW w:w="0" w:type="auto"/>
            <w:tcBorders>
              <w:top w:val="single" w:sz="4" w:space="0" w:color="70AD47"/>
              <w:left w:val="nil"/>
              <w:bottom w:val="single" w:sz="4" w:space="0" w:color="70AD47"/>
              <w:right w:val="single" w:sz="4" w:space="0" w:color="70AD47"/>
            </w:tcBorders>
            <w:shd w:val="clear" w:color="auto" w:fill="70AD47"/>
            <w:noWrap/>
            <w:hideMark/>
          </w:tcPr>
          <w:p w:rsidR="00C1217E" w:rsidRPr="00200A87" w:rsidRDefault="00C1217E" w:rsidP="009C4728">
            <w:pPr>
              <w:spacing w:after="0" w:line="240" w:lineRule="auto"/>
              <w:jc w:val="center"/>
              <w:rPr>
                <w:rFonts w:ascii="Arial" w:eastAsia="Times New Roman" w:hAnsi="Arial" w:cs="Arial"/>
                <w:b/>
                <w:bCs/>
                <w:color w:val="000000"/>
                <w:sz w:val="14"/>
                <w:szCs w:val="14"/>
                <w:lang w:eastAsia="es-MX"/>
              </w:rPr>
            </w:pPr>
            <w:r w:rsidRPr="00200A87">
              <w:rPr>
                <w:rFonts w:ascii="Arial" w:eastAsia="Times New Roman" w:hAnsi="Arial" w:cs="Arial"/>
                <w:b/>
                <w:bCs/>
                <w:color w:val="000000"/>
                <w:sz w:val="14"/>
                <w:szCs w:val="14"/>
                <w:lang w:eastAsia="es-MX"/>
              </w:rPr>
              <w:t xml:space="preserve">RECURSOS </w:t>
            </w:r>
          </w:p>
        </w:tc>
      </w:tr>
      <w:tr w:rsidR="00C1217E" w:rsidRPr="00712C40" w:rsidTr="00720C6D">
        <w:trPr>
          <w:trHeight w:val="390"/>
          <w:jc w:val="center"/>
        </w:trPr>
        <w:tc>
          <w:tcPr>
            <w:tcW w:w="0" w:type="auto"/>
            <w:shd w:val="clear" w:color="auto" w:fill="E2EFD9"/>
            <w:hideMark/>
          </w:tcPr>
          <w:p w:rsidR="00C1217E" w:rsidRPr="00200A87" w:rsidRDefault="00C1217E" w:rsidP="009C4728">
            <w:pPr>
              <w:spacing w:after="0" w:line="240" w:lineRule="auto"/>
              <w:rPr>
                <w:rFonts w:ascii="Arial" w:eastAsia="Times New Roman" w:hAnsi="Arial" w:cs="Arial"/>
                <w:b/>
                <w:bCs/>
                <w:color w:val="000000"/>
                <w:sz w:val="14"/>
                <w:szCs w:val="14"/>
                <w:lang w:eastAsia="es-MX"/>
              </w:rPr>
            </w:pPr>
            <w:r w:rsidRPr="00200A87">
              <w:rPr>
                <w:rFonts w:ascii="Arial" w:eastAsia="Times New Roman" w:hAnsi="Arial" w:cs="Arial"/>
                <w:b/>
                <w:bCs/>
                <w:color w:val="000000"/>
                <w:sz w:val="14"/>
                <w:szCs w:val="14"/>
                <w:lang w:eastAsia="es-MX"/>
              </w:rPr>
              <w:t>12</w:t>
            </w:r>
          </w:p>
        </w:tc>
        <w:tc>
          <w:tcPr>
            <w:tcW w:w="0" w:type="auto"/>
            <w:shd w:val="clear" w:color="auto" w:fill="E2EFD9"/>
            <w:hideMark/>
          </w:tcPr>
          <w:p w:rsidR="00C1217E" w:rsidRPr="00200A87" w:rsidRDefault="00C1217E" w:rsidP="009C4728">
            <w:pPr>
              <w:spacing w:after="0" w:line="240" w:lineRule="auto"/>
              <w:rPr>
                <w:rFonts w:ascii="Arial" w:eastAsia="Times New Roman" w:hAnsi="Arial" w:cs="Arial"/>
                <w:b/>
                <w:bCs/>
                <w:color w:val="000000"/>
                <w:sz w:val="14"/>
                <w:szCs w:val="14"/>
                <w:lang w:eastAsia="es-MX"/>
              </w:rPr>
            </w:pPr>
            <w:r w:rsidRPr="00200A87">
              <w:rPr>
                <w:rFonts w:ascii="Arial" w:eastAsia="Times New Roman" w:hAnsi="Arial" w:cs="Arial"/>
                <w:b/>
                <w:bCs/>
                <w:color w:val="000000"/>
                <w:sz w:val="14"/>
                <w:szCs w:val="14"/>
                <w:lang w:eastAsia="es-MX"/>
              </w:rPr>
              <w:t>ACTIVO NO CIRCULANTE</w:t>
            </w:r>
          </w:p>
        </w:tc>
        <w:tc>
          <w:tcPr>
            <w:tcW w:w="0" w:type="auto"/>
            <w:shd w:val="clear" w:color="auto" w:fill="E2EFD9"/>
          </w:tcPr>
          <w:p w:rsidR="00C1217E" w:rsidRPr="005673A8" w:rsidRDefault="005673A8" w:rsidP="005673A8">
            <w:pPr>
              <w:jc w:val="right"/>
              <w:rPr>
                <w:rFonts w:ascii="Arial" w:eastAsia="Times New Roman" w:hAnsi="Arial" w:cs="Arial"/>
                <w:b/>
                <w:bCs/>
                <w:color w:val="000000"/>
                <w:sz w:val="13"/>
                <w:szCs w:val="13"/>
              </w:rPr>
            </w:pPr>
            <w:r w:rsidRPr="005673A8">
              <w:rPr>
                <w:rFonts w:ascii="Arial" w:hAnsi="Arial" w:cs="Arial"/>
                <w:b/>
                <w:bCs/>
                <w:color w:val="000000"/>
                <w:sz w:val="13"/>
                <w:szCs w:val="13"/>
              </w:rPr>
              <w:t>369,971,106.27</w:t>
            </w:r>
          </w:p>
        </w:tc>
        <w:tc>
          <w:tcPr>
            <w:tcW w:w="0" w:type="auto"/>
            <w:shd w:val="clear" w:color="auto" w:fill="E2EFD9"/>
            <w:noWrap/>
            <w:hideMark/>
          </w:tcPr>
          <w:p w:rsidR="00C1217E" w:rsidRPr="00200A87" w:rsidRDefault="00C1217E" w:rsidP="009C4728">
            <w:pPr>
              <w:spacing w:after="0" w:line="240" w:lineRule="auto"/>
              <w:rPr>
                <w:rFonts w:eastAsia="Times New Roman"/>
                <w:color w:val="000000"/>
                <w:sz w:val="14"/>
                <w:szCs w:val="14"/>
                <w:lang w:eastAsia="es-MX"/>
              </w:rPr>
            </w:pPr>
            <w:r w:rsidRPr="00200A87">
              <w:rPr>
                <w:rFonts w:eastAsia="Times New Roman"/>
                <w:color w:val="000000"/>
                <w:sz w:val="14"/>
                <w:szCs w:val="14"/>
                <w:lang w:eastAsia="es-MX"/>
              </w:rPr>
              <w:t>FEDERALES</w:t>
            </w:r>
          </w:p>
        </w:tc>
      </w:tr>
      <w:tr w:rsidR="00C1217E" w:rsidRPr="00200A87" w:rsidTr="00720C6D">
        <w:trPr>
          <w:trHeight w:val="234"/>
          <w:jc w:val="center"/>
        </w:trPr>
        <w:tc>
          <w:tcPr>
            <w:tcW w:w="0" w:type="auto"/>
            <w:shd w:val="clear" w:color="auto" w:fill="auto"/>
            <w:hideMark/>
          </w:tcPr>
          <w:p w:rsidR="00C1217E" w:rsidRPr="00200A87" w:rsidRDefault="00C1217E" w:rsidP="009C4728">
            <w:pPr>
              <w:spacing w:after="0" w:line="240" w:lineRule="auto"/>
              <w:rPr>
                <w:rFonts w:ascii="Arial" w:eastAsia="Times New Roman" w:hAnsi="Arial" w:cs="Arial"/>
                <w:b/>
                <w:bCs/>
                <w:color w:val="000000"/>
                <w:sz w:val="14"/>
                <w:szCs w:val="14"/>
                <w:lang w:eastAsia="es-MX"/>
              </w:rPr>
            </w:pPr>
            <w:r w:rsidRPr="00200A87">
              <w:rPr>
                <w:rFonts w:ascii="Arial" w:eastAsia="Times New Roman" w:hAnsi="Arial" w:cs="Arial"/>
                <w:b/>
                <w:bCs/>
                <w:color w:val="000000"/>
                <w:sz w:val="14"/>
                <w:szCs w:val="14"/>
                <w:lang w:eastAsia="es-MX"/>
              </w:rPr>
              <w:t>123</w:t>
            </w:r>
          </w:p>
        </w:tc>
        <w:tc>
          <w:tcPr>
            <w:tcW w:w="0" w:type="auto"/>
            <w:shd w:val="clear" w:color="auto" w:fill="auto"/>
            <w:hideMark/>
          </w:tcPr>
          <w:p w:rsidR="00C1217E" w:rsidRPr="00200A87" w:rsidRDefault="00C1217E" w:rsidP="009C4728">
            <w:pPr>
              <w:spacing w:after="0" w:line="240" w:lineRule="auto"/>
              <w:rPr>
                <w:rFonts w:ascii="Arial" w:eastAsia="Times New Roman" w:hAnsi="Arial" w:cs="Arial"/>
                <w:b/>
                <w:bCs/>
                <w:color w:val="000000"/>
                <w:sz w:val="14"/>
                <w:szCs w:val="14"/>
                <w:lang w:eastAsia="es-MX"/>
              </w:rPr>
            </w:pPr>
            <w:r w:rsidRPr="00200A87">
              <w:rPr>
                <w:rFonts w:ascii="Arial" w:eastAsia="Times New Roman" w:hAnsi="Arial" w:cs="Arial"/>
                <w:b/>
                <w:bCs/>
                <w:color w:val="000000"/>
                <w:sz w:val="14"/>
                <w:szCs w:val="14"/>
                <w:lang w:eastAsia="es-MX"/>
              </w:rPr>
              <w:t>BIENES INMUEBLES, INFRAESTRUCTURA Y CONSTRUCCIONES EN PROCESO</w:t>
            </w:r>
          </w:p>
        </w:tc>
        <w:tc>
          <w:tcPr>
            <w:tcW w:w="0" w:type="auto"/>
            <w:shd w:val="clear" w:color="auto" w:fill="auto"/>
          </w:tcPr>
          <w:p w:rsidR="00C1217E" w:rsidRPr="005673A8" w:rsidRDefault="005673A8" w:rsidP="005673A8">
            <w:pPr>
              <w:jc w:val="right"/>
              <w:rPr>
                <w:rFonts w:ascii="Arial" w:eastAsia="Times New Roman" w:hAnsi="Arial" w:cs="Arial"/>
                <w:b/>
                <w:bCs/>
                <w:color w:val="000000"/>
                <w:sz w:val="13"/>
                <w:szCs w:val="13"/>
              </w:rPr>
            </w:pPr>
            <w:r w:rsidRPr="005673A8">
              <w:rPr>
                <w:rFonts w:ascii="Arial" w:hAnsi="Arial" w:cs="Arial"/>
                <w:b/>
                <w:bCs/>
                <w:color w:val="000000"/>
                <w:sz w:val="13"/>
                <w:szCs w:val="13"/>
              </w:rPr>
              <w:t>334,406,450.26</w:t>
            </w:r>
          </w:p>
        </w:tc>
        <w:tc>
          <w:tcPr>
            <w:tcW w:w="0" w:type="auto"/>
            <w:shd w:val="clear" w:color="auto" w:fill="auto"/>
            <w:noWrap/>
            <w:hideMark/>
          </w:tcPr>
          <w:p w:rsidR="00C1217E" w:rsidRPr="00200A87" w:rsidRDefault="00C1217E" w:rsidP="009C4728">
            <w:pPr>
              <w:spacing w:after="0" w:line="240" w:lineRule="auto"/>
              <w:jc w:val="right"/>
              <w:rPr>
                <w:rFonts w:eastAsia="Times New Roman"/>
                <w:color w:val="000000"/>
                <w:sz w:val="14"/>
                <w:szCs w:val="14"/>
                <w:lang w:eastAsia="es-MX"/>
              </w:rPr>
            </w:pPr>
            <w:r w:rsidRPr="00200A87">
              <w:rPr>
                <w:rFonts w:eastAsia="Times New Roman"/>
                <w:color w:val="000000"/>
                <w:sz w:val="14"/>
                <w:szCs w:val="14"/>
                <w:lang w:eastAsia="es-MX"/>
              </w:rPr>
              <w:t> </w:t>
            </w:r>
          </w:p>
        </w:tc>
      </w:tr>
      <w:tr w:rsidR="00C1217E" w:rsidRPr="00712C40" w:rsidTr="00720C6D">
        <w:trPr>
          <w:trHeight w:val="268"/>
          <w:jc w:val="center"/>
        </w:trPr>
        <w:tc>
          <w:tcPr>
            <w:tcW w:w="0" w:type="auto"/>
            <w:shd w:val="clear" w:color="auto" w:fill="E2EFD9"/>
            <w:hideMark/>
          </w:tcPr>
          <w:p w:rsidR="00C1217E" w:rsidRPr="00200A87" w:rsidRDefault="00C1217E" w:rsidP="009C4728">
            <w:pPr>
              <w:spacing w:after="0" w:line="240" w:lineRule="auto"/>
              <w:rPr>
                <w:rFonts w:ascii="Arial" w:eastAsia="Times New Roman" w:hAnsi="Arial" w:cs="Arial"/>
                <w:b/>
                <w:bCs/>
                <w:color w:val="000000"/>
                <w:sz w:val="14"/>
                <w:szCs w:val="14"/>
                <w:lang w:eastAsia="es-MX"/>
              </w:rPr>
            </w:pPr>
            <w:r w:rsidRPr="00200A87">
              <w:rPr>
                <w:rFonts w:ascii="Arial" w:eastAsia="Times New Roman" w:hAnsi="Arial" w:cs="Arial"/>
                <w:b/>
                <w:bCs/>
                <w:color w:val="000000"/>
                <w:sz w:val="14"/>
                <w:szCs w:val="14"/>
                <w:lang w:eastAsia="es-MX"/>
              </w:rPr>
              <w:t>1236</w:t>
            </w:r>
          </w:p>
        </w:tc>
        <w:tc>
          <w:tcPr>
            <w:tcW w:w="0" w:type="auto"/>
            <w:shd w:val="clear" w:color="auto" w:fill="E2EFD9"/>
            <w:hideMark/>
          </w:tcPr>
          <w:p w:rsidR="00C1217E" w:rsidRPr="00200A87" w:rsidRDefault="00C1217E" w:rsidP="009C4728">
            <w:pPr>
              <w:spacing w:after="0" w:line="240" w:lineRule="auto"/>
              <w:rPr>
                <w:rFonts w:ascii="Arial" w:eastAsia="Times New Roman" w:hAnsi="Arial" w:cs="Arial"/>
                <w:b/>
                <w:bCs/>
                <w:color w:val="000000"/>
                <w:sz w:val="14"/>
                <w:szCs w:val="14"/>
                <w:lang w:eastAsia="es-MX"/>
              </w:rPr>
            </w:pPr>
            <w:r w:rsidRPr="00200A87">
              <w:rPr>
                <w:rFonts w:ascii="Arial" w:eastAsia="Times New Roman" w:hAnsi="Arial" w:cs="Arial"/>
                <w:b/>
                <w:bCs/>
                <w:color w:val="000000"/>
                <w:sz w:val="14"/>
                <w:szCs w:val="14"/>
                <w:lang w:eastAsia="es-MX"/>
              </w:rPr>
              <w:t>CONSTRUCCIONES EN PROCESO EN BIENES PROPIOS</w:t>
            </w:r>
          </w:p>
        </w:tc>
        <w:tc>
          <w:tcPr>
            <w:tcW w:w="0" w:type="auto"/>
            <w:shd w:val="clear" w:color="auto" w:fill="E2EFD9"/>
          </w:tcPr>
          <w:p w:rsidR="00C1217E" w:rsidRPr="005673A8" w:rsidRDefault="005673A8" w:rsidP="005673A8">
            <w:pPr>
              <w:jc w:val="right"/>
              <w:rPr>
                <w:rFonts w:ascii="Arial" w:eastAsia="Times New Roman" w:hAnsi="Arial" w:cs="Arial"/>
                <w:color w:val="000000"/>
                <w:sz w:val="13"/>
                <w:szCs w:val="13"/>
              </w:rPr>
            </w:pPr>
            <w:r w:rsidRPr="005673A8">
              <w:rPr>
                <w:rFonts w:ascii="Arial" w:hAnsi="Arial" w:cs="Arial"/>
                <w:color w:val="000000"/>
                <w:sz w:val="13"/>
                <w:szCs w:val="13"/>
              </w:rPr>
              <w:t>275,359,564.63</w:t>
            </w:r>
          </w:p>
        </w:tc>
        <w:tc>
          <w:tcPr>
            <w:tcW w:w="0" w:type="auto"/>
            <w:shd w:val="clear" w:color="auto" w:fill="E2EFD9"/>
            <w:noWrap/>
            <w:hideMark/>
          </w:tcPr>
          <w:p w:rsidR="00C1217E" w:rsidRPr="00200A87" w:rsidRDefault="00C1217E" w:rsidP="009C4728">
            <w:pPr>
              <w:spacing w:after="0" w:line="240" w:lineRule="auto"/>
              <w:jc w:val="right"/>
              <w:rPr>
                <w:rFonts w:eastAsia="Times New Roman"/>
                <w:color w:val="000000"/>
                <w:sz w:val="14"/>
                <w:szCs w:val="14"/>
                <w:lang w:eastAsia="es-MX"/>
              </w:rPr>
            </w:pPr>
            <w:r w:rsidRPr="00200A87">
              <w:rPr>
                <w:rFonts w:eastAsia="Times New Roman"/>
                <w:color w:val="000000"/>
                <w:sz w:val="14"/>
                <w:szCs w:val="14"/>
                <w:lang w:eastAsia="es-MX"/>
              </w:rPr>
              <w:t> </w:t>
            </w:r>
          </w:p>
        </w:tc>
      </w:tr>
      <w:tr w:rsidR="00C1217E" w:rsidRPr="00200A87" w:rsidTr="00720C6D">
        <w:trPr>
          <w:trHeight w:val="244"/>
          <w:jc w:val="center"/>
        </w:trPr>
        <w:tc>
          <w:tcPr>
            <w:tcW w:w="0" w:type="auto"/>
            <w:shd w:val="clear" w:color="auto" w:fill="auto"/>
            <w:hideMark/>
          </w:tcPr>
          <w:p w:rsidR="00C1217E" w:rsidRPr="00200A87" w:rsidRDefault="00C1217E" w:rsidP="009C4728">
            <w:pPr>
              <w:spacing w:after="0" w:line="240" w:lineRule="auto"/>
              <w:rPr>
                <w:rFonts w:ascii="Arial" w:eastAsia="Times New Roman" w:hAnsi="Arial" w:cs="Arial"/>
                <w:b/>
                <w:bCs/>
                <w:color w:val="000000"/>
                <w:sz w:val="14"/>
                <w:szCs w:val="14"/>
                <w:lang w:eastAsia="es-MX"/>
              </w:rPr>
            </w:pPr>
            <w:r w:rsidRPr="00200A87">
              <w:rPr>
                <w:rFonts w:ascii="Arial" w:eastAsia="Times New Roman" w:hAnsi="Arial" w:cs="Arial"/>
                <w:b/>
                <w:bCs/>
                <w:color w:val="000000"/>
                <w:sz w:val="14"/>
                <w:szCs w:val="14"/>
                <w:lang w:eastAsia="es-MX"/>
              </w:rPr>
              <w:t>1239</w:t>
            </w:r>
          </w:p>
        </w:tc>
        <w:tc>
          <w:tcPr>
            <w:tcW w:w="0" w:type="auto"/>
            <w:shd w:val="clear" w:color="auto" w:fill="auto"/>
            <w:hideMark/>
          </w:tcPr>
          <w:p w:rsidR="00C1217E" w:rsidRPr="00200A87" w:rsidRDefault="00C1217E" w:rsidP="009C4728">
            <w:pPr>
              <w:spacing w:after="0" w:line="240" w:lineRule="auto"/>
              <w:rPr>
                <w:rFonts w:ascii="Arial" w:eastAsia="Times New Roman" w:hAnsi="Arial" w:cs="Arial"/>
                <w:color w:val="000000"/>
                <w:sz w:val="14"/>
                <w:szCs w:val="14"/>
                <w:lang w:eastAsia="es-MX"/>
              </w:rPr>
            </w:pPr>
            <w:r w:rsidRPr="00200A87">
              <w:rPr>
                <w:rFonts w:ascii="Arial" w:eastAsia="Times New Roman" w:hAnsi="Arial" w:cs="Arial"/>
                <w:color w:val="000000"/>
                <w:sz w:val="14"/>
                <w:szCs w:val="14"/>
                <w:lang w:eastAsia="es-MX"/>
              </w:rPr>
              <w:t>OTROS BIENES INMUEBLES</w:t>
            </w:r>
          </w:p>
        </w:tc>
        <w:tc>
          <w:tcPr>
            <w:tcW w:w="0" w:type="auto"/>
            <w:shd w:val="clear" w:color="auto" w:fill="auto"/>
          </w:tcPr>
          <w:p w:rsidR="00C1217E" w:rsidRPr="005673A8" w:rsidRDefault="005673A8" w:rsidP="005673A8">
            <w:pPr>
              <w:jc w:val="right"/>
              <w:rPr>
                <w:rFonts w:ascii="Arial" w:eastAsia="Times New Roman" w:hAnsi="Arial" w:cs="Arial"/>
                <w:color w:val="000000"/>
                <w:sz w:val="13"/>
                <w:szCs w:val="13"/>
              </w:rPr>
            </w:pPr>
            <w:r w:rsidRPr="005673A8">
              <w:rPr>
                <w:rFonts w:ascii="Arial" w:hAnsi="Arial" w:cs="Arial"/>
                <w:color w:val="000000"/>
                <w:sz w:val="13"/>
                <w:szCs w:val="13"/>
              </w:rPr>
              <w:t>59,046,885.63</w:t>
            </w:r>
          </w:p>
        </w:tc>
        <w:tc>
          <w:tcPr>
            <w:tcW w:w="0" w:type="auto"/>
            <w:shd w:val="clear" w:color="auto" w:fill="auto"/>
            <w:noWrap/>
            <w:hideMark/>
          </w:tcPr>
          <w:p w:rsidR="00C1217E" w:rsidRPr="00200A87" w:rsidRDefault="00C1217E" w:rsidP="009C4728">
            <w:pPr>
              <w:spacing w:after="0" w:line="240" w:lineRule="auto"/>
              <w:jc w:val="right"/>
              <w:rPr>
                <w:rFonts w:eastAsia="Times New Roman"/>
                <w:color w:val="000000"/>
                <w:sz w:val="14"/>
                <w:szCs w:val="14"/>
                <w:lang w:eastAsia="es-MX"/>
              </w:rPr>
            </w:pPr>
            <w:r w:rsidRPr="00200A87">
              <w:rPr>
                <w:rFonts w:eastAsia="Times New Roman"/>
                <w:color w:val="000000"/>
                <w:sz w:val="14"/>
                <w:szCs w:val="14"/>
                <w:lang w:eastAsia="es-MX"/>
              </w:rPr>
              <w:t> </w:t>
            </w:r>
          </w:p>
        </w:tc>
      </w:tr>
      <w:tr w:rsidR="00C1217E" w:rsidRPr="00200A87" w:rsidTr="00720C6D">
        <w:trPr>
          <w:trHeight w:val="276"/>
          <w:jc w:val="center"/>
        </w:trPr>
        <w:tc>
          <w:tcPr>
            <w:tcW w:w="0" w:type="auto"/>
            <w:shd w:val="clear" w:color="auto" w:fill="E2EFD9"/>
            <w:hideMark/>
          </w:tcPr>
          <w:p w:rsidR="00C1217E" w:rsidRPr="00200A87" w:rsidRDefault="00C1217E" w:rsidP="009C4728">
            <w:pPr>
              <w:spacing w:after="0" w:line="240" w:lineRule="auto"/>
              <w:rPr>
                <w:rFonts w:ascii="Arial" w:eastAsia="Times New Roman" w:hAnsi="Arial" w:cs="Arial"/>
                <w:b/>
                <w:bCs/>
                <w:color w:val="000000"/>
                <w:sz w:val="14"/>
                <w:szCs w:val="14"/>
                <w:lang w:eastAsia="es-MX"/>
              </w:rPr>
            </w:pPr>
            <w:r w:rsidRPr="00200A87">
              <w:rPr>
                <w:rFonts w:ascii="Arial" w:eastAsia="Times New Roman" w:hAnsi="Arial" w:cs="Arial"/>
                <w:b/>
                <w:bCs/>
                <w:color w:val="000000"/>
                <w:sz w:val="14"/>
                <w:szCs w:val="14"/>
                <w:lang w:eastAsia="es-MX"/>
              </w:rPr>
              <w:t>124</w:t>
            </w:r>
          </w:p>
        </w:tc>
        <w:tc>
          <w:tcPr>
            <w:tcW w:w="0" w:type="auto"/>
            <w:shd w:val="clear" w:color="auto" w:fill="E2EFD9"/>
            <w:hideMark/>
          </w:tcPr>
          <w:p w:rsidR="00C1217E" w:rsidRPr="00200A87" w:rsidRDefault="00C1217E" w:rsidP="009C4728">
            <w:pPr>
              <w:spacing w:after="0" w:line="240" w:lineRule="auto"/>
              <w:rPr>
                <w:rFonts w:ascii="Arial" w:eastAsia="Times New Roman" w:hAnsi="Arial" w:cs="Arial"/>
                <w:b/>
                <w:bCs/>
                <w:color w:val="000000"/>
                <w:sz w:val="14"/>
                <w:szCs w:val="14"/>
                <w:lang w:eastAsia="es-MX"/>
              </w:rPr>
            </w:pPr>
            <w:r w:rsidRPr="00200A87">
              <w:rPr>
                <w:rFonts w:ascii="Arial" w:eastAsia="Times New Roman" w:hAnsi="Arial" w:cs="Arial"/>
                <w:b/>
                <w:bCs/>
                <w:color w:val="000000"/>
                <w:sz w:val="14"/>
                <w:szCs w:val="14"/>
                <w:lang w:eastAsia="es-MX"/>
              </w:rPr>
              <w:t>BIENES MUEBLES</w:t>
            </w:r>
          </w:p>
        </w:tc>
        <w:tc>
          <w:tcPr>
            <w:tcW w:w="0" w:type="auto"/>
            <w:shd w:val="clear" w:color="auto" w:fill="E2EFD9"/>
          </w:tcPr>
          <w:p w:rsidR="00C1217E" w:rsidRPr="005673A8" w:rsidRDefault="005673A8" w:rsidP="005673A8">
            <w:pPr>
              <w:jc w:val="right"/>
              <w:rPr>
                <w:rFonts w:ascii="Arial" w:eastAsia="Times New Roman" w:hAnsi="Arial" w:cs="Arial"/>
                <w:b/>
                <w:bCs/>
                <w:color w:val="000000"/>
                <w:sz w:val="13"/>
                <w:szCs w:val="13"/>
              </w:rPr>
            </w:pPr>
            <w:r w:rsidRPr="005673A8">
              <w:rPr>
                <w:rFonts w:ascii="Arial" w:hAnsi="Arial" w:cs="Arial"/>
                <w:b/>
                <w:bCs/>
                <w:color w:val="000000"/>
                <w:sz w:val="13"/>
                <w:szCs w:val="13"/>
              </w:rPr>
              <w:t>33,985,201.51</w:t>
            </w:r>
          </w:p>
        </w:tc>
        <w:tc>
          <w:tcPr>
            <w:tcW w:w="0" w:type="auto"/>
            <w:shd w:val="clear" w:color="auto" w:fill="E2EFD9"/>
            <w:noWrap/>
            <w:hideMark/>
          </w:tcPr>
          <w:p w:rsidR="00C1217E" w:rsidRPr="00200A87" w:rsidRDefault="00C1217E" w:rsidP="009C4728">
            <w:pPr>
              <w:spacing w:after="0" w:line="240" w:lineRule="auto"/>
              <w:jc w:val="right"/>
              <w:rPr>
                <w:rFonts w:eastAsia="Times New Roman"/>
                <w:color w:val="000000"/>
                <w:sz w:val="14"/>
                <w:szCs w:val="14"/>
                <w:lang w:eastAsia="es-MX"/>
              </w:rPr>
            </w:pPr>
            <w:r w:rsidRPr="00200A87">
              <w:rPr>
                <w:rFonts w:eastAsia="Times New Roman"/>
                <w:color w:val="000000"/>
                <w:sz w:val="14"/>
                <w:szCs w:val="14"/>
                <w:lang w:eastAsia="es-MX"/>
              </w:rPr>
              <w:t> </w:t>
            </w:r>
          </w:p>
        </w:tc>
      </w:tr>
      <w:tr w:rsidR="00C1217E" w:rsidRPr="00200A87" w:rsidTr="00720C6D">
        <w:trPr>
          <w:trHeight w:val="266"/>
          <w:jc w:val="center"/>
        </w:trPr>
        <w:tc>
          <w:tcPr>
            <w:tcW w:w="0" w:type="auto"/>
            <w:shd w:val="clear" w:color="auto" w:fill="auto"/>
            <w:hideMark/>
          </w:tcPr>
          <w:p w:rsidR="00C1217E" w:rsidRPr="00200A87" w:rsidRDefault="00C1217E" w:rsidP="009C4728">
            <w:pPr>
              <w:spacing w:after="0" w:line="240" w:lineRule="auto"/>
              <w:rPr>
                <w:rFonts w:ascii="Arial" w:eastAsia="Times New Roman" w:hAnsi="Arial" w:cs="Arial"/>
                <w:b/>
                <w:bCs/>
                <w:color w:val="000000"/>
                <w:sz w:val="14"/>
                <w:szCs w:val="14"/>
                <w:lang w:eastAsia="es-MX"/>
              </w:rPr>
            </w:pPr>
            <w:r w:rsidRPr="00200A87">
              <w:rPr>
                <w:rFonts w:ascii="Arial" w:eastAsia="Times New Roman" w:hAnsi="Arial" w:cs="Arial"/>
                <w:b/>
                <w:bCs/>
                <w:color w:val="000000"/>
                <w:sz w:val="14"/>
                <w:szCs w:val="14"/>
                <w:lang w:eastAsia="es-MX"/>
              </w:rPr>
              <w:t>1241</w:t>
            </w:r>
          </w:p>
        </w:tc>
        <w:tc>
          <w:tcPr>
            <w:tcW w:w="0" w:type="auto"/>
            <w:shd w:val="clear" w:color="auto" w:fill="auto"/>
            <w:hideMark/>
          </w:tcPr>
          <w:p w:rsidR="00C1217E" w:rsidRPr="00200A87" w:rsidRDefault="00C1217E" w:rsidP="009C4728">
            <w:pPr>
              <w:spacing w:after="0" w:line="240" w:lineRule="auto"/>
              <w:rPr>
                <w:rFonts w:ascii="Arial" w:eastAsia="Times New Roman" w:hAnsi="Arial" w:cs="Arial"/>
                <w:b/>
                <w:bCs/>
                <w:color w:val="000000"/>
                <w:sz w:val="14"/>
                <w:szCs w:val="14"/>
                <w:lang w:eastAsia="es-MX"/>
              </w:rPr>
            </w:pPr>
            <w:r w:rsidRPr="00200A87">
              <w:rPr>
                <w:rFonts w:ascii="Arial" w:eastAsia="Times New Roman" w:hAnsi="Arial" w:cs="Arial"/>
                <w:b/>
                <w:bCs/>
                <w:color w:val="000000"/>
                <w:sz w:val="14"/>
                <w:szCs w:val="14"/>
                <w:lang w:eastAsia="es-MX"/>
              </w:rPr>
              <w:t>MOBILIARIO Y EQUIPO DE ADMINISTRACIÓN</w:t>
            </w:r>
          </w:p>
        </w:tc>
        <w:tc>
          <w:tcPr>
            <w:tcW w:w="0" w:type="auto"/>
            <w:shd w:val="clear" w:color="auto" w:fill="auto"/>
          </w:tcPr>
          <w:p w:rsidR="00C1217E" w:rsidRPr="005673A8" w:rsidRDefault="005673A8" w:rsidP="005673A8">
            <w:pPr>
              <w:jc w:val="right"/>
              <w:rPr>
                <w:rFonts w:ascii="Arial" w:eastAsia="Times New Roman" w:hAnsi="Arial" w:cs="Arial"/>
                <w:color w:val="000000"/>
                <w:sz w:val="13"/>
                <w:szCs w:val="13"/>
              </w:rPr>
            </w:pPr>
            <w:r w:rsidRPr="005673A8">
              <w:rPr>
                <w:rFonts w:ascii="Arial" w:hAnsi="Arial" w:cs="Arial"/>
                <w:color w:val="000000"/>
                <w:sz w:val="13"/>
                <w:szCs w:val="13"/>
              </w:rPr>
              <w:t>8,717,629.45</w:t>
            </w:r>
          </w:p>
        </w:tc>
        <w:tc>
          <w:tcPr>
            <w:tcW w:w="0" w:type="auto"/>
            <w:shd w:val="clear" w:color="auto" w:fill="auto"/>
            <w:noWrap/>
            <w:hideMark/>
          </w:tcPr>
          <w:p w:rsidR="00C1217E" w:rsidRPr="00200A87" w:rsidRDefault="00C1217E" w:rsidP="009C4728">
            <w:pPr>
              <w:spacing w:after="0" w:line="240" w:lineRule="auto"/>
              <w:jc w:val="right"/>
              <w:rPr>
                <w:rFonts w:eastAsia="Times New Roman"/>
                <w:color w:val="000000"/>
                <w:sz w:val="14"/>
                <w:szCs w:val="14"/>
                <w:lang w:eastAsia="es-MX"/>
              </w:rPr>
            </w:pPr>
            <w:r w:rsidRPr="00200A87">
              <w:rPr>
                <w:rFonts w:eastAsia="Times New Roman"/>
                <w:color w:val="000000"/>
                <w:sz w:val="14"/>
                <w:szCs w:val="14"/>
                <w:lang w:eastAsia="es-MX"/>
              </w:rPr>
              <w:t> </w:t>
            </w:r>
          </w:p>
        </w:tc>
      </w:tr>
      <w:tr w:rsidR="00C1217E" w:rsidRPr="00200A87" w:rsidTr="00720C6D">
        <w:trPr>
          <w:trHeight w:val="256"/>
          <w:jc w:val="center"/>
        </w:trPr>
        <w:tc>
          <w:tcPr>
            <w:tcW w:w="0" w:type="auto"/>
            <w:shd w:val="clear" w:color="auto" w:fill="E2EFD9"/>
            <w:hideMark/>
          </w:tcPr>
          <w:p w:rsidR="00C1217E" w:rsidRPr="00200A87" w:rsidRDefault="00C1217E" w:rsidP="009C4728">
            <w:pPr>
              <w:spacing w:after="0" w:line="240" w:lineRule="auto"/>
              <w:rPr>
                <w:rFonts w:ascii="Arial" w:eastAsia="Times New Roman" w:hAnsi="Arial" w:cs="Arial"/>
                <w:b/>
                <w:bCs/>
                <w:color w:val="000000"/>
                <w:sz w:val="14"/>
                <w:szCs w:val="14"/>
                <w:lang w:eastAsia="es-MX"/>
              </w:rPr>
            </w:pPr>
            <w:r w:rsidRPr="00200A87">
              <w:rPr>
                <w:rFonts w:ascii="Arial" w:eastAsia="Times New Roman" w:hAnsi="Arial" w:cs="Arial"/>
                <w:b/>
                <w:bCs/>
                <w:color w:val="000000"/>
                <w:sz w:val="14"/>
                <w:szCs w:val="14"/>
                <w:lang w:eastAsia="es-MX"/>
              </w:rPr>
              <w:lastRenderedPageBreak/>
              <w:t>1242</w:t>
            </w:r>
          </w:p>
        </w:tc>
        <w:tc>
          <w:tcPr>
            <w:tcW w:w="0" w:type="auto"/>
            <w:shd w:val="clear" w:color="auto" w:fill="E2EFD9"/>
            <w:hideMark/>
          </w:tcPr>
          <w:p w:rsidR="00C1217E" w:rsidRPr="00200A87" w:rsidRDefault="00C1217E" w:rsidP="009C4728">
            <w:pPr>
              <w:spacing w:after="0" w:line="240" w:lineRule="auto"/>
              <w:rPr>
                <w:rFonts w:ascii="Arial" w:eastAsia="Times New Roman" w:hAnsi="Arial" w:cs="Arial"/>
                <w:color w:val="000000"/>
                <w:sz w:val="14"/>
                <w:szCs w:val="14"/>
                <w:lang w:eastAsia="es-MX"/>
              </w:rPr>
            </w:pPr>
            <w:r w:rsidRPr="00200A87">
              <w:rPr>
                <w:rFonts w:ascii="Arial" w:eastAsia="Times New Roman" w:hAnsi="Arial" w:cs="Arial"/>
                <w:color w:val="000000"/>
                <w:sz w:val="14"/>
                <w:szCs w:val="14"/>
                <w:lang w:eastAsia="es-MX"/>
              </w:rPr>
              <w:t>MOBILIARIO Y EQUIPO EDUCACIONAL Y RECREATIVO</w:t>
            </w:r>
          </w:p>
        </w:tc>
        <w:tc>
          <w:tcPr>
            <w:tcW w:w="0" w:type="auto"/>
            <w:shd w:val="clear" w:color="auto" w:fill="E2EFD9"/>
          </w:tcPr>
          <w:p w:rsidR="00C1217E" w:rsidRPr="005673A8" w:rsidRDefault="005673A8" w:rsidP="005673A8">
            <w:pPr>
              <w:jc w:val="right"/>
              <w:rPr>
                <w:rFonts w:ascii="Arial" w:eastAsia="Times New Roman" w:hAnsi="Arial" w:cs="Arial"/>
                <w:color w:val="000000"/>
                <w:sz w:val="13"/>
                <w:szCs w:val="13"/>
              </w:rPr>
            </w:pPr>
            <w:r w:rsidRPr="005673A8">
              <w:rPr>
                <w:rFonts w:ascii="Arial" w:hAnsi="Arial" w:cs="Arial"/>
                <w:color w:val="000000"/>
                <w:sz w:val="13"/>
                <w:szCs w:val="13"/>
              </w:rPr>
              <w:t>43,593.75</w:t>
            </w:r>
          </w:p>
        </w:tc>
        <w:tc>
          <w:tcPr>
            <w:tcW w:w="0" w:type="auto"/>
            <w:shd w:val="clear" w:color="auto" w:fill="E2EFD9"/>
            <w:noWrap/>
            <w:hideMark/>
          </w:tcPr>
          <w:p w:rsidR="00C1217E" w:rsidRPr="00200A87" w:rsidRDefault="00C1217E" w:rsidP="009C4728">
            <w:pPr>
              <w:spacing w:after="0" w:line="240" w:lineRule="auto"/>
              <w:jc w:val="right"/>
              <w:rPr>
                <w:rFonts w:eastAsia="Times New Roman"/>
                <w:color w:val="000000"/>
                <w:sz w:val="14"/>
                <w:szCs w:val="14"/>
                <w:lang w:eastAsia="es-MX"/>
              </w:rPr>
            </w:pPr>
            <w:r w:rsidRPr="00200A87">
              <w:rPr>
                <w:rFonts w:eastAsia="Times New Roman"/>
                <w:color w:val="000000"/>
                <w:sz w:val="14"/>
                <w:szCs w:val="14"/>
                <w:lang w:eastAsia="es-MX"/>
              </w:rPr>
              <w:t> </w:t>
            </w:r>
          </w:p>
        </w:tc>
      </w:tr>
      <w:tr w:rsidR="00C1217E" w:rsidRPr="00200A87" w:rsidTr="00720C6D">
        <w:trPr>
          <w:trHeight w:val="60"/>
          <w:jc w:val="center"/>
        </w:trPr>
        <w:tc>
          <w:tcPr>
            <w:tcW w:w="0" w:type="auto"/>
            <w:shd w:val="clear" w:color="auto" w:fill="auto"/>
            <w:hideMark/>
          </w:tcPr>
          <w:p w:rsidR="00C1217E" w:rsidRPr="00200A87" w:rsidRDefault="00C1217E" w:rsidP="009C4728">
            <w:pPr>
              <w:spacing w:after="0" w:line="240" w:lineRule="auto"/>
              <w:rPr>
                <w:rFonts w:ascii="Arial" w:eastAsia="Times New Roman" w:hAnsi="Arial" w:cs="Arial"/>
                <w:b/>
                <w:bCs/>
                <w:color w:val="000000"/>
                <w:sz w:val="14"/>
                <w:szCs w:val="14"/>
                <w:lang w:eastAsia="es-MX"/>
              </w:rPr>
            </w:pPr>
            <w:r w:rsidRPr="00200A87">
              <w:rPr>
                <w:rFonts w:ascii="Arial" w:eastAsia="Times New Roman" w:hAnsi="Arial" w:cs="Arial"/>
                <w:b/>
                <w:bCs/>
                <w:color w:val="000000"/>
                <w:sz w:val="14"/>
                <w:szCs w:val="14"/>
                <w:lang w:eastAsia="es-MX"/>
              </w:rPr>
              <w:t>1243</w:t>
            </w:r>
          </w:p>
        </w:tc>
        <w:tc>
          <w:tcPr>
            <w:tcW w:w="0" w:type="auto"/>
            <w:shd w:val="clear" w:color="auto" w:fill="auto"/>
            <w:hideMark/>
          </w:tcPr>
          <w:p w:rsidR="00C1217E" w:rsidRPr="00200A87" w:rsidRDefault="00C1217E" w:rsidP="009C4728">
            <w:pPr>
              <w:spacing w:after="0" w:line="240" w:lineRule="auto"/>
              <w:rPr>
                <w:rFonts w:ascii="Arial" w:eastAsia="Times New Roman" w:hAnsi="Arial" w:cs="Arial"/>
                <w:color w:val="000000"/>
                <w:sz w:val="14"/>
                <w:szCs w:val="14"/>
                <w:lang w:eastAsia="es-MX"/>
              </w:rPr>
            </w:pPr>
            <w:r w:rsidRPr="00200A87">
              <w:rPr>
                <w:rFonts w:ascii="Arial" w:eastAsia="Times New Roman" w:hAnsi="Arial" w:cs="Arial"/>
                <w:color w:val="000000"/>
                <w:sz w:val="14"/>
                <w:szCs w:val="14"/>
                <w:lang w:eastAsia="es-MX"/>
              </w:rPr>
              <w:t>EQUIPO E INSTRUMENTAL MÉDICO Y DE LABORATORIO</w:t>
            </w:r>
          </w:p>
        </w:tc>
        <w:tc>
          <w:tcPr>
            <w:tcW w:w="0" w:type="auto"/>
            <w:shd w:val="clear" w:color="auto" w:fill="auto"/>
          </w:tcPr>
          <w:p w:rsidR="00C1217E" w:rsidRPr="005673A8" w:rsidRDefault="005673A8" w:rsidP="005673A8">
            <w:pPr>
              <w:jc w:val="right"/>
              <w:rPr>
                <w:rFonts w:ascii="Arial" w:eastAsia="Times New Roman" w:hAnsi="Arial" w:cs="Arial"/>
                <w:color w:val="000000"/>
                <w:sz w:val="13"/>
                <w:szCs w:val="13"/>
              </w:rPr>
            </w:pPr>
            <w:r w:rsidRPr="005673A8">
              <w:rPr>
                <w:rFonts w:ascii="Arial" w:hAnsi="Arial" w:cs="Arial"/>
                <w:color w:val="000000"/>
                <w:sz w:val="13"/>
                <w:szCs w:val="13"/>
              </w:rPr>
              <w:t>318,328.00</w:t>
            </w:r>
          </w:p>
        </w:tc>
        <w:tc>
          <w:tcPr>
            <w:tcW w:w="0" w:type="auto"/>
            <w:shd w:val="clear" w:color="auto" w:fill="auto"/>
            <w:noWrap/>
            <w:hideMark/>
          </w:tcPr>
          <w:p w:rsidR="00C1217E" w:rsidRPr="00200A87" w:rsidRDefault="00C1217E" w:rsidP="009C4728">
            <w:pPr>
              <w:spacing w:after="0" w:line="240" w:lineRule="auto"/>
              <w:jc w:val="right"/>
              <w:rPr>
                <w:rFonts w:eastAsia="Times New Roman"/>
                <w:color w:val="000000"/>
                <w:sz w:val="14"/>
                <w:szCs w:val="14"/>
                <w:lang w:eastAsia="es-MX"/>
              </w:rPr>
            </w:pPr>
            <w:r w:rsidRPr="00200A87">
              <w:rPr>
                <w:rFonts w:eastAsia="Times New Roman"/>
                <w:color w:val="000000"/>
                <w:sz w:val="14"/>
                <w:szCs w:val="14"/>
                <w:lang w:eastAsia="es-MX"/>
              </w:rPr>
              <w:t> </w:t>
            </w:r>
          </w:p>
        </w:tc>
      </w:tr>
      <w:tr w:rsidR="00C1217E" w:rsidRPr="00200A87" w:rsidTr="00720C6D">
        <w:trPr>
          <w:trHeight w:val="279"/>
          <w:jc w:val="center"/>
        </w:trPr>
        <w:tc>
          <w:tcPr>
            <w:tcW w:w="0" w:type="auto"/>
            <w:shd w:val="clear" w:color="auto" w:fill="E2EFD9"/>
            <w:hideMark/>
          </w:tcPr>
          <w:p w:rsidR="00C1217E" w:rsidRPr="00200A87" w:rsidRDefault="00C1217E" w:rsidP="009C4728">
            <w:pPr>
              <w:spacing w:after="0" w:line="240" w:lineRule="auto"/>
              <w:rPr>
                <w:rFonts w:ascii="Arial" w:eastAsia="Times New Roman" w:hAnsi="Arial" w:cs="Arial"/>
                <w:b/>
                <w:bCs/>
                <w:color w:val="000000"/>
                <w:sz w:val="14"/>
                <w:szCs w:val="14"/>
                <w:lang w:eastAsia="es-MX"/>
              </w:rPr>
            </w:pPr>
            <w:r w:rsidRPr="00200A87">
              <w:rPr>
                <w:rFonts w:ascii="Arial" w:eastAsia="Times New Roman" w:hAnsi="Arial" w:cs="Arial"/>
                <w:b/>
                <w:bCs/>
                <w:color w:val="000000"/>
                <w:sz w:val="14"/>
                <w:szCs w:val="14"/>
                <w:lang w:eastAsia="es-MX"/>
              </w:rPr>
              <w:t>1244</w:t>
            </w:r>
          </w:p>
        </w:tc>
        <w:tc>
          <w:tcPr>
            <w:tcW w:w="0" w:type="auto"/>
            <w:shd w:val="clear" w:color="auto" w:fill="E2EFD9"/>
            <w:hideMark/>
          </w:tcPr>
          <w:p w:rsidR="00C1217E" w:rsidRPr="00200A87" w:rsidRDefault="00C1217E" w:rsidP="009C4728">
            <w:pPr>
              <w:spacing w:after="0" w:line="240" w:lineRule="auto"/>
              <w:rPr>
                <w:rFonts w:ascii="Arial" w:eastAsia="Times New Roman" w:hAnsi="Arial" w:cs="Arial"/>
                <w:color w:val="000000"/>
                <w:sz w:val="14"/>
                <w:szCs w:val="14"/>
                <w:lang w:eastAsia="es-MX"/>
              </w:rPr>
            </w:pPr>
            <w:r w:rsidRPr="00200A87">
              <w:rPr>
                <w:rFonts w:ascii="Arial" w:eastAsia="Times New Roman" w:hAnsi="Arial" w:cs="Arial"/>
                <w:color w:val="000000"/>
                <w:sz w:val="14"/>
                <w:szCs w:val="14"/>
                <w:lang w:eastAsia="es-MX"/>
              </w:rPr>
              <w:t>Vehículos y Equipo de Transporte</w:t>
            </w:r>
          </w:p>
        </w:tc>
        <w:tc>
          <w:tcPr>
            <w:tcW w:w="0" w:type="auto"/>
            <w:shd w:val="clear" w:color="auto" w:fill="E2EFD9"/>
          </w:tcPr>
          <w:p w:rsidR="00C1217E" w:rsidRPr="005673A8" w:rsidRDefault="005673A8" w:rsidP="005673A8">
            <w:pPr>
              <w:jc w:val="right"/>
              <w:rPr>
                <w:rFonts w:ascii="Arial" w:eastAsia="Times New Roman" w:hAnsi="Arial" w:cs="Arial"/>
                <w:color w:val="000000"/>
                <w:sz w:val="13"/>
                <w:szCs w:val="13"/>
              </w:rPr>
            </w:pPr>
            <w:r w:rsidRPr="005673A8">
              <w:rPr>
                <w:rFonts w:ascii="Arial" w:hAnsi="Arial" w:cs="Arial"/>
                <w:color w:val="000000"/>
                <w:sz w:val="13"/>
                <w:szCs w:val="13"/>
              </w:rPr>
              <w:t>23,094,473.99</w:t>
            </w:r>
          </w:p>
        </w:tc>
        <w:tc>
          <w:tcPr>
            <w:tcW w:w="0" w:type="auto"/>
            <w:shd w:val="clear" w:color="auto" w:fill="E2EFD9"/>
            <w:noWrap/>
            <w:hideMark/>
          </w:tcPr>
          <w:p w:rsidR="00C1217E" w:rsidRPr="00200A87" w:rsidRDefault="00C1217E" w:rsidP="009C4728">
            <w:pPr>
              <w:spacing w:after="0" w:line="240" w:lineRule="auto"/>
              <w:jc w:val="right"/>
              <w:rPr>
                <w:rFonts w:eastAsia="Times New Roman"/>
                <w:color w:val="000000"/>
                <w:sz w:val="14"/>
                <w:szCs w:val="14"/>
                <w:lang w:eastAsia="es-MX"/>
              </w:rPr>
            </w:pPr>
            <w:r w:rsidRPr="00200A87">
              <w:rPr>
                <w:rFonts w:eastAsia="Times New Roman"/>
                <w:color w:val="000000"/>
                <w:sz w:val="14"/>
                <w:szCs w:val="14"/>
                <w:lang w:eastAsia="es-MX"/>
              </w:rPr>
              <w:t> </w:t>
            </w:r>
          </w:p>
        </w:tc>
      </w:tr>
      <w:tr w:rsidR="00C1217E" w:rsidRPr="00200A87" w:rsidTr="00720C6D">
        <w:trPr>
          <w:trHeight w:val="255"/>
          <w:jc w:val="center"/>
        </w:trPr>
        <w:tc>
          <w:tcPr>
            <w:tcW w:w="0" w:type="auto"/>
            <w:shd w:val="clear" w:color="auto" w:fill="auto"/>
            <w:hideMark/>
          </w:tcPr>
          <w:p w:rsidR="00C1217E" w:rsidRPr="00200A87" w:rsidRDefault="00C1217E" w:rsidP="009C4728">
            <w:pPr>
              <w:spacing w:after="0" w:line="240" w:lineRule="auto"/>
              <w:rPr>
                <w:rFonts w:ascii="Arial" w:eastAsia="Times New Roman" w:hAnsi="Arial" w:cs="Arial"/>
                <w:b/>
                <w:bCs/>
                <w:color w:val="000000"/>
                <w:sz w:val="14"/>
                <w:szCs w:val="14"/>
                <w:lang w:eastAsia="es-MX"/>
              </w:rPr>
            </w:pPr>
            <w:r w:rsidRPr="00200A87">
              <w:rPr>
                <w:rFonts w:ascii="Arial" w:eastAsia="Times New Roman" w:hAnsi="Arial" w:cs="Arial"/>
                <w:b/>
                <w:bCs/>
                <w:color w:val="000000"/>
                <w:sz w:val="14"/>
                <w:szCs w:val="14"/>
                <w:lang w:eastAsia="es-MX"/>
              </w:rPr>
              <w:t>1246</w:t>
            </w:r>
          </w:p>
        </w:tc>
        <w:tc>
          <w:tcPr>
            <w:tcW w:w="0" w:type="auto"/>
            <w:shd w:val="clear" w:color="auto" w:fill="auto"/>
            <w:hideMark/>
          </w:tcPr>
          <w:p w:rsidR="00C1217E" w:rsidRPr="00200A87" w:rsidRDefault="00C1217E" w:rsidP="009C4728">
            <w:pPr>
              <w:spacing w:after="0" w:line="240" w:lineRule="auto"/>
              <w:rPr>
                <w:rFonts w:ascii="Arial" w:eastAsia="Times New Roman" w:hAnsi="Arial" w:cs="Arial"/>
                <w:b/>
                <w:bCs/>
                <w:color w:val="000000"/>
                <w:sz w:val="14"/>
                <w:szCs w:val="14"/>
                <w:lang w:eastAsia="es-MX"/>
              </w:rPr>
            </w:pPr>
            <w:r w:rsidRPr="00200A87">
              <w:rPr>
                <w:rFonts w:ascii="Arial" w:eastAsia="Times New Roman" w:hAnsi="Arial" w:cs="Arial"/>
                <w:b/>
                <w:bCs/>
                <w:color w:val="000000"/>
                <w:sz w:val="14"/>
                <w:szCs w:val="14"/>
                <w:lang w:eastAsia="es-MX"/>
              </w:rPr>
              <w:t>MAQUINARIA, OTROS EQUIPOS Y HERRAMIENTAS</w:t>
            </w:r>
          </w:p>
        </w:tc>
        <w:tc>
          <w:tcPr>
            <w:tcW w:w="0" w:type="auto"/>
            <w:shd w:val="clear" w:color="auto" w:fill="auto"/>
          </w:tcPr>
          <w:p w:rsidR="00C1217E" w:rsidRPr="005673A8" w:rsidRDefault="005673A8" w:rsidP="005673A8">
            <w:pPr>
              <w:jc w:val="right"/>
              <w:rPr>
                <w:rFonts w:ascii="Arial" w:eastAsia="Times New Roman" w:hAnsi="Arial" w:cs="Arial"/>
                <w:color w:val="000000"/>
                <w:sz w:val="13"/>
                <w:szCs w:val="13"/>
              </w:rPr>
            </w:pPr>
            <w:r w:rsidRPr="005673A8">
              <w:rPr>
                <w:rFonts w:ascii="Arial" w:hAnsi="Arial" w:cs="Arial"/>
                <w:color w:val="000000"/>
                <w:sz w:val="13"/>
                <w:szCs w:val="13"/>
              </w:rPr>
              <w:t>1,694,082.18</w:t>
            </w:r>
          </w:p>
        </w:tc>
        <w:tc>
          <w:tcPr>
            <w:tcW w:w="0" w:type="auto"/>
            <w:shd w:val="clear" w:color="auto" w:fill="auto"/>
            <w:noWrap/>
            <w:hideMark/>
          </w:tcPr>
          <w:p w:rsidR="00C1217E" w:rsidRPr="00200A87" w:rsidRDefault="00C1217E" w:rsidP="009C4728">
            <w:pPr>
              <w:spacing w:after="0" w:line="240" w:lineRule="auto"/>
              <w:jc w:val="right"/>
              <w:rPr>
                <w:rFonts w:eastAsia="Times New Roman"/>
                <w:color w:val="000000"/>
                <w:sz w:val="14"/>
                <w:szCs w:val="14"/>
                <w:lang w:eastAsia="es-MX"/>
              </w:rPr>
            </w:pPr>
            <w:r w:rsidRPr="00200A87">
              <w:rPr>
                <w:rFonts w:eastAsia="Times New Roman"/>
                <w:color w:val="000000"/>
                <w:sz w:val="14"/>
                <w:szCs w:val="14"/>
                <w:lang w:eastAsia="es-MX"/>
              </w:rPr>
              <w:t> </w:t>
            </w:r>
          </w:p>
        </w:tc>
      </w:tr>
      <w:tr w:rsidR="00C1217E" w:rsidRPr="00712C40" w:rsidTr="00720C6D">
        <w:trPr>
          <w:trHeight w:val="273"/>
          <w:jc w:val="center"/>
        </w:trPr>
        <w:tc>
          <w:tcPr>
            <w:tcW w:w="0" w:type="auto"/>
            <w:shd w:val="clear" w:color="auto" w:fill="E2EFD9"/>
            <w:hideMark/>
          </w:tcPr>
          <w:p w:rsidR="00C1217E" w:rsidRPr="00200A87" w:rsidRDefault="00C1217E" w:rsidP="009C4728">
            <w:pPr>
              <w:spacing w:after="0" w:line="240" w:lineRule="auto"/>
              <w:rPr>
                <w:rFonts w:ascii="Arial" w:eastAsia="Times New Roman" w:hAnsi="Arial" w:cs="Arial"/>
                <w:b/>
                <w:bCs/>
                <w:color w:val="000000"/>
                <w:sz w:val="14"/>
                <w:szCs w:val="14"/>
                <w:lang w:eastAsia="es-MX"/>
              </w:rPr>
            </w:pPr>
            <w:r w:rsidRPr="00200A87">
              <w:rPr>
                <w:rFonts w:ascii="Arial" w:eastAsia="Times New Roman" w:hAnsi="Arial" w:cs="Arial"/>
                <w:b/>
                <w:bCs/>
                <w:color w:val="000000"/>
                <w:sz w:val="14"/>
                <w:szCs w:val="14"/>
                <w:lang w:eastAsia="es-MX"/>
              </w:rPr>
              <w:t>1247</w:t>
            </w:r>
          </w:p>
        </w:tc>
        <w:tc>
          <w:tcPr>
            <w:tcW w:w="0" w:type="auto"/>
            <w:shd w:val="clear" w:color="auto" w:fill="E2EFD9"/>
            <w:hideMark/>
          </w:tcPr>
          <w:p w:rsidR="00C1217E" w:rsidRPr="00200A87" w:rsidRDefault="00C1217E" w:rsidP="009C4728">
            <w:pPr>
              <w:spacing w:after="0" w:line="240" w:lineRule="auto"/>
              <w:rPr>
                <w:rFonts w:ascii="Arial" w:eastAsia="Times New Roman" w:hAnsi="Arial" w:cs="Arial"/>
                <w:color w:val="000000"/>
                <w:sz w:val="14"/>
                <w:szCs w:val="14"/>
                <w:lang w:eastAsia="es-MX"/>
              </w:rPr>
            </w:pPr>
            <w:r w:rsidRPr="00200A87">
              <w:rPr>
                <w:rFonts w:ascii="Arial" w:eastAsia="Times New Roman" w:hAnsi="Arial" w:cs="Arial"/>
                <w:color w:val="000000"/>
                <w:sz w:val="14"/>
                <w:szCs w:val="14"/>
                <w:lang w:eastAsia="es-MX"/>
              </w:rPr>
              <w:t>COLECCIONES, OBRAS DE ARTE Y OBJETOS VALIOSOS</w:t>
            </w:r>
          </w:p>
        </w:tc>
        <w:tc>
          <w:tcPr>
            <w:tcW w:w="0" w:type="auto"/>
            <w:shd w:val="clear" w:color="auto" w:fill="E2EFD9"/>
          </w:tcPr>
          <w:p w:rsidR="00C1217E" w:rsidRPr="005673A8" w:rsidRDefault="005673A8" w:rsidP="005673A8">
            <w:pPr>
              <w:jc w:val="right"/>
              <w:rPr>
                <w:rFonts w:ascii="Arial" w:eastAsia="Times New Roman" w:hAnsi="Arial" w:cs="Arial"/>
                <w:color w:val="000000"/>
                <w:sz w:val="13"/>
                <w:szCs w:val="13"/>
              </w:rPr>
            </w:pPr>
            <w:r w:rsidRPr="005673A8">
              <w:rPr>
                <w:rFonts w:ascii="Arial" w:hAnsi="Arial" w:cs="Arial"/>
                <w:color w:val="000000"/>
                <w:sz w:val="13"/>
                <w:szCs w:val="13"/>
              </w:rPr>
              <w:t>117,094.14</w:t>
            </w:r>
          </w:p>
        </w:tc>
        <w:tc>
          <w:tcPr>
            <w:tcW w:w="0" w:type="auto"/>
            <w:shd w:val="clear" w:color="auto" w:fill="E2EFD9"/>
            <w:noWrap/>
            <w:hideMark/>
          </w:tcPr>
          <w:p w:rsidR="00C1217E" w:rsidRPr="00200A87" w:rsidRDefault="00C1217E" w:rsidP="009C4728">
            <w:pPr>
              <w:spacing w:after="0" w:line="240" w:lineRule="auto"/>
              <w:jc w:val="right"/>
              <w:rPr>
                <w:rFonts w:eastAsia="Times New Roman"/>
                <w:color w:val="000000"/>
                <w:sz w:val="14"/>
                <w:szCs w:val="14"/>
                <w:lang w:eastAsia="es-MX"/>
              </w:rPr>
            </w:pPr>
            <w:r w:rsidRPr="00200A87">
              <w:rPr>
                <w:rFonts w:eastAsia="Times New Roman"/>
                <w:color w:val="000000"/>
                <w:sz w:val="14"/>
                <w:szCs w:val="14"/>
                <w:lang w:eastAsia="es-MX"/>
              </w:rPr>
              <w:t> </w:t>
            </w:r>
          </w:p>
        </w:tc>
      </w:tr>
    </w:tbl>
    <w:p w:rsidR="00C1217E" w:rsidRDefault="00C1217E" w:rsidP="00C1217E">
      <w:pPr>
        <w:jc w:val="both"/>
        <w:rPr>
          <w:rFonts w:ascii="Arial" w:hAnsi="Arial" w:cs="Arial"/>
          <w:b/>
          <w:sz w:val="20"/>
          <w:szCs w:val="20"/>
        </w:rPr>
      </w:pPr>
    </w:p>
    <w:p w:rsidR="00C1217E" w:rsidRDefault="00C1217E" w:rsidP="00C1217E">
      <w:pPr>
        <w:jc w:val="both"/>
        <w:rPr>
          <w:rFonts w:ascii="Arial" w:hAnsi="Arial" w:cs="Arial"/>
          <w:b/>
          <w:sz w:val="20"/>
          <w:szCs w:val="20"/>
        </w:rPr>
      </w:pPr>
    </w:p>
    <w:p w:rsidR="00C1217E" w:rsidRDefault="00C1217E" w:rsidP="00C1217E">
      <w:pPr>
        <w:jc w:val="both"/>
        <w:rPr>
          <w:rFonts w:ascii="Arial" w:hAnsi="Arial" w:cs="Arial"/>
          <w:b/>
          <w:sz w:val="20"/>
          <w:szCs w:val="20"/>
        </w:rPr>
      </w:pPr>
      <w:r>
        <w:rPr>
          <w:rFonts w:ascii="Arial" w:hAnsi="Arial" w:cs="Arial"/>
          <w:b/>
          <w:sz w:val="20"/>
          <w:szCs w:val="20"/>
        </w:rPr>
        <w:t>EFE</w:t>
      </w:r>
      <w:r w:rsidRPr="000D475E">
        <w:rPr>
          <w:rFonts w:ascii="Arial" w:hAnsi="Arial" w:cs="Arial"/>
          <w:b/>
          <w:sz w:val="20"/>
          <w:szCs w:val="20"/>
        </w:rPr>
        <w:t>-03 Conciliación del Flujo de Efectivo</w:t>
      </w:r>
    </w:p>
    <w:p w:rsidR="00C1217E" w:rsidRDefault="00C1217E" w:rsidP="00C1217E">
      <w:pPr>
        <w:jc w:val="both"/>
        <w:rPr>
          <w:rFonts w:ascii="Arial" w:hAnsi="Arial" w:cs="Arial"/>
          <w:b/>
          <w:sz w:val="20"/>
          <w:szCs w:val="20"/>
        </w:rPr>
      </w:pPr>
    </w:p>
    <w:p w:rsidR="00C1217E" w:rsidRDefault="00C1217E" w:rsidP="00C1217E">
      <w:pPr>
        <w:jc w:val="both"/>
        <w:rPr>
          <w:rFonts w:ascii="Arial" w:hAnsi="Arial" w:cs="Arial"/>
          <w:sz w:val="20"/>
          <w:szCs w:val="20"/>
        </w:rPr>
      </w:pPr>
      <w:r w:rsidRPr="006E5294">
        <w:rPr>
          <w:rFonts w:ascii="Arial" w:hAnsi="Arial" w:cs="Arial"/>
          <w:sz w:val="20"/>
          <w:szCs w:val="20"/>
        </w:rPr>
        <w:t xml:space="preserve">Al 31 de </w:t>
      </w:r>
      <w:r w:rsidR="00CC2208">
        <w:rPr>
          <w:rFonts w:ascii="Arial" w:hAnsi="Arial" w:cs="Arial"/>
          <w:sz w:val="20"/>
          <w:szCs w:val="20"/>
        </w:rPr>
        <w:t>marzo de 2017</w:t>
      </w:r>
      <w:r w:rsidRPr="006E5294">
        <w:rPr>
          <w:rFonts w:ascii="Arial" w:hAnsi="Arial" w:cs="Arial"/>
          <w:sz w:val="20"/>
          <w:szCs w:val="20"/>
        </w:rPr>
        <w:t xml:space="preserve"> el saldo se presenta de la siguiente manera:</w:t>
      </w:r>
    </w:p>
    <w:p w:rsidR="00C1217E" w:rsidRDefault="00C1217E" w:rsidP="00C1217E">
      <w:pPr>
        <w:jc w:val="both"/>
        <w:rPr>
          <w:rFonts w:ascii="Arial" w:hAnsi="Arial" w:cs="Arial"/>
          <w:sz w:val="20"/>
          <w:szCs w:val="20"/>
        </w:rPr>
      </w:pPr>
    </w:p>
    <w:p w:rsidR="00C1217E" w:rsidRPr="006E5294" w:rsidRDefault="00C1217E" w:rsidP="00C1217E">
      <w:pPr>
        <w:jc w:val="both"/>
        <w:rPr>
          <w:rFonts w:ascii="Arial" w:hAnsi="Arial" w:cs="Arial"/>
          <w:sz w:val="20"/>
          <w:szCs w:val="20"/>
        </w:rPr>
      </w:pPr>
    </w:p>
    <w:tbl>
      <w:tblPr>
        <w:tblW w:w="0" w:type="auto"/>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528"/>
        <w:gridCol w:w="4823"/>
        <w:gridCol w:w="1048"/>
      </w:tblGrid>
      <w:tr w:rsidR="00C1217E" w:rsidRPr="00D35820" w:rsidTr="009C4728">
        <w:trPr>
          <w:trHeight w:val="240"/>
          <w:jc w:val="center"/>
        </w:trPr>
        <w:tc>
          <w:tcPr>
            <w:tcW w:w="0" w:type="auto"/>
            <w:tcBorders>
              <w:top w:val="single" w:sz="4" w:space="0" w:color="70AD47"/>
              <w:left w:val="single" w:sz="4" w:space="0" w:color="70AD47"/>
              <w:bottom w:val="single" w:sz="4" w:space="0" w:color="70AD47"/>
              <w:right w:val="nil"/>
            </w:tcBorders>
            <w:shd w:val="clear" w:color="auto" w:fill="70AD47"/>
            <w:noWrap/>
            <w:hideMark/>
          </w:tcPr>
          <w:p w:rsidR="00C1217E" w:rsidRPr="00712C40" w:rsidRDefault="00C1217E" w:rsidP="009C4728">
            <w:pPr>
              <w:spacing w:after="0" w:line="240" w:lineRule="auto"/>
              <w:jc w:val="center"/>
              <w:rPr>
                <w:rFonts w:ascii="Arial" w:hAnsi="Arial" w:cs="Arial"/>
                <w:b/>
                <w:bCs/>
                <w:color w:val="000000"/>
                <w:sz w:val="14"/>
                <w:szCs w:val="13"/>
                <w:lang w:eastAsia="es-MX"/>
              </w:rPr>
            </w:pPr>
            <w:r w:rsidRPr="00712C40">
              <w:rPr>
                <w:rFonts w:ascii="Arial" w:hAnsi="Arial" w:cs="Arial"/>
                <w:b/>
                <w:bCs/>
                <w:caps/>
                <w:color w:val="000000"/>
                <w:sz w:val="14"/>
                <w:szCs w:val="13"/>
              </w:rPr>
              <w:t>No</w:t>
            </w:r>
          </w:p>
        </w:tc>
        <w:tc>
          <w:tcPr>
            <w:tcW w:w="0" w:type="auto"/>
            <w:tcBorders>
              <w:top w:val="single" w:sz="4" w:space="0" w:color="70AD47"/>
              <w:left w:val="nil"/>
              <w:bottom w:val="single" w:sz="4" w:space="0" w:color="70AD47"/>
              <w:right w:val="nil"/>
            </w:tcBorders>
            <w:shd w:val="clear" w:color="auto" w:fill="70AD47"/>
            <w:noWrap/>
            <w:hideMark/>
          </w:tcPr>
          <w:p w:rsidR="00C1217E" w:rsidRPr="00712C40" w:rsidRDefault="00C1217E" w:rsidP="009C4728">
            <w:pPr>
              <w:spacing w:after="0" w:line="240" w:lineRule="auto"/>
              <w:jc w:val="center"/>
              <w:rPr>
                <w:rFonts w:ascii="Arial" w:hAnsi="Arial" w:cs="Arial"/>
                <w:b/>
                <w:bCs/>
                <w:color w:val="000000"/>
                <w:sz w:val="14"/>
                <w:szCs w:val="13"/>
              </w:rPr>
            </w:pPr>
            <w:r w:rsidRPr="00712C40">
              <w:rPr>
                <w:rFonts w:ascii="Arial" w:hAnsi="Arial" w:cs="Arial"/>
                <w:b/>
                <w:bCs/>
                <w:caps/>
                <w:color w:val="000000"/>
                <w:sz w:val="14"/>
                <w:szCs w:val="13"/>
              </w:rPr>
              <w:t>NOMBRE DE LA CUENTA</w:t>
            </w:r>
          </w:p>
        </w:tc>
        <w:tc>
          <w:tcPr>
            <w:tcW w:w="0" w:type="auto"/>
            <w:tcBorders>
              <w:top w:val="single" w:sz="4" w:space="0" w:color="70AD47"/>
              <w:left w:val="nil"/>
              <w:bottom w:val="single" w:sz="4" w:space="0" w:color="70AD47"/>
              <w:right w:val="single" w:sz="4" w:space="0" w:color="70AD47"/>
            </w:tcBorders>
            <w:shd w:val="clear" w:color="auto" w:fill="70AD47"/>
            <w:noWrap/>
            <w:hideMark/>
          </w:tcPr>
          <w:p w:rsidR="00C1217E" w:rsidRPr="00712C40" w:rsidRDefault="00C1217E" w:rsidP="009C4728">
            <w:pPr>
              <w:spacing w:after="0" w:line="240" w:lineRule="auto"/>
              <w:jc w:val="center"/>
              <w:rPr>
                <w:rFonts w:ascii="Arial" w:hAnsi="Arial" w:cs="Arial"/>
                <w:b/>
                <w:bCs/>
                <w:color w:val="000000"/>
                <w:sz w:val="14"/>
                <w:szCs w:val="13"/>
              </w:rPr>
            </w:pPr>
            <w:r w:rsidRPr="00712C40">
              <w:rPr>
                <w:rFonts w:ascii="Arial" w:hAnsi="Arial" w:cs="Arial"/>
                <w:b/>
                <w:bCs/>
                <w:caps/>
                <w:color w:val="000000"/>
                <w:sz w:val="14"/>
                <w:szCs w:val="13"/>
              </w:rPr>
              <w:t>MONTO</w:t>
            </w:r>
          </w:p>
        </w:tc>
      </w:tr>
      <w:tr w:rsidR="00C1217E" w:rsidRPr="00D35820" w:rsidTr="009C4728">
        <w:trPr>
          <w:trHeight w:val="298"/>
          <w:jc w:val="center"/>
        </w:trPr>
        <w:tc>
          <w:tcPr>
            <w:tcW w:w="0" w:type="auto"/>
            <w:shd w:val="clear" w:color="auto" w:fill="E2EFD9"/>
            <w:noWrap/>
            <w:hideMark/>
          </w:tcPr>
          <w:p w:rsidR="00C1217E" w:rsidRPr="00712C40" w:rsidRDefault="00C1217E" w:rsidP="009C4728">
            <w:pPr>
              <w:spacing w:after="0" w:line="240" w:lineRule="auto"/>
              <w:rPr>
                <w:rFonts w:ascii="Arial" w:hAnsi="Arial" w:cs="Arial"/>
                <w:b/>
                <w:bCs/>
                <w:color w:val="000000"/>
                <w:sz w:val="14"/>
                <w:szCs w:val="13"/>
              </w:rPr>
            </w:pPr>
            <w:r w:rsidRPr="00712C40">
              <w:rPr>
                <w:rFonts w:ascii="Arial" w:hAnsi="Arial" w:cs="Arial"/>
                <w:b/>
                <w:bCs/>
                <w:color w:val="000000"/>
                <w:sz w:val="14"/>
                <w:szCs w:val="13"/>
              </w:rPr>
              <w:t> </w:t>
            </w:r>
          </w:p>
        </w:tc>
        <w:tc>
          <w:tcPr>
            <w:tcW w:w="0" w:type="auto"/>
            <w:shd w:val="clear" w:color="auto" w:fill="E2EFD9"/>
            <w:noWrap/>
            <w:hideMark/>
          </w:tcPr>
          <w:p w:rsidR="00C1217E" w:rsidRPr="00712C40" w:rsidRDefault="00C1217E" w:rsidP="009C4728">
            <w:pPr>
              <w:spacing w:after="0" w:line="240" w:lineRule="auto"/>
              <w:rPr>
                <w:rFonts w:ascii="Arial" w:hAnsi="Arial" w:cs="Arial"/>
                <w:b/>
                <w:bCs/>
                <w:color w:val="000000"/>
                <w:sz w:val="14"/>
                <w:szCs w:val="13"/>
              </w:rPr>
            </w:pPr>
            <w:r w:rsidRPr="00712C40">
              <w:rPr>
                <w:rFonts w:ascii="Arial" w:hAnsi="Arial" w:cs="Arial"/>
                <w:b/>
                <w:bCs/>
                <w:color w:val="000000"/>
                <w:sz w:val="14"/>
                <w:szCs w:val="13"/>
              </w:rPr>
              <w:t>FLUJO NETO DE EFECTIVO DE LAS ACTIVIDADES DE OPERACIÓN</w:t>
            </w:r>
          </w:p>
        </w:tc>
        <w:tc>
          <w:tcPr>
            <w:tcW w:w="0" w:type="auto"/>
            <w:shd w:val="clear" w:color="auto" w:fill="E2EFD9"/>
            <w:noWrap/>
            <w:hideMark/>
          </w:tcPr>
          <w:p w:rsidR="009B1DC2" w:rsidRDefault="009B1DC2" w:rsidP="009B1DC2">
            <w:pPr>
              <w:jc w:val="right"/>
              <w:rPr>
                <w:rFonts w:ascii="Arial" w:eastAsia="Times New Roman" w:hAnsi="Arial" w:cs="Arial"/>
                <w:b/>
                <w:bCs/>
                <w:color w:val="000000"/>
                <w:sz w:val="13"/>
                <w:szCs w:val="13"/>
              </w:rPr>
            </w:pPr>
            <w:r>
              <w:rPr>
                <w:rFonts w:ascii="Arial" w:hAnsi="Arial" w:cs="Arial"/>
                <w:b/>
                <w:bCs/>
                <w:color w:val="000000"/>
                <w:sz w:val="13"/>
                <w:szCs w:val="13"/>
              </w:rPr>
              <w:t>36,887,349.99</w:t>
            </w:r>
          </w:p>
          <w:p w:rsidR="00C1217E" w:rsidRPr="0077660D" w:rsidRDefault="00C1217E" w:rsidP="009C4728">
            <w:pPr>
              <w:spacing w:after="0" w:line="240" w:lineRule="auto"/>
              <w:jc w:val="right"/>
              <w:rPr>
                <w:rFonts w:ascii="Arial" w:hAnsi="Arial" w:cs="Arial"/>
                <w:bCs/>
                <w:color w:val="000000"/>
                <w:sz w:val="14"/>
                <w:szCs w:val="13"/>
              </w:rPr>
            </w:pPr>
          </w:p>
        </w:tc>
      </w:tr>
      <w:tr w:rsidR="00C1217E" w:rsidRPr="00D35820" w:rsidTr="009C4728">
        <w:trPr>
          <w:trHeight w:val="225"/>
          <w:jc w:val="center"/>
        </w:trPr>
        <w:tc>
          <w:tcPr>
            <w:tcW w:w="0" w:type="auto"/>
            <w:shd w:val="clear" w:color="auto" w:fill="auto"/>
            <w:noWrap/>
            <w:hideMark/>
          </w:tcPr>
          <w:p w:rsidR="00C1217E" w:rsidRPr="00712C40" w:rsidRDefault="00C1217E" w:rsidP="009C4728">
            <w:pPr>
              <w:spacing w:after="0" w:line="240" w:lineRule="auto"/>
              <w:rPr>
                <w:rFonts w:ascii="Arial" w:hAnsi="Arial" w:cs="Arial"/>
                <w:b/>
                <w:bCs/>
                <w:color w:val="000000"/>
                <w:sz w:val="14"/>
                <w:szCs w:val="13"/>
              </w:rPr>
            </w:pPr>
            <w:r w:rsidRPr="00712C40">
              <w:rPr>
                <w:rFonts w:ascii="Arial" w:hAnsi="Arial" w:cs="Arial"/>
                <w:b/>
                <w:bCs/>
                <w:color w:val="000000"/>
                <w:sz w:val="14"/>
                <w:szCs w:val="13"/>
              </w:rPr>
              <w:t> </w:t>
            </w:r>
          </w:p>
        </w:tc>
        <w:tc>
          <w:tcPr>
            <w:tcW w:w="0" w:type="auto"/>
            <w:shd w:val="clear" w:color="auto" w:fill="auto"/>
            <w:noWrap/>
            <w:hideMark/>
          </w:tcPr>
          <w:p w:rsidR="00C1217E" w:rsidRPr="00712C40" w:rsidRDefault="00C1217E" w:rsidP="009C4728">
            <w:pPr>
              <w:spacing w:after="0" w:line="240" w:lineRule="auto"/>
              <w:rPr>
                <w:rFonts w:ascii="Arial" w:hAnsi="Arial" w:cs="Arial"/>
                <w:color w:val="000000"/>
                <w:sz w:val="14"/>
                <w:szCs w:val="13"/>
              </w:rPr>
            </w:pPr>
            <w:r w:rsidRPr="00712C40">
              <w:rPr>
                <w:rFonts w:ascii="Arial" w:hAnsi="Arial" w:cs="Arial"/>
                <w:bCs/>
                <w:color w:val="000000"/>
                <w:sz w:val="14"/>
                <w:szCs w:val="13"/>
              </w:rPr>
              <w:t>menos:</w:t>
            </w:r>
          </w:p>
        </w:tc>
        <w:tc>
          <w:tcPr>
            <w:tcW w:w="0" w:type="auto"/>
            <w:shd w:val="clear" w:color="auto" w:fill="auto"/>
            <w:noWrap/>
            <w:hideMark/>
          </w:tcPr>
          <w:p w:rsidR="00C1217E" w:rsidRPr="00712C40" w:rsidRDefault="00C1217E" w:rsidP="009C4728">
            <w:pPr>
              <w:spacing w:after="0" w:line="240" w:lineRule="auto"/>
              <w:rPr>
                <w:rFonts w:ascii="Arial" w:hAnsi="Arial" w:cs="Arial"/>
                <w:color w:val="000000"/>
                <w:sz w:val="14"/>
                <w:szCs w:val="13"/>
              </w:rPr>
            </w:pPr>
          </w:p>
        </w:tc>
      </w:tr>
      <w:tr w:rsidR="00C1217E" w:rsidRPr="00D35820" w:rsidTr="009C4728">
        <w:trPr>
          <w:trHeight w:val="450"/>
          <w:jc w:val="center"/>
        </w:trPr>
        <w:tc>
          <w:tcPr>
            <w:tcW w:w="0" w:type="auto"/>
            <w:shd w:val="clear" w:color="auto" w:fill="E2EFD9"/>
            <w:noWrap/>
            <w:hideMark/>
          </w:tcPr>
          <w:p w:rsidR="00C1217E" w:rsidRPr="00712C40" w:rsidRDefault="00C1217E" w:rsidP="009C4728">
            <w:pPr>
              <w:spacing w:after="0" w:line="240" w:lineRule="auto"/>
              <w:rPr>
                <w:rFonts w:ascii="Arial" w:hAnsi="Arial" w:cs="Arial"/>
                <w:b/>
                <w:bCs/>
                <w:color w:val="000000"/>
                <w:sz w:val="14"/>
                <w:szCs w:val="13"/>
              </w:rPr>
            </w:pPr>
            <w:r w:rsidRPr="00712C40">
              <w:rPr>
                <w:rFonts w:ascii="Arial" w:hAnsi="Arial" w:cs="Arial"/>
                <w:b/>
                <w:bCs/>
                <w:color w:val="000000"/>
                <w:sz w:val="14"/>
                <w:szCs w:val="13"/>
              </w:rPr>
              <w:t> </w:t>
            </w:r>
          </w:p>
        </w:tc>
        <w:tc>
          <w:tcPr>
            <w:tcW w:w="0" w:type="auto"/>
            <w:shd w:val="clear" w:color="auto" w:fill="E2EFD9"/>
            <w:noWrap/>
            <w:hideMark/>
          </w:tcPr>
          <w:p w:rsidR="00C1217E" w:rsidRPr="00712C40" w:rsidRDefault="00C1217E" w:rsidP="009C4728">
            <w:pPr>
              <w:spacing w:after="0" w:line="240" w:lineRule="auto"/>
              <w:rPr>
                <w:rFonts w:ascii="Arial" w:hAnsi="Arial" w:cs="Arial"/>
                <w:color w:val="000000"/>
                <w:sz w:val="14"/>
                <w:szCs w:val="13"/>
              </w:rPr>
            </w:pPr>
            <w:r w:rsidRPr="00712C40">
              <w:rPr>
                <w:rFonts w:ascii="Arial" w:hAnsi="Arial" w:cs="Arial"/>
                <w:bCs/>
                <w:color w:val="000000"/>
                <w:sz w:val="14"/>
                <w:szCs w:val="13"/>
              </w:rPr>
              <w:t>Movimientos de partidas (o rubros) que no afectan al efectivo.</w:t>
            </w:r>
          </w:p>
        </w:tc>
        <w:tc>
          <w:tcPr>
            <w:tcW w:w="0" w:type="auto"/>
            <w:shd w:val="clear" w:color="auto" w:fill="E2EFD9"/>
            <w:noWrap/>
            <w:hideMark/>
          </w:tcPr>
          <w:p w:rsidR="00C1217E" w:rsidRPr="00712C40" w:rsidRDefault="00C1217E" w:rsidP="009C4728">
            <w:pPr>
              <w:spacing w:after="0" w:line="240" w:lineRule="auto"/>
              <w:rPr>
                <w:rFonts w:ascii="Arial" w:hAnsi="Arial" w:cs="Arial"/>
                <w:color w:val="000000"/>
                <w:sz w:val="14"/>
                <w:szCs w:val="13"/>
              </w:rPr>
            </w:pPr>
          </w:p>
        </w:tc>
      </w:tr>
      <w:tr w:rsidR="00C1217E" w:rsidRPr="00D35820" w:rsidTr="009C4728">
        <w:trPr>
          <w:trHeight w:val="225"/>
          <w:jc w:val="center"/>
        </w:trPr>
        <w:tc>
          <w:tcPr>
            <w:tcW w:w="0" w:type="auto"/>
            <w:shd w:val="clear" w:color="auto" w:fill="auto"/>
            <w:noWrap/>
            <w:hideMark/>
          </w:tcPr>
          <w:p w:rsidR="00C1217E" w:rsidRPr="00712C40" w:rsidRDefault="00C1217E" w:rsidP="009C4728">
            <w:pPr>
              <w:spacing w:after="0" w:line="240" w:lineRule="auto"/>
              <w:jc w:val="right"/>
              <w:rPr>
                <w:rFonts w:ascii="Arial" w:hAnsi="Arial" w:cs="Arial"/>
                <w:b/>
                <w:bCs/>
                <w:color w:val="000000"/>
                <w:sz w:val="14"/>
                <w:szCs w:val="13"/>
              </w:rPr>
            </w:pPr>
            <w:r w:rsidRPr="00712C40">
              <w:rPr>
                <w:rFonts w:ascii="Arial" w:hAnsi="Arial" w:cs="Arial"/>
                <w:b/>
                <w:bCs/>
                <w:caps/>
                <w:color w:val="000000"/>
                <w:sz w:val="14"/>
                <w:szCs w:val="13"/>
              </w:rPr>
              <w:t>5500</w:t>
            </w:r>
          </w:p>
        </w:tc>
        <w:tc>
          <w:tcPr>
            <w:tcW w:w="0" w:type="auto"/>
            <w:shd w:val="clear" w:color="auto" w:fill="auto"/>
            <w:noWrap/>
            <w:hideMark/>
          </w:tcPr>
          <w:p w:rsidR="00C1217E" w:rsidRPr="00712C40" w:rsidRDefault="00C1217E" w:rsidP="009C4728">
            <w:pPr>
              <w:spacing w:after="0" w:line="240" w:lineRule="auto"/>
              <w:rPr>
                <w:rFonts w:ascii="Arial" w:hAnsi="Arial" w:cs="Arial"/>
                <w:color w:val="000000"/>
                <w:sz w:val="14"/>
                <w:szCs w:val="13"/>
              </w:rPr>
            </w:pPr>
            <w:r w:rsidRPr="00712C40">
              <w:rPr>
                <w:rFonts w:ascii="Arial" w:hAnsi="Arial" w:cs="Arial"/>
                <w:color w:val="000000"/>
                <w:sz w:val="14"/>
                <w:szCs w:val="13"/>
              </w:rPr>
              <w:t>Otros</w:t>
            </w:r>
          </w:p>
        </w:tc>
        <w:tc>
          <w:tcPr>
            <w:tcW w:w="0" w:type="auto"/>
            <w:shd w:val="clear" w:color="auto" w:fill="auto"/>
            <w:noWrap/>
            <w:hideMark/>
          </w:tcPr>
          <w:p w:rsidR="00C1217E" w:rsidRPr="00712C40" w:rsidRDefault="00C1217E" w:rsidP="009C4728">
            <w:pPr>
              <w:spacing w:after="0" w:line="240" w:lineRule="auto"/>
              <w:rPr>
                <w:rFonts w:ascii="Arial" w:hAnsi="Arial" w:cs="Arial"/>
                <w:color w:val="000000"/>
                <w:sz w:val="14"/>
                <w:szCs w:val="13"/>
              </w:rPr>
            </w:pPr>
          </w:p>
        </w:tc>
      </w:tr>
      <w:tr w:rsidR="00C1217E" w:rsidRPr="00D35820" w:rsidTr="009C4728">
        <w:trPr>
          <w:trHeight w:val="225"/>
          <w:jc w:val="center"/>
        </w:trPr>
        <w:tc>
          <w:tcPr>
            <w:tcW w:w="0" w:type="auto"/>
            <w:shd w:val="clear" w:color="auto" w:fill="E2EFD9"/>
            <w:noWrap/>
            <w:hideMark/>
          </w:tcPr>
          <w:p w:rsidR="00C1217E" w:rsidRPr="00712C40" w:rsidRDefault="00C1217E" w:rsidP="009C4728">
            <w:pPr>
              <w:spacing w:after="0" w:line="240" w:lineRule="auto"/>
              <w:jc w:val="right"/>
              <w:rPr>
                <w:rFonts w:ascii="Arial" w:hAnsi="Arial" w:cs="Arial"/>
                <w:b/>
                <w:bCs/>
                <w:color w:val="000000"/>
                <w:sz w:val="14"/>
                <w:szCs w:val="13"/>
              </w:rPr>
            </w:pPr>
            <w:r w:rsidRPr="00712C40">
              <w:rPr>
                <w:rFonts w:ascii="Arial" w:hAnsi="Arial" w:cs="Arial"/>
                <w:b/>
                <w:bCs/>
                <w:caps/>
                <w:color w:val="000000"/>
                <w:sz w:val="14"/>
                <w:szCs w:val="13"/>
              </w:rPr>
              <w:t>5510</w:t>
            </w:r>
          </w:p>
        </w:tc>
        <w:tc>
          <w:tcPr>
            <w:tcW w:w="0" w:type="auto"/>
            <w:shd w:val="clear" w:color="auto" w:fill="E2EFD9"/>
            <w:noWrap/>
            <w:hideMark/>
          </w:tcPr>
          <w:p w:rsidR="00C1217E" w:rsidRPr="00712C40" w:rsidRDefault="00C1217E" w:rsidP="009C4728">
            <w:pPr>
              <w:spacing w:after="0" w:line="240" w:lineRule="auto"/>
              <w:rPr>
                <w:rFonts w:ascii="Arial" w:hAnsi="Arial" w:cs="Arial"/>
                <w:color w:val="000000"/>
                <w:sz w:val="14"/>
                <w:szCs w:val="13"/>
              </w:rPr>
            </w:pPr>
            <w:r w:rsidRPr="00712C40">
              <w:rPr>
                <w:rFonts w:ascii="Arial" w:hAnsi="Arial" w:cs="Arial"/>
                <w:color w:val="000000"/>
                <w:sz w:val="14"/>
                <w:szCs w:val="13"/>
              </w:rPr>
              <w:t>Estimaciones, depreciaciones, deterioros, obsolescencia y amortizaciones</w:t>
            </w:r>
          </w:p>
        </w:tc>
        <w:tc>
          <w:tcPr>
            <w:tcW w:w="0" w:type="auto"/>
            <w:shd w:val="clear" w:color="auto" w:fill="E2EFD9"/>
            <w:noWrap/>
            <w:hideMark/>
          </w:tcPr>
          <w:p w:rsidR="00C1217E" w:rsidRPr="00712C40" w:rsidRDefault="00C1217E" w:rsidP="009C4728">
            <w:pPr>
              <w:spacing w:after="0" w:line="240" w:lineRule="auto"/>
              <w:rPr>
                <w:rFonts w:ascii="Arial" w:hAnsi="Arial" w:cs="Arial"/>
                <w:color w:val="000000"/>
                <w:sz w:val="14"/>
                <w:szCs w:val="13"/>
              </w:rPr>
            </w:pPr>
          </w:p>
        </w:tc>
      </w:tr>
      <w:tr w:rsidR="00C1217E" w:rsidRPr="00D35820" w:rsidTr="009C4728">
        <w:trPr>
          <w:trHeight w:val="225"/>
          <w:jc w:val="center"/>
        </w:trPr>
        <w:tc>
          <w:tcPr>
            <w:tcW w:w="0" w:type="auto"/>
            <w:shd w:val="clear" w:color="auto" w:fill="auto"/>
            <w:noWrap/>
            <w:hideMark/>
          </w:tcPr>
          <w:p w:rsidR="00C1217E" w:rsidRPr="00712C40" w:rsidRDefault="00C1217E" w:rsidP="009C4728">
            <w:pPr>
              <w:spacing w:after="0" w:line="240" w:lineRule="auto"/>
              <w:jc w:val="right"/>
              <w:rPr>
                <w:rFonts w:ascii="Arial" w:hAnsi="Arial" w:cs="Arial"/>
                <w:b/>
                <w:bCs/>
                <w:color w:val="000000"/>
                <w:sz w:val="14"/>
                <w:szCs w:val="13"/>
              </w:rPr>
            </w:pPr>
            <w:r w:rsidRPr="00712C40">
              <w:rPr>
                <w:rFonts w:ascii="Arial" w:hAnsi="Arial" w:cs="Arial"/>
                <w:b/>
                <w:bCs/>
                <w:caps/>
                <w:color w:val="000000"/>
                <w:sz w:val="14"/>
                <w:szCs w:val="13"/>
              </w:rPr>
              <w:t>5511</w:t>
            </w:r>
          </w:p>
        </w:tc>
        <w:tc>
          <w:tcPr>
            <w:tcW w:w="0" w:type="auto"/>
            <w:shd w:val="clear" w:color="auto" w:fill="auto"/>
            <w:noWrap/>
            <w:hideMark/>
          </w:tcPr>
          <w:p w:rsidR="00C1217E" w:rsidRPr="00712C40" w:rsidRDefault="00C1217E" w:rsidP="009C4728">
            <w:pPr>
              <w:spacing w:after="0" w:line="240" w:lineRule="auto"/>
              <w:rPr>
                <w:rFonts w:ascii="Arial" w:hAnsi="Arial" w:cs="Arial"/>
                <w:color w:val="000000"/>
                <w:sz w:val="14"/>
                <w:szCs w:val="13"/>
              </w:rPr>
            </w:pPr>
            <w:r w:rsidRPr="00712C40">
              <w:rPr>
                <w:rFonts w:ascii="Arial" w:hAnsi="Arial" w:cs="Arial"/>
                <w:color w:val="000000"/>
                <w:sz w:val="14"/>
                <w:szCs w:val="13"/>
              </w:rPr>
              <w:t>Estimaciones por pérdida o deterioro de activos circulantes</w:t>
            </w:r>
          </w:p>
        </w:tc>
        <w:tc>
          <w:tcPr>
            <w:tcW w:w="0" w:type="auto"/>
            <w:shd w:val="clear" w:color="auto" w:fill="auto"/>
            <w:noWrap/>
            <w:hideMark/>
          </w:tcPr>
          <w:p w:rsidR="00C1217E" w:rsidRPr="00712C40" w:rsidRDefault="00C1217E" w:rsidP="009C4728">
            <w:pPr>
              <w:spacing w:after="0" w:line="240" w:lineRule="auto"/>
              <w:rPr>
                <w:rFonts w:ascii="Arial" w:hAnsi="Arial" w:cs="Arial"/>
                <w:color w:val="000000"/>
                <w:sz w:val="14"/>
                <w:szCs w:val="13"/>
              </w:rPr>
            </w:pPr>
          </w:p>
        </w:tc>
      </w:tr>
      <w:tr w:rsidR="00C1217E" w:rsidRPr="00D35820" w:rsidTr="009C4728">
        <w:trPr>
          <w:trHeight w:val="225"/>
          <w:jc w:val="center"/>
        </w:trPr>
        <w:tc>
          <w:tcPr>
            <w:tcW w:w="0" w:type="auto"/>
            <w:shd w:val="clear" w:color="auto" w:fill="E2EFD9"/>
            <w:noWrap/>
            <w:hideMark/>
          </w:tcPr>
          <w:p w:rsidR="00C1217E" w:rsidRPr="00712C40" w:rsidRDefault="00C1217E" w:rsidP="009C4728">
            <w:pPr>
              <w:spacing w:after="0" w:line="240" w:lineRule="auto"/>
              <w:jc w:val="right"/>
              <w:rPr>
                <w:rFonts w:ascii="Arial" w:hAnsi="Arial" w:cs="Arial"/>
                <w:b/>
                <w:bCs/>
                <w:color w:val="000000"/>
                <w:sz w:val="14"/>
                <w:szCs w:val="13"/>
              </w:rPr>
            </w:pPr>
            <w:r w:rsidRPr="00712C40">
              <w:rPr>
                <w:rFonts w:ascii="Arial" w:hAnsi="Arial" w:cs="Arial"/>
                <w:b/>
                <w:bCs/>
                <w:caps/>
                <w:color w:val="000000"/>
                <w:sz w:val="14"/>
                <w:szCs w:val="13"/>
              </w:rPr>
              <w:t>5512</w:t>
            </w:r>
          </w:p>
        </w:tc>
        <w:tc>
          <w:tcPr>
            <w:tcW w:w="0" w:type="auto"/>
            <w:shd w:val="clear" w:color="auto" w:fill="E2EFD9"/>
            <w:noWrap/>
            <w:hideMark/>
          </w:tcPr>
          <w:p w:rsidR="00C1217E" w:rsidRPr="00712C40" w:rsidRDefault="00C1217E" w:rsidP="009C4728">
            <w:pPr>
              <w:spacing w:after="0" w:line="240" w:lineRule="auto"/>
              <w:rPr>
                <w:rFonts w:ascii="Arial" w:hAnsi="Arial" w:cs="Arial"/>
                <w:color w:val="000000"/>
                <w:sz w:val="14"/>
                <w:szCs w:val="13"/>
              </w:rPr>
            </w:pPr>
            <w:r w:rsidRPr="00712C40">
              <w:rPr>
                <w:rFonts w:ascii="Arial" w:hAnsi="Arial" w:cs="Arial"/>
                <w:color w:val="000000"/>
                <w:sz w:val="14"/>
                <w:szCs w:val="13"/>
              </w:rPr>
              <w:t>Estimaciones por pérdida o deterioro de activos no circulantes</w:t>
            </w:r>
          </w:p>
        </w:tc>
        <w:tc>
          <w:tcPr>
            <w:tcW w:w="0" w:type="auto"/>
            <w:shd w:val="clear" w:color="auto" w:fill="E2EFD9"/>
            <w:noWrap/>
            <w:hideMark/>
          </w:tcPr>
          <w:p w:rsidR="00C1217E" w:rsidRPr="00712C40" w:rsidRDefault="00C1217E" w:rsidP="009C4728">
            <w:pPr>
              <w:spacing w:after="0" w:line="240" w:lineRule="auto"/>
              <w:rPr>
                <w:rFonts w:ascii="Arial" w:hAnsi="Arial" w:cs="Arial"/>
                <w:color w:val="000000"/>
                <w:sz w:val="14"/>
                <w:szCs w:val="13"/>
              </w:rPr>
            </w:pPr>
          </w:p>
        </w:tc>
      </w:tr>
      <w:tr w:rsidR="00C1217E" w:rsidRPr="00D35820" w:rsidTr="009C4728">
        <w:trPr>
          <w:trHeight w:val="225"/>
          <w:jc w:val="center"/>
        </w:trPr>
        <w:tc>
          <w:tcPr>
            <w:tcW w:w="0" w:type="auto"/>
            <w:shd w:val="clear" w:color="auto" w:fill="auto"/>
            <w:noWrap/>
            <w:hideMark/>
          </w:tcPr>
          <w:p w:rsidR="00C1217E" w:rsidRPr="00712C40" w:rsidRDefault="00C1217E" w:rsidP="009C4728">
            <w:pPr>
              <w:spacing w:after="0" w:line="240" w:lineRule="auto"/>
              <w:jc w:val="right"/>
              <w:rPr>
                <w:rFonts w:ascii="Arial" w:hAnsi="Arial" w:cs="Arial"/>
                <w:b/>
                <w:bCs/>
                <w:color w:val="000000"/>
                <w:sz w:val="14"/>
                <w:szCs w:val="13"/>
              </w:rPr>
            </w:pPr>
            <w:r w:rsidRPr="00712C40">
              <w:rPr>
                <w:rFonts w:ascii="Arial" w:hAnsi="Arial" w:cs="Arial"/>
                <w:b/>
                <w:bCs/>
                <w:caps/>
                <w:color w:val="000000"/>
                <w:sz w:val="14"/>
                <w:szCs w:val="13"/>
              </w:rPr>
              <w:t>5513</w:t>
            </w:r>
          </w:p>
        </w:tc>
        <w:tc>
          <w:tcPr>
            <w:tcW w:w="0" w:type="auto"/>
            <w:shd w:val="clear" w:color="auto" w:fill="auto"/>
            <w:noWrap/>
            <w:hideMark/>
          </w:tcPr>
          <w:p w:rsidR="00C1217E" w:rsidRPr="00712C40" w:rsidRDefault="00C1217E" w:rsidP="009C4728">
            <w:pPr>
              <w:spacing w:after="0" w:line="240" w:lineRule="auto"/>
              <w:rPr>
                <w:rFonts w:ascii="Arial" w:hAnsi="Arial" w:cs="Arial"/>
                <w:color w:val="000000"/>
                <w:sz w:val="14"/>
                <w:szCs w:val="13"/>
              </w:rPr>
            </w:pPr>
            <w:r w:rsidRPr="00712C40">
              <w:rPr>
                <w:rFonts w:ascii="Arial" w:hAnsi="Arial" w:cs="Arial"/>
                <w:color w:val="000000"/>
                <w:sz w:val="14"/>
                <w:szCs w:val="13"/>
              </w:rPr>
              <w:t>Depreciación de bienes inmuebles</w:t>
            </w:r>
          </w:p>
        </w:tc>
        <w:tc>
          <w:tcPr>
            <w:tcW w:w="0" w:type="auto"/>
            <w:shd w:val="clear" w:color="auto" w:fill="auto"/>
            <w:noWrap/>
            <w:hideMark/>
          </w:tcPr>
          <w:p w:rsidR="00C1217E" w:rsidRPr="00712C40" w:rsidRDefault="00C1217E" w:rsidP="009C4728">
            <w:pPr>
              <w:spacing w:after="0" w:line="240" w:lineRule="auto"/>
              <w:rPr>
                <w:rFonts w:ascii="Arial" w:hAnsi="Arial" w:cs="Arial"/>
                <w:color w:val="000000"/>
                <w:sz w:val="14"/>
                <w:szCs w:val="13"/>
              </w:rPr>
            </w:pPr>
          </w:p>
        </w:tc>
      </w:tr>
      <w:tr w:rsidR="00C1217E" w:rsidRPr="00D35820" w:rsidTr="009C4728">
        <w:trPr>
          <w:trHeight w:val="225"/>
          <w:jc w:val="center"/>
        </w:trPr>
        <w:tc>
          <w:tcPr>
            <w:tcW w:w="0" w:type="auto"/>
            <w:shd w:val="clear" w:color="auto" w:fill="E2EFD9"/>
            <w:noWrap/>
            <w:hideMark/>
          </w:tcPr>
          <w:p w:rsidR="00C1217E" w:rsidRPr="00712C40" w:rsidRDefault="00C1217E" w:rsidP="009C4728">
            <w:pPr>
              <w:spacing w:after="0" w:line="240" w:lineRule="auto"/>
              <w:jc w:val="right"/>
              <w:rPr>
                <w:rFonts w:ascii="Arial" w:hAnsi="Arial" w:cs="Arial"/>
                <w:b/>
                <w:bCs/>
                <w:color w:val="000000"/>
                <w:sz w:val="14"/>
                <w:szCs w:val="13"/>
              </w:rPr>
            </w:pPr>
            <w:r w:rsidRPr="00712C40">
              <w:rPr>
                <w:rFonts w:ascii="Arial" w:hAnsi="Arial" w:cs="Arial"/>
                <w:b/>
                <w:bCs/>
                <w:caps/>
                <w:color w:val="000000"/>
                <w:sz w:val="14"/>
                <w:szCs w:val="13"/>
              </w:rPr>
              <w:t>5514</w:t>
            </w:r>
          </w:p>
        </w:tc>
        <w:tc>
          <w:tcPr>
            <w:tcW w:w="0" w:type="auto"/>
            <w:shd w:val="clear" w:color="auto" w:fill="E2EFD9"/>
            <w:noWrap/>
            <w:hideMark/>
          </w:tcPr>
          <w:p w:rsidR="00C1217E" w:rsidRPr="00712C40" w:rsidRDefault="00C1217E" w:rsidP="009C4728">
            <w:pPr>
              <w:spacing w:after="0" w:line="240" w:lineRule="auto"/>
              <w:rPr>
                <w:rFonts w:ascii="Arial" w:hAnsi="Arial" w:cs="Arial"/>
                <w:color w:val="000000"/>
                <w:sz w:val="14"/>
                <w:szCs w:val="13"/>
              </w:rPr>
            </w:pPr>
            <w:r w:rsidRPr="00712C40">
              <w:rPr>
                <w:rFonts w:ascii="Arial" w:hAnsi="Arial" w:cs="Arial"/>
                <w:color w:val="000000"/>
                <w:sz w:val="14"/>
                <w:szCs w:val="13"/>
              </w:rPr>
              <w:t>Depreciación de infraestructura</w:t>
            </w:r>
          </w:p>
        </w:tc>
        <w:tc>
          <w:tcPr>
            <w:tcW w:w="0" w:type="auto"/>
            <w:shd w:val="clear" w:color="auto" w:fill="E2EFD9"/>
            <w:noWrap/>
            <w:hideMark/>
          </w:tcPr>
          <w:p w:rsidR="00C1217E" w:rsidRPr="00712C40" w:rsidRDefault="00C1217E" w:rsidP="009C4728">
            <w:pPr>
              <w:spacing w:after="0" w:line="240" w:lineRule="auto"/>
              <w:rPr>
                <w:rFonts w:ascii="Arial" w:hAnsi="Arial" w:cs="Arial"/>
                <w:color w:val="000000"/>
                <w:sz w:val="14"/>
                <w:szCs w:val="13"/>
              </w:rPr>
            </w:pPr>
          </w:p>
        </w:tc>
      </w:tr>
      <w:tr w:rsidR="00C1217E" w:rsidRPr="00D35820" w:rsidTr="009C4728">
        <w:trPr>
          <w:trHeight w:val="225"/>
          <w:jc w:val="center"/>
        </w:trPr>
        <w:tc>
          <w:tcPr>
            <w:tcW w:w="0" w:type="auto"/>
            <w:shd w:val="clear" w:color="auto" w:fill="auto"/>
            <w:noWrap/>
            <w:hideMark/>
          </w:tcPr>
          <w:p w:rsidR="00C1217E" w:rsidRPr="00712C40" w:rsidRDefault="00C1217E" w:rsidP="009C4728">
            <w:pPr>
              <w:spacing w:after="0" w:line="240" w:lineRule="auto"/>
              <w:jc w:val="right"/>
              <w:rPr>
                <w:rFonts w:ascii="Arial" w:hAnsi="Arial" w:cs="Arial"/>
                <w:b/>
                <w:bCs/>
                <w:color w:val="000000"/>
                <w:sz w:val="14"/>
                <w:szCs w:val="13"/>
              </w:rPr>
            </w:pPr>
            <w:r w:rsidRPr="00712C40">
              <w:rPr>
                <w:rFonts w:ascii="Arial" w:hAnsi="Arial" w:cs="Arial"/>
                <w:b/>
                <w:bCs/>
                <w:caps/>
                <w:color w:val="000000"/>
                <w:sz w:val="14"/>
                <w:szCs w:val="13"/>
              </w:rPr>
              <w:t>5590</w:t>
            </w:r>
          </w:p>
        </w:tc>
        <w:tc>
          <w:tcPr>
            <w:tcW w:w="0" w:type="auto"/>
            <w:shd w:val="clear" w:color="auto" w:fill="auto"/>
            <w:noWrap/>
            <w:hideMark/>
          </w:tcPr>
          <w:p w:rsidR="00C1217E" w:rsidRPr="00712C40" w:rsidRDefault="00C1217E" w:rsidP="009C4728">
            <w:pPr>
              <w:spacing w:after="0" w:line="240" w:lineRule="auto"/>
              <w:rPr>
                <w:rFonts w:ascii="Arial" w:hAnsi="Arial" w:cs="Arial"/>
                <w:color w:val="000000"/>
                <w:sz w:val="14"/>
                <w:szCs w:val="13"/>
              </w:rPr>
            </w:pPr>
            <w:r w:rsidRPr="00712C40">
              <w:rPr>
                <w:rFonts w:ascii="Arial" w:hAnsi="Arial" w:cs="Arial"/>
                <w:color w:val="000000"/>
                <w:sz w:val="14"/>
                <w:szCs w:val="13"/>
              </w:rPr>
              <w:t>Otros gastos</w:t>
            </w:r>
          </w:p>
        </w:tc>
        <w:tc>
          <w:tcPr>
            <w:tcW w:w="0" w:type="auto"/>
            <w:shd w:val="clear" w:color="auto" w:fill="auto"/>
            <w:noWrap/>
            <w:hideMark/>
          </w:tcPr>
          <w:p w:rsidR="00C1217E" w:rsidRPr="00712C40" w:rsidRDefault="00C1217E" w:rsidP="009C4728">
            <w:pPr>
              <w:spacing w:after="0" w:line="240" w:lineRule="auto"/>
              <w:rPr>
                <w:rFonts w:ascii="Arial" w:hAnsi="Arial" w:cs="Arial"/>
                <w:color w:val="000000"/>
                <w:sz w:val="14"/>
                <w:szCs w:val="13"/>
              </w:rPr>
            </w:pPr>
          </w:p>
        </w:tc>
      </w:tr>
      <w:tr w:rsidR="00C1217E" w:rsidRPr="00D35820" w:rsidTr="009C4728">
        <w:trPr>
          <w:trHeight w:val="225"/>
          <w:jc w:val="center"/>
        </w:trPr>
        <w:tc>
          <w:tcPr>
            <w:tcW w:w="0" w:type="auto"/>
            <w:shd w:val="clear" w:color="auto" w:fill="E2EFD9"/>
            <w:noWrap/>
            <w:hideMark/>
          </w:tcPr>
          <w:p w:rsidR="00C1217E" w:rsidRPr="00712C40" w:rsidRDefault="00C1217E" w:rsidP="009C4728">
            <w:pPr>
              <w:spacing w:after="0" w:line="240" w:lineRule="auto"/>
              <w:jc w:val="right"/>
              <w:rPr>
                <w:rFonts w:ascii="Arial" w:hAnsi="Arial" w:cs="Arial"/>
                <w:b/>
                <w:bCs/>
                <w:color w:val="000000"/>
                <w:sz w:val="14"/>
                <w:szCs w:val="13"/>
              </w:rPr>
            </w:pPr>
            <w:r w:rsidRPr="00712C40">
              <w:rPr>
                <w:rFonts w:ascii="Arial" w:hAnsi="Arial" w:cs="Arial"/>
                <w:b/>
                <w:bCs/>
                <w:caps/>
                <w:color w:val="000000"/>
                <w:sz w:val="14"/>
                <w:szCs w:val="13"/>
              </w:rPr>
              <w:t>5591</w:t>
            </w:r>
          </w:p>
        </w:tc>
        <w:tc>
          <w:tcPr>
            <w:tcW w:w="0" w:type="auto"/>
            <w:shd w:val="clear" w:color="auto" w:fill="E2EFD9"/>
            <w:noWrap/>
            <w:hideMark/>
          </w:tcPr>
          <w:p w:rsidR="00C1217E" w:rsidRPr="00712C40" w:rsidRDefault="00C1217E" w:rsidP="009C4728">
            <w:pPr>
              <w:spacing w:after="0" w:line="240" w:lineRule="auto"/>
              <w:rPr>
                <w:rFonts w:ascii="Arial" w:hAnsi="Arial" w:cs="Arial"/>
                <w:color w:val="000000"/>
                <w:sz w:val="14"/>
                <w:szCs w:val="13"/>
              </w:rPr>
            </w:pPr>
            <w:r w:rsidRPr="00712C40">
              <w:rPr>
                <w:rFonts w:ascii="Arial" w:hAnsi="Arial" w:cs="Arial"/>
                <w:color w:val="000000"/>
                <w:sz w:val="14"/>
                <w:szCs w:val="13"/>
              </w:rPr>
              <w:t>Gastos de ejercicios anteriores</w:t>
            </w:r>
          </w:p>
        </w:tc>
        <w:tc>
          <w:tcPr>
            <w:tcW w:w="0" w:type="auto"/>
            <w:shd w:val="clear" w:color="auto" w:fill="E2EFD9"/>
            <w:noWrap/>
            <w:hideMark/>
          </w:tcPr>
          <w:p w:rsidR="00C1217E" w:rsidRPr="00712C40" w:rsidRDefault="00C1217E" w:rsidP="009C4728">
            <w:pPr>
              <w:spacing w:after="0" w:line="240" w:lineRule="auto"/>
              <w:rPr>
                <w:rFonts w:ascii="Arial" w:hAnsi="Arial" w:cs="Arial"/>
                <w:color w:val="000000"/>
                <w:sz w:val="14"/>
                <w:szCs w:val="13"/>
              </w:rPr>
            </w:pPr>
          </w:p>
        </w:tc>
      </w:tr>
      <w:tr w:rsidR="00C1217E" w:rsidRPr="00D35820" w:rsidTr="009C4728">
        <w:trPr>
          <w:trHeight w:val="225"/>
          <w:jc w:val="center"/>
        </w:trPr>
        <w:tc>
          <w:tcPr>
            <w:tcW w:w="0" w:type="auto"/>
            <w:shd w:val="clear" w:color="auto" w:fill="auto"/>
            <w:noWrap/>
            <w:hideMark/>
          </w:tcPr>
          <w:p w:rsidR="00C1217E" w:rsidRPr="00712C40" w:rsidRDefault="00C1217E" w:rsidP="009C4728">
            <w:pPr>
              <w:spacing w:after="0" w:line="240" w:lineRule="auto"/>
              <w:jc w:val="right"/>
              <w:rPr>
                <w:rFonts w:ascii="Arial" w:hAnsi="Arial" w:cs="Arial"/>
                <w:b/>
                <w:bCs/>
                <w:color w:val="000000"/>
                <w:sz w:val="14"/>
                <w:szCs w:val="13"/>
              </w:rPr>
            </w:pPr>
            <w:r w:rsidRPr="00712C40">
              <w:rPr>
                <w:rFonts w:ascii="Arial" w:hAnsi="Arial" w:cs="Arial"/>
                <w:b/>
                <w:bCs/>
                <w:caps/>
                <w:color w:val="000000"/>
                <w:sz w:val="14"/>
                <w:szCs w:val="13"/>
              </w:rPr>
              <w:t>5592</w:t>
            </w:r>
          </w:p>
        </w:tc>
        <w:tc>
          <w:tcPr>
            <w:tcW w:w="0" w:type="auto"/>
            <w:shd w:val="clear" w:color="auto" w:fill="auto"/>
            <w:noWrap/>
            <w:hideMark/>
          </w:tcPr>
          <w:p w:rsidR="00C1217E" w:rsidRPr="00712C40" w:rsidRDefault="00C1217E" w:rsidP="009C4728">
            <w:pPr>
              <w:spacing w:after="0" w:line="240" w:lineRule="auto"/>
              <w:rPr>
                <w:rFonts w:ascii="Arial" w:hAnsi="Arial" w:cs="Arial"/>
                <w:color w:val="000000"/>
                <w:sz w:val="14"/>
                <w:szCs w:val="13"/>
              </w:rPr>
            </w:pPr>
            <w:r w:rsidRPr="00712C40">
              <w:rPr>
                <w:rFonts w:ascii="Arial" w:hAnsi="Arial" w:cs="Arial"/>
                <w:color w:val="000000"/>
                <w:sz w:val="14"/>
                <w:szCs w:val="13"/>
              </w:rPr>
              <w:t>Pérdidas por responsabilidades</w:t>
            </w:r>
          </w:p>
        </w:tc>
        <w:tc>
          <w:tcPr>
            <w:tcW w:w="0" w:type="auto"/>
            <w:shd w:val="clear" w:color="auto" w:fill="auto"/>
            <w:noWrap/>
            <w:hideMark/>
          </w:tcPr>
          <w:p w:rsidR="00C1217E" w:rsidRPr="00712C40" w:rsidRDefault="00C1217E" w:rsidP="009C4728">
            <w:pPr>
              <w:spacing w:after="0" w:line="240" w:lineRule="auto"/>
              <w:rPr>
                <w:rFonts w:ascii="Arial" w:hAnsi="Arial" w:cs="Arial"/>
                <w:color w:val="000000"/>
                <w:sz w:val="14"/>
                <w:szCs w:val="13"/>
              </w:rPr>
            </w:pPr>
          </w:p>
        </w:tc>
      </w:tr>
      <w:tr w:rsidR="00C1217E" w:rsidRPr="00D35820" w:rsidTr="009C4728">
        <w:trPr>
          <w:trHeight w:val="225"/>
          <w:jc w:val="center"/>
        </w:trPr>
        <w:tc>
          <w:tcPr>
            <w:tcW w:w="0" w:type="auto"/>
            <w:shd w:val="clear" w:color="auto" w:fill="E2EFD9"/>
            <w:noWrap/>
            <w:hideMark/>
          </w:tcPr>
          <w:p w:rsidR="00C1217E" w:rsidRPr="00712C40" w:rsidRDefault="00C1217E" w:rsidP="009C4728">
            <w:pPr>
              <w:spacing w:after="0" w:line="240" w:lineRule="auto"/>
              <w:jc w:val="right"/>
              <w:rPr>
                <w:rFonts w:ascii="Arial" w:hAnsi="Arial" w:cs="Arial"/>
                <w:b/>
                <w:bCs/>
                <w:color w:val="000000"/>
                <w:sz w:val="14"/>
                <w:szCs w:val="13"/>
              </w:rPr>
            </w:pPr>
            <w:r w:rsidRPr="00712C40">
              <w:rPr>
                <w:rFonts w:ascii="Arial" w:hAnsi="Arial" w:cs="Arial"/>
                <w:b/>
                <w:bCs/>
                <w:caps/>
                <w:color w:val="000000"/>
                <w:sz w:val="14"/>
                <w:szCs w:val="13"/>
              </w:rPr>
              <w:t>5593</w:t>
            </w:r>
          </w:p>
        </w:tc>
        <w:tc>
          <w:tcPr>
            <w:tcW w:w="0" w:type="auto"/>
            <w:shd w:val="clear" w:color="auto" w:fill="E2EFD9"/>
            <w:noWrap/>
            <w:hideMark/>
          </w:tcPr>
          <w:p w:rsidR="00C1217E" w:rsidRPr="00712C40" w:rsidRDefault="00C1217E" w:rsidP="009C4728">
            <w:pPr>
              <w:spacing w:after="0" w:line="240" w:lineRule="auto"/>
              <w:rPr>
                <w:rFonts w:ascii="Arial" w:hAnsi="Arial" w:cs="Arial"/>
                <w:color w:val="000000"/>
                <w:sz w:val="14"/>
                <w:szCs w:val="13"/>
              </w:rPr>
            </w:pPr>
            <w:r w:rsidRPr="00712C40">
              <w:rPr>
                <w:rFonts w:ascii="Arial" w:hAnsi="Arial" w:cs="Arial"/>
                <w:color w:val="000000"/>
                <w:sz w:val="14"/>
                <w:szCs w:val="13"/>
              </w:rPr>
              <w:t>Bonificaciones y descuentos otorgados</w:t>
            </w:r>
          </w:p>
        </w:tc>
        <w:tc>
          <w:tcPr>
            <w:tcW w:w="0" w:type="auto"/>
            <w:shd w:val="clear" w:color="auto" w:fill="E2EFD9"/>
            <w:noWrap/>
            <w:hideMark/>
          </w:tcPr>
          <w:p w:rsidR="00C1217E" w:rsidRPr="00712C40" w:rsidRDefault="00C1217E" w:rsidP="009C4728">
            <w:pPr>
              <w:spacing w:after="0" w:line="240" w:lineRule="auto"/>
              <w:rPr>
                <w:rFonts w:ascii="Arial" w:hAnsi="Arial" w:cs="Arial"/>
                <w:color w:val="000000"/>
                <w:sz w:val="14"/>
                <w:szCs w:val="13"/>
              </w:rPr>
            </w:pPr>
          </w:p>
        </w:tc>
      </w:tr>
      <w:tr w:rsidR="00C1217E" w:rsidRPr="00D35820" w:rsidTr="009C4728">
        <w:trPr>
          <w:trHeight w:val="225"/>
          <w:jc w:val="center"/>
        </w:trPr>
        <w:tc>
          <w:tcPr>
            <w:tcW w:w="0" w:type="auto"/>
            <w:shd w:val="clear" w:color="auto" w:fill="auto"/>
            <w:noWrap/>
            <w:hideMark/>
          </w:tcPr>
          <w:p w:rsidR="00C1217E" w:rsidRPr="00712C40" w:rsidRDefault="00C1217E" w:rsidP="009C4728">
            <w:pPr>
              <w:spacing w:after="0" w:line="240" w:lineRule="auto"/>
              <w:jc w:val="right"/>
              <w:rPr>
                <w:rFonts w:ascii="Arial" w:hAnsi="Arial" w:cs="Arial"/>
                <w:b/>
                <w:bCs/>
                <w:color w:val="000000"/>
                <w:sz w:val="14"/>
                <w:szCs w:val="13"/>
              </w:rPr>
            </w:pPr>
            <w:r w:rsidRPr="00712C40">
              <w:rPr>
                <w:rFonts w:ascii="Arial" w:hAnsi="Arial" w:cs="Arial"/>
                <w:b/>
                <w:bCs/>
                <w:caps/>
                <w:color w:val="000000"/>
                <w:sz w:val="14"/>
                <w:szCs w:val="13"/>
              </w:rPr>
              <w:t>5594</w:t>
            </w:r>
          </w:p>
        </w:tc>
        <w:tc>
          <w:tcPr>
            <w:tcW w:w="0" w:type="auto"/>
            <w:shd w:val="clear" w:color="auto" w:fill="auto"/>
            <w:noWrap/>
            <w:hideMark/>
          </w:tcPr>
          <w:p w:rsidR="00C1217E" w:rsidRPr="00712C40" w:rsidRDefault="00C1217E" w:rsidP="009C4728">
            <w:pPr>
              <w:spacing w:after="0" w:line="240" w:lineRule="auto"/>
              <w:rPr>
                <w:rFonts w:ascii="Arial" w:hAnsi="Arial" w:cs="Arial"/>
                <w:color w:val="000000"/>
                <w:sz w:val="14"/>
                <w:szCs w:val="13"/>
              </w:rPr>
            </w:pPr>
            <w:r w:rsidRPr="00712C40">
              <w:rPr>
                <w:rFonts w:ascii="Arial" w:hAnsi="Arial" w:cs="Arial"/>
                <w:color w:val="000000"/>
                <w:sz w:val="14"/>
                <w:szCs w:val="13"/>
              </w:rPr>
              <w:t>Diferencias por tipo de cambio negativas en efectivo y equivalentes</w:t>
            </w:r>
          </w:p>
        </w:tc>
        <w:tc>
          <w:tcPr>
            <w:tcW w:w="0" w:type="auto"/>
            <w:shd w:val="clear" w:color="auto" w:fill="auto"/>
            <w:noWrap/>
            <w:hideMark/>
          </w:tcPr>
          <w:p w:rsidR="00C1217E" w:rsidRPr="00712C40" w:rsidRDefault="00C1217E" w:rsidP="009C4728">
            <w:pPr>
              <w:spacing w:after="0" w:line="240" w:lineRule="auto"/>
              <w:rPr>
                <w:rFonts w:ascii="Arial" w:hAnsi="Arial" w:cs="Arial"/>
                <w:color w:val="000000"/>
                <w:sz w:val="14"/>
                <w:szCs w:val="13"/>
              </w:rPr>
            </w:pPr>
          </w:p>
        </w:tc>
      </w:tr>
      <w:tr w:rsidR="00C1217E" w:rsidRPr="00D35820" w:rsidTr="009C4728">
        <w:trPr>
          <w:trHeight w:val="450"/>
          <w:jc w:val="center"/>
        </w:trPr>
        <w:tc>
          <w:tcPr>
            <w:tcW w:w="0" w:type="auto"/>
            <w:shd w:val="clear" w:color="auto" w:fill="E2EFD9"/>
            <w:noWrap/>
            <w:hideMark/>
          </w:tcPr>
          <w:p w:rsidR="00C1217E" w:rsidRPr="00712C40" w:rsidRDefault="00C1217E" w:rsidP="009C4728">
            <w:pPr>
              <w:spacing w:after="0" w:line="240" w:lineRule="auto"/>
              <w:jc w:val="right"/>
              <w:rPr>
                <w:rFonts w:ascii="Arial" w:hAnsi="Arial" w:cs="Arial"/>
                <w:b/>
                <w:bCs/>
                <w:color w:val="000000"/>
                <w:sz w:val="14"/>
                <w:szCs w:val="13"/>
              </w:rPr>
            </w:pPr>
            <w:r w:rsidRPr="00712C40">
              <w:rPr>
                <w:rFonts w:ascii="Arial" w:hAnsi="Arial" w:cs="Arial"/>
                <w:b/>
                <w:bCs/>
                <w:caps/>
                <w:color w:val="000000"/>
                <w:sz w:val="14"/>
                <w:szCs w:val="13"/>
              </w:rPr>
              <w:t>5595</w:t>
            </w:r>
          </w:p>
        </w:tc>
        <w:tc>
          <w:tcPr>
            <w:tcW w:w="0" w:type="auto"/>
            <w:shd w:val="clear" w:color="auto" w:fill="E2EFD9"/>
            <w:noWrap/>
            <w:hideMark/>
          </w:tcPr>
          <w:p w:rsidR="00C1217E" w:rsidRPr="00712C40" w:rsidRDefault="00C1217E" w:rsidP="009C4728">
            <w:pPr>
              <w:spacing w:after="0" w:line="240" w:lineRule="auto"/>
              <w:rPr>
                <w:rFonts w:ascii="Arial" w:hAnsi="Arial" w:cs="Arial"/>
                <w:color w:val="000000"/>
                <w:sz w:val="14"/>
                <w:szCs w:val="13"/>
              </w:rPr>
            </w:pPr>
            <w:r w:rsidRPr="00712C40">
              <w:rPr>
                <w:rFonts w:ascii="Arial" w:hAnsi="Arial" w:cs="Arial"/>
                <w:color w:val="000000"/>
                <w:sz w:val="14"/>
                <w:szCs w:val="13"/>
              </w:rPr>
              <w:t>Diferencias de cotizaciones negativas en valores negociables</w:t>
            </w:r>
          </w:p>
        </w:tc>
        <w:tc>
          <w:tcPr>
            <w:tcW w:w="0" w:type="auto"/>
            <w:shd w:val="clear" w:color="auto" w:fill="E2EFD9"/>
            <w:noWrap/>
            <w:hideMark/>
          </w:tcPr>
          <w:p w:rsidR="00C1217E" w:rsidRPr="00712C40" w:rsidRDefault="00C1217E" w:rsidP="009C4728">
            <w:pPr>
              <w:spacing w:after="0" w:line="240" w:lineRule="auto"/>
              <w:rPr>
                <w:rFonts w:ascii="Arial" w:hAnsi="Arial" w:cs="Arial"/>
                <w:color w:val="000000"/>
                <w:sz w:val="14"/>
                <w:szCs w:val="13"/>
              </w:rPr>
            </w:pPr>
          </w:p>
        </w:tc>
      </w:tr>
      <w:tr w:rsidR="00C1217E" w:rsidRPr="00D35820" w:rsidTr="009C4728">
        <w:trPr>
          <w:trHeight w:val="225"/>
          <w:jc w:val="center"/>
        </w:trPr>
        <w:tc>
          <w:tcPr>
            <w:tcW w:w="0" w:type="auto"/>
            <w:shd w:val="clear" w:color="auto" w:fill="auto"/>
            <w:noWrap/>
            <w:hideMark/>
          </w:tcPr>
          <w:p w:rsidR="00C1217E" w:rsidRPr="00712C40" w:rsidRDefault="00C1217E" w:rsidP="009C4728">
            <w:pPr>
              <w:spacing w:after="0" w:line="240" w:lineRule="auto"/>
              <w:jc w:val="right"/>
              <w:rPr>
                <w:rFonts w:ascii="Arial" w:hAnsi="Arial" w:cs="Arial"/>
                <w:b/>
                <w:bCs/>
                <w:color w:val="000000"/>
                <w:sz w:val="14"/>
                <w:szCs w:val="13"/>
              </w:rPr>
            </w:pPr>
            <w:r w:rsidRPr="00712C40">
              <w:rPr>
                <w:rFonts w:ascii="Arial" w:hAnsi="Arial" w:cs="Arial"/>
                <w:b/>
                <w:bCs/>
                <w:caps/>
                <w:color w:val="000000"/>
                <w:sz w:val="14"/>
                <w:szCs w:val="13"/>
              </w:rPr>
              <w:t>5596</w:t>
            </w:r>
          </w:p>
        </w:tc>
        <w:tc>
          <w:tcPr>
            <w:tcW w:w="0" w:type="auto"/>
            <w:shd w:val="clear" w:color="auto" w:fill="auto"/>
            <w:noWrap/>
            <w:hideMark/>
          </w:tcPr>
          <w:p w:rsidR="00C1217E" w:rsidRPr="00712C40" w:rsidRDefault="00C1217E" w:rsidP="009C4728">
            <w:pPr>
              <w:spacing w:after="0" w:line="240" w:lineRule="auto"/>
              <w:rPr>
                <w:rFonts w:ascii="Arial" w:hAnsi="Arial" w:cs="Arial"/>
                <w:color w:val="000000"/>
                <w:sz w:val="14"/>
                <w:szCs w:val="13"/>
              </w:rPr>
            </w:pPr>
            <w:r w:rsidRPr="00712C40">
              <w:rPr>
                <w:rFonts w:ascii="Arial" w:hAnsi="Arial" w:cs="Arial"/>
                <w:color w:val="000000"/>
                <w:sz w:val="14"/>
                <w:szCs w:val="13"/>
              </w:rPr>
              <w:t>Resultado por posición monetaria</w:t>
            </w:r>
          </w:p>
        </w:tc>
        <w:tc>
          <w:tcPr>
            <w:tcW w:w="0" w:type="auto"/>
            <w:shd w:val="clear" w:color="auto" w:fill="auto"/>
            <w:noWrap/>
            <w:hideMark/>
          </w:tcPr>
          <w:p w:rsidR="00C1217E" w:rsidRPr="00712C40" w:rsidRDefault="00C1217E" w:rsidP="009C4728">
            <w:pPr>
              <w:spacing w:after="0" w:line="240" w:lineRule="auto"/>
              <w:rPr>
                <w:rFonts w:ascii="Arial" w:hAnsi="Arial" w:cs="Arial"/>
                <w:color w:val="000000"/>
                <w:sz w:val="14"/>
                <w:szCs w:val="13"/>
              </w:rPr>
            </w:pPr>
          </w:p>
        </w:tc>
      </w:tr>
      <w:tr w:rsidR="00C1217E" w:rsidRPr="00D35820" w:rsidTr="009C4728">
        <w:trPr>
          <w:trHeight w:val="225"/>
          <w:jc w:val="center"/>
        </w:trPr>
        <w:tc>
          <w:tcPr>
            <w:tcW w:w="0" w:type="auto"/>
            <w:shd w:val="clear" w:color="auto" w:fill="E2EFD9"/>
            <w:noWrap/>
            <w:hideMark/>
          </w:tcPr>
          <w:p w:rsidR="00C1217E" w:rsidRPr="00712C40" w:rsidRDefault="00C1217E" w:rsidP="009C4728">
            <w:pPr>
              <w:spacing w:after="0" w:line="240" w:lineRule="auto"/>
              <w:jc w:val="right"/>
              <w:rPr>
                <w:rFonts w:ascii="Arial" w:hAnsi="Arial" w:cs="Arial"/>
                <w:b/>
                <w:bCs/>
                <w:color w:val="000000"/>
                <w:sz w:val="14"/>
                <w:szCs w:val="13"/>
              </w:rPr>
            </w:pPr>
            <w:r w:rsidRPr="00712C40">
              <w:rPr>
                <w:rFonts w:ascii="Arial" w:hAnsi="Arial" w:cs="Arial"/>
                <w:b/>
                <w:bCs/>
                <w:caps/>
                <w:color w:val="000000"/>
                <w:sz w:val="14"/>
                <w:szCs w:val="13"/>
              </w:rPr>
              <w:t>5597</w:t>
            </w:r>
          </w:p>
        </w:tc>
        <w:tc>
          <w:tcPr>
            <w:tcW w:w="0" w:type="auto"/>
            <w:shd w:val="clear" w:color="auto" w:fill="E2EFD9"/>
            <w:noWrap/>
            <w:hideMark/>
          </w:tcPr>
          <w:p w:rsidR="00C1217E" w:rsidRPr="00712C40" w:rsidRDefault="00C1217E" w:rsidP="009C4728">
            <w:pPr>
              <w:spacing w:after="0" w:line="240" w:lineRule="auto"/>
              <w:rPr>
                <w:rFonts w:ascii="Arial" w:hAnsi="Arial" w:cs="Arial"/>
                <w:color w:val="000000"/>
                <w:sz w:val="14"/>
                <w:szCs w:val="13"/>
              </w:rPr>
            </w:pPr>
            <w:r w:rsidRPr="00712C40">
              <w:rPr>
                <w:rFonts w:ascii="Arial" w:hAnsi="Arial" w:cs="Arial"/>
                <w:color w:val="000000"/>
                <w:sz w:val="14"/>
                <w:szCs w:val="13"/>
              </w:rPr>
              <w:t>Pérdidas por participación patrimonial</w:t>
            </w:r>
          </w:p>
        </w:tc>
        <w:tc>
          <w:tcPr>
            <w:tcW w:w="0" w:type="auto"/>
            <w:shd w:val="clear" w:color="auto" w:fill="E2EFD9"/>
            <w:noWrap/>
            <w:hideMark/>
          </w:tcPr>
          <w:p w:rsidR="00C1217E" w:rsidRPr="00712C40" w:rsidRDefault="00C1217E" w:rsidP="009C4728">
            <w:pPr>
              <w:spacing w:after="0" w:line="240" w:lineRule="auto"/>
              <w:rPr>
                <w:rFonts w:ascii="Arial" w:hAnsi="Arial" w:cs="Arial"/>
                <w:color w:val="000000"/>
                <w:sz w:val="14"/>
                <w:szCs w:val="13"/>
              </w:rPr>
            </w:pPr>
          </w:p>
        </w:tc>
      </w:tr>
      <w:tr w:rsidR="00C1217E" w:rsidRPr="00D35820" w:rsidTr="009C4728">
        <w:trPr>
          <w:trHeight w:val="225"/>
          <w:jc w:val="center"/>
        </w:trPr>
        <w:tc>
          <w:tcPr>
            <w:tcW w:w="0" w:type="auto"/>
            <w:shd w:val="clear" w:color="auto" w:fill="auto"/>
            <w:noWrap/>
            <w:hideMark/>
          </w:tcPr>
          <w:p w:rsidR="00C1217E" w:rsidRPr="00712C40" w:rsidRDefault="00C1217E" w:rsidP="009C4728">
            <w:pPr>
              <w:spacing w:after="0" w:line="240" w:lineRule="auto"/>
              <w:jc w:val="right"/>
              <w:rPr>
                <w:rFonts w:ascii="Arial" w:hAnsi="Arial" w:cs="Arial"/>
                <w:b/>
                <w:bCs/>
                <w:color w:val="000000"/>
                <w:sz w:val="14"/>
                <w:szCs w:val="13"/>
              </w:rPr>
            </w:pPr>
            <w:r w:rsidRPr="00712C40">
              <w:rPr>
                <w:rFonts w:ascii="Arial" w:hAnsi="Arial" w:cs="Arial"/>
                <w:b/>
                <w:bCs/>
                <w:caps/>
                <w:color w:val="000000"/>
                <w:sz w:val="14"/>
                <w:szCs w:val="13"/>
              </w:rPr>
              <w:t>5599</w:t>
            </w:r>
          </w:p>
        </w:tc>
        <w:tc>
          <w:tcPr>
            <w:tcW w:w="0" w:type="auto"/>
            <w:shd w:val="clear" w:color="auto" w:fill="auto"/>
            <w:noWrap/>
            <w:hideMark/>
          </w:tcPr>
          <w:p w:rsidR="00C1217E" w:rsidRPr="00712C40" w:rsidRDefault="00C1217E" w:rsidP="009C4728">
            <w:pPr>
              <w:spacing w:after="0" w:line="240" w:lineRule="auto"/>
              <w:rPr>
                <w:rFonts w:ascii="Arial" w:hAnsi="Arial" w:cs="Arial"/>
                <w:color w:val="000000"/>
                <w:sz w:val="14"/>
                <w:szCs w:val="13"/>
              </w:rPr>
            </w:pPr>
            <w:r w:rsidRPr="00712C40">
              <w:rPr>
                <w:rFonts w:ascii="Arial" w:hAnsi="Arial" w:cs="Arial"/>
                <w:color w:val="000000"/>
                <w:sz w:val="14"/>
                <w:szCs w:val="13"/>
              </w:rPr>
              <w:t>Otros gastos varios</w:t>
            </w:r>
          </w:p>
        </w:tc>
        <w:tc>
          <w:tcPr>
            <w:tcW w:w="0" w:type="auto"/>
            <w:shd w:val="clear" w:color="auto" w:fill="auto"/>
            <w:noWrap/>
            <w:hideMark/>
          </w:tcPr>
          <w:p w:rsidR="00C1217E" w:rsidRPr="00712C40" w:rsidRDefault="00C1217E" w:rsidP="009C4728">
            <w:pPr>
              <w:spacing w:after="0" w:line="240" w:lineRule="auto"/>
              <w:rPr>
                <w:rFonts w:ascii="Arial" w:hAnsi="Arial" w:cs="Arial"/>
                <w:color w:val="000000"/>
                <w:sz w:val="14"/>
                <w:szCs w:val="13"/>
              </w:rPr>
            </w:pPr>
          </w:p>
        </w:tc>
      </w:tr>
      <w:tr w:rsidR="00C1217E" w:rsidRPr="00D35820" w:rsidTr="009C4728">
        <w:trPr>
          <w:trHeight w:val="225"/>
          <w:jc w:val="center"/>
        </w:trPr>
        <w:tc>
          <w:tcPr>
            <w:tcW w:w="0" w:type="auto"/>
            <w:shd w:val="clear" w:color="auto" w:fill="E2EFD9"/>
            <w:noWrap/>
            <w:hideMark/>
          </w:tcPr>
          <w:p w:rsidR="00C1217E" w:rsidRPr="00712C40" w:rsidRDefault="00C1217E" w:rsidP="009C4728">
            <w:pPr>
              <w:spacing w:after="0" w:line="240" w:lineRule="auto"/>
              <w:jc w:val="right"/>
              <w:rPr>
                <w:rFonts w:ascii="Arial" w:hAnsi="Arial" w:cs="Arial"/>
                <w:b/>
                <w:bCs/>
                <w:color w:val="000000"/>
                <w:sz w:val="14"/>
                <w:szCs w:val="13"/>
              </w:rPr>
            </w:pPr>
            <w:r w:rsidRPr="00712C40">
              <w:rPr>
                <w:rFonts w:ascii="Arial" w:hAnsi="Arial" w:cs="Arial"/>
                <w:b/>
                <w:bCs/>
                <w:caps/>
                <w:color w:val="000000"/>
                <w:sz w:val="14"/>
                <w:szCs w:val="13"/>
              </w:rPr>
              <w:t>5600</w:t>
            </w:r>
          </w:p>
        </w:tc>
        <w:tc>
          <w:tcPr>
            <w:tcW w:w="0" w:type="auto"/>
            <w:shd w:val="clear" w:color="auto" w:fill="E2EFD9"/>
            <w:noWrap/>
            <w:hideMark/>
          </w:tcPr>
          <w:p w:rsidR="00C1217E" w:rsidRPr="00712C40" w:rsidRDefault="00C1217E" w:rsidP="009C4728">
            <w:pPr>
              <w:spacing w:after="0" w:line="240" w:lineRule="auto"/>
              <w:rPr>
                <w:rFonts w:ascii="Arial" w:hAnsi="Arial" w:cs="Arial"/>
                <w:color w:val="000000"/>
                <w:sz w:val="14"/>
                <w:szCs w:val="13"/>
              </w:rPr>
            </w:pPr>
            <w:r w:rsidRPr="00712C40">
              <w:rPr>
                <w:rFonts w:ascii="Arial" w:hAnsi="Arial" w:cs="Arial"/>
                <w:color w:val="000000"/>
                <w:sz w:val="14"/>
                <w:szCs w:val="13"/>
              </w:rPr>
              <w:t>INVERSIÓN PÚBLICA</w:t>
            </w:r>
          </w:p>
        </w:tc>
        <w:tc>
          <w:tcPr>
            <w:tcW w:w="0" w:type="auto"/>
            <w:shd w:val="clear" w:color="auto" w:fill="E2EFD9"/>
            <w:noWrap/>
            <w:hideMark/>
          </w:tcPr>
          <w:p w:rsidR="00C1217E" w:rsidRPr="00712C40" w:rsidRDefault="00C1217E" w:rsidP="009C4728">
            <w:pPr>
              <w:spacing w:after="0" w:line="240" w:lineRule="auto"/>
              <w:rPr>
                <w:rFonts w:ascii="Arial" w:hAnsi="Arial" w:cs="Arial"/>
                <w:color w:val="000000"/>
                <w:sz w:val="14"/>
                <w:szCs w:val="13"/>
              </w:rPr>
            </w:pPr>
          </w:p>
        </w:tc>
      </w:tr>
      <w:tr w:rsidR="00C1217E" w:rsidRPr="00D35820" w:rsidTr="009C4728">
        <w:trPr>
          <w:trHeight w:val="225"/>
          <w:jc w:val="center"/>
        </w:trPr>
        <w:tc>
          <w:tcPr>
            <w:tcW w:w="0" w:type="auto"/>
            <w:shd w:val="clear" w:color="auto" w:fill="auto"/>
            <w:noWrap/>
            <w:hideMark/>
          </w:tcPr>
          <w:p w:rsidR="00C1217E" w:rsidRPr="00712C40" w:rsidRDefault="00C1217E" w:rsidP="009C4728">
            <w:pPr>
              <w:spacing w:after="0" w:line="240" w:lineRule="auto"/>
              <w:jc w:val="right"/>
              <w:rPr>
                <w:rFonts w:ascii="Arial" w:hAnsi="Arial" w:cs="Arial"/>
                <w:b/>
                <w:bCs/>
                <w:color w:val="000000"/>
                <w:sz w:val="14"/>
                <w:szCs w:val="13"/>
              </w:rPr>
            </w:pPr>
            <w:r w:rsidRPr="00712C40">
              <w:rPr>
                <w:rFonts w:ascii="Arial" w:hAnsi="Arial" w:cs="Arial"/>
                <w:b/>
                <w:bCs/>
                <w:caps/>
                <w:color w:val="000000"/>
                <w:sz w:val="14"/>
                <w:szCs w:val="13"/>
              </w:rPr>
              <w:t>5610</w:t>
            </w:r>
          </w:p>
        </w:tc>
        <w:tc>
          <w:tcPr>
            <w:tcW w:w="0" w:type="auto"/>
            <w:shd w:val="clear" w:color="auto" w:fill="auto"/>
            <w:noWrap/>
            <w:hideMark/>
          </w:tcPr>
          <w:p w:rsidR="00C1217E" w:rsidRPr="00712C40" w:rsidRDefault="00C1217E" w:rsidP="009C4728">
            <w:pPr>
              <w:spacing w:after="0" w:line="240" w:lineRule="auto"/>
              <w:rPr>
                <w:rFonts w:ascii="Arial" w:hAnsi="Arial" w:cs="Arial"/>
                <w:color w:val="000000"/>
                <w:sz w:val="14"/>
                <w:szCs w:val="13"/>
              </w:rPr>
            </w:pPr>
            <w:r w:rsidRPr="00712C40">
              <w:rPr>
                <w:rFonts w:ascii="Arial" w:hAnsi="Arial" w:cs="Arial"/>
                <w:color w:val="000000"/>
                <w:sz w:val="14"/>
                <w:szCs w:val="13"/>
              </w:rPr>
              <w:t>Inversión pública no capitalizable</w:t>
            </w:r>
          </w:p>
        </w:tc>
        <w:tc>
          <w:tcPr>
            <w:tcW w:w="0" w:type="auto"/>
            <w:shd w:val="clear" w:color="auto" w:fill="auto"/>
            <w:noWrap/>
            <w:hideMark/>
          </w:tcPr>
          <w:p w:rsidR="00C1217E" w:rsidRPr="00712C40" w:rsidRDefault="00C1217E" w:rsidP="009C4728">
            <w:pPr>
              <w:spacing w:after="0" w:line="240" w:lineRule="auto"/>
              <w:rPr>
                <w:rFonts w:ascii="Arial" w:hAnsi="Arial" w:cs="Arial"/>
                <w:color w:val="000000"/>
                <w:sz w:val="14"/>
                <w:szCs w:val="13"/>
              </w:rPr>
            </w:pPr>
          </w:p>
        </w:tc>
      </w:tr>
      <w:tr w:rsidR="00C1217E" w:rsidRPr="00D35820" w:rsidTr="009C4728">
        <w:trPr>
          <w:trHeight w:val="225"/>
          <w:jc w:val="center"/>
        </w:trPr>
        <w:tc>
          <w:tcPr>
            <w:tcW w:w="0" w:type="auto"/>
            <w:shd w:val="clear" w:color="auto" w:fill="E2EFD9"/>
            <w:noWrap/>
            <w:hideMark/>
          </w:tcPr>
          <w:p w:rsidR="00C1217E" w:rsidRPr="00712C40" w:rsidRDefault="00C1217E" w:rsidP="009C4728">
            <w:pPr>
              <w:spacing w:after="0" w:line="240" w:lineRule="auto"/>
              <w:jc w:val="right"/>
              <w:rPr>
                <w:rFonts w:ascii="Arial" w:hAnsi="Arial" w:cs="Arial"/>
                <w:b/>
                <w:bCs/>
                <w:color w:val="000000"/>
                <w:sz w:val="14"/>
                <w:szCs w:val="13"/>
              </w:rPr>
            </w:pPr>
            <w:r w:rsidRPr="00712C40">
              <w:rPr>
                <w:rFonts w:ascii="Arial" w:hAnsi="Arial" w:cs="Arial"/>
                <w:b/>
                <w:bCs/>
                <w:caps/>
                <w:color w:val="000000"/>
                <w:sz w:val="14"/>
                <w:szCs w:val="13"/>
              </w:rPr>
              <w:t>5611</w:t>
            </w:r>
          </w:p>
        </w:tc>
        <w:tc>
          <w:tcPr>
            <w:tcW w:w="0" w:type="auto"/>
            <w:shd w:val="clear" w:color="auto" w:fill="E2EFD9"/>
            <w:noWrap/>
            <w:hideMark/>
          </w:tcPr>
          <w:p w:rsidR="00C1217E" w:rsidRPr="00712C40" w:rsidRDefault="00C1217E" w:rsidP="009C4728">
            <w:pPr>
              <w:spacing w:after="0" w:line="240" w:lineRule="auto"/>
              <w:rPr>
                <w:rFonts w:ascii="Arial" w:hAnsi="Arial" w:cs="Arial"/>
                <w:color w:val="000000"/>
                <w:sz w:val="14"/>
                <w:szCs w:val="13"/>
              </w:rPr>
            </w:pPr>
            <w:r w:rsidRPr="00712C40">
              <w:rPr>
                <w:rFonts w:ascii="Arial" w:hAnsi="Arial" w:cs="Arial"/>
                <w:color w:val="000000"/>
                <w:sz w:val="14"/>
                <w:szCs w:val="13"/>
              </w:rPr>
              <w:t>Construcción en bienes no capitalizable</w:t>
            </w:r>
          </w:p>
        </w:tc>
        <w:tc>
          <w:tcPr>
            <w:tcW w:w="0" w:type="auto"/>
            <w:shd w:val="clear" w:color="auto" w:fill="E2EFD9"/>
            <w:noWrap/>
            <w:hideMark/>
          </w:tcPr>
          <w:p w:rsidR="00C1217E" w:rsidRPr="00712C40" w:rsidRDefault="00C1217E" w:rsidP="009C4728">
            <w:pPr>
              <w:spacing w:after="0" w:line="240" w:lineRule="auto"/>
              <w:rPr>
                <w:rFonts w:ascii="Arial" w:hAnsi="Arial" w:cs="Arial"/>
                <w:color w:val="000000"/>
                <w:sz w:val="14"/>
                <w:szCs w:val="13"/>
              </w:rPr>
            </w:pPr>
          </w:p>
        </w:tc>
      </w:tr>
    </w:tbl>
    <w:p w:rsidR="00C1217E" w:rsidRDefault="00C1217E" w:rsidP="00C1217E">
      <w:pPr>
        <w:jc w:val="both"/>
        <w:rPr>
          <w:rFonts w:ascii="Arial" w:hAnsi="Arial" w:cs="Arial"/>
          <w:b/>
          <w:sz w:val="20"/>
          <w:szCs w:val="20"/>
        </w:rPr>
      </w:pPr>
    </w:p>
    <w:p w:rsidR="00C1217E" w:rsidRDefault="00C1217E" w:rsidP="00C1217E">
      <w:pPr>
        <w:jc w:val="both"/>
        <w:rPr>
          <w:rFonts w:ascii="Arial" w:hAnsi="Arial" w:cs="Arial"/>
          <w:b/>
          <w:sz w:val="20"/>
          <w:szCs w:val="20"/>
        </w:rPr>
      </w:pPr>
    </w:p>
    <w:p w:rsidR="00C1217E" w:rsidRDefault="00C1217E" w:rsidP="00C1217E">
      <w:pPr>
        <w:jc w:val="both"/>
        <w:rPr>
          <w:rFonts w:ascii="Arial" w:hAnsi="Arial" w:cs="Arial"/>
          <w:b/>
          <w:sz w:val="20"/>
          <w:szCs w:val="20"/>
        </w:rPr>
      </w:pPr>
    </w:p>
    <w:p w:rsidR="00012081" w:rsidRDefault="00012081" w:rsidP="00C1217E">
      <w:pPr>
        <w:jc w:val="both"/>
        <w:rPr>
          <w:rFonts w:ascii="Arial" w:hAnsi="Arial" w:cs="Arial"/>
          <w:b/>
          <w:sz w:val="20"/>
          <w:szCs w:val="20"/>
          <w:u w:val="single"/>
        </w:rPr>
      </w:pPr>
    </w:p>
    <w:p w:rsidR="00012081" w:rsidRDefault="00012081" w:rsidP="00C1217E">
      <w:pPr>
        <w:jc w:val="both"/>
        <w:rPr>
          <w:rFonts w:ascii="Arial" w:hAnsi="Arial" w:cs="Arial"/>
          <w:b/>
          <w:sz w:val="20"/>
          <w:szCs w:val="20"/>
          <w:u w:val="single"/>
        </w:rPr>
      </w:pPr>
    </w:p>
    <w:p w:rsidR="00012081" w:rsidRDefault="00012081" w:rsidP="00C1217E">
      <w:pPr>
        <w:jc w:val="both"/>
        <w:rPr>
          <w:rFonts w:ascii="Arial" w:hAnsi="Arial" w:cs="Arial"/>
          <w:b/>
          <w:sz w:val="20"/>
          <w:szCs w:val="20"/>
          <w:u w:val="single"/>
        </w:rPr>
      </w:pPr>
    </w:p>
    <w:p w:rsidR="00C1217E" w:rsidRPr="000D475E" w:rsidRDefault="00012081" w:rsidP="00C1217E">
      <w:pPr>
        <w:jc w:val="both"/>
        <w:rPr>
          <w:rFonts w:ascii="Arial" w:hAnsi="Arial" w:cs="Arial"/>
          <w:b/>
          <w:sz w:val="20"/>
          <w:szCs w:val="20"/>
          <w:u w:val="single"/>
        </w:rPr>
      </w:pPr>
      <w:r>
        <w:rPr>
          <w:rFonts w:ascii="Arial" w:hAnsi="Arial" w:cs="Arial"/>
          <w:b/>
          <w:sz w:val="20"/>
          <w:szCs w:val="20"/>
          <w:u w:val="single"/>
        </w:rPr>
        <w:lastRenderedPageBreak/>
        <w:t xml:space="preserve">CONCILIACIÓN.- </w:t>
      </w:r>
    </w:p>
    <w:p w:rsidR="00C1217E" w:rsidRPr="000D475E" w:rsidRDefault="00C1217E" w:rsidP="00C1217E">
      <w:pPr>
        <w:ind w:firstLine="708"/>
        <w:jc w:val="both"/>
        <w:rPr>
          <w:rFonts w:ascii="Arial" w:hAnsi="Arial" w:cs="Arial"/>
          <w:b/>
          <w:sz w:val="20"/>
          <w:szCs w:val="20"/>
        </w:rPr>
      </w:pPr>
      <w:r w:rsidRPr="000D475E">
        <w:rPr>
          <w:rFonts w:ascii="Arial" w:hAnsi="Arial" w:cs="Arial"/>
          <w:b/>
          <w:sz w:val="20"/>
          <w:szCs w:val="20"/>
        </w:rPr>
        <w:t>a. INGRESOS PRESUPUESTALES Y CONTABLES</w:t>
      </w:r>
    </w:p>
    <w:p w:rsidR="00C1217E" w:rsidRPr="000D475E" w:rsidRDefault="00C1217E" w:rsidP="00C1217E">
      <w:pPr>
        <w:ind w:firstLine="708"/>
        <w:jc w:val="both"/>
        <w:rPr>
          <w:rFonts w:ascii="Arial" w:hAnsi="Arial" w:cs="Arial"/>
          <w:b/>
          <w:sz w:val="20"/>
          <w:szCs w:val="20"/>
        </w:rPr>
      </w:pPr>
      <w:r w:rsidRPr="000D475E">
        <w:rPr>
          <w:rFonts w:ascii="Arial" w:hAnsi="Arial" w:cs="Arial"/>
          <w:b/>
          <w:sz w:val="20"/>
          <w:szCs w:val="20"/>
        </w:rPr>
        <w:t>b. EGRESOS PRESUPUESTALES Y CONTABLES</w:t>
      </w:r>
    </w:p>
    <w:p w:rsidR="00C1217E" w:rsidRPr="000D475E" w:rsidRDefault="00C1217E" w:rsidP="00C1217E">
      <w:pPr>
        <w:ind w:left="720"/>
        <w:jc w:val="both"/>
        <w:rPr>
          <w:rFonts w:ascii="Arial" w:hAnsi="Arial" w:cs="Arial"/>
          <w:sz w:val="16"/>
          <w:szCs w:val="16"/>
        </w:rPr>
      </w:pPr>
    </w:p>
    <w:p w:rsidR="00C1217E" w:rsidRPr="000D475E" w:rsidRDefault="00C1217E" w:rsidP="00C1217E">
      <w:pPr>
        <w:numPr>
          <w:ilvl w:val="0"/>
          <w:numId w:val="2"/>
        </w:numPr>
        <w:spacing w:after="200" w:line="276" w:lineRule="auto"/>
        <w:jc w:val="both"/>
        <w:rPr>
          <w:rFonts w:ascii="Arial" w:hAnsi="Arial" w:cs="Arial"/>
          <w:b/>
          <w:sz w:val="16"/>
          <w:szCs w:val="16"/>
        </w:rPr>
      </w:pPr>
      <w:r w:rsidRPr="000D475E">
        <w:rPr>
          <w:rFonts w:ascii="Arial" w:hAnsi="Arial" w:cs="Arial"/>
          <w:b/>
          <w:sz w:val="16"/>
          <w:szCs w:val="16"/>
        </w:rPr>
        <w:t>Conciliación entre Ingresos Presupuestarios y Contables</w:t>
      </w:r>
    </w:p>
    <w:tbl>
      <w:tblPr>
        <w:tblW w:w="8822" w:type="dxa"/>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1144"/>
        <w:gridCol w:w="4918"/>
        <w:gridCol w:w="1189"/>
        <w:gridCol w:w="1571"/>
      </w:tblGrid>
      <w:tr w:rsidR="00C1217E" w:rsidRPr="00D35820" w:rsidTr="00720C6D">
        <w:trPr>
          <w:trHeight w:val="259"/>
          <w:jc w:val="center"/>
        </w:trPr>
        <w:tc>
          <w:tcPr>
            <w:tcW w:w="8822" w:type="dxa"/>
            <w:gridSpan w:val="4"/>
            <w:tcBorders>
              <w:top w:val="single" w:sz="4" w:space="0" w:color="70AD47"/>
              <w:left w:val="single" w:sz="4" w:space="0" w:color="70AD47"/>
              <w:bottom w:val="single" w:sz="4" w:space="0" w:color="70AD47"/>
              <w:right w:val="single" w:sz="4" w:space="0" w:color="70AD47"/>
            </w:tcBorders>
            <w:shd w:val="clear" w:color="auto" w:fill="70AD47"/>
            <w:noWrap/>
            <w:hideMark/>
          </w:tcPr>
          <w:p w:rsidR="00C1217E" w:rsidRPr="00712C40" w:rsidRDefault="00C1217E" w:rsidP="009C4728">
            <w:pPr>
              <w:spacing w:after="0" w:line="240" w:lineRule="auto"/>
              <w:jc w:val="center"/>
              <w:rPr>
                <w:rFonts w:ascii="Arial" w:hAnsi="Arial" w:cs="Arial"/>
                <w:b/>
                <w:bCs/>
                <w:i/>
                <w:iCs/>
                <w:caps/>
                <w:color w:val="000000"/>
                <w:sz w:val="16"/>
                <w:szCs w:val="16"/>
                <w:lang w:eastAsia="es-MX"/>
              </w:rPr>
            </w:pPr>
            <w:r w:rsidRPr="00712C40">
              <w:rPr>
                <w:rFonts w:ascii="Arial" w:hAnsi="Arial" w:cs="Arial"/>
                <w:b/>
                <w:bCs/>
                <w:i/>
                <w:iCs/>
                <w:caps/>
                <w:color w:val="000000"/>
                <w:sz w:val="16"/>
                <w:szCs w:val="16"/>
              </w:rPr>
              <w:t>CONCILIACIÓN ENTRE LOS INGRESOS PRESUPUESTARIOS Y CONTABLES</w:t>
            </w:r>
          </w:p>
        </w:tc>
      </w:tr>
      <w:tr w:rsidR="00C1217E" w:rsidRPr="00D35820" w:rsidTr="00720C6D">
        <w:trPr>
          <w:trHeight w:val="91"/>
          <w:jc w:val="center"/>
        </w:trPr>
        <w:tc>
          <w:tcPr>
            <w:tcW w:w="1144" w:type="dxa"/>
            <w:shd w:val="clear" w:color="auto" w:fill="E2EFD9"/>
            <w:noWrap/>
            <w:hideMark/>
          </w:tcPr>
          <w:p w:rsidR="00C1217E" w:rsidRPr="00712C40" w:rsidRDefault="00C1217E" w:rsidP="009C4728">
            <w:pPr>
              <w:spacing w:after="0" w:line="240" w:lineRule="auto"/>
              <w:jc w:val="both"/>
              <w:rPr>
                <w:rFonts w:ascii="Arial" w:hAnsi="Arial" w:cs="Arial"/>
                <w:b/>
                <w:bCs/>
                <w:caps/>
                <w:color w:val="000000"/>
                <w:sz w:val="16"/>
                <w:szCs w:val="16"/>
              </w:rPr>
            </w:pPr>
            <w:r w:rsidRPr="00712C40">
              <w:rPr>
                <w:rFonts w:ascii="Arial" w:hAnsi="Arial" w:cs="Arial"/>
                <w:b/>
                <w:bCs/>
                <w:caps/>
                <w:color w:val="000000"/>
                <w:sz w:val="16"/>
                <w:szCs w:val="16"/>
              </w:rPr>
              <w:t> </w:t>
            </w:r>
          </w:p>
        </w:tc>
        <w:tc>
          <w:tcPr>
            <w:tcW w:w="4918" w:type="dxa"/>
            <w:shd w:val="clear" w:color="auto" w:fill="E2EFD9"/>
            <w:hideMark/>
          </w:tcPr>
          <w:p w:rsidR="00C1217E" w:rsidRPr="00712C40" w:rsidRDefault="00C1217E" w:rsidP="009C4728">
            <w:pPr>
              <w:spacing w:after="0" w:line="240" w:lineRule="auto"/>
              <w:jc w:val="both"/>
              <w:rPr>
                <w:rFonts w:ascii="Arial" w:hAnsi="Arial" w:cs="Arial"/>
                <w:b/>
                <w:bCs/>
                <w:color w:val="000000"/>
                <w:sz w:val="16"/>
                <w:szCs w:val="16"/>
              </w:rPr>
            </w:pPr>
            <w:r w:rsidRPr="00712C40">
              <w:rPr>
                <w:rFonts w:ascii="Arial" w:hAnsi="Arial" w:cs="Arial"/>
                <w:b/>
                <w:bCs/>
                <w:color w:val="000000"/>
                <w:sz w:val="16"/>
                <w:szCs w:val="16"/>
              </w:rPr>
              <w:t> </w:t>
            </w:r>
          </w:p>
        </w:tc>
        <w:tc>
          <w:tcPr>
            <w:tcW w:w="1189" w:type="dxa"/>
            <w:shd w:val="clear" w:color="auto" w:fill="E2EFD9"/>
            <w:noWrap/>
            <w:hideMark/>
          </w:tcPr>
          <w:p w:rsidR="00C1217E" w:rsidRPr="00712C40" w:rsidRDefault="00C1217E" w:rsidP="009C4728">
            <w:pPr>
              <w:spacing w:after="0" w:line="240" w:lineRule="auto"/>
              <w:jc w:val="both"/>
              <w:rPr>
                <w:rFonts w:ascii="Arial" w:hAnsi="Arial" w:cs="Arial"/>
                <w:b/>
                <w:bCs/>
                <w:color w:val="000000"/>
                <w:sz w:val="16"/>
                <w:szCs w:val="16"/>
              </w:rPr>
            </w:pPr>
            <w:r w:rsidRPr="00712C40">
              <w:rPr>
                <w:rFonts w:ascii="Arial" w:hAnsi="Arial" w:cs="Arial"/>
                <w:b/>
                <w:bCs/>
                <w:color w:val="000000"/>
                <w:sz w:val="16"/>
                <w:szCs w:val="16"/>
              </w:rPr>
              <w:t> </w:t>
            </w:r>
          </w:p>
        </w:tc>
        <w:tc>
          <w:tcPr>
            <w:tcW w:w="1571" w:type="dxa"/>
            <w:shd w:val="clear" w:color="auto" w:fill="E2EFD9"/>
            <w:noWrap/>
            <w:hideMark/>
          </w:tcPr>
          <w:p w:rsidR="00C1217E" w:rsidRPr="00712C40" w:rsidRDefault="00C1217E" w:rsidP="009C4728">
            <w:pPr>
              <w:spacing w:after="0" w:line="240" w:lineRule="auto"/>
              <w:jc w:val="both"/>
              <w:rPr>
                <w:rFonts w:ascii="Arial" w:hAnsi="Arial" w:cs="Arial"/>
                <w:color w:val="000000"/>
                <w:sz w:val="16"/>
                <w:szCs w:val="16"/>
              </w:rPr>
            </w:pPr>
            <w:r w:rsidRPr="00712C40">
              <w:rPr>
                <w:rFonts w:ascii="Arial" w:hAnsi="Arial" w:cs="Arial"/>
                <w:color w:val="000000"/>
                <w:sz w:val="16"/>
                <w:szCs w:val="16"/>
              </w:rPr>
              <w:t> </w:t>
            </w:r>
          </w:p>
        </w:tc>
      </w:tr>
      <w:tr w:rsidR="00C1217E" w:rsidRPr="00D35820" w:rsidTr="00720C6D">
        <w:trPr>
          <w:trHeight w:val="259"/>
          <w:jc w:val="center"/>
        </w:trPr>
        <w:tc>
          <w:tcPr>
            <w:tcW w:w="1144" w:type="dxa"/>
            <w:shd w:val="clear" w:color="auto" w:fill="auto"/>
            <w:hideMark/>
          </w:tcPr>
          <w:p w:rsidR="00C1217E" w:rsidRPr="00712C40" w:rsidRDefault="00C1217E" w:rsidP="009C4728">
            <w:pPr>
              <w:spacing w:after="0" w:line="240" w:lineRule="auto"/>
              <w:jc w:val="center"/>
              <w:rPr>
                <w:rFonts w:ascii="Arial" w:hAnsi="Arial" w:cs="Arial"/>
                <w:b/>
                <w:bCs/>
                <w:caps/>
                <w:color w:val="000000"/>
                <w:sz w:val="16"/>
                <w:szCs w:val="16"/>
              </w:rPr>
            </w:pPr>
            <w:r w:rsidRPr="00712C40">
              <w:rPr>
                <w:rFonts w:ascii="Arial" w:hAnsi="Arial" w:cs="Arial"/>
                <w:b/>
                <w:bCs/>
                <w:caps/>
                <w:color w:val="000000"/>
                <w:sz w:val="16"/>
                <w:szCs w:val="16"/>
              </w:rPr>
              <w:t>CTA</w:t>
            </w:r>
          </w:p>
        </w:tc>
        <w:tc>
          <w:tcPr>
            <w:tcW w:w="4918" w:type="dxa"/>
            <w:shd w:val="clear" w:color="auto" w:fill="auto"/>
            <w:hideMark/>
          </w:tcPr>
          <w:p w:rsidR="00C1217E" w:rsidRPr="00712C40" w:rsidRDefault="00C1217E" w:rsidP="009C4728">
            <w:pPr>
              <w:spacing w:after="0" w:line="240" w:lineRule="auto"/>
              <w:jc w:val="center"/>
              <w:rPr>
                <w:rFonts w:ascii="Arial" w:hAnsi="Arial" w:cs="Arial"/>
                <w:b/>
                <w:bCs/>
                <w:color w:val="000000"/>
                <w:sz w:val="16"/>
                <w:szCs w:val="16"/>
              </w:rPr>
            </w:pPr>
            <w:r w:rsidRPr="00712C40">
              <w:rPr>
                <w:rFonts w:ascii="Arial" w:hAnsi="Arial" w:cs="Arial"/>
                <w:b/>
                <w:bCs/>
                <w:color w:val="000000"/>
                <w:sz w:val="16"/>
                <w:szCs w:val="16"/>
              </w:rPr>
              <w:t>NOMBRE DE LA CUENTA</w:t>
            </w:r>
          </w:p>
        </w:tc>
        <w:tc>
          <w:tcPr>
            <w:tcW w:w="1189" w:type="dxa"/>
            <w:shd w:val="clear" w:color="auto" w:fill="auto"/>
            <w:noWrap/>
            <w:hideMark/>
          </w:tcPr>
          <w:p w:rsidR="00C1217E" w:rsidRPr="00712C40" w:rsidRDefault="00C1217E" w:rsidP="009C4728">
            <w:pPr>
              <w:spacing w:after="0" w:line="240" w:lineRule="auto"/>
              <w:jc w:val="center"/>
              <w:rPr>
                <w:rFonts w:ascii="Arial" w:hAnsi="Arial" w:cs="Arial"/>
                <w:b/>
                <w:bCs/>
                <w:color w:val="000000"/>
                <w:sz w:val="16"/>
                <w:szCs w:val="16"/>
              </w:rPr>
            </w:pPr>
            <w:r w:rsidRPr="00712C40">
              <w:rPr>
                <w:rFonts w:ascii="Arial" w:hAnsi="Arial" w:cs="Arial"/>
                <w:b/>
                <w:bCs/>
                <w:color w:val="000000"/>
                <w:sz w:val="16"/>
                <w:szCs w:val="16"/>
              </w:rPr>
              <w:t>IMPORTE</w:t>
            </w:r>
          </w:p>
        </w:tc>
        <w:tc>
          <w:tcPr>
            <w:tcW w:w="1571" w:type="dxa"/>
            <w:shd w:val="clear" w:color="auto" w:fill="auto"/>
            <w:noWrap/>
            <w:hideMark/>
          </w:tcPr>
          <w:p w:rsidR="00C1217E" w:rsidRPr="00712C40" w:rsidRDefault="00C1217E" w:rsidP="009C4728">
            <w:pPr>
              <w:spacing w:after="0" w:line="240" w:lineRule="auto"/>
              <w:jc w:val="center"/>
              <w:rPr>
                <w:rFonts w:ascii="Arial" w:hAnsi="Arial" w:cs="Arial"/>
                <w:b/>
                <w:bCs/>
                <w:color w:val="000000"/>
                <w:sz w:val="16"/>
                <w:szCs w:val="16"/>
              </w:rPr>
            </w:pPr>
            <w:r w:rsidRPr="00712C40">
              <w:rPr>
                <w:rFonts w:ascii="Arial" w:hAnsi="Arial" w:cs="Arial"/>
                <w:b/>
                <w:bCs/>
                <w:color w:val="000000"/>
                <w:sz w:val="16"/>
                <w:szCs w:val="16"/>
              </w:rPr>
              <w:t>IMPORTE</w:t>
            </w:r>
          </w:p>
        </w:tc>
      </w:tr>
      <w:tr w:rsidR="00C1217E" w:rsidRPr="00D35820" w:rsidTr="00720C6D">
        <w:trPr>
          <w:trHeight w:val="259"/>
          <w:jc w:val="center"/>
        </w:trPr>
        <w:tc>
          <w:tcPr>
            <w:tcW w:w="1144" w:type="dxa"/>
            <w:shd w:val="clear" w:color="auto" w:fill="E2EFD9"/>
            <w:noWrap/>
            <w:hideMark/>
          </w:tcPr>
          <w:p w:rsidR="00C1217E" w:rsidRPr="00712C40" w:rsidRDefault="00C1217E" w:rsidP="009C4728">
            <w:pPr>
              <w:spacing w:after="0" w:line="240" w:lineRule="auto"/>
              <w:jc w:val="both"/>
              <w:rPr>
                <w:rFonts w:ascii="Arial" w:hAnsi="Arial" w:cs="Arial"/>
                <w:b/>
                <w:bCs/>
                <w:caps/>
                <w:color w:val="000000"/>
                <w:sz w:val="16"/>
                <w:szCs w:val="16"/>
              </w:rPr>
            </w:pPr>
            <w:r w:rsidRPr="00712C40">
              <w:rPr>
                <w:rFonts w:ascii="Arial" w:hAnsi="Arial" w:cs="Arial"/>
                <w:b/>
                <w:bCs/>
                <w:caps/>
                <w:color w:val="000000"/>
                <w:sz w:val="16"/>
                <w:szCs w:val="16"/>
              </w:rPr>
              <w:t>900001</w:t>
            </w:r>
          </w:p>
        </w:tc>
        <w:tc>
          <w:tcPr>
            <w:tcW w:w="4918" w:type="dxa"/>
            <w:shd w:val="clear" w:color="auto" w:fill="E2EFD9"/>
            <w:hideMark/>
          </w:tcPr>
          <w:p w:rsidR="00C1217E" w:rsidRPr="00712C40" w:rsidRDefault="00C1217E" w:rsidP="009C4728">
            <w:pPr>
              <w:spacing w:after="0" w:line="240" w:lineRule="auto"/>
              <w:jc w:val="both"/>
              <w:rPr>
                <w:rFonts w:ascii="Arial" w:hAnsi="Arial" w:cs="Arial"/>
                <w:b/>
                <w:bCs/>
                <w:color w:val="000000"/>
                <w:sz w:val="16"/>
                <w:szCs w:val="16"/>
              </w:rPr>
            </w:pPr>
            <w:r w:rsidRPr="00712C40">
              <w:rPr>
                <w:rFonts w:ascii="Arial" w:hAnsi="Arial" w:cs="Arial"/>
                <w:b/>
                <w:bCs/>
                <w:color w:val="000000"/>
                <w:sz w:val="16"/>
                <w:szCs w:val="16"/>
              </w:rPr>
              <w:t>1. Ingresos Presupuestarios</w:t>
            </w:r>
          </w:p>
        </w:tc>
        <w:tc>
          <w:tcPr>
            <w:tcW w:w="1189" w:type="dxa"/>
            <w:shd w:val="clear" w:color="auto" w:fill="E2EFD9"/>
            <w:noWrap/>
            <w:hideMark/>
          </w:tcPr>
          <w:p w:rsidR="00C1217E" w:rsidRPr="00712C40" w:rsidRDefault="00C1217E" w:rsidP="009C4728">
            <w:pPr>
              <w:spacing w:after="0" w:line="240" w:lineRule="auto"/>
              <w:jc w:val="both"/>
              <w:rPr>
                <w:rFonts w:ascii="Arial" w:hAnsi="Arial" w:cs="Arial"/>
                <w:b/>
                <w:bCs/>
                <w:color w:val="000000"/>
                <w:sz w:val="16"/>
                <w:szCs w:val="16"/>
              </w:rPr>
            </w:pPr>
          </w:p>
        </w:tc>
        <w:tc>
          <w:tcPr>
            <w:tcW w:w="1571" w:type="dxa"/>
            <w:shd w:val="clear" w:color="auto" w:fill="E2EFD9"/>
            <w:noWrap/>
          </w:tcPr>
          <w:p w:rsidR="009B1DC2" w:rsidRDefault="009B1DC2" w:rsidP="009B1DC2">
            <w:pPr>
              <w:jc w:val="right"/>
              <w:rPr>
                <w:rFonts w:ascii="Arial" w:eastAsia="Times New Roman" w:hAnsi="Arial" w:cs="Arial"/>
                <w:b/>
                <w:bCs/>
                <w:color w:val="000000"/>
                <w:sz w:val="13"/>
                <w:szCs w:val="13"/>
              </w:rPr>
            </w:pPr>
            <w:r>
              <w:rPr>
                <w:rFonts w:ascii="Arial" w:hAnsi="Arial" w:cs="Arial"/>
                <w:b/>
                <w:bCs/>
                <w:color w:val="000000"/>
                <w:sz w:val="13"/>
                <w:szCs w:val="13"/>
              </w:rPr>
              <w:t>72,150,436.07</w:t>
            </w:r>
          </w:p>
          <w:p w:rsidR="00C1217E" w:rsidRPr="00712C40" w:rsidRDefault="00C1217E" w:rsidP="009C4728">
            <w:pPr>
              <w:spacing w:after="0" w:line="240" w:lineRule="auto"/>
              <w:jc w:val="right"/>
              <w:rPr>
                <w:rFonts w:ascii="Arial" w:hAnsi="Arial" w:cs="Arial"/>
                <w:b/>
                <w:color w:val="000000"/>
                <w:sz w:val="16"/>
                <w:szCs w:val="16"/>
              </w:rPr>
            </w:pPr>
          </w:p>
        </w:tc>
      </w:tr>
      <w:tr w:rsidR="00C1217E" w:rsidRPr="00D35820" w:rsidTr="00720C6D">
        <w:trPr>
          <w:trHeight w:val="259"/>
          <w:jc w:val="center"/>
        </w:trPr>
        <w:tc>
          <w:tcPr>
            <w:tcW w:w="1144" w:type="dxa"/>
            <w:shd w:val="clear" w:color="auto" w:fill="auto"/>
            <w:noWrap/>
            <w:hideMark/>
          </w:tcPr>
          <w:p w:rsidR="00C1217E" w:rsidRPr="00712C40" w:rsidRDefault="00C1217E" w:rsidP="009C4728">
            <w:pPr>
              <w:spacing w:after="0" w:line="240" w:lineRule="auto"/>
              <w:jc w:val="both"/>
              <w:rPr>
                <w:rFonts w:ascii="Arial" w:hAnsi="Arial" w:cs="Arial"/>
                <w:b/>
                <w:bCs/>
                <w:caps/>
                <w:color w:val="000000"/>
                <w:sz w:val="16"/>
                <w:szCs w:val="16"/>
              </w:rPr>
            </w:pPr>
            <w:r w:rsidRPr="00712C40">
              <w:rPr>
                <w:rFonts w:ascii="Arial" w:hAnsi="Arial" w:cs="Arial"/>
                <w:b/>
                <w:bCs/>
                <w:caps/>
                <w:color w:val="000000"/>
                <w:sz w:val="16"/>
                <w:szCs w:val="16"/>
              </w:rPr>
              <w:t>900002</w:t>
            </w:r>
          </w:p>
        </w:tc>
        <w:tc>
          <w:tcPr>
            <w:tcW w:w="4918" w:type="dxa"/>
            <w:shd w:val="clear" w:color="auto" w:fill="auto"/>
            <w:hideMark/>
          </w:tcPr>
          <w:p w:rsidR="00C1217E" w:rsidRPr="00712C40" w:rsidRDefault="00C1217E" w:rsidP="009C4728">
            <w:pPr>
              <w:spacing w:after="0" w:line="240" w:lineRule="auto"/>
              <w:jc w:val="both"/>
              <w:rPr>
                <w:rFonts w:ascii="Arial" w:hAnsi="Arial" w:cs="Arial"/>
                <w:b/>
                <w:bCs/>
                <w:color w:val="000000"/>
                <w:sz w:val="16"/>
                <w:szCs w:val="16"/>
              </w:rPr>
            </w:pPr>
            <w:r w:rsidRPr="00712C40">
              <w:rPr>
                <w:rFonts w:ascii="Arial" w:hAnsi="Arial" w:cs="Arial"/>
                <w:b/>
                <w:bCs/>
                <w:color w:val="000000"/>
                <w:sz w:val="16"/>
                <w:szCs w:val="16"/>
              </w:rPr>
              <w:t>2. Más ingresos contables no presupuestarios</w:t>
            </w:r>
          </w:p>
        </w:tc>
        <w:tc>
          <w:tcPr>
            <w:tcW w:w="1189" w:type="dxa"/>
            <w:shd w:val="clear" w:color="auto" w:fill="auto"/>
            <w:hideMark/>
          </w:tcPr>
          <w:p w:rsidR="00C1217E" w:rsidRPr="00712C40" w:rsidRDefault="00C1217E" w:rsidP="009C4728">
            <w:pPr>
              <w:spacing w:after="0" w:line="240" w:lineRule="auto"/>
              <w:jc w:val="both"/>
              <w:rPr>
                <w:rFonts w:ascii="Arial" w:hAnsi="Arial" w:cs="Arial"/>
                <w:b/>
                <w:bCs/>
                <w:color w:val="000000"/>
                <w:sz w:val="16"/>
                <w:szCs w:val="16"/>
              </w:rPr>
            </w:pPr>
          </w:p>
        </w:tc>
        <w:tc>
          <w:tcPr>
            <w:tcW w:w="1571" w:type="dxa"/>
            <w:shd w:val="clear" w:color="auto" w:fill="auto"/>
            <w:noWrap/>
            <w:hideMark/>
          </w:tcPr>
          <w:p w:rsidR="00C1217E" w:rsidRPr="00712C40" w:rsidRDefault="00C1217E" w:rsidP="009C4728">
            <w:pPr>
              <w:spacing w:after="0" w:line="240" w:lineRule="auto"/>
              <w:jc w:val="both"/>
              <w:rPr>
                <w:rFonts w:ascii="Arial" w:hAnsi="Arial" w:cs="Arial"/>
                <w:b/>
                <w:color w:val="000000"/>
                <w:sz w:val="16"/>
                <w:szCs w:val="16"/>
              </w:rPr>
            </w:pPr>
            <w:r w:rsidRPr="00712C40">
              <w:rPr>
                <w:rFonts w:ascii="Arial" w:hAnsi="Arial" w:cs="Arial"/>
                <w:b/>
                <w:color w:val="000000"/>
                <w:sz w:val="16"/>
                <w:szCs w:val="16"/>
              </w:rPr>
              <w:t xml:space="preserve"> </w:t>
            </w:r>
          </w:p>
        </w:tc>
      </w:tr>
      <w:tr w:rsidR="00C1217E" w:rsidRPr="00D35820" w:rsidTr="00720C6D">
        <w:trPr>
          <w:trHeight w:val="259"/>
          <w:jc w:val="center"/>
        </w:trPr>
        <w:tc>
          <w:tcPr>
            <w:tcW w:w="1144" w:type="dxa"/>
            <w:shd w:val="clear" w:color="auto" w:fill="E2EFD9"/>
            <w:noWrap/>
            <w:hideMark/>
          </w:tcPr>
          <w:p w:rsidR="00C1217E" w:rsidRPr="00712C40" w:rsidRDefault="00C1217E" w:rsidP="009C4728">
            <w:pPr>
              <w:spacing w:after="0" w:line="240" w:lineRule="auto"/>
              <w:jc w:val="both"/>
              <w:rPr>
                <w:rFonts w:ascii="Arial" w:hAnsi="Arial" w:cs="Arial"/>
                <w:b/>
                <w:bCs/>
                <w:caps/>
                <w:color w:val="000000"/>
                <w:sz w:val="16"/>
                <w:szCs w:val="16"/>
              </w:rPr>
            </w:pPr>
            <w:r w:rsidRPr="00712C40">
              <w:rPr>
                <w:rFonts w:ascii="Arial" w:hAnsi="Arial" w:cs="Arial"/>
                <w:b/>
                <w:bCs/>
                <w:caps/>
                <w:color w:val="000000"/>
                <w:sz w:val="16"/>
                <w:szCs w:val="16"/>
              </w:rPr>
              <w:t>4320</w:t>
            </w:r>
          </w:p>
        </w:tc>
        <w:tc>
          <w:tcPr>
            <w:tcW w:w="4918" w:type="dxa"/>
            <w:shd w:val="clear" w:color="auto" w:fill="E2EFD9"/>
            <w:hideMark/>
          </w:tcPr>
          <w:p w:rsidR="00C1217E" w:rsidRPr="00712C40" w:rsidRDefault="00C1217E" w:rsidP="009C4728">
            <w:pPr>
              <w:spacing w:after="0" w:line="240" w:lineRule="auto"/>
              <w:jc w:val="both"/>
              <w:rPr>
                <w:rFonts w:ascii="Arial" w:hAnsi="Arial" w:cs="Arial"/>
                <w:color w:val="000000"/>
                <w:sz w:val="16"/>
                <w:szCs w:val="16"/>
              </w:rPr>
            </w:pPr>
            <w:r w:rsidRPr="00712C40">
              <w:rPr>
                <w:rFonts w:ascii="Arial" w:hAnsi="Arial" w:cs="Arial"/>
                <w:color w:val="000000"/>
                <w:sz w:val="16"/>
                <w:szCs w:val="16"/>
              </w:rPr>
              <w:t>Incremento por variación de inventarios</w:t>
            </w:r>
          </w:p>
        </w:tc>
        <w:tc>
          <w:tcPr>
            <w:tcW w:w="1189" w:type="dxa"/>
            <w:shd w:val="clear" w:color="auto" w:fill="E2EFD9"/>
            <w:noWrap/>
            <w:hideMark/>
          </w:tcPr>
          <w:p w:rsidR="00C1217E" w:rsidRPr="00712C40" w:rsidRDefault="00C1217E" w:rsidP="009C4728">
            <w:pPr>
              <w:spacing w:after="0" w:line="240" w:lineRule="auto"/>
              <w:jc w:val="both"/>
              <w:rPr>
                <w:rFonts w:ascii="Arial" w:hAnsi="Arial" w:cs="Arial"/>
                <w:color w:val="000000"/>
                <w:sz w:val="16"/>
                <w:szCs w:val="16"/>
              </w:rPr>
            </w:pPr>
          </w:p>
        </w:tc>
        <w:tc>
          <w:tcPr>
            <w:tcW w:w="1571" w:type="dxa"/>
            <w:shd w:val="clear" w:color="auto" w:fill="E2EFD9"/>
            <w:noWrap/>
            <w:hideMark/>
          </w:tcPr>
          <w:p w:rsidR="00C1217E" w:rsidRPr="00712C40" w:rsidRDefault="00C1217E" w:rsidP="009C4728">
            <w:pPr>
              <w:spacing w:after="0" w:line="240" w:lineRule="auto"/>
              <w:jc w:val="both"/>
              <w:rPr>
                <w:rFonts w:ascii="Arial" w:hAnsi="Arial" w:cs="Arial"/>
                <w:color w:val="000000"/>
                <w:sz w:val="16"/>
                <w:szCs w:val="16"/>
              </w:rPr>
            </w:pPr>
            <w:r w:rsidRPr="00712C40">
              <w:rPr>
                <w:rFonts w:ascii="Arial" w:hAnsi="Arial" w:cs="Arial"/>
                <w:color w:val="000000"/>
                <w:sz w:val="16"/>
                <w:szCs w:val="16"/>
              </w:rPr>
              <w:t xml:space="preserve"> </w:t>
            </w:r>
          </w:p>
        </w:tc>
      </w:tr>
      <w:tr w:rsidR="00C1217E" w:rsidRPr="00D35820" w:rsidTr="00720C6D">
        <w:trPr>
          <w:trHeight w:val="442"/>
          <w:jc w:val="center"/>
        </w:trPr>
        <w:tc>
          <w:tcPr>
            <w:tcW w:w="1144" w:type="dxa"/>
            <w:shd w:val="clear" w:color="auto" w:fill="auto"/>
            <w:noWrap/>
            <w:hideMark/>
          </w:tcPr>
          <w:p w:rsidR="00C1217E" w:rsidRPr="00712C40" w:rsidRDefault="00C1217E" w:rsidP="009C4728">
            <w:pPr>
              <w:spacing w:after="0" w:line="240" w:lineRule="auto"/>
              <w:jc w:val="both"/>
              <w:rPr>
                <w:rFonts w:ascii="Arial" w:hAnsi="Arial" w:cs="Arial"/>
                <w:b/>
                <w:bCs/>
                <w:caps/>
                <w:color w:val="000000"/>
                <w:sz w:val="16"/>
                <w:szCs w:val="16"/>
              </w:rPr>
            </w:pPr>
            <w:r w:rsidRPr="00712C40">
              <w:rPr>
                <w:rFonts w:ascii="Arial" w:hAnsi="Arial" w:cs="Arial"/>
                <w:b/>
                <w:bCs/>
                <w:caps/>
                <w:color w:val="000000"/>
                <w:sz w:val="16"/>
                <w:szCs w:val="16"/>
              </w:rPr>
              <w:t>4330</w:t>
            </w:r>
          </w:p>
        </w:tc>
        <w:tc>
          <w:tcPr>
            <w:tcW w:w="4918" w:type="dxa"/>
            <w:shd w:val="clear" w:color="auto" w:fill="auto"/>
            <w:hideMark/>
          </w:tcPr>
          <w:p w:rsidR="00C1217E" w:rsidRPr="00712C40" w:rsidRDefault="00C1217E" w:rsidP="009C4728">
            <w:pPr>
              <w:spacing w:after="0" w:line="240" w:lineRule="auto"/>
              <w:jc w:val="both"/>
              <w:rPr>
                <w:rFonts w:ascii="Arial" w:hAnsi="Arial" w:cs="Arial"/>
                <w:color w:val="000000"/>
                <w:sz w:val="16"/>
                <w:szCs w:val="16"/>
              </w:rPr>
            </w:pPr>
            <w:r w:rsidRPr="00712C40">
              <w:rPr>
                <w:rFonts w:ascii="Arial" w:hAnsi="Arial" w:cs="Arial"/>
                <w:color w:val="000000"/>
                <w:sz w:val="16"/>
                <w:szCs w:val="16"/>
              </w:rPr>
              <w:t>Disminución del exceso de estimaciones por pérdida o deterioro u obsolescencia</w:t>
            </w:r>
          </w:p>
        </w:tc>
        <w:tc>
          <w:tcPr>
            <w:tcW w:w="1189" w:type="dxa"/>
            <w:shd w:val="clear" w:color="auto" w:fill="auto"/>
            <w:noWrap/>
            <w:hideMark/>
          </w:tcPr>
          <w:p w:rsidR="00C1217E" w:rsidRPr="00712C40" w:rsidRDefault="00C1217E" w:rsidP="009C4728">
            <w:pPr>
              <w:spacing w:after="0" w:line="240" w:lineRule="auto"/>
              <w:jc w:val="both"/>
              <w:rPr>
                <w:rFonts w:ascii="Arial" w:hAnsi="Arial" w:cs="Arial"/>
                <w:color w:val="000000"/>
                <w:sz w:val="16"/>
                <w:szCs w:val="16"/>
              </w:rPr>
            </w:pPr>
          </w:p>
        </w:tc>
        <w:tc>
          <w:tcPr>
            <w:tcW w:w="1571" w:type="dxa"/>
            <w:shd w:val="clear" w:color="auto" w:fill="auto"/>
            <w:noWrap/>
            <w:hideMark/>
          </w:tcPr>
          <w:p w:rsidR="00C1217E" w:rsidRPr="00712C40" w:rsidRDefault="00C1217E" w:rsidP="009C4728">
            <w:pPr>
              <w:spacing w:after="0" w:line="240" w:lineRule="auto"/>
              <w:jc w:val="both"/>
              <w:rPr>
                <w:rFonts w:ascii="Arial" w:hAnsi="Arial" w:cs="Arial"/>
                <w:color w:val="000000"/>
                <w:sz w:val="16"/>
                <w:szCs w:val="16"/>
              </w:rPr>
            </w:pPr>
            <w:r w:rsidRPr="00712C40">
              <w:rPr>
                <w:rFonts w:ascii="Arial" w:hAnsi="Arial" w:cs="Arial"/>
                <w:color w:val="000000"/>
                <w:sz w:val="16"/>
                <w:szCs w:val="16"/>
              </w:rPr>
              <w:t xml:space="preserve"> </w:t>
            </w:r>
          </w:p>
        </w:tc>
      </w:tr>
      <w:tr w:rsidR="00C1217E" w:rsidRPr="00D35820" w:rsidTr="00720C6D">
        <w:trPr>
          <w:trHeight w:val="259"/>
          <w:jc w:val="center"/>
        </w:trPr>
        <w:tc>
          <w:tcPr>
            <w:tcW w:w="1144" w:type="dxa"/>
            <w:shd w:val="clear" w:color="auto" w:fill="E2EFD9"/>
            <w:noWrap/>
            <w:hideMark/>
          </w:tcPr>
          <w:p w:rsidR="00C1217E" w:rsidRPr="00712C40" w:rsidRDefault="00C1217E" w:rsidP="009C4728">
            <w:pPr>
              <w:spacing w:after="0" w:line="240" w:lineRule="auto"/>
              <w:jc w:val="both"/>
              <w:rPr>
                <w:rFonts w:ascii="Arial" w:hAnsi="Arial" w:cs="Arial"/>
                <w:b/>
                <w:bCs/>
                <w:caps/>
                <w:color w:val="000000"/>
                <w:sz w:val="16"/>
                <w:szCs w:val="16"/>
              </w:rPr>
            </w:pPr>
            <w:r w:rsidRPr="00712C40">
              <w:rPr>
                <w:rFonts w:ascii="Arial" w:hAnsi="Arial" w:cs="Arial"/>
                <w:b/>
                <w:bCs/>
                <w:caps/>
                <w:color w:val="000000"/>
                <w:sz w:val="16"/>
                <w:szCs w:val="16"/>
              </w:rPr>
              <w:t>4340</w:t>
            </w:r>
          </w:p>
        </w:tc>
        <w:tc>
          <w:tcPr>
            <w:tcW w:w="4918" w:type="dxa"/>
            <w:shd w:val="clear" w:color="auto" w:fill="E2EFD9"/>
            <w:hideMark/>
          </w:tcPr>
          <w:p w:rsidR="00C1217E" w:rsidRPr="00712C40" w:rsidRDefault="00C1217E" w:rsidP="009C4728">
            <w:pPr>
              <w:spacing w:after="0" w:line="240" w:lineRule="auto"/>
              <w:jc w:val="both"/>
              <w:rPr>
                <w:rFonts w:ascii="Arial" w:hAnsi="Arial" w:cs="Arial"/>
                <w:color w:val="000000"/>
                <w:sz w:val="16"/>
                <w:szCs w:val="16"/>
              </w:rPr>
            </w:pPr>
            <w:r w:rsidRPr="00712C40">
              <w:rPr>
                <w:rFonts w:ascii="Arial" w:hAnsi="Arial" w:cs="Arial"/>
                <w:color w:val="000000"/>
                <w:sz w:val="16"/>
                <w:szCs w:val="16"/>
              </w:rPr>
              <w:t>Disminución del exceso de provisiones</w:t>
            </w:r>
          </w:p>
        </w:tc>
        <w:tc>
          <w:tcPr>
            <w:tcW w:w="1189" w:type="dxa"/>
            <w:shd w:val="clear" w:color="auto" w:fill="E2EFD9"/>
            <w:noWrap/>
            <w:hideMark/>
          </w:tcPr>
          <w:p w:rsidR="00C1217E" w:rsidRPr="00712C40" w:rsidRDefault="00C1217E" w:rsidP="009C4728">
            <w:pPr>
              <w:spacing w:after="0" w:line="240" w:lineRule="auto"/>
              <w:jc w:val="both"/>
              <w:rPr>
                <w:rFonts w:ascii="Arial" w:hAnsi="Arial" w:cs="Arial"/>
                <w:color w:val="000000"/>
                <w:sz w:val="16"/>
                <w:szCs w:val="16"/>
              </w:rPr>
            </w:pPr>
          </w:p>
        </w:tc>
        <w:tc>
          <w:tcPr>
            <w:tcW w:w="1571" w:type="dxa"/>
            <w:shd w:val="clear" w:color="auto" w:fill="E2EFD9"/>
            <w:noWrap/>
            <w:hideMark/>
          </w:tcPr>
          <w:p w:rsidR="00C1217E" w:rsidRPr="00712C40" w:rsidRDefault="00C1217E" w:rsidP="009C4728">
            <w:pPr>
              <w:spacing w:after="0" w:line="240" w:lineRule="auto"/>
              <w:jc w:val="both"/>
              <w:rPr>
                <w:rFonts w:ascii="Arial" w:hAnsi="Arial" w:cs="Arial"/>
                <w:color w:val="000000"/>
                <w:sz w:val="16"/>
                <w:szCs w:val="16"/>
              </w:rPr>
            </w:pPr>
            <w:r w:rsidRPr="00712C40">
              <w:rPr>
                <w:rFonts w:ascii="Arial" w:hAnsi="Arial" w:cs="Arial"/>
                <w:color w:val="000000"/>
                <w:sz w:val="16"/>
                <w:szCs w:val="16"/>
              </w:rPr>
              <w:t xml:space="preserve"> </w:t>
            </w:r>
          </w:p>
        </w:tc>
      </w:tr>
      <w:tr w:rsidR="00C1217E" w:rsidRPr="00D35820" w:rsidTr="00720C6D">
        <w:trPr>
          <w:trHeight w:val="259"/>
          <w:jc w:val="center"/>
        </w:trPr>
        <w:tc>
          <w:tcPr>
            <w:tcW w:w="1144" w:type="dxa"/>
            <w:shd w:val="clear" w:color="auto" w:fill="auto"/>
            <w:noWrap/>
            <w:hideMark/>
          </w:tcPr>
          <w:p w:rsidR="00C1217E" w:rsidRPr="00712C40" w:rsidRDefault="00C1217E" w:rsidP="009C4728">
            <w:pPr>
              <w:spacing w:after="0" w:line="240" w:lineRule="auto"/>
              <w:jc w:val="both"/>
              <w:rPr>
                <w:rFonts w:ascii="Arial" w:hAnsi="Arial" w:cs="Arial"/>
                <w:b/>
                <w:bCs/>
                <w:caps/>
                <w:color w:val="000000"/>
                <w:sz w:val="16"/>
                <w:szCs w:val="16"/>
              </w:rPr>
            </w:pPr>
            <w:r w:rsidRPr="00712C40">
              <w:rPr>
                <w:rFonts w:ascii="Arial" w:hAnsi="Arial" w:cs="Arial"/>
                <w:b/>
                <w:bCs/>
                <w:caps/>
                <w:color w:val="000000"/>
                <w:sz w:val="16"/>
                <w:szCs w:val="16"/>
              </w:rPr>
              <w:t>4399</w:t>
            </w:r>
          </w:p>
        </w:tc>
        <w:tc>
          <w:tcPr>
            <w:tcW w:w="4918" w:type="dxa"/>
            <w:shd w:val="clear" w:color="auto" w:fill="auto"/>
            <w:hideMark/>
          </w:tcPr>
          <w:p w:rsidR="00C1217E" w:rsidRPr="00712C40" w:rsidRDefault="00C1217E" w:rsidP="009C4728">
            <w:pPr>
              <w:spacing w:after="0" w:line="240" w:lineRule="auto"/>
              <w:jc w:val="both"/>
              <w:rPr>
                <w:rFonts w:ascii="Arial" w:hAnsi="Arial" w:cs="Arial"/>
                <w:color w:val="000000"/>
                <w:sz w:val="16"/>
                <w:szCs w:val="16"/>
              </w:rPr>
            </w:pPr>
            <w:r w:rsidRPr="00712C40">
              <w:rPr>
                <w:rFonts w:ascii="Arial" w:hAnsi="Arial" w:cs="Arial"/>
                <w:color w:val="000000"/>
                <w:sz w:val="16"/>
                <w:szCs w:val="16"/>
              </w:rPr>
              <w:t>Otros ingresos y beneficios varios</w:t>
            </w:r>
          </w:p>
        </w:tc>
        <w:tc>
          <w:tcPr>
            <w:tcW w:w="1189" w:type="dxa"/>
            <w:shd w:val="clear" w:color="auto" w:fill="auto"/>
            <w:noWrap/>
            <w:hideMark/>
          </w:tcPr>
          <w:p w:rsidR="00C1217E" w:rsidRPr="00712C40" w:rsidRDefault="00C1217E" w:rsidP="009C4728">
            <w:pPr>
              <w:spacing w:after="0" w:line="240" w:lineRule="auto"/>
              <w:jc w:val="both"/>
              <w:rPr>
                <w:rFonts w:ascii="Arial" w:hAnsi="Arial" w:cs="Arial"/>
                <w:color w:val="000000"/>
                <w:sz w:val="16"/>
                <w:szCs w:val="16"/>
              </w:rPr>
            </w:pPr>
          </w:p>
        </w:tc>
        <w:tc>
          <w:tcPr>
            <w:tcW w:w="1571" w:type="dxa"/>
            <w:shd w:val="clear" w:color="auto" w:fill="auto"/>
            <w:noWrap/>
            <w:hideMark/>
          </w:tcPr>
          <w:p w:rsidR="00C1217E" w:rsidRPr="00712C40" w:rsidRDefault="00C1217E" w:rsidP="009C4728">
            <w:pPr>
              <w:spacing w:after="0" w:line="240" w:lineRule="auto"/>
              <w:jc w:val="both"/>
              <w:rPr>
                <w:rFonts w:ascii="Arial" w:hAnsi="Arial" w:cs="Arial"/>
                <w:color w:val="000000"/>
                <w:sz w:val="16"/>
                <w:szCs w:val="16"/>
              </w:rPr>
            </w:pPr>
            <w:r w:rsidRPr="00712C40">
              <w:rPr>
                <w:rFonts w:ascii="Arial" w:hAnsi="Arial" w:cs="Arial"/>
                <w:color w:val="000000"/>
                <w:sz w:val="16"/>
                <w:szCs w:val="16"/>
              </w:rPr>
              <w:t xml:space="preserve"> </w:t>
            </w:r>
          </w:p>
        </w:tc>
      </w:tr>
      <w:tr w:rsidR="00C1217E" w:rsidRPr="00D35820" w:rsidTr="00720C6D">
        <w:trPr>
          <w:trHeight w:val="259"/>
          <w:jc w:val="center"/>
        </w:trPr>
        <w:tc>
          <w:tcPr>
            <w:tcW w:w="1144" w:type="dxa"/>
            <w:shd w:val="clear" w:color="auto" w:fill="E2EFD9"/>
            <w:noWrap/>
            <w:hideMark/>
          </w:tcPr>
          <w:p w:rsidR="00C1217E" w:rsidRPr="00712C40" w:rsidRDefault="00C1217E" w:rsidP="009C4728">
            <w:pPr>
              <w:spacing w:after="0" w:line="240" w:lineRule="auto"/>
              <w:jc w:val="both"/>
              <w:rPr>
                <w:rFonts w:ascii="Arial" w:hAnsi="Arial" w:cs="Arial"/>
                <w:b/>
                <w:bCs/>
                <w:caps/>
                <w:color w:val="000000"/>
                <w:sz w:val="16"/>
                <w:szCs w:val="16"/>
              </w:rPr>
            </w:pPr>
            <w:r w:rsidRPr="00712C40">
              <w:rPr>
                <w:rFonts w:ascii="Arial" w:hAnsi="Arial" w:cs="Arial"/>
                <w:b/>
                <w:bCs/>
                <w:caps/>
                <w:color w:val="000000"/>
                <w:sz w:val="16"/>
                <w:szCs w:val="16"/>
              </w:rPr>
              <w:t>4400</w:t>
            </w:r>
          </w:p>
        </w:tc>
        <w:tc>
          <w:tcPr>
            <w:tcW w:w="4918" w:type="dxa"/>
            <w:shd w:val="clear" w:color="auto" w:fill="E2EFD9"/>
            <w:hideMark/>
          </w:tcPr>
          <w:p w:rsidR="00C1217E" w:rsidRPr="00712C40" w:rsidRDefault="00C1217E" w:rsidP="009C4728">
            <w:pPr>
              <w:spacing w:after="0" w:line="240" w:lineRule="auto"/>
              <w:jc w:val="both"/>
              <w:rPr>
                <w:rFonts w:ascii="Arial" w:hAnsi="Arial" w:cs="Arial"/>
                <w:color w:val="000000"/>
                <w:sz w:val="16"/>
                <w:szCs w:val="16"/>
              </w:rPr>
            </w:pPr>
            <w:r w:rsidRPr="00712C40">
              <w:rPr>
                <w:rFonts w:ascii="Arial" w:hAnsi="Arial" w:cs="Arial"/>
                <w:color w:val="000000"/>
                <w:sz w:val="16"/>
                <w:szCs w:val="16"/>
              </w:rPr>
              <w:t>Otros ingresos contables no presupuestarios</w:t>
            </w:r>
          </w:p>
        </w:tc>
        <w:tc>
          <w:tcPr>
            <w:tcW w:w="1189" w:type="dxa"/>
            <w:shd w:val="clear" w:color="auto" w:fill="E2EFD9"/>
            <w:noWrap/>
            <w:hideMark/>
          </w:tcPr>
          <w:p w:rsidR="00C1217E" w:rsidRPr="00712C40" w:rsidRDefault="00C1217E" w:rsidP="009C4728">
            <w:pPr>
              <w:spacing w:after="0" w:line="240" w:lineRule="auto"/>
              <w:jc w:val="both"/>
              <w:rPr>
                <w:rFonts w:ascii="Arial" w:hAnsi="Arial" w:cs="Arial"/>
                <w:color w:val="000000"/>
                <w:sz w:val="16"/>
                <w:szCs w:val="16"/>
              </w:rPr>
            </w:pPr>
          </w:p>
        </w:tc>
        <w:tc>
          <w:tcPr>
            <w:tcW w:w="1571" w:type="dxa"/>
            <w:shd w:val="clear" w:color="auto" w:fill="E2EFD9"/>
            <w:noWrap/>
            <w:hideMark/>
          </w:tcPr>
          <w:p w:rsidR="00C1217E" w:rsidRPr="00712C40" w:rsidRDefault="00C1217E" w:rsidP="009C4728">
            <w:pPr>
              <w:spacing w:after="0" w:line="240" w:lineRule="auto"/>
              <w:jc w:val="both"/>
              <w:rPr>
                <w:rFonts w:ascii="Arial" w:hAnsi="Arial" w:cs="Arial"/>
                <w:color w:val="000000"/>
                <w:sz w:val="16"/>
                <w:szCs w:val="16"/>
              </w:rPr>
            </w:pPr>
            <w:r w:rsidRPr="00712C40">
              <w:rPr>
                <w:rFonts w:ascii="Arial" w:hAnsi="Arial" w:cs="Arial"/>
                <w:color w:val="000000"/>
                <w:sz w:val="16"/>
                <w:szCs w:val="16"/>
              </w:rPr>
              <w:t xml:space="preserve"> </w:t>
            </w:r>
          </w:p>
        </w:tc>
      </w:tr>
      <w:tr w:rsidR="00C1217E" w:rsidRPr="00D35820" w:rsidTr="00720C6D">
        <w:trPr>
          <w:trHeight w:val="259"/>
          <w:jc w:val="center"/>
        </w:trPr>
        <w:tc>
          <w:tcPr>
            <w:tcW w:w="1144" w:type="dxa"/>
            <w:shd w:val="clear" w:color="auto" w:fill="auto"/>
            <w:noWrap/>
            <w:hideMark/>
          </w:tcPr>
          <w:p w:rsidR="00C1217E" w:rsidRPr="00712C40" w:rsidRDefault="00C1217E" w:rsidP="009C4728">
            <w:pPr>
              <w:spacing w:after="0" w:line="240" w:lineRule="auto"/>
              <w:jc w:val="both"/>
              <w:rPr>
                <w:rFonts w:ascii="Arial" w:hAnsi="Arial" w:cs="Arial"/>
                <w:b/>
                <w:bCs/>
                <w:caps/>
                <w:color w:val="000000"/>
                <w:sz w:val="16"/>
                <w:szCs w:val="16"/>
              </w:rPr>
            </w:pPr>
            <w:r w:rsidRPr="00712C40">
              <w:rPr>
                <w:rFonts w:ascii="Arial" w:hAnsi="Arial" w:cs="Arial"/>
                <w:b/>
                <w:bCs/>
                <w:caps/>
                <w:color w:val="000000"/>
                <w:sz w:val="16"/>
                <w:szCs w:val="16"/>
              </w:rPr>
              <w:t>900003</w:t>
            </w:r>
          </w:p>
        </w:tc>
        <w:tc>
          <w:tcPr>
            <w:tcW w:w="4918" w:type="dxa"/>
            <w:shd w:val="clear" w:color="auto" w:fill="auto"/>
            <w:hideMark/>
          </w:tcPr>
          <w:p w:rsidR="00C1217E" w:rsidRPr="00712C40" w:rsidRDefault="00C1217E" w:rsidP="009C4728">
            <w:pPr>
              <w:spacing w:after="0" w:line="240" w:lineRule="auto"/>
              <w:jc w:val="both"/>
              <w:rPr>
                <w:rFonts w:ascii="Arial" w:hAnsi="Arial" w:cs="Arial"/>
                <w:b/>
                <w:bCs/>
                <w:color w:val="000000"/>
                <w:sz w:val="16"/>
                <w:szCs w:val="16"/>
              </w:rPr>
            </w:pPr>
            <w:r w:rsidRPr="00712C40">
              <w:rPr>
                <w:rFonts w:ascii="Arial" w:hAnsi="Arial" w:cs="Arial"/>
                <w:b/>
                <w:bCs/>
                <w:color w:val="000000"/>
                <w:sz w:val="16"/>
                <w:szCs w:val="16"/>
              </w:rPr>
              <w:t>3. Menos ingresos presupuestarios no contables</w:t>
            </w:r>
          </w:p>
        </w:tc>
        <w:tc>
          <w:tcPr>
            <w:tcW w:w="1189" w:type="dxa"/>
            <w:shd w:val="clear" w:color="auto" w:fill="auto"/>
            <w:hideMark/>
          </w:tcPr>
          <w:p w:rsidR="00C1217E" w:rsidRPr="00712C40" w:rsidRDefault="00C1217E" w:rsidP="009C4728">
            <w:pPr>
              <w:spacing w:after="0" w:line="240" w:lineRule="auto"/>
              <w:jc w:val="both"/>
              <w:rPr>
                <w:rFonts w:ascii="Arial" w:hAnsi="Arial" w:cs="Arial"/>
                <w:b/>
                <w:bCs/>
                <w:color w:val="000000"/>
                <w:sz w:val="16"/>
                <w:szCs w:val="16"/>
              </w:rPr>
            </w:pPr>
          </w:p>
        </w:tc>
        <w:tc>
          <w:tcPr>
            <w:tcW w:w="1571" w:type="dxa"/>
            <w:shd w:val="clear" w:color="auto" w:fill="auto"/>
            <w:noWrap/>
            <w:hideMark/>
          </w:tcPr>
          <w:p w:rsidR="00C1217E" w:rsidRPr="00712C40" w:rsidRDefault="00C1217E" w:rsidP="009C4728">
            <w:pPr>
              <w:spacing w:after="0" w:line="240" w:lineRule="auto"/>
              <w:jc w:val="both"/>
              <w:rPr>
                <w:rFonts w:ascii="Arial" w:hAnsi="Arial" w:cs="Arial"/>
                <w:color w:val="000000"/>
                <w:sz w:val="16"/>
                <w:szCs w:val="16"/>
              </w:rPr>
            </w:pPr>
            <w:r w:rsidRPr="00712C40">
              <w:rPr>
                <w:rFonts w:ascii="Arial" w:hAnsi="Arial" w:cs="Arial"/>
                <w:color w:val="000000"/>
                <w:sz w:val="16"/>
                <w:szCs w:val="16"/>
              </w:rPr>
              <w:t xml:space="preserve"> </w:t>
            </w:r>
          </w:p>
        </w:tc>
      </w:tr>
      <w:tr w:rsidR="00C1217E" w:rsidRPr="00D35820" w:rsidTr="00720C6D">
        <w:trPr>
          <w:trHeight w:val="259"/>
          <w:jc w:val="center"/>
        </w:trPr>
        <w:tc>
          <w:tcPr>
            <w:tcW w:w="1144" w:type="dxa"/>
            <w:shd w:val="clear" w:color="auto" w:fill="E2EFD9"/>
            <w:noWrap/>
            <w:hideMark/>
          </w:tcPr>
          <w:p w:rsidR="00C1217E" w:rsidRPr="00712C40" w:rsidRDefault="00C1217E" w:rsidP="009C4728">
            <w:pPr>
              <w:spacing w:after="0" w:line="240" w:lineRule="auto"/>
              <w:jc w:val="both"/>
              <w:rPr>
                <w:rFonts w:ascii="Arial" w:hAnsi="Arial" w:cs="Arial"/>
                <w:b/>
                <w:bCs/>
                <w:caps/>
                <w:color w:val="000000"/>
                <w:sz w:val="16"/>
                <w:szCs w:val="16"/>
              </w:rPr>
            </w:pPr>
            <w:r w:rsidRPr="00712C40">
              <w:rPr>
                <w:rFonts w:ascii="Arial" w:hAnsi="Arial" w:cs="Arial"/>
                <w:b/>
                <w:bCs/>
                <w:caps/>
                <w:color w:val="000000"/>
                <w:sz w:val="16"/>
                <w:szCs w:val="16"/>
              </w:rPr>
              <w:t>52</w:t>
            </w:r>
          </w:p>
        </w:tc>
        <w:tc>
          <w:tcPr>
            <w:tcW w:w="4918" w:type="dxa"/>
            <w:shd w:val="clear" w:color="auto" w:fill="E2EFD9"/>
            <w:hideMark/>
          </w:tcPr>
          <w:p w:rsidR="00C1217E" w:rsidRPr="00712C40" w:rsidRDefault="00C1217E" w:rsidP="009C4728">
            <w:pPr>
              <w:spacing w:after="0" w:line="240" w:lineRule="auto"/>
              <w:jc w:val="both"/>
              <w:rPr>
                <w:rFonts w:ascii="Arial" w:hAnsi="Arial" w:cs="Arial"/>
                <w:color w:val="000000"/>
                <w:sz w:val="16"/>
                <w:szCs w:val="16"/>
              </w:rPr>
            </w:pPr>
            <w:r w:rsidRPr="00712C40">
              <w:rPr>
                <w:rFonts w:ascii="Arial" w:hAnsi="Arial" w:cs="Arial"/>
                <w:color w:val="000000"/>
                <w:sz w:val="16"/>
                <w:szCs w:val="16"/>
              </w:rPr>
              <w:t>Productos de capital</w:t>
            </w:r>
          </w:p>
        </w:tc>
        <w:tc>
          <w:tcPr>
            <w:tcW w:w="1189" w:type="dxa"/>
            <w:shd w:val="clear" w:color="auto" w:fill="E2EFD9"/>
            <w:noWrap/>
            <w:hideMark/>
          </w:tcPr>
          <w:p w:rsidR="00C1217E" w:rsidRPr="00712C40" w:rsidRDefault="00C1217E" w:rsidP="009C4728">
            <w:pPr>
              <w:spacing w:after="0" w:line="240" w:lineRule="auto"/>
              <w:jc w:val="both"/>
              <w:rPr>
                <w:rFonts w:ascii="Arial" w:hAnsi="Arial" w:cs="Arial"/>
                <w:color w:val="000000"/>
                <w:sz w:val="16"/>
                <w:szCs w:val="16"/>
              </w:rPr>
            </w:pPr>
          </w:p>
        </w:tc>
        <w:tc>
          <w:tcPr>
            <w:tcW w:w="1571" w:type="dxa"/>
            <w:shd w:val="clear" w:color="auto" w:fill="E2EFD9"/>
            <w:noWrap/>
            <w:hideMark/>
          </w:tcPr>
          <w:p w:rsidR="00C1217E" w:rsidRPr="00712C40" w:rsidRDefault="00C1217E" w:rsidP="009C4728">
            <w:pPr>
              <w:spacing w:after="0" w:line="240" w:lineRule="auto"/>
              <w:jc w:val="both"/>
              <w:rPr>
                <w:rFonts w:ascii="Arial" w:hAnsi="Arial" w:cs="Arial"/>
                <w:color w:val="000000"/>
                <w:sz w:val="16"/>
                <w:szCs w:val="16"/>
              </w:rPr>
            </w:pPr>
            <w:r w:rsidRPr="00712C40">
              <w:rPr>
                <w:rFonts w:ascii="Arial" w:hAnsi="Arial" w:cs="Arial"/>
                <w:color w:val="000000"/>
                <w:sz w:val="16"/>
                <w:szCs w:val="16"/>
              </w:rPr>
              <w:t xml:space="preserve"> </w:t>
            </w:r>
          </w:p>
        </w:tc>
      </w:tr>
      <w:tr w:rsidR="00C1217E" w:rsidRPr="00D35820" w:rsidTr="00720C6D">
        <w:trPr>
          <w:trHeight w:val="259"/>
          <w:jc w:val="center"/>
        </w:trPr>
        <w:tc>
          <w:tcPr>
            <w:tcW w:w="1144" w:type="dxa"/>
            <w:shd w:val="clear" w:color="auto" w:fill="auto"/>
            <w:noWrap/>
            <w:hideMark/>
          </w:tcPr>
          <w:p w:rsidR="00C1217E" w:rsidRPr="00712C40" w:rsidRDefault="00C1217E" w:rsidP="009C4728">
            <w:pPr>
              <w:spacing w:after="0" w:line="240" w:lineRule="auto"/>
              <w:jc w:val="both"/>
              <w:rPr>
                <w:rFonts w:ascii="Arial" w:hAnsi="Arial" w:cs="Arial"/>
                <w:b/>
                <w:bCs/>
                <w:caps/>
                <w:color w:val="000000"/>
                <w:sz w:val="16"/>
                <w:szCs w:val="16"/>
              </w:rPr>
            </w:pPr>
            <w:r w:rsidRPr="00712C40">
              <w:rPr>
                <w:rFonts w:ascii="Arial" w:hAnsi="Arial" w:cs="Arial"/>
                <w:b/>
                <w:bCs/>
                <w:caps/>
                <w:color w:val="000000"/>
                <w:sz w:val="16"/>
                <w:szCs w:val="16"/>
              </w:rPr>
              <w:t>62</w:t>
            </w:r>
          </w:p>
        </w:tc>
        <w:tc>
          <w:tcPr>
            <w:tcW w:w="4918" w:type="dxa"/>
            <w:shd w:val="clear" w:color="auto" w:fill="auto"/>
            <w:hideMark/>
          </w:tcPr>
          <w:p w:rsidR="00C1217E" w:rsidRPr="00712C40" w:rsidRDefault="00C1217E" w:rsidP="009C4728">
            <w:pPr>
              <w:spacing w:after="0" w:line="240" w:lineRule="auto"/>
              <w:jc w:val="both"/>
              <w:rPr>
                <w:rFonts w:ascii="Arial" w:hAnsi="Arial" w:cs="Arial"/>
                <w:color w:val="000000"/>
                <w:sz w:val="16"/>
                <w:szCs w:val="16"/>
              </w:rPr>
            </w:pPr>
            <w:r w:rsidRPr="00712C40">
              <w:rPr>
                <w:rFonts w:ascii="Arial" w:hAnsi="Arial" w:cs="Arial"/>
                <w:color w:val="000000"/>
                <w:sz w:val="16"/>
                <w:szCs w:val="16"/>
              </w:rPr>
              <w:t>Aprovechamientos capital</w:t>
            </w:r>
          </w:p>
        </w:tc>
        <w:tc>
          <w:tcPr>
            <w:tcW w:w="1189" w:type="dxa"/>
            <w:shd w:val="clear" w:color="auto" w:fill="auto"/>
            <w:noWrap/>
            <w:hideMark/>
          </w:tcPr>
          <w:p w:rsidR="00C1217E" w:rsidRPr="00712C40" w:rsidRDefault="00C1217E" w:rsidP="009C4728">
            <w:pPr>
              <w:spacing w:after="0" w:line="240" w:lineRule="auto"/>
              <w:jc w:val="both"/>
              <w:rPr>
                <w:rFonts w:ascii="Arial" w:hAnsi="Arial" w:cs="Arial"/>
                <w:color w:val="000000"/>
                <w:sz w:val="16"/>
                <w:szCs w:val="16"/>
              </w:rPr>
            </w:pPr>
          </w:p>
        </w:tc>
        <w:tc>
          <w:tcPr>
            <w:tcW w:w="1571" w:type="dxa"/>
            <w:shd w:val="clear" w:color="auto" w:fill="auto"/>
            <w:noWrap/>
            <w:hideMark/>
          </w:tcPr>
          <w:p w:rsidR="00C1217E" w:rsidRPr="00712C40" w:rsidRDefault="00C1217E" w:rsidP="009C4728">
            <w:pPr>
              <w:spacing w:after="0" w:line="240" w:lineRule="auto"/>
              <w:jc w:val="both"/>
              <w:rPr>
                <w:rFonts w:ascii="Arial" w:hAnsi="Arial" w:cs="Arial"/>
                <w:color w:val="000000"/>
                <w:sz w:val="16"/>
                <w:szCs w:val="16"/>
              </w:rPr>
            </w:pPr>
            <w:r w:rsidRPr="00712C40">
              <w:rPr>
                <w:rFonts w:ascii="Arial" w:hAnsi="Arial" w:cs="Arial"/>
                <w:color w:val="000000"/>
                <w:sz w:val="16"/>
                <w:szCs w:val="16"/>
              </w:rPr>
              <w:t xml:space="preserve"> </w:t>
            </w:r>
          </w:p>
        </w:tc>
      </w:tr>
      <w:tr w:rsidR="00C1217E" w:rsidRPr="00D35820" w:rsidTr="00720C6D">
        <w:trPr>
          <w:trHeight w:val="259"/>
          <w:jc w:val="center"/>
        </w:trPr>
        <w:tc>
          <w:tcPr>
            <w:tcW w:w="1144" w:type="dxa"/>
            <w:shd w:val="clear" w:color="auto" w:fill="E2EFD9"/>
            <w:noWrap/>
            <w:hideMark/>
          </w:tcPr>
          <w:p w:rsidR="00C1217E" w:rsidRPr="00712C40" w:rsidRDefault="00C1217E" w:rsidP="009C4728">
            <w:pPr>
              <w:spacing w:after="0" w:line="240" w:lineRule="auto"/>
              <w:jc w:val="both"/>
              <w:rPr>
                <w:rFonts w:ascii="Arial" w:hAnsi="Arial" w:cs="Arial"/>
                <w:b/>
                <w:bCs/>
                <w:caps/>
                <w:color w:val="000000"/>
                <w:sz w:val="16"/>
                <w:szCs w:val="16"/>
              </w:rPr>
            </w:pPr>
            <w:r w:rsidRPr="00712C40">
              <w:rPr>
                <w:rFonts w:ascii="Arial" w:hAnsi="Arial" w:cs="Arial"/>
                <w:b/>
                <w:bCs/>
                <w:caps/>
                <w:color w:val="000000"/>
                <w:sz w:val="16"/>
                <w:szCs w:val="16"/>
              </w:rPr>
              <w:t>00</w:t>
            </w:r>
          </w:p>
        </w:tc>
        <w:tc>
          <w:tcPr>
            <w:tcW w:w="4918" w:type="dxa"/>
            <w:shd w:val="clear" w:color="auto" w:fill="E2EFD9"/>
            <w:hideMark/>
          </w:tcPr>
          <w:p w:rsidR="00C1217E" w:rsidRPr="00712C40" w:rsidRDefault="00C1217E" w:rsidP="009C4728">
            <w:pPr>
              <w:spacing w:after="0" w:line="240" w:lineRule="auto"/>
              <w:jc w:val="both"/>
              <w:rPr>
                <w:rFonts w:ascii="Arial" w:hAnsi="Arial" w:cs="Arial"/>
                <w:color w:val="000000"/>
                <w:sz w:val="16"/>
                <w:szCs w:val="16"/>
              </w:rPr>
            </w:pPr>
            <w:r w:rsidRPr="00712C40">
              <w:rPr>
                <w:rFonts w:ascii="Arial" w:hAnsi="Arial" w:cs="Arial"/>
                <w:color w:val="000000"/>
                <w:sz w:val="16"/>
                <w:szCs w:val="16"/>
              </w:rPr>
              <w:t>Ingresos derivados de financiamientos</w:t>
            </w:r>
          </w:p>
        </w:tc>
        <w:tc>
          <w:tcPr>
            <w:tcW w:w="1189" w:type="dxa"/>
            <w:shd w:val="clear" w:color="auto" w:fill="E2EFD9"/>
            <w:noWrap/>
            <w:hideMark/>
          </w:tcPr>
          <w:p w:rsidR="00C1217E" w:rsidRPr="00712C40" w:rsidRDefault="00C1217E" w:rsidP="009C4728">
            <w:pPr>
              <w:spacing w:after="0" w:line="240" w:lineRule="auto"/>
              <w:jc w:val="both"/>
              <w:rPr>
                <w:rFonts w:ascii="Arial" w:hAnsi="Arial" w:cs="Arial"/>
                <w:color w:val="000000"/>
                <w:sz w:val="16"/>
                <w:szCs w:val="16"/>
              </w:rPr>
            </w:pPr>
          </w:p>
        </w:tc>
        <w:tc>
          <w:tcPr>
            <w:tcW w:w="1571" w:type="dxa"/>
            <w:shd w:val="clear" w:color="auto" w:fill="E2EFD9"/>
            <w:noWrap/>
            <w:hideMark/>
          </w:tcPr>
          <w:p w:rsidR="00C1217E" w:rsidRPr="00712C40" w:rsidRDefault="00C1217E" w:rsidP="009C4728">
            <w:pPr>
              <w:spacing w:after="0" w:line="240" w:lineRule="auto"/>
              <w:jc w:val="both"/>
              <w:rPr>
                <w:rFonts w:ascii="Arial" w:hAnsi="Arial" w:cs="Arial"/>
                <w:color w:val="000000"/>
                <w:sz w:val="16"/>
                <w:szCs w:val="16"/>
              </w:rPr>
            </w:pPr>
            <w:r w:rsidRPr="00712C40">
              <w:rPr>
                <w:rFonts w:ascii="Arial" w:hAnsi="Arial" w:cs="Arial"/>
                <w:color w:val="000000"/>
                <w:sz w:val="16"/>
                <w:szCs w:val="16"/>
              </w:rPr>
              <w:t xml:space="preserve"> </w:t>
            </w:r>
          </w:p>
        </w:tc>
      </w:tr>
      <w:tr w:rsidR="00C1217E" w:rsidRPr="00D35820" w:rsidTr="00720C6D">
        <w:trPr>
          <w:trHeight w:val="259"/>
          <w:jc w:val="center"/>
        </w:trPr>
        <w:tc>
          <w:tcPr>
            <w:tcW w:w="1144" w:type="dxa"/>
            <w:shd w:val="clear" w:color="auto" w:fill="auto"/>
            <w:noWrap/>
            <w:hideMark/>
          </w:tcPr>
          <w:p w:rsidR="00C1217E" w:rsidRPr="00712C40" w:rsidRDefault="00C1217E" w:rsidP="009C4728">
            <w:pPr>
              <w:spacing w:after="0" w:line="240" w:lineRule="auto"/>
              <w:jc w:val="both"/>
              <w:rPr>
                <w:rFonts w:ascii="Arial" w:hAnsi="Arial" w:cs="Arial"/>
                <w:b/>
                <w:bCs/>
                <w:caps/>
                <w:color w:val="000000"/>
                <w:sz w:val="16"/>
                <w:szCs w:val="16"/>
              </w:rPr>
            </w:pPr>
            <w:r w:rsidRPr="00712C40">
              <w:rPr>
                <w:rFonts w:ascii="Arial" w:hAnsi="Arial" w:cs="Arial"/>
                <w:b/>
                <w:bCs/>
                <w:caps/>
                <w:color w:val="000000"/>
                <w:sz w:val="16"/>
                <w:szCs w:val="16"/>
              </w:rPr>
              <w:t>4500</w:t>
            </w:r>
          </w:p>
        </w:tc>
        <w:tc>
          <w:tcPr>
            <w:tcW w:w="4918" w:type="dxa"/>
            <w:shd w:val="clear" w:color="auto" w:fill="auto"/>
            <w:hideMark/>
          </w:tcPr>
          <w:p w:rsidR="00C1217E" w:rsidRPr="00712C40" w:rsidRDefault="00C1217E" w:rsidP="009C4728">
            <w:pPr>
              <w:spacing w:after="0" w:line="240" w:lineRule="auto"/>
              <w:jc w:val="both"/>
              <w:rPr>
                <w:rFonts w:ascii="Arial" w:hAnsi="Arial" w:cs="Arial"/>
                <w:color w:val="000000"/>
                <w:sz w:val="16"/>
                <w:szCs w:val="16"/>
              </w:rPr>
            </w:pPr>
            <w:r w:rsidRPr="00712C40">
              <w:rPr>
                <w:rFonts w:ascii="Arial" w:hAnsi="Arial" w:cs="Arial"/>
                <w:color w:val="000000"/>
                <w:sz w:val="16"/>
                <w:szCs w:val="16"/>
              </w:rPr>
              <w:t>Otros ingresos presupuestarios no contables</w:t>
            </w:r>
          </w:p>
        </w:tc>
        <w:tc>
          <w:tcPr>
            <w:tcW w:w="1189" w:type="dxa"/>
            <w:shd w:val="clear" w:color="auto" w:fill="auto"/>
            <w:noWrap/>
            <w:hideMark/>
          </w:tcPr>
          <w:p w:rsidR="00C1217E" w:rsidRPr="00712C40" w:rsidRDefault="00C1217E" w:rsidP="009C4728">
            <w:pPr>
              <w:spacing w:after="0" w:line="240" w:lineRule="auto"/>
              <w:jc w:val="both"/>
              <w:rPr>
                <w:rFonts w:ascii="Arial" w:hAnsi="Arial" w:cs="Arial"/>
                <w:color w:val="000000"/>
                <w:sz w:val="16"/>
                <w:szCs w:val="16"/>
              </w:rPr>
            </w:pPr>
            <w:r w:rsidRPr="00712C40">
              <w:rPr>
                <w:rFonts w:ascii="Arial" w:hAnsi="Arial" w:cs="Arial"/>
                <w:color w:val="000000"/>
                <w:sz w:val="16"/>
                <w:szCs w:val="16"/>
              </w:rPr>
              <w:t> </w:t>
            </w:r>
          </w:p>
        </w:tc>
        <w:tc>
          <w:tcPr>
            <w:tcW w:w="1571" w:type="dxa"/>
            <w:shd w:val="clear" w:color="auto" w:fill="auto"/>
            <w:noWrap/>
            <w:hideMark/>
          </w:tcPr>
          <w:p w:rsidR="00C1217E" w:rsidRPr="00712C40" w:rsidRDefault="00C1217E" w:rsidP="009C4728">
            <w:pPr>
              <w:spacing w:after="0" w:line="240" w:lineRule="auto"/>
              <w:jc w:val="both"/>
              <w:rPr>
                <w:rFonts w:ascii="Arial" w:hAnsi="Arial" w:cs="Arial"/>
                <w:color w:val="000000"/>
                <w:sz w:val="16"/>
                <w:szCs w:val="16"/>
              </w:rPr>
            </w:pPr>
            <w:r w:rsidRPr="00712C40">
              <w:rPr>
                <w:rFonts w:ascii="Arial" w:hAnsi="Arial" w:cs="Arial"/>
                <w:color w:val="000000"/>
                <w:sz w:val="16"/>
                <w:szCs w:val="16"/>
              </w:rPr>
              <w:t> </w:t>
            </w:r>
          </w:p>
        </w:tc>
      </w:tr>
      <w:tr w:rsidR="009B1DC2" w:rsidRPr="00D35820" w:rsidTr="00720C6D">
        <w:trPr>
          <w:trHeight w:val="259"/>
          <w:jc w:val="center"/>
        </w:trPr>
        <w:tc>
          <w:tcPr>
            <w:tcW w:w="1144" w:type="dxa"/>
            <w:shd w:val="clear" w:color="auto" w:fill="E2EFD9"/>
            <w:noWrap/>
            <w:hideMark/>
          </w:tcPr>
          <w:p w:rsidR="009B1DC2" w:rsidRPr="00712C40" w:rsidRDefault="009B1DC2" w:rsidP="009B1DC2">
            <w:pPr>
              <w:spacing w:after="0" w:line="240" w:lineRule="auto"/>
              <w:jc w:val="both"/>
              <w:rPr>
                <w:rFonts w:ascii="Arial" w:hAnsi="Arial" w:cs="Arial"/>
                <w:b/>
                <w:bCs/>
                <w:caps/>
                <w:color w:val="000000"/>
                <w:sz w:val="16"/>
                <w:szCs w:val="16"/>
              </w:rPr>
            </w:pPr>
            <w:r w:rsidRPr="00712C40">
              <w:rPr>
                <w:rFonts w:ascii="Arial" w:hAnsi="Arial" w:cs="Arial"/>
                <w:b/>
                <w:bCs/>
                <w:caps/>
                <w:color w:val="000000"/>
                <w:sz w:val="16"/>
                <w:szCs w:val="16"/>
              </w:rPr>
              <w:t>900004</w:t>
            </w:r>
          </w:p>
        </w:tc>
        <w:tc>
          <w:tcPr>
            <w:tcW w:w="4918" w:type="dxa"/>
            <w:shd w:val="clear" w:color="auto" w:fill="E2EFD9"/>
            <w:hideMark/>
          </w:tcPr>
          <w:p w:rsidR="009B1DC2" w:rsidRPr="00712C40" w:rsidRDefault="009B1DC2" w:rsidP="009B1DC2">
            <w:pPr>
              <w:spacing w:after="0" w:line="240" w:lineRule="auto"/>
              <w:jc w:val="both"/>
              <w:rPr>
                <w:rFonts w:ascii="Arial" w:hAnsi="Arial" w:cs="Arial"/>
                <w:b/>
                <w:bCs/>
                <w:color w:val="000000"/>
                <w:sz w:val="16"/>
                <w:szCs w:val="16"/>
              </w:rPr>
            </w:pPr>
            <w:r w:rsidRPr="00712C40">
              <w:rPr>
                <w:rFonts w:ascii="Arial" w:hAnsi="Arial" w:cs="Arial"/>
                <w:b/>
                <w:bCs/>
                <w:color w:val="000000"/>
                <w:sz w:val="16"/>
                <w:szCs w:val="16"/>
              </w:rPr>
              <w:t xml:space="preserve">4. Ingresos Contables </w:t>
            </w:r>
          </w:p>
        </w:tc>
        <w:tc>
          <w:tcPr>
            <w:tcW w:w="1189" w:type="dxa"/>
            <w:shd w:val="clear" w:color="auto" w:fill="E2EFD9"/>
            <w:noWrap/>
            <w:hideMark/>
          </w:tcPr>
          <w:p w:rsidR="009B1DC2" w:rsidRPr="00712C40" w:rsidRDefault="009B1DC2" w:rsidP="009B1DC2">
            <w:pPr>
              <w:spacing w:after="0" w:line="240" w:lineRule="auto"/>
              <w:jc w:val="both"/>
              <w:rPr>
                <w:rFonts w:ascii="Arial" w:hAnsi="Arial" w:cs="Arial"/>
                <w:b/>
                <w:bCs/>
                <w:color w:val="000000"/>
                <w:sz w:val="16"/>
                <w:szCs w:val="16"/>
              </w:rPr>
            </w:pPr>
            <w:r w:rsidRPr="00712C40">
              <w:rPr>
                <w:rFonts w:ascii="Arial" w:hAnsi="Arial" w:cs="Arial"/>
                <w:b/>
                <w:bCs/>
                <w:color w:val="000000"/>
                <w:sz w:val="16"/>
                <w:szCs w:val="16"/>
              </w:rPr>
              <w:t> </w:t>
            </w:r>
          </w:p>
        </w:tc>
        <w:tc>
          <w:tcPr>
            <w:tcW w:w="1571" w:type="dxa"/>
            <w:shd w:val="clear" w:color="auto" w:fill="E2EFD9"/>
            <w:noWrap/>
          </w:tcPr>
          <w:p w:rsidR="009B1DC2" w:rsidRDefault="009B1DC2" w:rsidP="009B1DC2">
            <w:pPr>
              <w:jc w:val="right"/>
              <w:rPr>
                <w:rFonts w:ascii="Arial" w:eastAsia="Times New Roman" w:hAnsi="Arial" w:cs="Arial"/>
                <w:b/>
                <w:bCs/>
                <w:color w:val="000000"/>
                <w:sz w:val="13"/>
                <w:szCs w:val="13"/>
              </w:rPr>
            </w:pPr>
            <w:r>
              <w:rPr>
                <w:rFonts w:ascii="Arial" w:hAnsi="Arial" w:cs="Arial"/>
                <w:b/>
                <w:bCs/>
                <w:color w:val="000000"/>
                <w:sz w:val="13"/>
                <w:szCs w:val="13"/>
              </w:rPr>
              <w:t>72,150,436.07</w:t>
            </w:r>
          </w:p>
          <w:p w:rsidR="009B1DC2" w:rsidRPr="00712C40" w:rsidRDefault="009B1DC2" w:rsidP="009B1DC2">
            <w:pPr>
              <w:spacing w:after="0" w:line="240" w:lineRule="auto"/>
              <w:jc w:val="right"/>
              <w:rPr>
                <w:rFonts w:ascii="Arial" w:hAnsi="Arial" w:cs="Arial"/>
                <w:b/>
                <w:color w:val="000000"/>
                <w:sz w:val="16"/>
                <w:szCs w:val="16"/>
              </w:rPr>
            </w:pPr>
          </w:p>
        </w:tc>
      </w:tr>
    </w:tbl>
    <w:p w:rsidR="00C1217E" w:rsidRDefault="00C1217E" w:rsidP="00C1217E">
      <w:pPr>
        <w:spacing w:after="200" w:line="276" w:lineRule="auto"/>
        <w:jc w:val="both"/>
        <w:rPr>
          <w:rFonts w:ascii="Arial" w:hAnsi="Arial" w:cs="Arial"/>
          <w:b/>
          <w:sz w:val="16"/>
          <w:szCs w:val="16"/>
        </w:rPr>
      </w:pPr>
    </w:p>
    <w:p w:rsidR="00C1217E" w:rsidRPr="000D475E" w:rsidRDefault="00C1217E" w:rsidP="00C1217E">
      <w:pPr>
        <w:numPr>
          <w:ilvl w:val="0"/>
          <w:numId w:val="2"/>
        </w:numPr>
        <w:spacing w:after="200" w:line="276" w:lineRule="auto"/>
        <w:jc w:val="both"/>
        <w:rPr>
          <w:rFonts w:ascii="Arial" w:hAnsi="Arial" w:cs="Arial"/>
          <w:b/>
          <w:sz w:val="16"/>
          <w:szCs w:val="16"/>
        </w:rPr>
      </w:pPr>
      <w:r w:rsidRPr="000D475E">
        <w:rPr>
          <w:rFonts w:ascii="Arial" w:hAnsi="Arial" w:cs="Arial"/>
          <w:b/>
          <w:sz w:val="16"/>
          <w:szCs w:val="16"/>
        </w:rPr>
        <w:t>Conciliación entre egresos Presupuestarios y Contables</w:t>
      </w:r>
    </w:p>
    <w:tbl>
      <w:tblPr>
        <w:tblW w:w="0" w:type="auto"/>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1391"/>
        <w:gridCol w:w="5269"/>
        <w:gridCol w:w="1048"/>
        <w:gridCol w:w="1120"/>
      </w:tblGrid>
      <w:tr w:rsidR="00C1217E" w:rsidRPr="005E494D" w:rsidTr="00720C6D">
        <w:trPr>
          <w:trHeight w:val="300"/>
          <w:jc w:val="center"/>
        </w:trPr>
        <w:tc>
          <w:tcPr>
            <w:tcW w:w="0" w:type="auto"/>
            <w:gridSpan w:val="4"/>
            <w:tcBorders>
              <w:top w:val="single" w:sz="4" w:space="0" w:color="70AD47"/>
              <w:left w:val="single" w:sz="4" w:space="0" w:color="70AD47"/>
              <w:bottom w:val="single" w:sz="4" w:space="0" w:color="70AD47"/>
              <w:right w:val="single" w:sz="4" w:space="0" w:color="70AD47"/>
            </w:tcBorders>
            <w:shd w:val="clear" w:color="auto" w:fill="70AD47"/>
            <w:noWrap/>
            <w:hideMark/>
          </w:tcPr>
          <w:p w:rsidR="00C1217E" w:rsidRPr="005E494D" w:rsidRDefault="00C1217E" w:rsidP="009C4728">
            <w:pPr>
              <w:spacing w:after="0" w:line="240" w:lineRule="auto"/>
              <w:jc w:val="center"/>
              <w:rPr>
                <w:rFonts w:ascii="Arial" w:eastAsia="Times New Roman" w:hAnsi="Arial" w:cs="Arial"/>
                <w:b/>
                <w:bCs/>
                <w:i/>
                <w:iCs/>
                <w:color w:val="000000"/>
                <w:sz w:val="16"/>
                <w:szCs w:val="16"/>
                <w:lang w:eastAsia="es-MX"/>
              </w:rPr>
            </w:pPr>
            <w:r w:rsidRPr="005E494D">
              <w:rPr>
                <w:rFonts w:ascii="Arial" w:eastAsia="Times New Roman" w:hAnsi="Arial" w:cs="Arial"/>
                <w:b/>
                <w:bCs/>
                <w:i/>
                <w:iCs/>
                <w:caps/>
                <w:color w:val="000000"/>
                <w:sz w:val="16"/>
                <w:szCs w:val="16"/>
                <w:lang w:eastAsia="es-MX"/>
              </w:rPr>
              <w:t>CONCILIACIÓN ENTRE LOS EGRESOS PRESUPUESTARIOS Y LOS GASTOS CONTABLES</w:t>
            </w:r>
          </w:p>
        </w:tc>
      </w:tr>
      <w:tr w:rsidR="00C1217E" w:rsidRPr="005E494D" w:rsidTr="00720C6D">
        <w:trPr>
          <w:trHeight w:val="300"/>
          <w:jc w:val="center"/>
        </w:trPr>
        <w:tc>
          <w:tcPr>
            <w:tcW w:w="0" w:type="auto"/>
            <w:shd w:val="clear" w:color="auto" w:fill="E2EFD9"/>
            <w:noWrap/>
            <w:hideMark/>
          </w:tcPr>
          <w:p w:rsidR="00C1217E" w:rsidRPr="005E494D" w:rsidRDefault="00C1217E" w:rsidP="009C4728">
            <w:pPr>
              <w:spacing w:after="0" w:line="240" w:lineRule="auto"/>
              <w:jc w:val="both"/>
              <w:rPr>
                <w:rFonts w:ascii="Arial" w:eastAsia="Times New Roman" w:hAnsi="Arial" w:cs="Arial"/>
                <w:b/>
                <w:bCs/>
                <w:color w:val="000000"/>
                <w:sz w:val="16"/>
                <w:szCs w:val="16"/>
                <w:lang w:eastAsia="es-MX"/>
              </w:rPr>
            </w:pPr>
            <w:r w:rsidRPr="005E494D">
              <w:rPr>
                <w:rFonts w:ascii="Arial" w:eastAsia="Times New Roman" w:hAnsi="Arial" w:cs="Arial"/>
                <w:b/>
                <w:bCs/>
                <w:caps/>
                <w:color w:val="000000"/>
                <w:sz w:val="16"/>
                <w:szCs w:val="16"/>
                <w:lang w:eastAsia="es-MX"/>
              </w:rPr>
              <w:t> </w:t>
            </w:r>
          </w:p>
        </w:tc>
        <w:tc>
          <w:tcPr>
            <w:tcW w:w="0" w:type="auto"/>
            <w:shd w:val="clear" w:color="auto" w:fill="E2EFD9"/>
            <w:hideMark/>
          </w:tcPr>
          <w:p w:rsidR="00C1217E" w:rsidRPr="005E494D" w:rsidRDefault="00C1217E" w:rsidP="009C4728">
            <w:pPr>
              <w:spacing w:after="0" w:line="240" w:lineRule="auto"/>
              <w:jc w:val="both"/>
              <w:rPr>
                <w:rFonts w:ascii="Arial" w:eastAsia="Times New Roman" w:hAnsi="Arial" w:cs="Arial"/>
                <w:b/>
                <w:bCs/>
                <w:color w:val="000000"/>
                <w:sz w:val="16"/>
                <w:szCs w:val="16"/>
                <w:lang w:eastAsia="es-MX"/>
              </w:rPr>
            </w:pPr>
            <w:r w:rsidRPr="005E494D">
              <w:rPr>
                <w:rFonts w:ascii="Arial" w:eastAsia="Times New Roman" w:hAnsi="Arial" w:cs="Arial"/>
                <w:b/>
                <w:bCs/>
                <w:color w:val="000000"/>
                <w:sz w:val="16"/>
                <w:szCs w:val="16"/>
                <w:lang w:eastAsia="es-MX"/>
              </w:rPr>
              <w:t> </w:t>
            </w:r>
          </w:p>
        </w:tc>
        <w:tc>
          <w:tcPr>
            <w:tcW w:w="0" w:type="auto"/>
            <w:shd w:val="clear" w:color="auto" w:fill="E2EFD9"/>
            <w:noWrap/>
            <w:hideMark/>
          </w:tcPr>
          <w:p w:rsidR="00C1217E" w:rsidRPr="005E494D" w:rsidRDefault="00C1217E" w:rsidP="009C4728">
            <w:pPr>
              <w:spacing w:after="0" w:line="240" w:lineRule="auto"/>
              <w:jc w:val="both"/>
              <w:rPr>
                <w:rFonts w:ascii="Arial" w:eastAsia="Times New Roman" w:hAnsi="Arial" w:cs="Arial"/>
                <w:b/>
                <w:bCs/>
                <w:color w:val="000000"/>
                <w:sz w:val="16"/>
                <w:szCs w:val="16"/>
                <w:lang w:eastAsia="es-MX"/>
              </w:rPr>
            </w:pPr>
            <w:r w:rsidRPr="005E494D">
              <w:rPr>
                <w:rFonts w:ascii="Arial" w:eastAsia="Times New Roman" w:hAnsi="Arial" w:cs="Arial"/>
                <w:b/>
                <w:bCs/>
                <w:color w:val="000000"/>
                <w:sz w:val="16"/>
                <w:szCs w:val="16"/>
                <w:lang w:eastAsia="es-MX"/>
              </w:rPr>
              <w:t> </w:t>
            </w:r>
          </w:p>
        </w:tc>
        <w:tc>
          <w:tcPr>
            <w:tcW w:w="0" w:type="auto"/>
            <w:shd w:val="clear" w:color="auto" w:fill="E2EFD9"/>
            <w:noWrap/>
            <w:hideMark/>
          </w:tcPr>
          <w:p w:rsidR="00C1217E" w:rsidRPr="005E494D" w:rsidRDefault="00C1217E" w:rsidP="009C4728">
            <w:pPr>
              <w:spacing w:after="0" w:line="240" w:lineRule="auto"/>
              <w:jc w:val="both"/>
              <w:rPr>
                <w:rFonts w:ascii="Arial" w:eastAsia="Times New Roman" w:hAnsi="Arial" w:cs="Arial"/>
                <w:b/>
                <w:bCs/>
                <w:color w:val="000000"/>
                <w:sz w:val="16"/>
                <w:szCs w:val="16"/>
                <w:lang w:eastAsia="es-MX"/>
              </w:rPr>
            </w:pPr>
            <w:r w:rsidRPr="005E494D">
              <w:rPr>
                <w:rFonts w:ascii="Arial" w:eastAsia="Times New Roman" w:hAnsi="Arial" w:cs="Arial"/>
                <w:b/>
                <w:bCs/>
                <w:color w:val="000000"/>
                <w:sz w:val="16"/>
                <w:szCs w:val="16"/>
                <w:lang w:eastAsia="es-MX"/>
              </w:rPr>
              <w:t> </w:t>
            </w:r>
          </w:p>
        </w:tc>
      </w:tr>
      <w:tr w:rsidR="00C1217E" w:rsidRPr="005E494D" w:rsidTr="00720C6D">
        <w:trPr>
          <w:trHeight w:val="300"/>
          <w:jc w:val="center"/>
        </w:trPr>
        <w:tc>
          <w:tcPr>
            <w:tcW w:w="0" w:type="auto"/>
            <w:shd w:val="clear" w:color="auto" w:fill="auto"/>
            <w:hideMark/>
          </w:tcPr>
          <w:p w:rsidR="00C1217E" w:rsidRPr="005E494D" w:rsidRDefault="00C1217E" w:rsidP="009C4728">
            <w:pPr>
              <w:spacing w:after="0" w:line="240" w:lineRule="auto"/>
              <w:jc w:val="both"/>
              <w:rPr>
                <w:rFonts w:ascii="Arial" w:eastAsia="Times New Roman" w:hAnsi="Arial" w:cs="Arial"/>
                <w:b/>
                <w:bCs/>
                <w:color w:val="000000"/>
                <w:sz w:val="16"/>
                <w:szCs w:val="16"/>
                <w:lang w:eastAsia="es-MX"/>
              </w:rPr>
            </w:pPr>
            <w:r w:rsidRPr="005E494D">
              <w:rPr>
                <w:rFonts w:ascii="Arial" w:eastAsia="Times New Roman" w:hAnsi="Arial" w:cs="Arial"/>
                <w:b/>
                <w:bCs/>
                <w:caps/>
                <w:color w:val="000000"/>
                <w:sz w:val="16"/>
                <w:szCs w:val="16"/>
                <w:lang w:eastAsia="es-MX"/>
              </w:rPr>
              <w:t>CTA</w:t>
            </w:r>
          </w:p>
        </w:tc>
        <w:tc>
          <w:tcPr>
            <w:tcW w:w="0" w:type="auto"/>
            <w:shd w:val="clear" w:color="auto" w:fill="auto"/>
            <w:hideMark/>
          </w:tcPr>
          <w:p w:rsidR="00C1217E" w:rsidRPr="005E494D" w:rsidRDefault="00C1217E" w:rsidP="009C4728">
            <w:pPr>
              <w:spacing w:after="0" w:line="240" w:lineRule="auto"/>
              <w:jc w:val="both"/>
              <w:rPr>
                <w:rFonts w:ascii="Arial" w:eastAsia="Times New Roman" w:hAnsi="Arial" w:cs="Arial"/>
                <w:b/>
                <w:bCs/>
                <w:color w:val="000000"/>
                <w:sz w:val="16"/>
                <w:szCs w:val="16"/>
                <w:lang w:eastAsia="es-MX"/>
              </w:rPr>
            </w:pPr>
            <w:r w:rsidRPr="005E494D">
              <w:rPr>
                <w:rFonts w:ascii="Arial" w:eastAsia="Times New Roman" w:hAnsi="Arial" w:cs="Arial"/>
                <w:b/>
                <w:bCs/>
                <w:color w:val="000000"/>
                <w:sz w:val="16"/>
                <w:szCs w:val="16"/>
                <w:lang w:eastAsia="es-MX"/>
              </w:rPr>
              <w:t>NOMBRE DE LA CUENTA</w:t>
            </w:r>
          </w:p>
        </w:tc>
        <w:tc>
          <w:tcPr>
            <w:tcW w:w="0" w:type="auto"/>
            <w:shd w:val="clear" w:color="auto" w:fill="auto"/>
            <w:noWrap/>
            <w:hideMark/>
          </w:tcPr>
          <w:p w:rsidR="00C1217E" w:rsidRPr="005E494D" w:rsidRDefault="00C1217E" w:rsidP="009C4728">
            <w:pPr>
              <w:spacing w:after="0" w:line="240" w:lineRule="auto"/>
              <w:jc w:val="both"/>
              <w:rPr>
                <w:rFonts w:ascii="Arial" w:eastAsia="Times New Roman" w:hAnsi="Arial" w:cs="Arial"/>
                <w:b/>
                <w:bCs/>
                <w:color w:val="000000"/>
                <w:sz w:val="16"/>
                <w:szCs w:val="16"/>
                <w:lang w:eastAsia="es-MX"/>
              </w:rPr>
            </w:pPr>
            <w:r w:rsidRPr="005E494D">
              <w:rPr>
                <w:rFonts w:ascii="Arial" w:eastAsia="Times New Roman" w:hAnsi="Arial" w:cs="Arial"/>
                <w:b/>
                <w:bCs/>
                <w:color w:val="000000"/>
                <w:sz w:val="16"/>
                <w:szCs w:val="16"/>
                <w:lang w:eastAsia="es-MX"/>
              </w:rPr>
              <w:t>IMPORTE</w:t>
            </w:r>
          </w:p>
        </w:tc>
        <w:tc>
          <w:tcPr>
            <w:tcW w:w="0" w:type="auto"/>
            <w:shd w:val="clear" w:color="auto" w:fill="auto"/>
            <w:noWrap/>
            <w:hideMark/>
          </w:tcPr>
          <w:p w:rsidR="00C1217E" w:rsidRPr="005E494D" w:rsidRDefault="00C1217E" w:rsidP="009C4728">
            <w:pPr>
              <w:spacing w:after="0" w:line="240" w:lineRule="auto"/>
              <w:jc w:val="both"/>
              <w:rPr>
                <w:rFonts w:ascii="Arial" w:eastAsia="Times New Roman" w:hAnsi="Arial" w:cs="Arial"/>
                <w:b/>
                <w:bCs/>
                <w:color w:val="000000"/>
                <w:sz w:val="16"/>
                <w:szCs w:val="16"/>
                <w:lang w:eastAsia="es-MX"/>
              </w:rPr>
            </w:pPr>
            <w:r w:rsidRPr="005E494D">
              <w:rPr>
                <w:rFonts w:ascii="Arial" w:eastAsia="Times New Roman" w:hAnsi="Arial" w:cs="Arial"/>
                <w:b/>
                <w:bCs/>
                <w:color w:val="000000"/>
                <w:sz w:val="16"/>
                <w:szCs w:val="16"/>
                <w:lang w:eastAsia="es-MX"/>
              </w:rPr>
              <w:t>IMPORTE</w:t>
            </w:r>
          </w:p>
        </w:tc>
      </w:tr>
      <w:tr w:rsidR="00C1217E" w:rsidRPr="00442D71" w:rsidTr="00720C6D">
        <w:trPr>
          <w:trHeight w:val="300"/>
          <w:jc w:val="center"/>
        </w:trPr>
        <w:tc>
          <w:tcPr>
            <w:tcW w:w="0" w:type="auto"/>
            <w:shd w:val="clear" w:color="auto" w:fill="E2EFD9"/>
            <w:noWrap/>
            <w:hideMark/>
          </w:tcPr>
          <w:p w:rsidR="00C1217E" w:rsidRPr="005E494D" w:rsidRDefault="00C1217E" w:rsidP="009C4728">
            <w:pPr>
              <w:spacing w:after="0" w:line="240" w:lineRule="auto"/>
              <w:jc w:val="both"/>
              <w:rPr>
                <w:rFonts w:ascii="Arial" w:eastAsia="Times New Roman" w:hAnsi="Arial" w:cs="Arial"/>
                <w:b/>
                <w:bCs/>
                <w:color w:val="000000"/>
                <w:sz w:val="16"/>
                <w:szCs w:val="16"/>
                <w:lang w:eastAsia="es-MX"/>
              </w:rPr>
            </w:pPr>
            <w:r w:rsidRPr="005E494D">
              <w:rPr>
                <w:rFonts w:ascii="Arial" w:eastAsia="Times New Roman" w:hAnsi="Arial" w:cs="Arial"/>
                <w:b/>
                <w:bCs/>
                <w:caps/>
                <w:color w:val="000000"/>
                <w:sz w:val="16"/>
                <w:szCs w:val="16"/>
                <w:lang w:eastAsia="es-MX"/>
              </w:rPr>
              <w:t>900001</w:t>
            </w:r>
          </w:p>
        </w:tc>
        <w:tc>
          <w:tcPr>
            <w:tcW w:w="0" w:type="auto"/>
            <w:shd w:val="clear" w:color="auto" w:fill="E2EFD9"/>
            <w:hideMark/>
          </w:tcPr>
          <w:p w:rsidR="00C1217E" w:rsidRPr="005E494D" w:rsidRDefault="00C1217E" w:rsidP="009C4728">
            <w:pPr>
              <w:spacing w:after="0" w:line="240" w:lineRule="auto"/>
              <w:jc w:val="both"/>
              <w:rPr>
                <w:rFonts w:ascii="Arial" w:eastAsia="Times New Roman" w:hAnsi="Arial" w:cs="Arial"/>
                <w:b/>
                <w:bCs/>
                <w:color w:val="000000"/>
                <w:sz w:val="16"/>
                <w:szCs w:val="16"/>
                <w:lang w:eastAsia="es-MX"/>
              </w:rPr>
            </w:pPr>
            <w:r w:rsidRPr="005E494D">
              <w:rPr>
                <w:rFonts w:ascii="Arial" w:eastAsia="Times New Roman" w:hAnsi="Arial" w:cs="Arial"/>
                <w:b/>
                <w:bCs/>
                <w:color w:val="000000"/>
                <w:sz w:val="16"/>
                <w:szCs w:val="16"/>
                <w:lang w:eastAsia="es-MX"/>
              </w:rPr>
              <w:t>1. Total de egresos (presupuestarios)</w:t>
            </w:r>
          </w:p>
        </w:tc>
        <w:tc>
          <w:tcPr>
            <w:tcW w:w="0" w:type="auto"/>
            <w:shd w:val="clear" w:color="auto" w:fill="E2EFD9"/>
            <w:noWrap/>
            <w:hideMark/>
          </w:tcPr>
          <w:p w:rsidR="00C1217E" w:rsidRPr="00442D71" w:rsidRDefault="00C1217E" w:rsidP="009C4728">
            <w:pPr>
              <w:spacing w:after="0" w:line="240" w:lineRule="auto"/>
              <w:jc w:val="right"/>
              <w:rPr>
                <w:rFonts w:ascii="Arial" w:eastAsia="Times New Roman" w:hAnsi="Arial" w:cs="Arial"/>
                <w:b/>
                <w:bCs/>
                <w:color w:val="000000"/>
                <w:sz w:val="13"/>
                <w:szCs w:val="13"/>
                <w:lang w:eastAsia="es-MX"/>
              </w:rPr>
            </w:pPr>
            <w:r w:rsidRPr="00442D71">
              <w:rPr>
                <w:rFonts w:ascii="Arial" w:eastAsia="Times New Roman" w:hAnsi="Arial" w:cs="Arial"/>
                <w:b/>
                <w:bCs/>
                <w:color w:val="000000"/>
                <w:sz w:val="13"/>
                <w:szCs w:val="13"/>
                <w:lang w:eastAsia="es-MX"/>
              </w:rPr>
              <w:t> </w:t>
            </w:r>
          </w:p>
        </w:tc>
        <w:tc>
          <w:tcPr>
            <w:tcW w:w="0" w:type="auto"/>
            <w:shd w:val="clear" w:color="auto" w:fill="E2EFD9"/>
            <w:noWrap/>
            <w:hideMark/>
          </w:tcPr>
          <w:p w:rsidR="00C1217E" w:rsidRPr="00442D71" w:rsidRDefault="000C41AB" w:rsidP="000C41AB">
            <w:pPr>
              <w:jc w:val="right"/>
              <w:rPr>
                <w:rFonts w:ascii="Arial" w:eastAsia="Times New Roman" w:hAnsi="Arial" w:cs="Arial"/>
                <w:b/>
                <w:bCs/>
                <w:color w:val="000000"/>
                <w:sz w:val="13"/>
                <w:szCs w:val="13"/>
              </w:rPr>
            </w:pPr>
            <w:r w:rsidRPr="00442D71">
              <w:rPr>
                <w:rFonts w:ascii="Arial" w:hAnsi="Arial" w:cs="Arial"/>
                <w:b/>
                <w:bCs/>
                <w:color w:val="000000"/>
                <w:sz w:val="13"/>
                <w:szCs w:val="13"/>
              </w:rPr>
              <w:t>$46,306,975.73</w:t>
            </w:r>
          </w:p>
        </w:tc>
      </w:tr>
      <w:tr w:rsidR="00C1217E" w:rsidRPr="00442D71" w:rsidTr="00720C6D">
        <w:trPr>
          <w:trHeight w:val="300"/>
          <w:jc w:val="center"/>
        </w:trPr>
        <w:tc>
          <w:tcPr>
            <w:tcW w:w="0" w:type="auto"/>
            <w:shd w:val="clear" w:color="auto" w:fill="auto"/>
            <w:noWrap/>
            <w:hideMark/>
          </w:tcPr>
          <w:p w:rsidR="00C1217E" w:rsidRPr="005E494D" w:rsidRDefault="00C1217E" w:rsidP="009C4728">
            <w:pPr>
              <w:spacing w:after="0" w:line="240" w:lineRule="auto"/>
              <w:jc w:val="both"/>
              <w:rPr>
                <w:rFonts w:ascii="Arial" w:eastAsia="Times New Roman" w:hAnsi="Arial" w:cs="Arial"/>
                <w:b/>
                <w:bCs/>
                <w:color w:val="000000"/>
                <w:sz w:val="16"/>
                <w:szCs w:val="16"/>
                <w:lang w:eastAsia="es-MX"/>
              </w:rPr>
            </w:pPr>
            <w:r w:rsidRPr="005E494D">
              <w:rPr>
                <w:rFonts w:ascii="Arial" w:eastAsia="Times New Roman" w:hAnsi="Arial" w:cs="Arial"/>
                <w:b/>
                <w:bCs/>
                <w:caps/>
                <w:color w:val="000000"/>
                <w:sz w:val="16"/>
                <w:szCs w:val="16"/>
                <w:lang w:eastAsia="es-MX"/>
              </w:rPr>
              <w:t>900002</w:t>
            </w:r>
          </w:p>
        </w:tc>
        <w:tc>
          <w:tcPr>
            <w:tcW w:w="0" w:type="auto"/>
            <w:shd w:val="clear" w:color="auto" w:fill="auto"/>
            <w:hideMark/>
          </w:tcPr>
          <w:p w:rsidR="00C1217E" w:rsidRPr="005E494D" w:rsidRDefault="00C1217E" w:rsidP="009C4728">
            <w:pPr>
              <w:spacing w:after="0" w:line="240" w:lineRule="auto"/>
              <w:jc w:val="both"/>
              <w:rPr>
                <w:rFonts w:ascii="Arial" w:eastAsia="Times New Roman" w:hAnsi="Arial" w:cs="Arial"/>
                <w:b/>
                <w:bCs/>
                <w:color w:val="000000"/>
                <w:sz w:val="16"/>
                <w:szCs w:val="16"/>
                <w:lang w:eastAsia="es-MX"/>
              </w:rPr>
            </w:pPr>
            <w:r w:rsidRPr="005E494D">
              <w:rPr>
                <w:rFonts w:ascii="Arial" w:eastAsia="Times New Roman" w:hAnsi="Arial" w:cs="Arial"/>
                <w:b/>
                <w:bCs/>
                <w:color w:val="000000"/>
                <w:sz w:val="16"/>
                <w:szCs w:val="16"/>
                <w:lang w:eastAsia="es-MX"/>
              </w:rPr>
              <w:t>2. Menos egresos presupuestarios no contables</w:t>
            </w:r>
          </w:p>
        </w:tc>
        <w:tc>
          <w:tcPr>
            <w:tcW w:w="0" w:type="auto"/>
            <w:shd w:val="clear" w:color="auto" w:fill="auto"/>
            <w:noWrap/>
            <w:hideMark/>
          </w:tcPr>
          <w:p w:rsidR="00C1217E" w:rsidRPr="00442D71" w:rsidRDefault="00C1217E" w:rsidP="009C4728">
            <w:pPr>
              <w:spacing w:after="0" w:line="240" w:lineRule="auto"/>
              <w:jc w:val="right"/>
              <w:rPr>
                <w:rFonts w:ascii="Arial" w:eastAsia="Times New Roman" w:hAnsi="Arial" w:cs="Arial"/>
                <w:b/>
                <w:bCs/>
                <w:color w:val="000000"/>
                <w:sz w:val="13"/>
                <w:szCs w:val="13"/>
                <w:lang w:eastAsia="es-MX"/>
              </w:rPr>
            </w:pPr>
            <w:r w:rsidRPr="00442D71">
              <w:rPr>
                <w:rFonts w:ascii="Arial" w:eastAsia="Times New Roman" w:hAnsi="Arial" w:cs="Arial"/>
                <w:b/>
                <w:bCs/>
                <w:color w:val="000000"/>
                <w:sz w:val="13"/>
                <w:szCs w:val="13"/>
                <w:lang w:eastAsia="es-MX"/>
              </w:rPr>
              <w:t> </w:t>
            </w:r>
          </w:p>
        </w:tc>
        <w:tc>
          <w:tcPr>
            <w:tcW w:w="0" w:type="auto"/>
            <w:shd w:val="clear" w:color="auto" w:fill="auto"/>
            <w:noWrap/>
            <w:hideMark/>
          </w:tcPr>
          <w:p w:rsidR="00C1217E" w:rsidRPr="00442D71" w:rsidRDefault="000C41AB" w:rsidP="000C41AB">
            <w:pPr>
              <w:jc w:val="right"/>
              <w:rPr>
                <w:rFonts w:ascii="Arial" w:eastAsia="Times New Roman" w:hAnsi="Arial" w:cs="Arial"/>
                <w:b/>
                <w:bCs/>
                <w:color w:val="000000"/>
                <w:sz w:val="13"/>
                <w:szCs w:val="13"/>
              </w:rPr>
            </w:pPr>
            <w:r w:rsidRPr="00442D71">
              <w:rPr>
                <w:rFonts w:ascii="Arial" w:eastAsia="Times New Roman" w:hAnsi="Arial" w:cs="Arial"/>
                <w:b/>
                <w:bCs/>
                <w:color w:val="000000"/>
                <w:sz w:val="13"/>
                <w:szCs w:val="13"/>
              </w:rPr>
              <w:t>11</w:t>
            </w:r>
            <w:r w:rsidR="00442D71" w:rsidRPr="00442D71">
              <w:rPr>
                <w:rFonts w:ascii="Arial" w:eastAsia="Times New Roman" w:hAnsi="Arial" w:cs="Arial"/>
                <w:b/>
                <w:bCs/>
                <w:color w:val="000000"/>
                <w:sz w:val="13"/>
                <w:szCs w:val="13"/>
              </w:rPr>
              <w:t>,</w:t>
            </w:r>
            <w:r w:rsidRPr="00442D71">
              <w:rPr>
                <w:rFonts w:ascii="Arial" w:eastAsia="Times New Roman" w:hAnsi="Arial" w:cs="Arial"/>
                <w:b/>
                <w:bCs/>
                <w:color w:val="000000"/>
                <w:sz w:val="13"/>
                <w:szCs w:val="13"/>
              </w:rPr>
              <w:t>043</w:t>
            </w:r>
            <w:r w:rsidR="00442D71" w:rsidRPr="00442D71">
              <w:rPr>
                <w:rFonts w:ascii="Arial" w:eastAsia="Times New Roman" w:hAnsi="Arial" w:cs="Arial"/>
                <w:b/>
                <w:bCs/>
                <w:color w:val="000000"/>
                <w:sz w:val="13"/>
                <w:szCs w:val="13"/>
              </w:rPr>
              <w:t>,</w:t>
            </w:r>
            <w:r w:rsidRPr="00442D71">
              <w:rPr>
                <w:rFonts w:ascii="Arial" w:eastAsia="Times New Roman" w:hAnsi="Arial" w:cs="Arial"/>
                <w:b/>
                <w:bCs/>
                <w:color w:val="000000"/>
                <w:sz w:val="13"/>
                <w:szCs w:val="13"/>
              </w:rPr>
              <w:t>889.65</w:t>
            </w:r>
          </w:p>
        </w:tc>
      </w:tr>
      <w:tr w:rsidR="00C1217E" w:rsidRPr="00442D71" w:rsidTr="00720C6D">
        <w:trPr>
          <w:trHeight w:val="300"/>
          <w:jc w:val="center"/>
        </w:trPr>
        <w:tc>
          <w:tcPr>
            <w:tcW w:w="0" w:type="auto"/>
            <w:shd w:val="clear" w:color="auto" w:fill="E2EFD9"/>
            <w:noWrap/>
            <w:hideMark/>
          </w:tcPr>
          <w:p w:rsidR="00C1217E" w:rsidRPr="005E494D" w:rsidRDefault="00C1217E" w:rsidP="009C4728">
            <w:pPr>
              <w:spacing w:after="0" w:line="240" w:lineRule="auto"/>
              <w:jc w:val="both"/>
              <w:rPr>
                <w:rFonts w:ascii="Arial" w:eastAsia="Times New Roman" w:hAnsi="Arial" w:cs="Arial"/>
                <w:b/>
                <w:bCs/>
                <w:color w:val="000000"/>
                <w:sz w:val="16"/>
                <w:szCs w:val="16"/>
                <w:lang w:eastAsia="es-MX"/>
              </w:rPr>
            </w:pPr>
            <w:r w:rsidRPr="005E494D">
              <w:rPr>
                <w:rFonts w:ascii="Arial" w:eastAsia="Times New Roman" w:hAnsi="Arial" w:cs="Arial"/>
                <w:b/>
                <w:bCs/>
                <w:caps/>
                <w:color w:val="000000"/>
                <w:sz w:val="16"/>
                <w:szCs w:val="16"/>
                <w:lang w:eastAsia="es-MX"/>
              </w:rPr>
              <w:t>5100</w:t>
            </w:r>
          </w:p>
        </w:tc>
        <w:tc>
          <w:tcPr>
            <w:tcW w:w="0" w:type="auto"/>
            <w:shd w:val="clear" w:color="auto" w:fill="E2EFD9"/>
            <w:hideMark/>
          </w:tcPr>
          <w:p w:rsidR="00C1217E" w:rsidRPr="005E494D" w:rsidRDefault="00C1217E" w:rsidP="009C4728">
            <w:pPr>
              <w:spacing w:after="0" w:line="240" w:lineRule="auto"/>
              <w:jc w:val="both"/>
              <w:rPr>
                <w:rFonts w:ascii="Arial" w:eastAsia="Times New Roman" w:hAnsi="Arial" w:cs="Arial"/>
                <w:color w:val="000000"/>
                <w:sz w:val="16"/>
                <w:szCs w:val="16"/>
                <w:lang w:eastAsia="es-MX"/>
              </w:rPr>
            </w:pPr>
            <w:r w:rsidRPr="005E494D">
              <w:rPr>
                <w:rFonts w:ascii="Arial" w:eastAsia="Times New Roman" w:hAnsi="Arial" w:cs="Arial"/>
                <w:color w:val="000000"/>
                <w:sz w:val="16"/>
                <w:szCs w:val="16"/>
                <w:lang w:eastAsia="es-MX"/>
              </w:rPr>
              <w:t>Mobiliario y equipo de administración</w:t>
            </w:r>
          </w:p>
        </w:tc>
        <w:tc>
          <w:tcPr>
            <w:tcW w:w="0" w:type="auto"/>
            <w:shd w:val="clear" w:color="auto" w:fill="E2EFD9"/>
            <w:hideMark/>
          </w:tcPr>
          <w:p w:rsidR="00C1217E" w:rsidRPr="00442D71" w:rsidRDefault="000C41AB" w:rsidP="000C41AB">
            <w:pPr>
              <w:jc w:val="right"/>
              <w:rPr>
                <w:rFonts w:ascii="Arial" w:eastAsia="Times New Roman" w:hAnsi="Arial" w:cs="Arial"/>
                <w:color w:val="000000"/>
                <w:sz w:val="13"/>
                <w:szCs w:val="13"/>
              </w:rPr>
            </w:pPr>
            <w:r w:rsidRPr="00442D71">
              <w:rPr>
                <w:rFonts w:ascii="Arial" w:hAnsi="Arial" w:cs="Arial"/>
                <w:color w:val="000000"/>
                <w:sz w:val="13"/>
                <w:szCs w:val="13"/>
              </w:rPr>
              <w:t>78,630.72</w:t>
            </w:r>
          </w:p>
        </w:tc>
        <w:tc>
          <w:tcPr>
            <w:tcW w:w="0" w:type="auto"/>
            <w:shd w:val="clear" w:color="auto" w:fill="E2EFD9"/>
            <w:noWrap/>
            <w:hideMark/>
          </w:tcPr>
          <w:p w:rsidR="00C1217E" w:rsidRPr="00442D71" w:rsidRDefault="00C1217E" w:rsidP="009C4728">
            <w:pPr>
              <w:spacing w:after="0" w:line="240" w:lineRule="auto"/>
              <w:jc w:val="right"/>
              <w:rPr>
                <w:rFonts w:ascii="Arial" w:eastAsia="Times New Roman" w:hAnsi="Arial" w:cs="Arial"/>
                <w:color w:val="000000"/>
                <w:sz w:val="13"/>
                <w:szCs w:val="13"/>
                <w:lang w:eastAsia="es-MX"/>
              </w:rPr>
            </w:pPr>
            <w:r w:rsidRPr="00442D71">
              <w:rPr>
                <w:rFonts w:ascii="Arial" w:eastAsia="Times New Roman" w:hAnsi="Arial" w:cs="Arial"/>
                <w:color w:val="000000"/>
                <w:sz w:val="13"/>
                <w:szCs w:val="13"/>
                <w:lang w:eastAsia="es-MX"/>
              </w:rPr>
              <w:t> </w:t>
            </w:r>
          </w:p>
        </w:tc>
      </w:tr>
      <w:tr w:rsidR="00C1217E" w:rsidRPr="00442D71" w:rsidTr="00720C6D">
        <w:trPr>
          <w:trHeight w:val="300"/>
          <w:jc w:val="center"/>
        </w:trPr>
        <w:tc>
          <w:tcPr>
            <w:tcW w:w="0" w:type="auto"/>
            <w:shd w:val="clear" w:color="auto" w:fill="auto"/>
            <w:noWrap/>
            <w:hideMark/>
          </w:tcPr>
          <w:p w:rsidR="00C1217E" w:rsidRPr="005E494D" w:rsidRDefault="00C1217E" w:rsidP="009C4728">
            <w:pPr>
              <w:spacing w:after="0" w:line="240" w:lineRule="auto"/>
              <w:jc w:val="both"/>
              <w:rPr>
                <w:rFonts w:ascii="Arial" w:eastAsia="Times New Roman" w:hAnsi="Arial" w:cs="Arial"/>
                <w:b/>
                <w:bCs/>
                <w:color w:val="000000"/>
                <w:sz w:val="16"/>
                <w:szCs w:val="16"/>
                <w:lang w:eastAsia="es-MX"/>
              </w:rPr>
            </w:pPr>
            <w:r w:rsidRPr="005E494D">
              <w:rPr>
                <w:rFonts w:ascii="Arial" w:eastAsia="Times New Roman" w:hAnsi="Arial" w:cs="Arial"/>
                <w:b/>
                <w:bCs/>
                <w:caps/>
                <w:color w:val="000000"/>
                <w:sz w:val="16"/>
                <w:szCs w:val="16"/>
                <w:lang w:eastAsia="es-MX"/>
              </w:rPr>
              <w:t>5200</w:t>
            </w:r>
          </w:p>
        </w:tc>
        <w:tc>
          <w:tcPr>
            <w:tcW w:w="0" w:type="auto"/>
            <w:shd w:val="clear" w:color="auto" w:fill="auto"/>
            <w:hideMark/>
          </w:tcPr>
          <w:p w:rsidR="00C1217E" w:rsidRPr="005E494D" w:rsidRDefault="00C1217E" w:rsidP="009C4728">
            <w:pPr>
              <w:spacing w:after="0" w:line="240" w:lineRule="auto"/>
              <w:jc w:val="both"/>
              <w:rPr>
                <w:rFonts w:ascii="Arial" w:eastAsia="Times New Roman" w:hAnsi="Arial" w:cs="Arial"/>
                <w:color w:val="000000"/>
                <w:sz w:val="16"/>
                <w:szCs w:val="16"/>
                <w:lang w:eastAsia="es-MX"/>
              </w:rPr>
            </w:pPr>
            <w:r w:rsidRPr="005E494D">
              <w:rPr>
                <w:rFonts w:ascii="Arial" w:eastAsia="Times New Roman" w:hAnsi="Arial" w:cs="Arial"/>
                <w:color w:val="000000"/>
                <w:sz w:val="16"/>
                <w:szCs w:val="16"/>
                <w:lang w:eastAsia="es-MX"/>
              </w:rPr>
              <w:t>Mobiliario y equipo educacional y recreativo</w:t>
            </w:r>
          </w:p>
        </w:tc>
        <w:tc>
          <w:tcPr>
            <w:tcW w:w="0" w:type="auto"/>
            <w:shd w:val="clear" w:color="auto" w:fill="auto"/>
            <w:noWrap/>
            <w:hideMark/>
          </w:tcPr>
          <w:p w:rsidR="00C1217E" w:rsidRPr="00442D71" w:rsidRDefault="000C41AB" w:rsidP="009C4728">
            <w:pPr>
              <w:spacing w:after="0" w:line="240" w:lineRule="auto"/>
              <w:jc w:val="right"/>
              <w:rPr>
                <w:rFonts w:ascii="Arial" w:eastAsia="Times New Roman" w:hAnsi="Arial" w:cs="Arial"/>
                <w:color w:val="000000"/>
                <w:sz w:val="13"/>
                <w:szCs w:val="13"/>
                <w:lang w:eastAsia="es-MX"/>
              </w:rPr>
            </w:pPr>
            <w:r w:rsidRPr="00442D71">
              <w:rPr>
                <w:rFonts w:ascii="Arial" w:eastAsia="Times New Roman" w:hAnsi="Arial" w:cs="Arial"/>
                <w:color w:val="000000"/>
                <w:sz w:val="13"/>
                <w:szCs w:val="13"/>
                <w:lang w:eastAsia="es-MX"/>
              </w:rPr>
              <w:t>-</w:t>
            </w:r>
            <w:r w:rsidR="00C1217E" w:rsidRPr="00442D71">
              <w:rPr>
                <w:rFonts w:ascii="Arial" w:eastAsia="Times New Roman" w:hAnsi="Arial" w:cs="Arial"/>
                <w:color w:val="000000"/>
                <w:sz w:val="13"/>
                <w:szCs w:val="13"/>
                <w:lang w:eastAsia="es-MX"/>
              </w:rPr>
              <w:t> </w:t>
            </w:r>
          </w:p>
        </w:tc>
        <w:tc>
          <w:tcPr>
            <w:tcW w:w="0" w:type="auto"/>
            <w:shd w:val="clear" w:color="auto" w:fill="auto"/>
            <w:noWrap/>
            <w:hideMark/>
          </w:tcPr>
          <w:p w:rsidR="00C1217E" w:rsidRPr="00442D71" w:rsidRDefault="00C1217E" w:rsidP="009C4728">
            <w:pPr>
              <w:spacing w:after="0" w:line="240" w:lineRule="auto"/>
              <w:jc w:val="right"/>
              <w:rPr>
                <w:rFonts w:ascii="Arial" w:eastAsia="Times New Roman" w:hAnsi="Arial" w:cs="Arial"/>
                <w:color w:val="000000"/>
                <w:sz w:val="13"/>
                <w:szCs w:val="13"/>
                <w:lang w:eastAsia="es-MX"/>
              </w:rPr>
            </w:pPr>
            <w:r w:rsidRPr="00442D71">
              <w:rPr>
                <w:rFonts w:ascii="Arial" w:eastAsia="Times New Roman" w:hAnsi="Arial" w:cs="Arial"/>
                <w:color w:val="000000"/>
                <w:sz w:val="13"/>
                <w:szCs w:val="13"/>
                <w:lang w:eastAsia="es-MX"/>
              </w:rPr>
              <w:t> </w:t>
            </w:r>
          </w:p>
        </w:tc>
      </w:tr>
      <w:tr w:rsidR="00C1217E" w:rsidRPr="00442D71" w:rsidTr="00720C6D">
        <w:trPr>
          <w:trHeight w:val="300"/>
          <w:jc w:val="center"/>
        </w:trPr>
        <w:tc>
          <w:tcPr>
            <w:tcW w:w="0" w:type="auto"/>
            <w:shd w:val="clear" w:color="auto" w:fill="E2EFD9"/>
            <w:noWrap/>
            <w:hideMark/>
          </w:tcPr>
          <w:p w:rsidR="00C1217E" w:rsidRPr="005E494D" w:rsidRDefault="00C1217E" w:rsidP="009C4728">
            <w:pPr>
              <w:spacing w:after="0" w:line="240" w:lineRule="auto"/>
              <w:jc w:val="both"/>
              <w:rPr>
                <w:rFonts w:ascii="Arial" w:eastAsia="Times New Roman" w:hAnsi="Arial" w:cs="Arial"/>
                <w:b/>
                <w:bCs/>
                <w:color w:val="000000"/>
                <w:sz w:val="16"/>
                <w:szCs w:val="16"/>
                <w:lang w:eastAsia="es-MX"/>
              </w:rPr>
            </w:pPr>
            <w:r w:rsidRPr="005E494D">
              <w:rPr>
                <w:rFonts w:ascii="Arial" w:eastAsia="Times New Roman" w:hAnsi="Arial" w:cs="Arial"/>
                <w:b/>
                <w:bCs/>
                <w:caps/>
                <w:color w:val="000000"/>
                <w:sz w:val="16"/>
                <w:szCs w:val="16"/>
                <w:lang w:eastAsia="es-MX"/>
              </w:rPr>
              <w:t>5300</w:t>
            </w:r>
          </w:p>
        </w:tc>
        <w:tc>
          <w:tcPr>
            <w:tcW w:w="0" w:type="auto"/>
            <w:shd w:val="clear" w:color="auto" w:fill="E2EFD9"/>
            <w:hideMark/>
          </w:tcPr>
          <w:p w:rsidR="00C1217E" w:rsidRPr="005E494D" w:rsidRDefault="00C1217E" w:rsidP="009C4728">
            <w:pPr>
              <w:spacing w:after="0" w:line="240" w:lineRule="auto"/>
              <w:jc w:val="both"/>
              <w:rPr>
                <w:rFonts w:ascii="Arial" w:eastAsia="Times New Roman" w:hAnsi="Arial" w:cs="Arial"/>
                <w:color w:val="000000"/>
                <w:sz w:val="16"/>
                <w:szCs w:val="16"/>
                <w:lang w:eastAsia="es-MX"/>
              </w:rPr>
            </w:pPr>
            <w:r w:rsidRPr="005E494D">
              <w:rPr>
                <w:rFonts w:ascii="Arial" w:eastAsia="Times New Roman" w:hAnsi="Arial" w:cs="Arial"/>
                <w:color w:val="000000"/>
                <w:sz w:val="16"/>
                <w:szCs w:val="16"/>
                <w:lang w:eastAsia="es-MX"/>
              </w:rPr>
              <w:t>Equipo e instrumental médico y de laboratorio</w:t>
            </w:r>
          </w:p>
        </w:tc>
        <w:tc>
          <w:tcPr>
            <w:tcW w:w="0" w:type="auto"/>
            <w:shd w:val="clear" w:color="auto" w:fill="E2EFD9"/>
            <w:noWrap/>
            <w:hideMark/>
          </w:tcPr>
          <w:p w:rsidR="00C1217E" w:rsidRPr="00442D71" w:rsidRDefault="00C1217E" w:rsidP="009C4728">
            <w:pPr>
              <w:spacing w:after="0" w:line="240" w:lineRule="auto"/>
              <w:jc w:val="right"/>
              <w:rPr>
                <w:rFonts w:ascii="Arial" w:eastAsia="Times New Roman" w:hAnsi="Arial" w:cs="Arial"/>
                <w:color w:val="000000"/>
                <w:sz w:val="13"/>
                <w:szCs w:val="13"/>
                <w:lang w:eastAsia="es-MX"/>
              </w:rPr>
            </w:pPr>
            <w:r w:rsidRPr="00442D71">
              <w:rPr>
                <w:rFonts w:ascii="Arial" w:eastAsia="Times New Roman" w:hAnsi="Arial" w:cs="Arial"/>
                <w:color w:val="000000"/>
                <w:sz w:val="13"/>
                <w:szCs w:val="13"/>
                <w:lang w:eastAsia="es-MX"/>
              </w:rPr>
              <w:t> </w:t>
            </w:r>
            <w:r w:rsidR="000C41AB" w:rsidRPr="00442D71">
              <w:rPr>
                <w:rFonts w:ascii="Arial" w:eastAsia="Times New Roman" w:hAnsi="Arial" w:cs="Arial"/>
                <w:color w:val="000000"/>
                <w:sz w:val="13"/>
                <w:szCs w:val="13"/>
                <w:lang w:eastAsia="es-MX"/>
              </w:rPr>
              <w:t>-</w:t>
            </w:r>
          </w:p>
        </w:tc>
        <w:tc>
          <w:tcPr>
            <w:tcW w:w="0" w:type="auto"/>
            <w:shd w:val="clear" w:color="auto" w:fill="E2EFD9"/>
            <w:noWrap/>
            <w:hideMark/>
          </w:tcPr>
          <w:p w:rsidR="00C1217E" w:rsidRPr="00442D71" w:rsidRDefault="00C1217E" w:rsidP="009C4728">
            <w:pPr>
              <w:spacing w:after="0" w:line="240" w:lineRule="auto"/>
              <w:jc w:val="right"/>
              <w:rPr>
                <w:rFonts w:ascii="Arial" w:eastAsia="Times New Roman" w:hAnsi="Arial" w:cs="Arial"/>
                <w:color w:val="000000"/>
                <w:sz w:val="13"/>
                <w:szCs w:val="13"/>
                <w:lang w:eastAsia="es-MX"/>
              </w:rPr>
            </w:pPr>
            <w:r w:rsidRPr="00442D71">
              <w:rPr>
                <w:rFonts w:ascii="Arial" w:eastAsia="Times New Roman" w:hAnsi="Arial" w:cs="Arial"/>
                <w:color w:val="000000"/>
                <w:sz w:val="13"/>
                <w:szCs w:val="13"/>
                <w:lang w:eastAsia="es-MX"/>
              </w:rPr>
              <w:t> </w:t>
            </w:r>
          </w:p>
        </w:tc>
      </w:tr>
      <w:tr w:rsidR="00C1217E" w:rsidRPr="00442D71" w:rsidTr="00720C6D">
        <w:trPr>
          <w:trHeight w:val="300"/>
          <w:jc w:val="center"/>
        </w:trPr>
        <w:tc>
          <w:tcPr>
            <w:tcW w:w="0" w:type="auto"/>
            <w:shd w:val="clear" w:color="auto" w:fill="auto"/>
            <w:noWrap/>
            <w:hideMark/>
          </w:tcPr>
          <w:p w:rsidR="00C1217E" w:rsidRPr="005E494D" w:rsidRDefault="00C1217E" w:rsidP="009C4728">
            <w:pPr>
              <w:spacing w:after="0" w:line="240" w:lineRule="auto"/>
              <w:jc w:val="both"/>
              <w:rPr>
                <w:rFonts w:ascii="Arial" w:eastAsia="Times New Roman" w:hAnsi="Arial" w:cs="Arial"/>
                <w:b/>
                <w:bCs/>
                <w:color w:val="000000"/>
                <w:sz w:val="16"/>
                <w:szCs w:val="16"/>
                <w:lang w:eastAsia="es-MX"/>
              </w:rPr>
            </w:pPr>
            <w:r w:rsidRPr="005E494D">
              <w:rPr>
                <w:rFonts w:ascii="Arial" w:eastAsia="Times New Roman" w:hAnsi="Arial" w:cs="Arial"/>
                <w:b/>
                <w:bCs/>
                <w:caps/>
                <w:color w:val="000000"/>
                <w:sz w:val="16"/>
                <w:szCs w:val="16"/>
                <w:lang w:eastAsia="es-MX"/>
              </w:rPr>
              <w:t>5400</w:t>
            </w:r>
          </w:p>
        </w:tc>
        <w:tc>
          <w:tcPr>
            <w:tcW w:w="0" w:type="auto"/>
            <w:shd w:val="clear" w:color="auto" w:fill="auto"/>
            <w:hideMark/>
          </w:tcPr>
          <w:p w:rsidR="00C1217E" w:rsidRPr="005E494D" w:rsidRDefault="00C1217E" w:rsidP="009C4728">
            <w:pPr>
              <w:spacing w:after="0" w:line="240" w:lineRule="auto"/>
              <w:jc w:val="both"/>
              <w:rPr>
                <w:rFonts w:ascii="Arial" w:eastAsia="Times New Roman" w:hAnsi="Arial" w:cs="Arial"/>
                <w:color w:val="000000"/>
                <w:sz w:val="16"/>
                <w:szCs w:val="16"/>
                <w:lang w:eastAsia="es-MX"/>
              </w:rPr>
            </w:pPr>
            <w:r w:rsidRPr="005E494D">
              <w:rPr>
                <w:rFonts w:ascii="Arial" w:eastAsia="Times New Roman" w:hAnsi="Arial" w:cs="Arial"/>
                <w:color w:val="000000"/>
                <w:sz w:val="16"/>
                <w:szCs w:val="16"/>
                <w:lang w:eastAsia="es-MX"/>
              </w:rPr>
              <w:t>Vehículos y equipo de transporte</w:t>
            </w:r>
          </w:p>
        </w:tc>
        <w:tc>
          <w:tcPr>
            <w:tcW w:w="0" w:type="auto"/>
            <w:shd w:val="clear" w:color="auto" w:fill="auto"/>
            <w:noWrap/>
            <w:hideMark/>
          </w:tcPr>
          <w:p w:rsidR="00C1217E" w:rsidRPr="00442D71" w:rsidRDefault="000C41AB" w:rsidP="009C4728">
            <w:pPr>
              <w:spacing w:after="0" w:line="240" w:lineRule="auto"/>
              <w:jc w:val="right"/>
              <w:rPr>
                <w:rFonts w:ascii="Arial" w:eastAsia="Times New Roman" w:hAnsi="Arial" w:cs="Arial"/>
                <w:color w:val="000000"/>
                <w:sz w:val="13"/>
                <w:szCs w:val="13"/>
                <w:lang w:eastAsia="es-MX"/>
              </w:rPr>
            </w:pPr>
            <w:r w:rsidRPr="00442D71">
              <w:rPr>
                <w:rFonts w:ascii="Arial" w:eastAsia="Times New Roman" w:hAnsi="Arial" w:cs="Arial"/>
                <w:color w:val="000000"/>
                <w:sz w:val="13"/>
                <w:szCs w:val="13"/>
                <w:lang w:eastAsia="es-MX"/>
              </w:rPr>
              <w:t>-</w:t>
            </w:r>
          </w:p>
        </w:tc>
        <w:tc>
          <w:tcPr>
            <w:tcW w:w="0" w:type="auto"/>
            <w:shd w:val="clear" w:color="auto" w:fill="auto"/>
            <w:noWrap/>
            <w:hideMark/>
          </w:tcPr>
          <w:p w:rsidR="00C1217E" w:rsidRPr="00442D71" w:rsidRDefault="00C1217E" w:rsidP="009C4728">
            <w:pPr>
              <w:spacing w:after="0" w:line="240" w:lineRule="auto"/>
              <w:jc w:val="right"/>
              <w:rPr>
                <w:rFonts w:ascii="Arial" w:eastAsia="Times New Roman" w:hAnsi="Arial" w:cs="Arial"/>
                <w:color w:val="000000"/>
                <w:sz w:val="13"/>
                <w:szCs w:val="13"/>
                <w:lang w:eastAsia="es-MX"/>
              </w:rPr>
            </w:pPr>
            <w:r w:rsidRPr="00442D71">
              <w:rPr>
                <w:rFonts w:ascii="Arial" w:eastAsia="Times New Roman" w:hAnsi="Arial" w:cs="Arial"/>
                <w:color w:val="000000"/>
                <w:sz w:val="13"/>
                <w:szCs w:val="13"/>
                <w:lang w:eastAsia="es-MX"/>
              </w:rPr>
              <w:t> </w:t>
            </w:r>
          </w:p>
        </w:tc>
      </w:tr>
      <w:tr w:rsidR="00C1217E" w:rsidRPr="00442D71" w:rsidTr="00720C6D">
        <w:trPr>
          <w:trHeight w:val="300"/>
          <w:jc w:val="center"/>
        </w:trPr>
        <w:tc>
          <w:tcPr>
            <w:tcW w:w="0" w:type="auto"/>
            <w:shd w:val="clear" w:color="auto" w:fill="E2EFD9"/>
            <w:noWrap/>
            <w:hideMark/>
          </w:tcPr>
          <w:p w:rsidR="00C1217E" w:rsidRPr="005E494D" w:rsidRDefault="00C1217E" w:rsidP="009C4728">
            <w:pPr>
              <w:spacing w:after="0" w:line="240" w:lineRule="auto"/>
              <w:jc w:val="both"/>
              <w:rPr>
                <w:rFonts w:ascii="Arial" w:eastAsia="Times New Roman" w:hAnsi="Arial" w:cs="Arial"/>
                <w:b/>
                <w:bCs/>
                <w:color w:val="000000"/>
                <w:sz w:val="16"/>
                <w:szCs w:val="16"/>
                <w:lang w:eastAsia="es-MX"/>
              </w:rPr>
            </w:pPr>
            <w:r w:rsidRPr="005E494D">
              <w:rPr>
                <w:rFonts w:ascii="Arial" w:eastAsia="Times New Roman" w:hAnsi="Arial" w:cs="Arial"/>
                <w:b/>
                <w:bCs/>
                <w:caps/>
                <w:color w:val="000000"/>
                <w:sz w:val="16"/>
                <w:szCs w:val="16"/>
                <w:lang w:eastAsia="es-MX"/>
              </w:rPr>
              <w:t>5500</w:t>
            </w:r>
          </w:p>
        </w:tc>
        <w:tc>
          <w:tcPr>
            <w:tcW w:w="0" w:type="auto"/>
            <w:shd w:val="clear" w:color="auto" w:fill="E2EFD9"/>
            <w:hideMark/>
          </w:tcPr>
          <w:p w:rsidR="00C1217E" w:rsidRPr="005E494D" w:rsidRDefault="00C1217E" w:rsidP="009C4728">
            <w:pPr>
              <w:spacing w:after="0" w:line="240" w:lineRule="auto"/>
              <w:jc w:val="both"/>
              <w:rPr>
                <w:rFonts w:ascii="Arial" w:eastAsia="Times New Roman" w:hAnsi="Arial" w:cs="Arial"/>
                <w:color w:val="000000"/>
                <w:sz w:val="16"/>
                <w:szCs w:val="16"/>
                <w:lang w:eastAsia="es-MX"/>
              </w:rPr>
            </w:pPr>
            <w:r w:rsidRPr="005E494D">
              <w:rPr>
                <w:rFonts w:ascii="Arial" w:eastAsia="Times New Roman" w:hAnsi="Arial" w:cs="Arial"/>
                <w:color w:val="000000"/>
                <w:sz w:val="16"/>
                <w:szCs w:val="16"/>
                <w:lang w:eastAsia="es-MX"/>
              </w:rPr>
              <w:t>Equipo de defensa y seguridad</w:t>
            </w:r>
          </w:p>
        </w:tc>
        <w:tc>
          <w:tcPr>
            <w:tcW w:w="0" w:type="auto"/>
            <w:shd w:val="clear" w:color="auto" w:fill="E2EFD9"/>
            <w:noWrap/>
            <w:hideMark/>
          </w:tcPr>
          <w:p w:rsidR="00C1217E" w:rsidRPr="00442D71" w:rsidRDefault="00C1217E" w:rsidP="009C4728">
            <w:pPr>
              <w:spacing w:after="0" w:line="240" w:lineRule="auto"/>
              <w:jc w:val="right"/>
              <w:rPr>
                <w:rFonts w:ascii="Arial" w:eastAsia="Times New Roman" w:hAnsi="Arial" w:cs="Arial"/>
                <w:color w:val="000000"/>
                <w:sz w:val="13"/>
                <w:szCs w:val="13"/>
                <w:lang w:eastAsia="es-MX"/>
              </w:rPr>
            </w:pPr>
            <w:r w:rsidRPr="00442D71">
              <w:rPr>
                <w:rFonts w:ascii="Arial" w:eastAsia="Times New Roman" w:hAnsi="Arial" w:cs="Arial"/>
                <w:color w:val="000000"/>
                <w:sz w:val="13"/>
                <w:szCs w:val="13"/>
                <w:lang w:eastAsia="es-MX"/>
              </w:rPr>
              <w:t> </w:t>
            </w:r>
            <w:r w:rsidR="000C41AB" w:rsidRPr="00442D71">
              <w:rPr>
                <w:rFonts w:ascii="Arial" w:eastAsia="Times New Roman" w:hAnsi="Arial" w:cs="Arial"/>
                <w:color w:val="000000"/>
                <w:sz w:val="13"/>
                <w:szCs w:val="13"/>
                <w:lang w:eastAsia="es-MX"/>
              </w:rPr>
              <w:t>-</w:t>
            </w:r>
          </w:p>
        </w:tc>
        <w:tc>
          <w:tcPr>
            <w:tcW w:w="0" w:type="auto"/>
            <w:shd w:val="clear" w:color="auto" w:fill="E2EFD9"/>
            <w:noWrap/>
            <w:hideMark/>
          </w:tcPr>
          <w:p w:rsidR="00C1217E" w:rsidRPr="00442D71" w:rsidRDefault="00C1217E" w:rsidP="009C4728">
            <w:pPr>
              <w:spacing w:after="0" w:line="240" w:lineRule="auto"/>
              <w:jc w:val="right"/>
              <w:rPr>
                <w:rFonts w:ascii="Arial" w:eastAsia="Times New Roman" w:hAnsi="Arial" w:cs="Arial"/>
                <w:color w:val="000000"/>
                <w:sz w:val="13"/>
                <w:szCs w:val="13"/>
                <w:lang w:eastAsia="es-MX"/>
              </w:rPr>
            </w:pPr>
            <w:r w:rsidRPr="00442D71">
              <w:rPr>
                <w:rFonts w:ascii="Arial" w:eastAsia="Times New Roman" w:hAnsi="Arial" w:cs="Arial"/>
                <w:color w:val="000000"/>
                <w:sz w:val="13"/>
                <w:szCs w:val="13"/>
                <w:lang w:eastAsia="es-MX"/>
              </w:rPr>
              <w:t> </w:t>
            </w:r>
          </w:p>
        </w:tc>
      </w:tr>
      <w:tr w:rsidR="00C1217E" w:rsidRPr="00442D71" w:rsidTr="00720C6D">
        <w:trPr>
          <w:trHeight w:val="300"/>
          <w:jc w:val="center"/>
        </w:trPr>
        <w:tc>
          <w:tcPr>
            <w:tcW w:w="0" w:type="auto"/>
            <w:shd w:val="clear" w:color="auto" w:fill="auto"/>
            <w:noWrap/>
            <w:hideMark/>
          </w:tcPr>
          <w:p w:rsidR="00C1217E" w:rsidRPr="005E494D" w:rsidRDefault="00C1217E" w:rsidP="009C4728">
            <w:pPr>
              <w:spacing w:after="0" w:line="240" w:lineRule="auto"/>
              <w:jc w:val="both"/>
              <w:rPr>
                <w:rFonts w:ascii="Arial" w:eastAsia="Times New Roman" w:hAnsi="Arial" w:cs="Arial"/>
                <w:b/>
                <w:bCs/>
                <w:color w:val="000000"/>
                <w:sz w:val="16"/>
                <w:szCs w:val="16"/>
                <w:lang w:eastAsia="es-MX"/>
              </w:rPr>
            </w:pPr>
            <w:r w:rsidRPr="005E494D">
              <w:rPr>
                <w:rFonts w:ascii="Arial" w:eastAsia="Times New Roman" w:hAnsi="Arial" w:cs="Arial"/>
                <w:b/>
                <w:bCs/>
                <w:caps/>
                <w:color w:val="000000"/>
                <w:sz w:val="16"/>
                <w:szCs w:val="16"/>
                <w:lang w:eastAsia="es-MX"/>
              </w:rPr>
              <w:t>5600</w:t>
            </w:r>
          </w:p>
        </w:tc>
        <w:tc>
          <w:tcPr>
            <w:tcW w:w="0" w:type="auto"/>
            <w:shd w:val="clear" w:color="auto" w:fill="auto"/>
            <w:hideMark/>
          </w:tcPr>
          <w:p w:rsidR="00C1217E" w:rsidRPr="005E494D" w:rsidRDefault="00C1217E" w:rsidP="009C4728">
            <w:pPr>
              <w:spacing w:after="0" w:line="240" w:lineRule="auto"/>
              <w:jc w:val="both"/>
              <w:rPr>
                <w:rFonts w:ascii="Arial" w:eastAsia="Times New Roman" w:hAnsi="Arial" w:cs="Arial"/>
                <w:color w:val="000000"/>
                <w:sz w:val="16"/>
                <w:szCs w:val="16"/>
                <w:lang w:eastAsia="es-MX"/>
              </w:rPr>
            </w:pPr>
            <w:r w:rsidRPr="005E494D">
              <w:rPr>
                <w:rFonts w:ascii="Arial" w:eastAsia="Times New Roman" w:hAnsi="Arial" w:cs="Arial"/>
                <w:color w:val="000000"/>
                <w:sz w:val="16"/>
                <w:szCs w:val="16"/>
                <w:lang w:eastAsia="es-MX"/>
              </w:rPr>
              <w:t>Maquinaria, otros equipos y herramientas</w:t>
            </w:r>
          </w:p>
        </w:tc>
        <w:tc>
          <w:tcPr>
            <w:tcW w:w="0" w:type="auto"/>
            <w:shd w:val="clear" w:color="auto" w:fill="auto"/>
            <w:noWrap/>
            <w:hideMark/>
          </w:tcPr>
          <w:p w:rsidR="00C1217E" w:rsidRPr="00442D71" w:rsidRDefault="000C41AB" w:rsidP="000C41AB">
            <w:pPr>
              <w:jc w:val="right"/>
              <w:rPr>
                <w:rFonts w:ascii="Arial" w:eastAsia="Times New Roman" w:hAnsi="Arial" w:cs="Arial"/>
                <w:color w:val="000000"/>
                <w:sz w:val="13"/>
                <w:szCs w:val="13"/>
              </w:rPr>
            </w:pPr>
            <w:r w:rsidRPr="00442D71">
              <w:rPr>
                <w:rFonts w:ascii="Arial" w:hAnsi="Arial" w:cs="Arial"/>
                <w:color w:val="000000"/>
                <w:sz w:val="13"/>
                <w:szCs w:val="13"/>
              </w:rPr>
              <w:t>7,982.00</w:t>
            </w:r>
          </w:p>
        </w:tc>
        <w:tc>
          <w:tcPr>
            <w:tcW w:w="0" w:type="auto"/>
            <w:shd w:val="clear" w:color="auto" w:fill="auto"/>
            <w:noWrap/>
            <w:hideMark/>
          </w:tcPr>
          <w:p w:rsidR="00C1217E" w:rsidRPr="00442D71" w:rsidRDefault="00C1217E" w:rsidP="009C4728">
            <w:pPr>
              <w:spacing w:after="0" w:line="240" w:lineRule="auto"/>
              <w:jc w:val="right"/>
              <w:rPr>
                <w:rFonts w:ascii="Arial" w:eastAsia="Times New Roman" w:hAnsi="Arial" w:cs="Arial"/>
                <w:color w:val="000000"/>
                <w:sz w:val="13"/>
                <w:szCs w:val="13"/>
                <w:lang w:eastAsia="es-MX"/>
              </w:rPr>
            </w:pPr>
            <w:r w:rsidRPr="00442D71">
              <w:rPr>
                <w:rFonts w:ascii="Arial" w:eastAsia="Times New Roman" w:hAnsi="Arial" w:cs="Arial"/>
                <w:color w:val="000000"/>
                <w:sz w:val="13"/>
                <w:szCs w:val="13"/>
                <w:lang w:eastAsia="es-MX"/>
              </w:rPr>
              <w:t> </w:t>
            </w:r>
          </w:p>
        </w:tc>
      </w:tr>
      <w:tr w:rsidR="00C1217E" w:rsidRPr="00442D71" w:rsidTr="00720C6D">
        <w:trPr>
          <w:trHeight w:val="315"/>
          <w:jc w:val="center"/>
        </w:trPr>
        <w:tc>
          <w:tcPr>
            <w:tcW w:w="0" w:type="auto"/>
            <w:shd w:val="clear" w:color="auto" w:fill="E2EFD9"/>
            <w:noWrap/>
            <w:hideMark/>
          </w:tcPr>
          <w:p w:rsidR="00C1217E" w:rsidRPr="005E494D" w:rsidRDefault="00C1217E" w:rsidP="009C4728">
            <w:pPr>
              <w:spacing w:after="0" w:line="240" w:lineRule="auto"/>
              <w:jc w:val="both"/>
              <w:rPr>
                <w:rFonts w:ascii="Arial" w:eastAsia="Times New Roman" w:hAnsi="Arial" w:cs="Arial"/>
                <w:b/>
                <w:bCs/>
                <w:color w:val="000000"/>
                <w:sz w:val="16"/>
                <w:szCs w:val="16"/>
                <w:lang w:eastAsia="es-MX"/>
              </w:rPr>
            </w:pPr>
            <w:r w:rsidRPr="005E494D">
              <w:rPr>
                <w:rFonts w:ascii="Arial" w:eastAsia="Times New Roman" w:hAnsi="Arial" w:cs="Arial"/>
                <w:b/>
                <w:bCs/>
                <w:caps/>
                <w:color w:val="000000"/>
                <w:sz w:val="16"/>
                <w:szCs w:val="16"/>
                <w:lang w:eastAsia="es-MX"/>
              </w:rPr>
              <w:t>5700</w:t>
            </w:r>
          </w:p>
        </w:tc>
        <w:tc>
          <w:tcPr>
            <w:tcW w:w="0" w:type="auto"/>
            <w:shd w:val="clear" w:color="auto" w:fill="E2EFD9"/>
            <w:hideMark/>
          </w:tcPr>
          <w:p w:rsidR="00C1217E" w:rsidRPr="005E494D" w:rsidRDefault="00C1217E" w:rsidP="009C4728">
            <w:pPr>
              <w:spacing w:after="0" w:line="240" w:lineRule="auto"/>
              <w:jc w:val="both"/>
              <w:rPr>
                <w:rFonts w:ascii="Arial" w:eastAsia="Times New Roman" w:hAnsi="Arial" w:cs="Arial"/>
                <w:color w:val="000000"/>
                <w:sz w:val="16"/>
                <w:szCs w:val="16"/>
                <w:lang w:eastAsia="es-MX"/>
              </w:rPr>
            </w:pPr>
            <w:r w:rsidRPr="005E494D">
              <w:rPr>
                <w:rFonts w:ascii="Arial" w:eastAsia="Times New Roman" w:hAnsi="Arial" w:cs="Arial"/>
                <w:color w:val="000000"/>
                <w:sz w:val="16"/>
                <w:szCs w:val="16"/>
                <w:lang w:eastAsia="es-MX"/>
              </w:rPr>
              <w:t>Activos biológicos</w:t>
            </w:r>
          </w:p>
        </w:tc>
        <w:tc>
          <w:tcPr>
            <w:tcW w:w="0" w:type="auto"/>
            <w:shd w:val="clear" w:color="auto" w:fill="E2EFD9"/>
            <w:noWrap/>
            <w:hideMark/>
          </w:tcPr>
          <w:p w:rsidR="00C1217E" w:rsidRPr="00442D71" w:rsidRDefault="00C1217E" w:rsidP="009C4728">
            <w:pPr>
              <w:spacing w:after="0" w:line="240" w:lineRule="auto"/>
              <w:jc w:val="right"/>
              <w:rPr>
                <w:rFonts w:ascii="Arial" w:eastAsia="Times New Roman" w:hAnsi="Arial" w:cs="Arial"/>
                <w:color w:val="000000"/>
                <w:sz w:val="13"/>
                <w:szCs w:val="13"/>
                <w:lang w:eastAsia="es-MX"/>
              </w:rPr>
            </w:pPr>
            <w:r w:rsidRPr="00442D71">
              <w:rPr>
                <w:rFonts w:ascii="Arial" w:eastAsia="Times New Roman" w:hAnsi="Arial" w:cs="Arial"/>
                <w:color w:val="000000"/>
                <w:sz w:val="13"/>
                <w:szCs w:val="13"/>
                <w:lang w:eastAsia="es-MX"/>
              </w:rPr>
              <w:t> </w:t>
            </w:r>
          </w:p>
        </w:tc>
        <w:tc>
          <w:tcPr>
            <w:tcW w:w="0" w:type="auto"/>
            <w:shd w:val="clear" w:color="auto" w:fill="E2EFD9"/>
            <w:noWrap/>
            <w:hideMark/>
          </w:tcPr>
          <w:p w:rsidR="00C1217E" w:rsidRPr="00442D71" w:rsidRDefault="00C1217E" w:rsidP="009C4728">
            <w:pPr>
              <w:spacing w:after="0" w:line="240" w:lineRule="auto"/>
              <w:jc w:val="right"/>
              <w:rPr>
                <w:rFonts w:ascii="Arial" w:eastAsia="Times New Roman" w:hAnsi="Arial" w:cs="Arial"/>
                <w:color w:val="000000"/>
                <w:sz w:val="13"/>
                <w:szCs w:val="13"/>
                <w:lang w:eastAsia="es-MX"/>
              </w:rPr>
            </w:pPr>
            <w:r w:rsidRPr="00442D71">
              <w:rPr>
                <w:rFonts w:ascii="Arial" w:eastAsia="Times New Roman" w:hAnsi="Arial" w:cs="Arial"/>
                <w:color w:val="000000"/>
                <w:sz w:val="13"/>
                <w:szCs w:val="13"/>
                <w:lang w:eastAsia="es-MX"/>
              </w:rPr>
              <w:t> </w:t>
            </w:r>
          </w:p>
        </w:tc>
      </w:tr>
      <w:tr w:rsidR="00C1217E" w:rsidRPr="00442D71" w:rsidTr="00720C6D">
        <w:trPr>
          <w:trHeight w:val="465"/>
          <w:jc w:val="center"/>
        </w:trPr>
        <w:tc>
          <w:tcPr>
            <w:tcW w:w="0" w:type="auto"/>
            <w:shd w:val="clear" w:color="auto" w:fill="auto"/>
            <w:noWrap/>
            <w:hideMark/>
          </w:tcPr>
          <w:p w:rsidR="00C1217E" w:rsidRPr="005E494D" w:rsidRDefault="00C1217E" w:rsidP="009C4728">
            <w:pPr>
              <w:spacing w:after="0" w:line="240" w:lineRule="auto"/>
              <w:jc w:val="both"/>
              <w:rPr>
                <w:rFonts w:ascii="Arial" w:eastAsia="Times New Roman" w:hAnsi="Arial" w:cs="Arial"/>
                <w:b/>
                <w:bCs/>
                <w:color w:val="000000"/>
                <w:sz w:val="16"/>
                <w:szCs w:val="16"/>
                <w:lang w:eastAsia="es-MX"/>
              </w:rPr>
            </w:pPr>
            <w:r w:rsidRPr="005E494D">
              <w:rPr>
                <w:rFonts w:ascii="Arial" w:eastAsia="Times New Roman" w:hAnsi="Arial" w:cs="Arial"/>
                <w:b/>
                <w:bCs/>
                <w:caps/>
                <w:color w:val="000000"/>
                <w:sz w:val="16"/>
                <w:szCs w:val="16"/>
                <w:lang w:eastAsia="es-MX"/>
              </w:rPr>
              <w:t>5800-6100-6300</w:t>
            </w:r>
          </w:p>
        </w:tc>
        <w:tc>
          <w:tcPr>
            <w:tcW w:w="0" w:type="auto"/>
            <w:shd w:val="clear" w:color="auto" w:fill="auto"/>
            <w:hideMark/>
          </w:tcPr>
          <w:p w:rsidR="00C1217E" w:rsidRPr="005E494D" w:rsidRDefault="00C1217E" w:rsidP="009C4728">
            <w:pPr>
              <w:spacing w:after="0" w:line="240" w:lineRule="auto"/>
              <w:jc w:val="both"/>
              <w:rPr>
                <w:rFonts w:ascii="Arial" w:eastAsia="Times New Roman" w:hAnsi="Arial" w:cs="Arial"/>
                <w:color w:val="000000"/>
                <w:sz w:val="16"/>
                <w:szCs w:val="16"/>
                <w:lang w:eastAsia="es-MX"/>
              </w:rPr>
            </w:pPr>
            <w:r w:rsidRPr="005E494D">
              <w:rPr>
                <w:rFonts w:ascii="Arial" w:eastAsia="Times New Roman" w:hAnsi="Arial" w:cs="Arial"/>
                <w:color w:val="000000"/>
                <w:sz w:val="16"/>
                <w:szCs w:val="16"/>
                <w:lang w:eastAsia="es-MX"/>
              </w:rPr>
              <w:t>Bienes inmuebles</w:t>
            </w:r>
          </w:p>
        </w:tc>
        <w:tc>
          <w:tcPr>
            <w:tcW w:w="0" w:type="auto"/>
            <w:shd w:val="clear" w:color="auto" w:fill="auto"/>
            <w:hideMark/>
          </w:tcPr>
          <w:p w:rsidR="00C1217E" w:rsidRPr="00442D71" w:rsidRDefault="00C1217E" w:rsidP="009C4728">
            <w:pPr>
              <w:spacing w:after="0" w:line="240" w:lineRule="auto"/>
              <w:jc w:val="right"/>
              <w:rPr>
                <w:rFonts w:ascii="Arial" w:eastAsia="Times New Roman" w:hAnsi="Arial" w:cs="Arial"/>
                <w:color w:val="000000"/>
                <w:sz w:val="13"/>
                <w:szCs w:val="13"/>
                <w:lang w:eastAsia="es-MX"/>
              </w:rPr>
            </w:pPr>
          </w:p>
        </w:tc>
        <w:tc>
          <w:tcPr>
            <w:tcW w:w="0" w:type="auto"/>
            <w:shd w:val="clear" w:color="auto" w:fill="auto"/>
            <w:noWrap/>
            <w:hideMark/>
          </w:tcPr>
          <w:p w:rsidR="00C1217E" w:rsidRPr="00442D71" w:rsidRDefault="00C1217E" w:rsidP="009C4728">
            <w:pPr>
              <w:spacing w:after="0" w:line="240" w:lineRule="auto"/>
              <w:jc w:val="right"/>
              <w:rPr>
                <w:rFonts w:ascii="Arial" w:eastAsia="Times New Roman" w:hAnsi="Arial" w:cs="Arial"/>
                <w:color w:val="000000"/>
                <w:sz w:val="13"/>
                <w:szCs w:val="13"/>
                <w:lang w:eastAsia="es-MX"/>
              </w:rPr>
            </w:pPr>
            <w:r w:rsidRPr="00442D71">
              <w:rPr>
                <w:rFonts w:ascii="Arial" w:eastAsia="Times New Roman" w:hAnsi="Arial" w:cs="Arial"/>
                <w:color w:val="000000"/>
                <w:sz w:val="13"/>
                <w:szCs w:val="13"/>
                <w:lang w:eastAsia="es-MX"/>
              </w:rPr>
              <w:t> </w:t>
            </w:r>
          </w:p>
        </w:tc>
      </w:tr>
      <w:tr w:rsidR="00C1217E" w:rsidRPr="00442D71" w:rsidTr="00720C6D">
        <w:trPr>
          <w:trHeight w:val="315"/>
          <w:jc w:val="center"/>
        </w:trPr>
        <w:tc>
          <w:tcPr>
            <w:tcW w:w="0" w:type="auto"/>
            <w:shd w:val="clear" w:color="auto" w:fill="E2EFD9"/>
            <w:noWrap/>
            <w:hideMark/>
          </w:tcPr>
          <w:p w:rsidR="00C1217E" w:rsidRPr="005E494D" w:rsidRDefault="00C1217E" w:rsidP="009C4728">
            <w:pPr>
              <w:spacing w:after="0" w:line="240" w:lineRule="auto"/>
              <w:jc w:val="both"/>
              <w:rPr>
                <w:rFonts w:ascii="Arial" w:eastAsia="Times New Roman" w:hAnsi="Arial" w:cs="Arial"/>
                <w:b/>
                <w:bCs/>
                <w:color w:val="000000"/>
                <w:sz w:val="16"/>
                <w:szCs w:val="16"/>
                <w:lang w:eastAsia="es-MX"/>
              </w:rPr>
            </w:pPr>
            <w:r w:rsidRPr="005E494D">
              <w:rPr>
                <w:rFonts w:ascii="Arial" w:eastAsia="Times New Roman" w:hAnsi="Arial" w:cs="Arial"/>
                <w:b/>
                <w:bCs/>
                <w:caps/>
                <w:color w:val="000000"/>
                <w:sz w:val="16"/>
                <w:szCs w:val="16"/>
                <w:lang w:eastAsia="es-MX"/>
              </w:rPr>
              <w:t>5900</w:t>
            </w:r>
          </w:p>
        </w:tc>
        <w:tc>
          <w:tcPr>
            <w:tcW w:w="0" w:type="auto"/>
            <w:shd w:val="clear" w:color="auto" w:fill="E2EFD9"/>
            <w:hideMark/>
          </w:tcPr>
          <w:p w:rsidR="00C1217E" w:rsidRPr="005E494D" w:rsidRDefault="00C1217E" w:rsidP="009C4728">
            <w:pPr>
              <w:spacing w:after="0" w:line="240" w:lineRule="auto"/>
              <w:jc w:val="both"/>
              <w:rPr>
                <w:rFonts w:ascii="Arial" w:eastAsia="Times New Roman" w:hAnsi="Arial" w:cs="Arial"/>
                <w:color w:val="000000"/>
                <w:sz w:val="16"/>
                <w:szCs w:val="16"/>
                <w:lang w:eastAsia="es-MX"/>
              </w:rPr>
            </w:pPr>
            <w:r w:rsidRPr="005E494D">
              <w:rPr>
                <w:rFonts w:ascii="Arial" w:eastAsia="Times New Roman" w:hAnsi="Arial" w:cs="Arial"/>
                <w:color w:val="000000"/>
                <w:sz w:val="16"/>
                <w:szCs w:val="16"/>
                <w:lang w:eastAsia="es-MX"/>
              </w:rPr>
              <w:t>Activos intangibles</w:t>
            </w:r>
          </w:p>
        </w:tc>
        <w:tc>
          <w:tcPr>
            <w:tcW w:w="0" w:type="auto"/>
            <w:shd w:val="clear" w:color="auto" w:fill="E2EFD9"/>
            <w:noWrap/>
            <w:hideMark/>
          </w:tcPr>
          <w:p w:rsidR="00C1217E" w:rsidRPr="00442D71" w:rsidRDefault="00C1217E" w:rsidP="009C4728">
            <w:pPr>
              <w:spacing w:after="0" w:line="240" w:lineRule="auto"/>
              <w:jc w:val="right"/>
              <w:rPr>
                <w:rFonts w:ascii="Arial" w:eastAsia="Times New Roman" w:hAnsi="Arial" w:cs="Arial"/>
                <w:color w:val="000000"/>
                <w:sz w:val="13"/>
                <w:szCs w:val="13"/>
                <w:lang w:eastAsia="es-MX"/>
              </w:rPr>
            </w:pPr>
            <w:r w:rsidRPr="00442D71">
              <w:rPr>
                <w:rFonts w:ascii="Arial" w:eastAsia="Times New Roman" w:hAnsi="Arial" w:cs="Arial"/>
                <w:color w:val="000000"/>
                <w:sz w:val="13"/>
                <w:szCs w:val="13"/>
                <w:lang w:eastAsia="es-MX"/>
              </w:rPr>
              <w:t> </w:t>
            </w:r>
          </w:p>
        </w:tc>
        <w:tc>
          <w:tcPr>
            <w:tcW w:w="0" w:type="auto"/>
            <w:shd w:val="clear" w:color="auto" w:fill="E2EFD9"/>
            <w:noWrap/>
            <w:hideMark/>
          </w:tcPr>
          <w:p w:rsidR="00C1217E" w:rsidRPr="00442D71" w:rsidRDefault="00C1217E" w:rsidP="009C4728">
            <w:pPr>
              <w:spacing w:after="0" w:line="240" w:lineRule="auto"/>
              <w:jc w:val="right"/>
              <w:rPr>
                <w:rFonts w:ascii="Arial" w:eastAsia="Times New Roman" w:hAnsi="Arial" w:cs="Arial"/>
                <w:color w:val="000000"/>
                <w:sz w:val="13"/>
                <w:szCs w:val="13"/>
                <w:lang w:eastAsia="es-MX"/>
              </w:rPr>
            </w:pPr>
            <w:r w:rsidRPr="00442D71">
              <w:rPr>
                <w:rFonts w:ascii="Arial" w:eastAsia="Times New Roman" w:hAnsi="Arial" w:cs="Arial"/>
                <w:color w:val="000000"/>
                <w:sz w:val="13"/>
                <w:szCs w:val="13"/>
                <w:lang w:eastAsia="es-MX"/>
              </w:rPr>
              <w:t> </w:t>
            </w:r>
          </w:p>
        </w:tc>
      </w:tr>
      <w:tr w:rsidR="00C1217E" w:rsidRPr="00442D71" w:rsidTr="00720C6D">
        <w:trPr>
          <w:trHeight w:val="315"/>
          <w:jc w:val="center"/>
        </w:trPr>
        <w:tc>
          <w:tcPr>
            <w:tcW w:w="0" w:type="auto"/>
            <w:shd w:val="clear" w:color="auto" w:fill="auto"/>
            <w:noWrap/>
            <w:hideMark/>
          </w:tcPr>
          <w:p w:rsidR="00C1217E" w:rsidRPr="005E494D" w:rsidRDefault="00C1217E" w:rsidP="009C4728">
            <w:pPr>
              <w:spacing w:after="0" w:line="240" w:lineRule="auto"/>
              <w:jc w:val="both"/>
              <w:rPr>
                <w:rFonts w:ascii="Arial" w:eastAsia="Times New Roman" w:hAnsi="Arial" w:cs="Arial"/>
                <w:b/>
                <w:bCs/>
                <w:color w:val="000000"/>
                <w:sz w:val="16"/>
                <w:szCs w:val="16"/>
                <w:lang w:eastAsia="es-MX"/>
              </w:rPr>
            </w:pPr>
            <w:r w:rsidRPr="005E494D">
              <w:rPr>
                <w:rFonts w:ascii="Arial" w:eastAsia="Times New Roman" w:hAnsi="Arial" w:cs="Arial"/>
                <w:b/>
                <w:bCs/>
                <w:caps/>
                <w:color w:val="000000"/>
                <w:sz w:val="16"/>
                <w:szCs w:val="16"/>
                <w:lang w:eastAsia="es-MX"/>
              </w:rPr>
              <w:t>6200</w:t>
            </w:r>
          </w:p>
        </w:tc>
        <w:tc>
          <w:tcPr>
            <w:tcW w:w="0" w:type="auto"/>
            <w:shd w:val="clear" w:color="auto" w:fill="auto"/>
            <w:hideMark/>
          </w:tcPr>
          <w:p w:rsidR="00C1217E" w:rsidRPr="005E494D" w:rsidRDefault="00C1217E" w:rsidP="009C4728">
            <w:pPr>
              <w:spacing w:after="0" w:line="240" w:lineRule="auto"/>
              <w:jc w:val="both"/>
              <w:rPr>
                <w:rFonts w:ascii="Arial" w:eastAsia="Times New Roman" w:hAnsi="Arial" w:cs="Arial"/>
                <w:color w:val="000000"/>
                <w:sz w:val="16"/>
                <w:szCs w:val="16"/>
                <w:lang w:eastAsia="es-MX"/>
              </w:rPr>
            </w:pPr>
            <w:r w:rsidRPr="005E494D">
              <w:rPr>
                <w:rFonts w:ascii="Arial" w:eastAsia="Times New Roman" w:hAnsi="Arial" w:cs="Arial"/>
                <w:color w:val="000000"/>
                <w:sz w:val="16"/>
                <w:szCs w:val="16"/>
                <w:lang w:eastAsia="es-MX"/>
              </w:rPr>
              <w:t>Obra pública en bienes propios</w:t>
            </w:r>
          </w:p>
        </w:tc>
        <w:tc>
          <w:tcPr>
            <w:tcW w:w="0" w:type="auto"/>
            <w:shd w:val="clear" w:color="auto" w:fill="auto"/>
            <w:noWrap/>
            <w:hideMark/>
          </w:tcPr>
          <w:p w:rsidR="000C41AB" w:rsidRPr="00442D71" w:rsidRDefault="00C1217E" w:rsidP="009C4728">
            <w:pPr>
              <w:spacing w:after="0" w:line="240" w:lineRule="auto"/>
              <w:jc w:val="right"/>
              <w:rPr>
                <w:rFonts w:ascii="Arial" w:eastAsia="Times New Roman" w:hAnsi="Arial" w:cs="Arial"/>
                <w:color w:val="000000"/>
                <w:sz w:val="13"/>
                <w:szCs w:val="13"/>
                <w:lang w:eastAsia="es-MX"/>
              </w:rPr>
            </w:pPr>
            <w:r w:rsidRPr="00442D71">
              <w:rPr>
                <w:rFonts w:ascii="Arial" w:eastAsia="Times New Roman" w:hAnsi="Arial" w:cs="Arial"/>
                <w:color w:val="000000"/>
                <w:sz w:val="13"/>
                <w:szCs w:val="13"/>
                <w:lang w:eastAsia="es-MX"/>
              </w:rPr>
              <w:t> </w:t>
            </w:r>
          </w:p>
          <w:p w:rsidR="00C1217E" w:rsidRPr="00442D71" w:rsidRDefault="000C41AB" w:rsidP="000C41AB">
            <w:pPr>
              <w:jc w:val="right"/>
              <w:rPr>
                <w:rFonts w:ascii="Arial" w:eastAsia="Times New Roman" w:hAnsi="Arial" w:cs="Arial"/>
                <w:color w:val="000000"/>
                <w:sz w:val="13"/>
                <w:szCs w:val="13"/>
              </w:rPr>
            </w:pPr>
            <w:r w:rsidRPr="00442D71">
              <w:rPr>
                <w:rFonts w:ascii="Arial" w:hAnsi="Arial" w:cs="Arial"/>
                <w:color w:val="000000"/>
                <w:sz w:val="13"/>
                <w:szCs w:val="13"/>
              </w:rPr>
              <w:t>10,238,165.46</w:t>
            </w:r>
          </w:p>
        </w:tc>
        <w:tc>
          <w:tcPr>
            <w:tcW w:w="0" w:type="auto"/>
            <w:shd w:val="clear" w:color="auto" w:fill="auto"/>
            <w:noWrap/>
            <w:hideMark/>
          </w:tcPr>
          <w:p w:rsidR="00C1217E" w:rsidRPr="00442D71" w:rsidRDefault="00C1217E" w:rsidP="009C4728">
            <w:pPr>
              <w:spacing w:after="0" w:line="240" w:lineRule="auto"/>
              <w:jc w:val="right"/>
              <w:rPr>
                <w:rFonts w:ascii="Arial" w:eastAsia="Times New Roman" w:hAnsi="Arial" w:cs="Arial"/>
                <w:color w:val="000000"/>
                <w:sz w:val="13"/>
                <w:szCs w:val="13"/>
                <w:lang w:eastAsia="es-MX"/>
              </w:rPr>
            </w:pPr>
            <w:r w:rsidRPr="00442D71">
              <w:rPr>
                <w:rFonts w:ascii="Arial" w:eastAsia="Times New Roman" w:hAnsi="Arial" w:cs="Arial"/>
                <w:color w:val="000000"/>
                <w:sz w:val="13"/>
                <w:szCs w:val="13"/>
                <w:lang w:eastAsia="es-MX"/>
              </w:rPr>
              <w:t> </w:t>
            </w:r>
          </w:p>
        </w:tc>
      </w:tr>
      <w:tr w:rsidR="00C1217E" w:rsidRPr="00442D71" w:rsidTr="00720C6D">
        <w:trPr>
          <w:trHeight w:val="300"/>
          <w:jc w:val="center"/>
        </w:trPr>
        <w:tc>
          <w:tcPr>
            <w:tcW w:w="0" w:type="auto"/>
            <w:shd w:val="clear" w:color="auto" w:fill="E2EFD9"/>
            <w:noWrap/>
            <w:hideMark/>
          </w:tcPr>
          <w:p w:rsidR="00C1217E" w:rsidRPr="005E494D" w:rsidRDefault="00C1217E" w:rsidP="009C4728">
            <w:pPr>
              <w:spacing w:after="0" w:line="240" w:lineRule="auto"/>
              <w:jc w:val="both"/>
              <w:rPr>
                <w:rFonts w:ascii="Arial" w:eastAsia="Times New Roman" w:hAnsi="Arial" w:cs="Arial"/>
                <w:b/>
                <w:bCs/>
                <w:color w:val="000000"/>
                <w:sz w:val="16"/>
                <w:szCs w:val="16"/>
                <w:lang w:eastAsia="es-MX"/>
              </w:rPr>
            </w:pPr>
            <w:r w:rsidRPr="005E494D">
              <w:rPr>
                <w:rFonts w:ascii="Arial" w:eastAsia="Times New Roman" w:hAnsi="Arial" w:cs="Arial"/>
                <w:b/>
                <w:bCs/>
                <w:caps/>
                <w:color w:val="000000"/>
                <w:sz w:val="16"/>
                <w:szCs w:val="16"/>
                <w:lang w:eastAsia="es-MX"/>
              </w:rPr>
              <w:lastRenderedPageBreak/>
              <w:t>7200</w:t>
            </w:r>
          </w:p>
        </w:tc>
        <w:tc>
          <w:tcPr>
            <w:tcW w:w="0" w:type="auto"/>
            <w:shd w:val="clear" w:color="auto" w:fill="E2EFD9"/>
            <w:hideMark/>
          </w:tcPr>
          <w:p w:rsidR="00C1217E" w:rsidRPr="005E494D" w:rsidRDefault="00C1217E" w:rsidP="009C4728">
            <w:pPr>
              <w:spacing w:after="0" w:line="240" w:lineRule="auto"/>
              <w:jc w:val="both"/>
              <w:rPr>
                <w:rFonts w:ascii="Arial" w:eastAsia="Times New Roman" w:hAnsi="Arial" w:cs="Arial"/>
                <w:color w:val="000000"/>
                <w:sz w:val="16"/>
                <w:szCs w:val="16"/>
                <w:lang w:eastAsia="es-MX"/>
              </w:rPr>
            </w:pPr>
            <w:r w:rsidRPr="005E494D">
              <w:rPr>
                <w:rFonts w:ascii="Arial" w:eastAsia="Times New Roman" w:hAnsi="Arial" w:cs="Arial"/>
                <w:color w:val="000000"/>
                <w:sz w:val="16"/>
                <w:szCs w:val="16"/>
                <w:lang w:eastAsia="es-MX"/>
              </w:rPr>
              <w:t>Acciones y participaciones de capital</w:t>
            </w:r>
          </w:p>
        </w:tc>
        <w:tc>
          <w:tcPr>
            <w:tcW w:w="0" w:type="auto"/>
            <w:shd w:val="clear" w:color="auto" w:fill="E2EFD9"/>
            <w:noWrap/>
            <w:hideMark/>
          </w:tcPr>
          <w:p w:rsidR="00C1217E" w:rsidRPr="00442D71" w:rsidRDefault="00C1217E" w:rsidP="009C4728">
            <w:pPr>
              <w:spacing w:after="0" w:line="240" w:lineRule="auto"/>
              <w:jc w:val="right"/>
              <w:rPr>
                <w:rFonts w:ascii="Arial" w:eastAsia="Times New Roman" w:hAnsi="Arial" w:cs="Arial"/>
                <w:color w:val="000000"/>
                <w:sz w:val="13"/>
                <w:szCs w:val="13"/>
                <w:lang w:eastAsia="es-MX"/>
              </w:rPr>
            </w:pPr>
            <w:r w:rsidRPr="00442D71">
              <w:rPr>
                <w:rFonts w:ascii="Arial" w:eastAsia="Times New Roman" w:hAnsi="Arial" w:cs="Arial"/>
                <w:color w:val="000000"/>
                <w:sz w:val="13"/>
                <w:szCs w:val="13"/>
                <w:lang w:eastAsia="es-MX"/>
              </w:rPr>
              <w:t> </w:t>
            </w:r>
          </w:p>
        </w:tc>
        <w:tc>
          <w:tcPr>
            <w:tcW w:w="0" w:type="auto"/>
            <w:shd w:val="clear" w:color="auto" w:fill="E2EFD9"/>
            <w:noWrap/>
            <w:hideMark/>
          </w:tcPr>
          <w:p w:rsidR="00C1217E" w:rsidRPr="00442D71" w:rsidRDefault="00C1217E" w:rsidP="009C4728">
            <w:pPr>
              <w:spacing w:after="0" w:line="240" w:lineRule="auto"/>
              <w:jc w:val="right"/>
              <w:rPr>
                <w:rFonts w:ascii="Arial" w:eastAsia="Times New Roman" w:hAnsi="Arial" w:cs="Arial"/>
                <w:color w:val="000000"/>
                <w:sz w:val="13"/>
                <w:szCs w:val="13"/>
                <w:lang w:eastAsia="es-MX"/>
              </w:rPr>
            </w:pPr>
            <w:r w:rsidRPr="00442D71">
              <w:rPr>
                <w:rFonts w:ascii="Arial" w:eastAsia="Times New Roman" w:hAnsi="Arial" w:cs="Arial"/>
                <w:color w:val="000000"/>
                <w:sz w:val="13"/>
                <w:szCs w:val="13"/>
                <w:lang w:eastAsia="es-MX"/>
              </w:rPr>
              <w:t> </w:t>
            </w:r>
          </w:p>
        </w:tc>
      </w:tr>
      <w:tr w:rsidR="00C1217E" w:rsidRPr="00442D71" w:rsidTr="00720C6D">
        <w:trPr>
          <w:trHeight w:val="300"/>
          <w:jc w:val="center"/>
        </w:trPr>
        <w:tc>
          <w:tcPr>
            <w:tcW w:w="0" w:type="auto"/>
            <w:shd w:val="clear" w:color="auto" w:fill="auto"/>
            <w:noWrap/>
            <w:hideMark/>
          </w:tcPr>
          <w:p w:rsidR="00C1217E" w:rsidRPr="005E494D" w:rsidRDefault="00C1217E" w:rsidP="009C4728">
            <w:pPr>
              <w:spacing w:after="0" w:line="240" w:lineRule="auto"/>
              <w:jc w:val="both"/>
              <w:rPr>
                <w:rFonts w:ascii="Arial" w:eastAsia="Times New Roman" w:hAnsi="Arial" w:cs="Arial"/>
                <w:b/>
                <w:bCs/>
                <w:color w:val="000000"/>
                <w:sz w:val="16"/>
                <w:szCs w:val="16"/>
                <w:lang w:eastAsia="es-MX"/>
              </w:rPr>
            </w:pPr>
            <w:r w:rsidRPr="005E494D">
              <w:rPr>
                <w:rFonts w:ascii="Arial" w:eastAsia="Times New Roman" w:hAnsi="Arial" w:cs="Arial"/>
                <w:b/>
                <w:bCs/>
                <w:caps/>
                <w:color w:val="000000"/>
                <w:sz w:val="16"/>
                <w:szCs w:val="16"/>
                <w:lang w:eastAsia="es-MX"/>
              </w:rPr>
              <w:t>7300</w:t>
            </w:r>
          </w:p>
        </w:tc>
        <w:tc>
          <w:tcPr>
            <w:tcW w:w="0" w:type="auto"/>
            <w:shd w:val="clear" w:color="auto" w:fill="auto"/>
            <w:hideMark/>
          </w:tcPr>
          <w:p w:rsidR="00C1217E" w:rsidRPr="005E494D" w:rsidRDefault="00C1217E" w:rsidP="009C4728">
            <w:pPr>
              <w:spacing w:after="0" w:line="240" w:lineRule="auto"/>
              <w:jc w:val="both"/>
              <w:rPr>
                <w:rFonts w:ascii="Arial" w:eastAsia="Times New Roman" w:hAnsi="Arial" w:cs="Arial"/>
                <w:color w:val="000000"/>
                <w:sz w:val="16"/>
                <w:szCs w:val="16"/>
                <w:lang w:eastAsia="es-MX"/>
              </w:rPr>
            </w:pPr>
            <w:r w:rsidRPr="005E494D">
              <w:rPr>
                <w:rFonts w:ascii="Arial" w:eastAsia="Times New Roman" w:hAnsi="Arial" w:cs="Arial"/>
                <w:color w:val="000000"/>
                <w:sz w:val="16"/>
                <w:szCs w:val="16"/>
                <w:lang w:eastAsia="es-MX"/>
              </w:rPr>
              <w:t>Compra de títulos y valores</w:t>
            </w:r>
          </w:p>
        </w:tc>
        <w:tc>
          <w:tcPr>
            <w:tcW w:w="0" w:type="auto"/>
            <w:shd w:val="clear" w:color="auto" w:fill="auto"/>
            <w:noWrap/>
            <w:hideMark/>
          </w:tcPr>
          <w:p w:rsidR="00C1217E" w:rsidRPr="00442D71" w:rsidRDefault="00C1217E" w:rsidP="009C4728">
            <w:pPr>
              <w:spacing w:after="0" w:line="240" w:lineRule="auto"/>
              <w:jc w:val="right"/>
              <w:rPr>
                <w:rFonts w:ascii="Arial" w:eastAsia="Times New Roman" w:hAnsi="Arial" w:cs="Arial"/>
                <w:color w:val="000000"/>
                <w:sz w:val="13"/>
                <w:szCs w:val="13"/>
                <w:lang w:eastAsia="es-MX"/>
              </w:rPr>
            </w:pPr>
            <w:r w:rsidRPr="00442D71">
              <w:rPr>
                <w:rFonts w:ascii="Arial" w:eastAsia="Times New Roman" w:hAnsi="Arial" w:cs="Arial"/>
                <w:color w:val="000000"/>
                <w:sz w:val="13"/>
                <w:szCs w:val="13"/>
                <w:lang w:eastAsia="es-MX"/>
              </w:rPr>
              <w:t> </w:t>
            </w:r>
          </w:p>
        </w:tc>
        <w:tc>
          <w:tcPr>
            <w:tcW w:w="0" w:type="auto"/>
            <w:shd w:val="clear" w:color="auto" w:fill="auto"/>
            <w:noWrap/>
            <w:hideMark/>
          </w:tcPr>
          <w:p w:rsidR="00C1217E" w:rsidRPr="00442D71" w:rsidRDefault="00C1217E" w:rsidP="009C4728">
            <w:pPr>
              <w:spacing w:after="0" w:line="240" w:lineRule="auto"/>
              <w:jc w:val="right"/>
              <w:rPr>
                <w:rFonts w:ascii="Arial" w:eastAsia="Times New Roman" w:hAnsi="Arial" w:cs="Arial"/>
                <w:color w:val="000000"/>
                <w:sz w:val="13"/>
                <w:szCs w:val="13"/>
                <w:lang w:eastAsia="es-MX"/>
              </w:rPr>
            </w:pPr>
            <w:r w:rsidRPr="00442D71">
              <w:rPr>
                <w:rFonts w:ascii="Arial" w:eastAsia="Times New Roman" w:hAnsi="Arial" w:cs="Arial"/>
                <w:color w:val="000000"/>
                <w:sz w:val="13"/>
                <w:szCs w:val="13"/>
                <w:lang w:eastAsia="es-MX"/>
              </w:rPr>
              <w:t> </w:t>
            </w:r>
          </w:p>
        </w:tc>
      </w:tr>
      <w:tr w:rsidR="00C1217E" w:rsidRPr="00442D71" w:rsidTr="00720C6D">
        <w:trPr>
          <w:trHeight w:val="300"/>
          <w:jc w:val="center"/>
        </w:trPr>
        <w:tc>
          <w:tcPr>
            <w:tcW w:w="0" w:type="auto"/>
            <w:shd w:val="clear" w:color="auto" w:fill="E2EFD9"/>
            <w:noWrap/>
            <w:hideMark/>
          </w:tcPr>
          <w:p w:rsidR="00C1217E" w:rsidRPr="005E494D" w:rsidRDefault="00C1217E" w:rsidP="009C4728">
            <w:pPr>
              <w:spacing w:after="0" w:line="240" w:lineRule="auto"/>
              <w:jc w:val="both"/>
              <w:rPr>
                <w:rFonts w:ascii="Arial" w:eastAsia="Times New Roman" w:hAnsi="Arial" w:cs="Arial"/>
                <w:b/>
                <w:bCs/>
                <w:color w:val="000000"/>
                <w:sz w:val="16"/>
                <w:szCs w:val="16"/>
                <w:lang w:eastAsia="es-MX"/>
              </w:rPr>
            </w:pPr>
            <w:r w:rsidRPr="005E494D">
              <w:rPr>
                <w:rFonts w:ascii="Arial" w:eastAsia="Times New Roman" w:hAnsi="Arial" w:cs="Arial"/>
                <w:b/>
                <w:bCs/>
                <w:caps/>
                <w:color w:val="000000"/>
                <w:sz w:val="16"/>
                <w:szCs w:val="16"/>
                <w:lang w:eastAsia="es-MX"/>
              </w:rPr>
              <w:t>7500</w:t>
            </w:r>
          </w:p>
        </w:tc>
        <w:tc>
          <w:tcPr>
            <w:tcW w:w="0" w:type="auto"/>
            <w:shd w:val="clear" w:color="auto" w:fill="E2EFD9"/>
            <w:hideMark/>
          </w:tcPr>
          <w:p w:rsidR="00C1217E" w:rsidRPr="005E494D" w:rsidRDefault="00C1217E" w:rsidP="009C4728">
            <w:pPr>
              <w:spacing w:after="0" w:line="240" w:lineRule="auto"/>
              <w:jc w:val="both"/>
              <w:rPr>
                <w:rFonts w:ascii="Arial" w:eastAsia="Times New Roman" w:hAnsi="Arial" w:cs="Arial"/>
                <w:color w:val="000000"/>
                <w:sz w:val="16"/>
                <w:szCs w:val="16"/>
                <w:lang w:eastAsia="es-MX"/>
              </w:rPr>
            </w:pPr>
            <w:r w:rsidRPr="005E494D">
              <w:rPr>
                <w:rFonts w:ascii="Arial" w:eastAsia="Times New Roman" w:hAnsi="Arial" w:cs="Arial"/>
                <w:color w:val="000000"/>
                <w:sz w:val="16"/>
                <w:szCs w:val="16"/>
                <w:lang w:eastAsia="es-MX"/>
              </w:rPr>
              <w:t>Inversiones en fideicomisos, mandatos y otros análogos</w:t>
            </w:r>
          </w:p>
        </w:tc>
        <w:tc>
          <w:tcPr>
            <w:tcW w:w="0" w:type="auto"/>
            <w:shd w:val="clear" w:color="auto" w:fill="E2EFD9"/>
            <w:noWrap/>
            <w:hideMark/>
          </w:tcPr>
          <w:p w:rsidR="00C1217E" w:rsidRPr="00442D71" w:rsidRDefault="00C1217E" w:rsidP="009C4728">
            <w:pPr>
              <w:spacing w:after="0" w:line="240" w:lineRule="auto"/>
              <w:jc w:val="right"/>
              <w:rPr>
                <w:rFonts w:ascii="Arial" w:eastAsia="Times New Roman" w:hAnsi="Arial" w:cs="Arial"/>
                <w:color w:val="000000"/>
                <w:sz w:val="13"/>
                <w:szCs w:val="13"/>
                <w:lang w:eastAsia="es-MX"/>
              </w:rPr>
            </w:pPr>
            <w:r w:rsidRPr="00442D71">
              <w:rPr>
                <w:rFonts w:ascii="Arial" w:eastAsia="Times New Roman" w:hAnsi="Arial" w:cs="Arial"/>
                <w:color w:val="000000"/>
                <w:sz w:val="13"/>
                <w:szCs w:val="13"/>
                <w:lang w:eastAsia="es-MX"/>
              </w:rPr>
              <w:t> </w:t>
            </w:r>
          </w:p>
        </w:tc>
        <w:tc>
          <w:tcPr>
            <w:tcW w:w="0" w:type="auto"/>
            <w:shd w:val="clear" w:color="auto" w:fill="E2EFD9"/>
            <w:noWrap/>
            <w:hideMark/>
          </w:tcPr>
          <w:p w:rsidR="00C1217E" w:rsidRPr="00442D71" w:rsidRDefault="00C1217E" w:rsidP="009C4728">
            <w:pPr>
              <w:spacing w:after="0" w:line="240" w:lineRule="auto"/>
              <w:jc w:val="right"/>
              <w:rPr>
                <w:rFonts w:ascii="Arial" w:eastAsia="Times New Roman" w:hAnsi="Arial" w:cs="Arial"/>
                <w:color w:val="000000"/>
                <w:sz w:val="13"/>
                <w:szCs w:val="13"/>
                <w:lang w:eastAsia="es-MX"/>
              </w:rPr>
            </w:pPr>
            <w:r w:rsidRPr="00442D71">
              <w:rPr>
                <w:rFonts w:ascii="Arial" w:eastAsia="Times New Roman" w:hAnsi="Arial" w:cs="Arial"/>
                <w:color w:val="000000"/>
                <w:sz w:val="13"/>
                <w:szCs w:val="13"/>
                <w:lang w:eastAsia="es-MX"/>
              </w:rPr>
              <w:t> </w:t>
            </w:r>
          </w:p>
        </w:tc>
      </w:tr>
      <w:tr w:rsidR="00C1217E" w:rsidRPr="00442D71" w:rsidTr="00720C6D">
        <w:trPr>
          <w:trHeight w:val="450"/>
          <w:jc w:val="center"/>
        </w:trPr>
        <w:tc>
          <w:tcPr>
            <w:tcW w:w="0" w:type="auto"/>
            <w:shd w:val="clear" w:color="auto" w:fill="auto"/>
            <w:noWrap/>
            <w:hideMark/>
          </w:tcPr>
          <w:p w:rsidR="00C1217E" w:rsidRPr="005E494D" w:rsidRDefault="00C1217E" w:rsidP="009C4728">
            <w:pPr>
              <w:spacing w:after="0" w:line="240" w:lineRule="auto"/>
              <w:jc w:val="both"/>
              <w:rPr>
                <w:rFonts w:ascii="Arial" w:eastAsia="Times New Roman" w:hAnsi="Arial" w:cs="Arial"/>
                <w:b/>
                <w:bCs/>
                <w:color w:val="000000"/>
                <w:sz w:val="16"/>
                <w:szCs w:val="16"/>
                <w:lang w:eastAsia="es-MX"/>
              </w:rPr>
            </w:pPr>
            <w:r w:rsidRPr="005E494D">
              <w:rPr>
                <w:rFonts w:ascii="Arial" w:eastAsia="Times New Roman" w:hAnsi="Arial" w:cs="Arial"/>
                <w:b/>
                <w:bCs/>
                <w:caps/>
                <w:color w:val="000000"/>
                <w:sz w:val="16"/>
                <w:szCs w:val="16"/>
                <w:lang w:eastAsia="es-MX"/>
              </w:rPr>
              <w:t>7900</w:t>
            </w:r>
          </w:p>
        </w:tc>
        <w:tc>
          <w:tcPr>
            <w:tcW w:w="0" w:type="auto"/>
            <w:shd w:val="clear" w:color="auto" w:fill="auto"/>
            <w:hideMark/>
          </w:tcPr>
          <w:p w:rsidR="00C1217E" w:rsidRPr="005E494D" w:rsidRDefault="00C1217E" w:rsidP="009C4728">
            <w:pPr>
              <w:spacing w:after="0" w:line="240" w:lineRule="auto"/>
              <w:jc w:val="both"/>
              <w:rPr>
                <w:rFonts w:ascii="Arial" w:eastAsia="Times New Roman" w:hAnsi="Arial" w:cs="Arial"/>
                <w:color w:val="000000"/>
                <w:sz w:val="16"/>
                <w:szCs w:val="16"/>
                <w:lang w:eastAsia="es-MX"/>
              </w:rPr>
            </w:pPr>
            <w:r w:rsidRPr="005E494D">
              <w:rPr>
                <w:rFonts w:ascii="Arial" w:eastAsia="Times New Roman" w:hAnsi="Arial" w:cs="Arial"/>
                <w:color w:val="000000"/>
                <w:sz w:val="16"/>
                <w:szCs w:val="16"/>
                <w:lang w:eastAsia="es-MX"/>
              </w:rPr>
              <w:t>Provisiones para contingencias y otras erogaciones especiales</w:t>
            </w:r>
          </w:p>
        </w:tc>
        <w:tc>
          <w:tcPr>
            <w:tcW w:w="0" w:type="auto"/>
            <w:shd w:val="clear" w:color="auto" w:fill="auto"/>
            <w:noWrap/>
            <w:hideMark/>
          </w:tcPr>
          <w:p w:rsidR="00C1217E" w:rsidRPr="00442D71" w:rsidRDefault="00C1217E" w:rsidP="009C4728">
            <w:pPr>
              <w:spacing w:after="0" w:line="240" w:lineRule="auto"/>
              <w:jc w:val="right"/>
              <w:rPr>
                <w:rFonts w:ascii="Arial" w:eastAsia="Times New Roman" w:hAnsi="Arial" w:cs="Arial"/>
                <w:color w:val="000000"/>
                <w:sz w:val="13"/>
                <w:szCs w:val="13"/>
                <w:lang w:eastAsia="es-MX"/>
              </w:rPr>
            </w:pPr>
            <w:r w:rsidRPr="00442D71">
              <w:rPr>
                <w:rFonts w:ascii="Arial" w:eastAsia="Times New Roman" w:hAnsi="Arial" w:cs="Arial"/>
                <w:color w:val="000000"/>
                <w:sz w:val="13"/>
                <w:szCs w:val="13"/>
                <w:lang w:eastAsia="es-MX"/>
              </w:rPr>
              <w:t> </w:t>
            </w:r>
          </w:p>
        </w:tc>
        <w:tc>
          <w:tcPr>
            <w:tcW w:w="0" w:type="auto"/>
            <w:shd w:val="clear" w:color="auto" w:fill="auto"/>
            <w:noWrap/>
            <w:hideMark/>
          </w:tcPr>
          <w:p w:rsidR="00C1217E" w:rsidRPr="00442D71" w:rsidRDefault="00C1217E" w:rsidP="009C4728">
            <w:pPr>
              <w:spacing w:after="0" w:line="240" w:lineRule="auto"/>
              <w:jc w:val="right"/>
              <w:rPr>
                <w:rFonts w:ascii="Arial" w:eastAsia="Times New Roman" w:hAnsi="Arial" w:cs="Arial"/>
                <w:color w:val="000000"/>
                <w:sz w:val="13"/>
                <w:szCs w:val="13"/>
                <w:lang w:eastAsia="es-MX"/>
              </w:rPr>
            </w:pPr>
            <w:r w:rsidRPr="00442D71">
              <w:rPr>
                <w:rFonts w:ascii="Arial" w:eastAsia="Times New Roman" w:hAnsi="Arial" w:cs="Arial"/>
                <w:color w:val="000000"/>
                <w:sz w:val="13"/>
                <w:szCs w:val="13"/>
                <w:lang w:eastAsia="es-MX"/>
              </w:rPr>
              <w:t> </w:t>
            </w:r>
          </w:p>
        </w:tc>
      </w:tr>
      <w:tr w:rsidR="00C1217E" w:rsidRPr="00442D71" w:rsidTr="00720C6D">
        <w:trPr>
          <w:trHeight w:val="300"/>
          <w:jc w:val="center"/>
        </w:trPr>
        <w:tc>
          <w:tcPr>
            <w:tcW w:w="0" w:type="auto"/>
            <w:shd w:val="clear" w:color="auto" w:fill="E2EFD9"/>
            <w:noWrap/>
            <w:hideMark/>
          </w:tcPr>
          <w:p w:rsidR="00C1217E" w:rsidRPr="005E494D" w:rsidRDefault="00C1217E" w:rsidP="009C4728">
            <w:pPr>
              <w:spacing w:after="0" w:line="240" w:lineRule="auto"/>
              <w:jc w:val="both"/>
              <w:rPr>
                <w:rFonts w:ascii="Arial" w:eastAsia="Times New Roman" w:hAnsi="Arial" w:cs="Arial"/>
                <w:b/>
                <w:bCs/>
                <w:color w:val="000000"/>
                <w:sz w:val="16"/>
                <w:szCs w:val="16"/>
                <w:lang w:eastAsia="es-MX"/>
              </w:rPr>
            </w:pPr>
            <w:r w:rsidRPr="005E494D">
              <w:rPr>
                <w:rFonts w:ascii="Arial" w:eastAsia="Times New Roman" w:hAnsi="Arial" w:cs="Arial"/>
                <w:b/>
                <w:bCs/>
                <w:caps/>
                <w:color w:val="000000"/>
                <w:sz w:val="16"/>
                <w:szCs w:val="16"/>
                <w:lang w:eastAsia="es-MX"/>
              </w:rPr>
              <w:t>9100</w:t>
            </w:r>
          </w:p>
        </w:tc>
        <w:tc>
          <w:tcPr>
            <w:tcW w:w="0" w:type="auto"/>
            <w:shd w:val="clear" w:color="auto" w:fill="E2EFD9"/>
            <w:hideMark/>
          </w:tcPr>
          <w:p w:rsidR="00C1217E" w:rsidRPr="005E494D" w:rsidRDefault="00C1217E" w:rsidP="009C4728">
            <w:pPr>
              <w:spacing w:after="0" w:line="240" w:lineRule="auto"/>
              <w:jc w:val="both"/>
              <w:rPr>
                <w:rFonts w:ascii="Arial" w:eastAsia="Times New Roman" w:hAnsi="Arial" w:cs="Arial"/>
                <w:color w:val="000000"/>
                <w:sz w:val="16"/>
                <w:szCs w:val="16"/>
                <w:lang w:eastAsia="es-MX"/>
              </w:rPr>
            </w:pPr>
            <w:r w:rsidRPr="005E494D">
              <w:rPr>
                <w:rFonts w:ascii="Arial" w:eastAsia="Times New Roman" w:hAnsi="Arial" w:cs="Arial"/>
                <w:color w:val="000000"/>
                <w:sz w:val="16"/>
                <w:szCs w:val="16"/>
                <w:lang w:eastAsia="es-MX"/>
              </w:rPr>
              <w:t>Amortización de la deuda pública</w:t>
            </w:r>
          </w:p>
        </w:tc>
        <w:tc>
          <w:tcPr>
            <w:tcW w:w="0" w:type="auto"/>
            <w:shd w:val="clear" w:color="auto" w:fill="E2EFD9"/>
            <w:noWrap/>
            <w:hideMark/>
          </w:tcPr>
          <w:p w:rsidR="000C41AB" w:rsidRPr="00442D71" w:rsidRDefault="00C1217E" w:rsidP="009C4728">
            <w:pPr>
              <w:spacing w:after="0" w:line="240" w:lineRule="auto"/>
              <w:jc w:val="right"/>
              <w:rPr>
                <w:rFonts w:ascii="Arial" w:eastAsia="Times New Roman" w:hAnsi="Arial" w:cs="Arial"/>
                <w:color w:val="000000"/>
                <w:sz w:val="13"/>
                <w:szCs w:val="13"/>
                <w:lang w:eastAsia="es-MX"/>
              </w:rPr>
            </w:pPr>
            <w:r w:rsidRPr="00442D71">
              <w:rPr>
                <w:rFonts w:ascii="Arial" w:eastAsia="Times New Roman" w:hAnsi="Arial" w:cs="Arial"/>
                <w:color w:val="000000"/>
                <w:sz w:val="13"/>
                <w:szCs w:val="13"/>
                <w:lang w:eastAsia="es-MX"/>
              </w:rPr>
              <w:t> </w:t>
            </w:r>
          </w:p>
          <w:p w:rsidR="00C1217E" w:rsidRPr="00442D71" w:rsidRDefault="000C41AB" w:rsidP="000C41AB">
            <w:pPr>
              <w:jc w:val="right"/>
              <w:rPr>
                <w:rFonts w:ascii="Arial" w:eastAsia="Times New Roman" w:hAnsi="Arial" w:cs="Arial"/>
                <w:color w:val="000000"/>
                <w:sz w:val="13"/>
                <w:szCs w:val="13"/>
              </w:rPr>
            </w:pPr>
            <w:r w:rsidRPr="00442D71">
              <w:rPr>
                <w:rFonts w:ascii="Arial" w:hAnsi="Arial" w:cs="Arial"/>
                <w:color w:val="000000"/>
                <w:sz w:val="13"/>
                <w:szCs w:val="13"/>
              </w:rPr>
              <w:t>719,111.47</w:t>
            </w:r>
          </w:p>
        </w:tc>
        <w:tc>
          <w:tcPr>
            <w:tcW w:w="0" w:type="auto"/>
            <w:shd w:val="clear" w:color="auto" w:fill="E2EFD9"/>
            <w:noWrap/>
            <w:hideMark/>
          </w:tcPr>
          <w:p w:rsidR="00C1217E" w:rsidRPr="00442D71" w:rsidRDefault="00C1217E" w:rsidP="009C4728">
            <w:pPr>
              <w:spacing w:after="0" w:line="240" w:lineRule="auto"/>
              <w:jc w:val="right"/>
              <w:rPr>
                <w:rFonts w:ascii="Arial" w:eastAsia="Times New Roman" w:hAnsi="Arial" w:cs="Arial"/>
                <w:color w:val="000000"/>
                <w:sz w:val="13"/>
                <w:szCs w:val="13"/>
                <w:lang w:eastAsia="es-MX"/>
              </w:rPr>
            </w:pPr>
            <w:r w:rsidRPr="00442D71">
              <w:rPr>
                <w:rFonts w:ascii="Arial" w:eastAsia="Times New Roman" w:hAnsi="Arial" w:cs="Arial"/>
                <w:color w:val="000000"/>
                <w:sz w:val="13"/>
                <w:szCs w:val="13"/>
                <w:lang w:eastAsia="es-MX"/>
              </w:rPr>
              <w:t> </w:t>
            </w:r>
          </w:p>
        </w:tc>
      </w:tr>
      <w:tr w:rsidR="00C1217E" w:rsidRPr="00442D71" w:rsidTr="00720C6D">
        <w:trPr>
          <w:trHeight w:val="300"/>
          <w:jc w:val="center"/>
        </w:trPr>
        <w:tc>
          <w:tcPr>
            <w:tcW w:w="0" w:type="auto"/>
            <w:shd w:val="clear" w:color="auto" w:fill="auto"/>
            <w:noWrap/>
            <w:hideMark/>
          </w:tcPr>
          <w:p w:rsidR="00C1217E" w:rsidRPr="005E494D" w:rsidRDefault="00C1217E" w:rsidP="009C4728">
            <w:pPr>
              <w:spacing w:after="0" w:line="240" w:lineRule="auto"/>
              <w:jc w:val="both"/>
              <w:rPr>
                <w:rFonts w:ascii="Arial" w:eastAsia="Times New Roman" w:hAnsi="Arial" w:cs="Arial"/>
                <w:b/>
                <w:bCs/>
                <w:color w:val="000000"/>
                <w:sz w:val="16"/>
                <w:szCs w:val="16"/>
                <w:lang w:eastAsia="es-MX"/>
              </w:rPr>
            </w:pPr>
            <w:r w:rsidRPr="005E494D">
              <w:rPr>
                <w:rFonts w:ascii="Arial" w:eastAsia="Times New Roman" w:hAnsi="Arial" w:cs="Arial"/>
                <w:b/>
                <w:bCs/>
                <w:caps/>
                <w:color w:val="000000"/>
                <w:sz w:val="16"/>
                <w:szCs w:val="16"/>
                <w:lang w:eastAsia="es-MX"/>
              </w:rPr>
              <w:t>9900</w:t>
            </w:r>
          </w:p>
        </w:tc>
        <w:tc>
          <w:tcPr>
            <w:tcW w:w="0" w:type="auto"/>
            <w:shd w:val="clear" w:color="auto" w:fill="auto"/>
            <w:hideMark/>
          </w:tcPr>
          <w:p w:rsidR="00C1217E" w:rsidRPr="005E494D" w:rsidRDefault="00C1217E" w:rsidP="009C4728">
            <w:pPr>
              <w:spacing w:after="0" w:line="240" w:lineRule="auto"/>
              <w:jc w:val="both"/>
              <w:rPr>
                <w:rFonts w:ascii="Arial" w:eastAsia="Times New Roman" w:hAnsi="Arial" w:cs="Arial"/>
                <w:color w:val="000000"/>
                <w:sz w:val="16"/>
                <w:szCs w:val="16"/>
                <w:lang w:eastAsia="es-MX"/>
              </w:rPr>
            </w:pPr>
            <w:r w:rsidRPr="005E494D">
              <w:rPr>
                <w:rFonts w:ascii="Arial" w:eastAsia="Times New Roman" w:hAnsi="Arial" w:cs="Arial"/>
                <w:color w:val="000000"/>
                <w:sz w:val="16"/>
                <w:szCs w:val="16"/>
                <w:lang w:eastAsia="es-MX"/>
              </w:rPr>
              <w:t>Adeudos de ejercicios fiscales anteriores (ADEFAS)</w:t>
            </w:r>
          </w:p>
        </w:tc>
        <w:tc>
          <w:tcPr>
            <w:tcW w:w="0" w:type="auto"/>
            <w:shd w:val="clear" w:color="auto" w:fill="auto"/>
            <w:noWrap/>
            <w:hideMark/>
          </w:tcPr>
          <w:p w:rsidR="00C1217E" w:rsidRPr="00442D71" w:rsidRDefault="00C1217E" w:rsidP="009C4728">
            <w:pPr>
              <w:spacing w:after="0" w:line="240" w:lineRule="auto"/>
              <w:jc w:val="right"/>
              <w:rPr>
                <w:rFonts w:ascii="Arial" w:eastAsia="Times New Roman" w:hAnsi="Arial" w:cs="Arial"/>
                <w:color w:val="000000"/>
                <w:sz w:val="13"/>
                <w:szCs w:val="13"/>
                <w:lang w:eastAsia="es-MX"/>
              </w:rPr>
            </w:pPr>
            <w:r w:rsidRPr="00442D71">
              <w:rPr>
                <w:rFonts w:ascii="Arial" w:eastAsia="Times New Roman" w:hAnsi="Arial" w:cs="Arial"/>
                <w:color w:val="000000"/>
                <w:sz w:val="13"/>
                <w:szCs w:val="13"/>
                <w:lang w:eastAsia="es-MX"/>
              </w:rPr>
              <w:t> </w:t>
            </w:r>
          </w:p>
        </w:tc>
        <w:tc>
          <w:tcPr>
            <w:tcW w:w="0" w:type="auto"/>
            <w:shd w:val="clear" w:color="auto" w:fill="auto"/>
            <w:noWrap/>
            <w:hideMark/>
          </w:tcPr>
          <w:p w:rsidR="00C1217E" w:rsidRPr="00442D71" w:rsidRDefault="00C1217E" w:rsidP="009C4728">
            <w:pPr>
              <w:spacing w:after="0" w:line="240" w:lineRule="auto"/>
              <w:jc w:val="right"/>
              <w:rPr>
                <w:rFonts w:ascii="Arial" w:eastAsia="Times New Roman" w:hAnsi="Arial" w:cs="Arial"/>
                <w:color w:val="000000"/>
                <w:sz w:val="13"/>
                <w:szCs w:val="13"/>
                <w:lang w:eastAsia="es-MX"/>
              </w:rPr>
            </w:pPr>
            <w:r w:rsidRPr="00442D71">
              <w:rPr>
                <w:rFonts w:ascii="Arial" w:eastAsia="Times New Roman" w:hAnsi="Arial" w:cs="Arial"/>
                <w:color w:val="000000"/>
                <w:sz w:val="13"/>
                <w:szCs w:val="13"/>
                <w:lang w:eastAsia="es-MX"/>
              </w:rPr>
              <w:t> </w:t>
            </w:r>
          </w:p>
        </w:tc>
      </w:tr>
      <w:tr w:rsidR="00C1217E" w:rsidRPr="00442D71" w:rsidTr="00720C6D">
        <w:trPr>
          <w:trHeight w:val="300"/>
          <w:jc w:val="center"/>
        </w:trPr>
        <w:tc>
          <w:tcPr>
            <w:tcW w:w="0" w:type="auto"/>
            <w:shd w:val="clear" w:color="auto" w:fill="E2EFD9"/>
            <w:noWrap/>
            <w:hideMark/>
          </w:tcPr>
          <w:p w:rsidR="00C1217E" w:rsidRPr="005E494D" w:rsidRDefault="00C1217E" w:rsidP="009C4728">
            <w:pPr>
              <w:spacing w:after="0" w:line="240" w:lineRule="auto"/>
              <w:rPr>
                <w:rFonts w:eastAsia="Times New Roman"/>
                <w:b/>
                <w:bCs/>
                <w:color w:val="000000"/>
                <w:sz w:val="20"/>
                <w:szCs w:val="20"/>
                <w:lang w:eastAsia="es-MX"/>
              </w:rPr>
            </w:pPr>
            <w:r w:rsidRPr="005E494D">
              <w:rPr>
                <w:rFonts w:eastAsia="Times New Roman"/>
                <w:b/>
                <w:bCs/>
                <w:color w:val="000000"/>
                <w:sz w:val="20"/>
                <w:szCs w:val="20"/>
                <w:lang w:eastAsia="es-MX"/>
              </w:rPr>
              <w:t> </w:t>
            </w:r>
          </w:p>
        </w:tc>
        <w:tc>
          <w:tcPr>
            <w:tcW w:w="0" w:type="auto"/>
            <w:shd w:val="clear" w:color="auto" w:fill="E2EFD9"/>
            <w:hideMark/>
          </w:tcPr>
          <w:p w:rsidR="00C1217E" w:rsidRPr="005E494D" w:rsidRDefault="00C1217E" w:rsidP="009C4728">
            <w:pPr>
              <w:spacing w:after="0" w:line="240" w:lineRule="auto"/>
              <w:jc w:val="both"/>
              <w:rPr>
                <w:rFonts w:ascii="Arial" w:eastAsia="Times New Roman" w:hAnsi="Arial" w:cs="Arial"/>
                <w:color w:val="000000"/>
                <w:sz w:val="16"/>
                <w:szCs w:val="16"/>
                <w:lang w:eastAsia="es-MX"/>
              </w:rPr>
            </w:pPr>
            <w:r w:rsidRPr="005E494D">
              <w:rPr>
                <w:rFonts w:ascii="Arial" w:eastAsia="Times New Roman" w:hAnsi="Arial" w:cs="Arial"/>
                <w:color w:val="000000"/>
                <w:sz w:val="16"/>
                <w:szCs w:val="16"/>
                <w:lang w:eastAsia="es-MX"/>
              </w:rPr>
              <w:t>Otros egresos presupuestales no contables</w:t>
            </w:r>
          </w:p>
        </w:tc>
        <w:tc>
          <w:tcPr>
            <w:tcW w:w="0" w:type="auto"/>
            <w:shd w:val="clear" w:color="auto" w:fill="E2EFD9"/>
            <w:noWrap/>
            <w:hideMark/>
          </w:tcPr>
          <w:p w:rsidR="00C1217E" w:rsidRPr="00442D71" w:rsidRDefault="00C1217E" w:rsidP="009C4728">
            <w:pPr>
              <w:spacing w:after="0" w:line="240" w:lineRule="auto"/>
              <w:jc w:val="right"/>
              <w:rPr>
                <w:rFonts w:ascii="Arial" w:eastAsia="Times New Roman" w:hAnsi="Arial" w:cs="Arial"/>
                <w:color w:val="000000"/>
                <w:sz w:val="13"/>
                <w:szCs w:val="13"/>
                <w:lang w:eastAsia="es-MX"/>
              </w:rPr>
            </w:pPr>
            <w:r w:rsidRPr="00442D71">
              <w:rPr>
                <w:rFonts w:ascii="Arial" w:eastAsia="Times New Roman" w:hAnsi="Arial" w:cs="Arial"/>
                <w:color w:val="000000"/>
                <w:sz w:val="13"/>
                <w:szCs w:val="13"/>
                <w:lang w:eastAsia="es-MX"/>
              </w:rPr>
              <w:t> </w:t>
            </w:r>
          </w:p>
        </w:tc>
        <w:tc>
          <w:tcPr>
            <w:tcW w:w="0" w:type="auto"/>
            <w:shd w:val="clear" w:color="auto" w:fill="E2EFD9"/>
            <w:noWrap/>
            <w:hideMark/>
          </w:tcPr>
          <w:p w:rsidR="00C1217E" w:rsidRPr="00442D71" w:rsidRDefault="00C1217E" w:rsidP="009C4728">
            <w:pPr>
              <w:spacing w:after="0" w:line="240" w:lineRule="auto"/>
              <w:jc w:val="right"/>
              <w:rPr>
                <w:rFonts w:ascii="Arial" w:eastAsia="Times New Roman" w:hAnsi="Arial" w:cs="Arial"/>
                <w:color w:val="000000"/>
                <w:sz w:val="13"/>
                <w:szCs w:val="13"/>
                <w:lang w:eastAsia="es-MX"/>
              </w:rPr>
            </w:pPr>
            <w:r w:rsidRPr="00442D71">
              <w:rPr>
                <w:rFonts w:ascii="Arial" w:eastAsia="Times New Roman" w:hAnsi="Arial" w:cs="Arial"/>
                <w:color w:val="000000"/>
                <w:sz w:val="13"/>
                <w:szCs w:val="13"/>
                <w:lang w:eastAsia="es-MX"/>
              </w:rPr>
              <w:t> </w:t>
            </w:r>
          </w:p>
        </w:tc>
      </w:tr>
      <w:tr w:rsidR="00C1217E" w:rsidRPr="00442D71" w:rsidTr="00720C6D">
        <w:trPr>
          <w:trHeight w:val="300"/>
          <w:jc w:val="center"/>
        </w:trPr>
        <w:tc>
          <w:tcPr>
            <w:tcW w:w="0" w:type="auto"/>
            <w:shd w:val="clear" w:color="auto" w:fill="auto"/>
            <w:noWrap/>
            <w:hideMark/>
          </w:tcPr>
          <w:p w:rsidR="00C1217E" w:rsidRPr="005E494D" w:rsidRDefault="00C1217E" w:rsidP="009C4728">
            <w:pPr>
              <w:spacing w:after="0" w:line="240" w:lineRule="auto"/>
              <w:jc w:val="both"/>
              <w:rPr>
                <w:rFonts w:ascii="Arial" w:eastAsia="Times New Roman" w:hAnsi="Arial" w:cs="Arial"/>
                <w:b/>
                <w:bCs/>
                <w:color w:val="000000"/>
                <w:sz w:val="16"/>
                <w:szCs w:val="16"/>
                <w:lang w:eastAsia="es-MX"/>
              </w:rPr>
            </w:pPr>
            <w:r w:rsidRPr="005E494D">
              <w:rPr>
                <w:rFonts w:ascii="Arial" w:eastAsia="Times New Roman" w:hAnsi="Arial" w:cs="Arial"/>
                <w:b/>
                <w:bCs/>
                <w:caps/>
                <w:color w:val="000000"/>
                <w:sz w:val="16"/>
                <w:szCs w:val="16"/>
                <w:lang w:eastAsia="es-MX"/>
              </w:rPr>
              <w:t>900003</w:t>
            </w:r>
          </w:p>
        </w:tc>
        <w:tc>
          <w:tcPr>
            <w:tcW w:w="0" w:type="auto"/>
            <w:shd w:val="clear" w:color="auto" w:fill="auto"/>
            <w:hideMark/>
          </w:tcPr>
          <w:p w:rsidR="00C1217E" w:rsidRPr="005E494D" w:rsidRDefault="00C1217E" w:rsidP="009C4728">
            <w:pPr>
              <w:spacing w:after="0" w:line="240" w:lineRule="auto"/>
              <w:jc w:val="both"/>
              <w:rPr>
                <w:rFonts w:ascii="Arial" w:eastAsia="Times New Roman" w:hAnsi="Arial" w:cs="Arial"/>
                <w:b/>
                <w:bCs/>
                <w:color w:val="000000"/>
                <w:sz w:val="16"/>
                <w:szCs w:val="16"/>
                <w:lang w:eastAsia="es-MX"/>
              </w:rPr>
            </w:pPr>
            <w:r w:rsidRPr="005E494D">
              <w:rPr>
                <w:rFonts w:ascii="Arial" w:eastAsia="Times New Roman" w:hAnsi="Arial" w:cs="Arial"/>
                <w:b/>
                <w:bCs/>
                <w:color w:val="000000"/>
                <w:sz w:val="16"/>
                <w:szCs w:val="16"/>
                <w:lang w:eastAsia="es-MX"/>
              </w:rPr>
              <w:t>3. Más gastos contables no presupuestales</w:t>
            </w:r>
          </w:p>
        </w:tc>
        <w:tc>
          <w:tcPr>
            <w:tcW w:w="0" w:type="auto"/>
            <w:shd w:val="clear" w:color="auto" w:fill="auto"/>
            <w:noWrap/>
            <w:hideMark/>
          </w:tcPr>
          <w:p w:rsidR="00C1217E" w:rsidRPr="00442D71" w:rsidRDefault="00C1217E" w:rsidP="009C4728">
            <w:pPr>
              <w:spacing w:after="0" w:line="240" w:lineRule="auto"/>
              <w:jc w:val="right"/>
              <w:rPr>
                <w:rFonts w:ascii="Arial" w:eastAsia="Times New Roman" w:hAnsi="Arial" w:cs="Arial"/>
                <w:color w:val="000000"/>
                <w:sz w:val="13"/>
                <w:szCs w:val="13"/>
                <w:lang w:eastAsia="es-MX"/>
              </w:rPr>
            </w:pPr>
            <w:r w:rsidRPr="00442D71">
              <w:rPr>
                <w:rFonts w:ascii="Arial" w:eastAsia="Times New Roman" w:hAnsi="Arial" w:cs="Arial"/>
                <w:color w:val="000000"/>
                <w:sz w:val="13"/>
                <w:szCs w:val="13"/>
                <w:lang w:eastAsia="es-MX"/>
              </w:rPr>
              <w:t> </w:t>
            </w:r>
          </w:p>
        </w:tc>
        <w:tc>
          <w:tcPr>
            <w:tcW w:w="0" w:type="auto"/>
            <w:shd w:val="clear" w:color="auto" w:fill="auto"/>
            <w:noWrap/>
            <w:hideMark/>
          </w:tcPr>
          <w:p w:rsidR="00C1217E" w:rsidRPr="00442D71" w:rsidRDefault="00C1217E" w:rsidP="009C4728">
            <w:pPr>
              <w:spacing w:after="0" w:line="240" w:lineRule="auto"/>
              <w:jc w:val="right"/>
              <w:rPr>
                <w:rFonts w:ascii="Arial" w:eastAsia="Times New Roman" w:hAnsi="Arial" w:cs="Arial"/>
                <w:color w:val="000000"/>
                <w:sz w:val="13"/>
                <w:szCs w:val="13"/>
                <w:lang w:eastAsia="es-MX"/>
              </w:rPr>
            </w:pPr>
            <w:r w:rsidRPr="00442D71">
              <w:rPr>
                <w:rFonts w:ascii="Arial" w:eastAsia="Times New Roman" w:hAnsi="Arial" w:cs="Arial"/>
                <w:color w:val="000000"/>
                <w:sz w:val="13"/>
                <w:szCs w:val="13"/>
                <w:lang w:eastAsia="es-MX"/>
              </w:rPr>
              <w:t> </w:t>
            </w:r>
          </w:p>
        </w:tc>
      </w:tr>
      <w:tr w:rsidR="00C1217E" w:rsidRPr="00442D71" w:rsidTr="00720C6D">
        <w:trPr>
          <w:trHeight w:val="450"/>
          <w:jc w:val="center"/>
        </w:trPr>
        <w:tc>
          <w:tcPr>
            <w:tcW w:w="0" w:type="auto"/>
            <w:shd w:val="clear" w:color="auto" w:fill="E2EFD9"/>
            <w:noWrap/>
            <w:hideMark/>
          </w:tcPr>
          <w:p w:rsidR="00C1217E" w:rsidRPr="005E494D" w:rsidRDefault="00C1217E" w:rsidP="009C4728">
            <w:pPr>
              <w:spacing w:after="0" w:line="240" w:lineRule="auto"/>
              <w:jc w:val="both"/>
              <w:rPr>
                <w:rFonts w:ascii="Arial" w:eastAsia="Times New Roman" w:hAnsi="Arial" w:cs="Arial"/>
                <w:b/>
                <w:bCs/>
                <w:color w:val="000000"/>
                <w:sz w:val="16"/>
                <w:szCs w:val="16"/>
                <w:lang w:eastAsia="es-MX"/>
              </w:rPr>
            </w:pPr>
            <w:r w:rsidRPr="005E494D">
              <w:rPr>
                <w:rFonts w:ascii="Arial" w:eastAsia="Times New Roman" w:hAnsi="Arial" w:cs="Arial"/>
                <w:b/>
                <w:bCs/>
                <w:caps/>
                <w:color w:val="000000"/>
                <w:sz w:val="16"/>
                <w:szCs w:val="16"/>
                <w:lang w:eastAsia="es-MX"/>
              </w:rPr>
              <w:t>5510</w:t>
            </w:r>
          </w:p>
        </w:tc>
        <w:tc>
          <w:tcPr>
            <w:tcW w:w="0" w:type="auto"/>
            <w:shd w:val="clear" w:color="auto" w:fill="E2EFD9"/>
            <w:hideMark/>
          </w:tcPr>
          <w:p w:rsidR="00C1217E" w:rsidRPr="005E494D" w:rsidRDefault="00C1217E" w:rsidP="009C4728">
            <w:pPr>
              <w:spacing w:after="0" w:line="240" w:lineRule="auto"/>
              <w:jc w:val="both"/>
              <w:rPr>
                <w:rFonts w:ascii="Arial" w:eastAsia="Times New Roman" w:hAnsi="Arial" w:cs="Arial"/>
                <w:color w:val="000000"/>
                <w:sz w:val="16"/>
                <w:szCs w:val="16"/>
                <w:lang w:eastAsia="es-MX"/>
              </w:rPr>
            </w:pPr>
            <w:r w:rsidRPr="005E494D">
              <w:rPr>
                <w:rFonts w:ascii="Arial" w:eastAsia="Times New Roman" w:hAnsi="Arial" w:cs="Arial"/>
                <w:color w:val="000000"/>
                <w:sz w:val="16"/>
                <w:szCs w:val="16"/>
                <w:lang w:eastAsia="es-MX"/>
              </w:rPr>
              <w:t>Estimaciones, depreciaciones, deterioros, obsolescencia y amortizaciones</w:t>
            </w:r>
          </w:p>
        </w:tc>
        <w:tc>
          <w:tcPr>
            <w:tcW w:w="0" w:type="auto"/>
            <w:shd w:val="clear" w:color="auto" w:fill="E2EFD9"/>
            <w:noWrap/>
            <w:hideMark/>
          </w:tcPr>
          <w:p w:rsidR="00C1217E" w:rsidRPr="00442D71" w:rsidRDefault="00C1217E" w:rsidP="009C4728">
            <w:pPr>
              <w:spacing w:after="0" w:line="240" w:lineRule="auto"/>
              <w:jc w:val="right"/>
              <w:rPr>
                <w:rFonts w:ascii="Arial" w:eastAsia="Times New Roman" w:hAnsi="Arial" w:cs="Arial"/>
                <w:color w:val="000000"/>
                <w:sz w:val="13"/>
                <w:szCs w:val="13"/>
                <w:lang w:eastAsia="es-MX"/>
              </w:rPr>
            </w:pPr>
            <w:r w:rsidRPr="00442D71">
              <w:rPr>
                <w:rFonts w:ascii="Arial" w:eastAsia="Times New Roman" w:hAnsi="Arial" w:cs="Arial"/>
                <w:color w:val="000000"/>
                <w:sz w:val="13"/>
                <w:szCs w:val="13"/>
                <w:lang w:eastAsia="es-MX"/>
              </w:rPr>
              <w:t> </w:t>
            </w:r>
          </w:p>
        </w:tc>
        <w:tc>
          <w:tcPr>
            <w:tcW w:w="0" w:type="auto"/>
            <w:shd w:val="clear" w:color="auto" w:fill="E2EFD9"/>
            <w:noWrap/>
            <w:hideMark/>
          </w:tcPr>
          <w:p w:rsidR="00C1217E" w:rsidRPr="00442D71" w:rsidRDefault="00C1217E" w:rsidP="009C4728">
            <w:pPr>
              <w:spacing w:after="0" w:line="240" w:lineRule="auto"/>
              <w:jc w:val="right"/>
              <w:rPr>
                <w:rFonts w:ascii="Arial" w:eastAsia="Times New Roman" w:hAnsi="Arial" w:cs="Arial"/>
                <w:color w:val="000000"/>
                <w:sz w:val="13"/>
                <w:szCs w:val="13"/>
                <w:lang w:eastAsia="es-MX"/>
              </w:rPr>
            </w:pPr>
            <w:r w:rsidRPr="00442D71">
              <w:rPr>
                <w:rFonts w:ascii="Arial" w:eastAsia="Times New Roman" w:hAnsi="Arial" w:cs="Arial"/>
                <w:color w:val="000000"/>
                <w:sz w:val="13"/>
                <w:szCs w:val="13"/>
                <w:lang w:eastAsia="es-MX"/>
              </w:rPr>
              <w:t> </w:t>
            </w:r>
          </w:p>
        </w:tc>
      </w:tr>
      <w:tr w:rsidR="00C1217E" w:rsidRPr="00442D71" w:rsidTr="00720C6D">
        <w:trPr>
          <w:trHeight w:val="300"/>
          <w:jc w:val="center"/>
        </w:trPr>
        <w:tc>
          <w:tcPr>
            <w:tcW w:w="0" w:type="auto"/>
            <w:shd w:val="clear" w:color="auto" w:fill="auto"/>
            <w:noWrap/>
            <w:hideMark/>
          </w:tcPr>
          <w:p w:rsidR="00C1217E" w:rsidRPr="005E494D" w:rsidRDefault="00C1217E" w:rsidP="009C4728">
            <w:pPr>
              <w:spacing w:after="0" w:line="240" w:lineRule="auto"/>
              <w:jc w:val="both"/>
              <w:rPr>
                <w:rFonts w:ascii="Arial" w:eastAsia="Times New Roman" w:hAnsi="Arial" w:cs="Arial"/>
                <w:b/>
                <w:bCs/>
                <w:color w:val="000000"/>
                <w:sz w:val="16"/>
                <w:szCs w:val="16"/>
                <w:lang w:eastAsia="es-MX"/>
              </w:rPr>
            </w:pPr>
            <w:r w:rsidRPr="005E494D">
              <w:rPr>
                <w:rFonts w:ascii="Arial" w:eastAsia="Times New Roman" w:hAnsi="Arial" w:cs="Arial"/>
                <w:b/>
                <w:bCs/>
                <w:caps/>
                <w:color w:val="000000"/>
                <w:sz w:val="16"/>
                <w:szCs w:val="16"/>
                <w:lang w:eastAsia="es-MX"/>
              </w:rPr>
              <w:t>5520</w:t>
            </w:r>
          </w:p>
        </w:tc>
        <w:tc>
          <w:tcPr>
            <w:tcW w:w="0" w:type="auto"/>
            <w:shd w:val="clear" w:color="auto" w:fill="auto"/>
            <w:hideMark/>
          </w:tcPr>
          <w:p w:rsidR="00C1217E" w:rsidRPr="005E494D" w:rsidRDefault="00C1217E" w:rsidP="009C4728">
            <w:pPr>
              <w:spacing w:after="0" w:line="240" w:lineRule="auto"/>
              <w:jc w:val="both"/>
              <w:rPr>
                <w:rFonts w:ascii="Arial" w:eastAsia="Times New Roman" w:hAnsi="Arial" w:cs="Arial"/>
                <w:color w:val="000000"/>
                <w:sz w:val="16"/>
                <w:szCs w:val="16"/>
                <w:lang w:eastAsia="es-MX"/>
              </w:rPr>
            </w:pPr>
            <w:r w:rsidRPr="005E494D">
              <w:rPr>
                <w:rFonts w:ascii="Arial" w:eastAsia="Times New Roman" w:hAnsi="Arial" w:cs="Arial"/>
                <w:color w:val="000000"/>
                <w:sz w:val="16"/>
                <w:szCs w:val="16"/>
                <w:lang w:eastAsia="es-MX"/>
              </w:rPr>
              <w:t>Provisiones</w:t>
            </w:r>
          </w:p>
        </w:tc>
        <w:tc>
          <w:tcPr>
            <w:tcW w:w="0" w:type="auto"/>
            <w:shd w:val="clear" w:color="auto" w:fill="auto"/>
            <w:noWrap/>
            <w:hideMark/>
          </w:tcPr>
          <w:p w:rsidR="00C1217E" w:rsidRPr="00442D71" w:rsidRDefault="00C1217E" w:rsidP="009C4728">
            <w:pPr>
              <w:spacing w:after="0" w:line="240" w:lineRule="auto"/>
              <w:jc w:val="right"/>
              <w:rPr>
                <w:rFonts w:ascii="Arial" w:eastAsia="Times New Roman" w:hAnsi="Arial" w:cs="Arial"/>
                <w:color w:val="000000"/>
                <w:sz w:val="13"/>
                <w:szCs w:val="13"/>
                <w:lang w:eastAsia="es-MX"/>
              </w:rPr>
            </w:pPr>
            <w:r w:rsidRPr="00442D71">
              <w:rPr>
                <w:rFonts w:ascii="Arial" w:eastAsia="Times New Roman" w:hAnsi="Arial" w:cs="Arial"/>
                <w:color w:val="000000"/>
                <w:sz w:val="13"/>
                <w:szCs w:val="13"/>
                <w:lang w:eastAsia="es-MX"/>
              </w:rPr>
              <w:t> </w:t>
            </w:r>
          </w:p>
        </w:tc>
        <w:tc>
          <w:tcPr>
            <w:tcW w:w="0" w:type="auto"/>
            <w:shd w:val="clear" w:color="auto" w:fill="auto"/>
            <w:noWrap/>
            <w:hideMark/>
          </w:tcPr>
          <w:p w:rsidR="00C1217E" w:rsidRPr="00442D71" w:rsidRDefault="00C1217E" w:rsidP="009C4728">
            <w:pPr>
              <w:spacing w:after="0" w:line="240" w:lineRule="auto"/>
              <w:jc w:val="right"/>
              <w:rPr>
                <w:rFonts w:ascii="Arial" w:eastAsia="Times New Roman" w:hAnsi="Arial" w:cs="Arial"/>
                <w:color w:val="000000"/>
                <w:sz w:val="13"/>
                <w:szCs w:val="13"/>
                <w:lang w:eastAsia="es-MX"/>
              </w:rPr>
            </w:pPr>
            <w:r w:rsidRPr="00442D71">
              <w:rPr>
                <w:rFonts w:ascii="Arial" w:eastAsia="Times New Roman" w:hAnsi="Arial" w:cs="Arial"/>
                <w:color w:val="000000"/>
                <w:sz w:val="13"/>
                <w:szCs w:val="13"/>
                <w:lang w:eastAsia="es-MX"/>
              </w:rPr>
              <w:t> </w:t>
            </w:r>
          </w:p>
        </w:tc>
      </w:tr>
      <w:tr w:rsidR="00C1217E" w:rsidRPr="00442D71" w:rsidTr="00720C6D">
        <w:trPr>
          <w:trHeight w:val="300"/>
          <w:jc w:val="center"/>
        </w:trPr>
        <w:tc>
          <w:tcPr>
            <w:tcW w:w="0" w:type="auto"/>
            <w:shd w:val="clear" w:color="auto" w:fill="E2EFD9"/>
            <w:noWrap/>
            <w:hideMark/>
          </w:tcPr>
          <w:p w:rsidR="00C1217E" w:rsidRPr="005E494D" w:rsidRDefault="00C1217E" w:rsidP="009C4728">
            <w:pPr>
              <w:spacing w:after="0" w:line="240" w:lineRule="auto"/>
              <w:jc w:val="both"/>
              <w:rPr>
                <w:rFonts w:ascii="Arial" w:eastAsia="Times New Roman" w:hAnsi="Arial" w:cs="Arial"/>
                <w:b/>
                <w:bCs/>
                <w:color w:val="000000"/>
                <w:sz w:val="16"/>
                <w:szCs w:val="16"/>
                <w:lang w:eastAsia="es-MX"/>
              </w:rPr>
            </w:pPr>
            <w:r w:rsidRPr="005E494D">
              <w:rPr>
                <w:rFonts w:ascii="Arial" w:eastAsia="Times New Roman" w:hAnsi="Arial" w:cs="Arial"/>
                <w:b/>
                <w:bCs/>
                <w:caps/>
                <w:color w:val="000000"/>
                <w:sz w:val="16"/>
                <w:szCs w:val="16"/>
                <w:lang w:eastAsia="es-MX"/>
              </w:rPr>
              <w:t>5530</w:t>
            </w:r>
          </w:p>
        </w:tc>
        <w:tc>
          <w:tcPr>
            <w:tcW w:w="0" w:type="auto"/>
            <w:shd w:val="clear" w:color="auto" w:fill="E2EFD9"/>
            <w:hideMark/>
          </w:tcPr>
          <w:p w:rsidR="00C1217E" w:rsidRPr="005E494D" w:rsidRDefault="00C1217E" w:rsidP="009C4728">
            <w:pPr>
              <w:spacing w:after="0" w:line="240" w:lineRule="auto"/>
              <w:jc w:val="both"/>
              <w:rPr>
                <w:rFonts w:ascii="Arial" w:eastAsia="Times New Roman" w:hAnsi="Arial" w:cs="Arial"/>
                <w:color w:val="000000"/>
                <w:sz w:val="16"/>
                <w:szCs w:val="16"/>
                <w:lang w:eastAsia="es-MX"/>
              </w:rPr>
            </w:pPr>
            <w:r w:rsidRPr="005E494D">
              <w:rPr>
                <w:rFonts w:ascii="Arial" w:eastAsia="Times New Roman" w:hAnsi="Arial" w:cs="Arial"/>
                <w:color w:val="000000"/>
                <w:sz w:val="16"/>
                <w:szCs w:val="16"/>
                <w:lang w:eastAsia="es-MX"/>
              </w:rPr>
              <w:t>Disminución de inventarios</w:t>
            </w:r>
          </w:p>
        </w:tc>
        <w:tc>
          <w:tcPr>
            <w:tcW w:w="0" w:type="auto"/>
            <w:shd w:val="clear" w:color="auto" w:fill="E2EFD9"/>
            <w:noWrap/>
            <w:hideMark/>
          </w:tcPr>
          <w:p w:rsidR="00C1217E" w:rsidRPr="00442D71" w:rsidRDefault="00C1217E" w:rsidP="009C4728">
            <w:pPr>
              <w:spacing w:after="0" w:line="240" w:lineRule="auto"/>
              <w:jc w:val="right"/>
              <w:rPr>
                <w:rFonts w:ascii="Arial" w:eastAsia="Times New Roman" w:hAnsi="Arial" w:cs="Arial"/>
                <w:color w:val="000000"/>
                <w:sz w:val="13"/>
                <w:szCs w:val="13"/>
                <w:lang w:eastAsia="es-MX"/>
              </w:rPr>
            </w:pPr>
            <w:r w:rsidRPr="00442D71">
              <w:rPr>
                <w:rFonts w:ascii="Arial" w:eastAsia="Times New Roman" w:hAnsi="Arial" w:cs="Arial"/>
                <w:color w:val="000000"/>
                <w:sz w:val="13"/>
                <w:szCs w:val="13"/>
                <w:lang w:eastAsia="es-MX"/>
              </w:rPr>
              <w:t> </w:t>
            </w:r>
          </w:p>
        </w:tc>
        <w:tc>
          <w:tcPr>
            <w:tcW w:w="0" w:type="auto"/>
            <w:shd w:val="clear" w:color="auto" w:fill="E2EFD9"/>
            <w:noWrap/>
            <w:hideMark/>
          </w:tcPr>
          <w:p w:rsidR="00C1217E" w:rsidRPr="00442D71" w:rsidRDefault="00C1217E" w:rsidP="009C4728">
            <w:pPr>
              <w:spacing w:after="0" w:line="240" w:lineRule="auto"/>
              <w:jc w:val="right"/>
              <w:rPr>
                <w:rFonts w:ascii="Arial" w:eastAsia="Times New Roman" w:hAnsi="Arial" w:cs="Arial"/>
                <w:color w:val="000000"/>
                <w:sz w:val="13"/>
                <w:szCs w:val="13"/>
                <w:lang w:eastAsia="es-MX"/>
              </w:rPr>
            </w:pPr>
            <w:r w:rsidRPr="00442D71">
              <w:rPr>
                <w:rFonts w:ascii="Arial" w:eastAsia="Times New Roman" w:hAnsi="Arial" w:cs="Arial"/>
                <w:color w:val="000000"/>
                <w:sz w:val="13"/>
                <w:szCs w:val="13"/>
                <w:lang w:eastAsia="es-MX"/>
              </w:rPr>
              <w:t> </w:t>
            </w:r>
          </w:p>
        </w:tc>
      </w:tr>
      <w:tr w:rsidR="00C1217E" w:rsidRPr="00442D71" w:rsidTr="00720C6D">
        <w:trPr>
          <w:trHeight w:val="450"/>
          <w:jc w:val="center"/>
        </w:trPr>
        <w:tc>
          <w:tcPr>
            <w:tcW w:w="0" w:type="auto"/>
            <w:shd w:val="clear" w:color="auto" w:fill="auto"/>
            <w:noWrap/>
            <w:hideMark/>
          </w:tcPr>
          <w:p w:rsidR="00C1217E" w:rsidRPr="005E494D" w:rsidRDefault="00C1217E" w:rsidP="009C4728">
            <w:pPr>
              <w:spacing w:after="0" w:line="240" w:lineRule="auto"/>
              <w:jc w:val="both"/>
              <w:rPr>
                <w:rFonts w:ascii="Arial" w:eastAsia="Times New Roman" w:hAnsi="Arial" w:cs="Arial"/>
                <w:b/>
                <w:bCs/>
                <w:color w:val="000000"/>
                <w:sz w:val="16"/>
                <w:szCs w:val="16"/>
                <w:lang w:eastAsia="es-MX"/>
              </w:rPr>
            </w:pPr>
            <w:r w:rsidRPr="005E494D">
              <w:rPr>
                <w:rFonts w:ascii="Arial" w:eastAsia="Times New Roman" w:hAnsi="Arial" w:cs="Arial"/>
                <w:b/>
                <w:bCs/>
                <w:caps/>
                <w:color w:val="000000"/>
                <w:sz w:val="16"/>
                <w:szCs w:val="16"/>
                <w:lang w:eastAsia="es-MX"/>
              </w:rPr>
              <w:t>5540</w:t>
            </w:r>
          </w:p>
        </w:tc>
        <w:tc>
          <w:tcPr>
            <w:tcW w:w="0" w:type="auto"/>
            <w:shd w:val="clear" w:color="auto" w:fill="auto"/>
            <w:hideMark/>
          </w:tcPr>
          <w:p w:rsidR="00C1217E" w:rsidRPr="005E494D" w:rsidRDefault="00C1217E" w:rsidP="009C4728">
            <w:pPr>
              <w:spacing w:after="0" w:line="240" w:lineRule="auto"/>
              <w:jc w:val="both"/>
              <w:rPr>
                <w:rFonts w:ascii="Arial" w:eastAsia="Times New Roman" w:hAnsi="Arial" w:cs="Arial"/>
                <w:color w:val="000000"/>
                <w:sz w:val="16"/>
                <w:szCs w:val="16"/>
                <w:lang w:eastAsia="es-MX"/>
              </w:rPr>
            </w:pPr>
            <w:r w:rsidRPr="005E494D">
              <w:rPr>
                <w:rFonts w:ascii="Arial" w:eastAsia="Times New Roman" w:hAnsi="Arial" w:cs="Arial"/>
                <w:color w:val="000000"/>
                <w:sz w:val="16"/>
                <w:szCs w:val="16"/>
                <w:lang w:eastAsia="es-MX"/>
              </w:rPr>
              <w:t>Aumento por insuficiencia de estimaciones por pérdida o deterioro u obsolescencia</w:t>
            </w:r>
          </w:p>
        </w:tc>
        <w:tc>
          <w:tcPr>
            <w:tcW w:w="0" w:type="auto"/>
            <w:shd w:val="clear" w:color="auto" w:fill="auto"/>
            <w:noWrap/>
            <w:hideMark/>
          </w:tcPr>
          <w:p w:rsidR="00C1217E" w:rsidRPr="00442D71" w:rsidRDefault="00C1217E" w:rsidP="009C4728">
            <w:pPr>
              <w:spacing w:after="0" w:line="240" w:lineRule="auto"/>
              <w:jc w:val="right"/>
              <w:rPr>
                <w:rFonts w:ascii="Arial" w:eastAsia="Times New Roman" w:hAnsi="Arial" w:cs="Arial"/>
                <w:color w:val="000000"/>
                <w:sz w:val="13"/>
                <w:szCs w:val="13"/>
                <w:lang w:eastAsia="es-MX"/>
              </w:rPr>
            </w:pPr>
            <w:r w:rsidRPr="00442D71">
              <w:rPr>
                <w:rFonts w:ascii="Arial" w:eastAsia="Times New Roman" w:hAnsi="Arial" w:cs="Arial"/>
                <w:color w:val="000000"/>
                <w:sz w:val="13"/>
                <w:szCs w:val="13"/>
                <w:lang w:eastAsia="es-MX"/>
              </w:rPr>
              <w:t> </w:t>
            </w:r>
          </w:p>
        </w:tc>
        <w:tc>
          <w:tcPr>
            <w:tcW w:w="0" w:type="auto"/>
            <w:shd w:val="clear" w:color="auto" w:fill="auto"/>
            <w:noWrap/>
            <w:hideMark/>
          </w:tcPr>
          <w:p w:rsidR="00C1217E" w:rsidRPr="00442D71" w:rsidRDefault="00C1217E" w:rsidP="009C4728">
            <w:pPr>
              <w:spacing w:after="0" w:line="240" w:lineRule="auto"/>
              <w:jc w:val="right"/>
              <w:rPr>
                <w:rFonts w:ascii="Arial" w:eastAsia="Times New Roman" w:hAnsi="Arial" w:cs="Arial"/>
                <w:color w:val="000000"/>
                <w:sz w:val="13"/>
                <w:szCs w:val="13"/>
                <w:lang w:eastAsia="es-MX"/>
              </w:rPr>
            </w:pPr>
            <w:r w:rsidRPr="00442D71">
              <w:rPr>
                <w:rFonts w:ascii="Arial" w:eastAsia="Times New Roman" w:hAnsi="Arial" w:cs="Arial"/>
                <w:color w:val="000000"/>
                <w:sz w:val="13"/>
                <w:szCs w:val="13"/>
                <w:lang w:eastAsia="es-MX"/>
              </w:rPr>
              <w:t> </w:t>
            </w:r>
          </w:p>
        </w:tc>
      </w:tr>
      <w:tr w:rsidR="00C1217E" w:rsidRPr="00442D71" w:rsidTr="00720C6D">
        <w:trPr>
          <w:trHeight w:val="300"/>
          <w:jc w:val="center"/>
        </w:trPr>
        <w:tc>
          <w:tcPr>
            <w:tcW w:w="0" w:type="auto"/>
            <w:shd w:val="clear" w:color="auto" w:fill="E2EFD9"/>
            <w:noWrap/>
            <w:hideMark/>
          </w:tcPr>
          <w:p w:rsidR="00C1217E" w:rsidRPr="005E494D" w:rsidRDefault="00C1217E" w:rsidP="009C4728">
            <w:pPr>
              <w:spacing w:after="0" w:line="240" w:lineRule="auto"/>
              <w:jc w:val="both"/>
              <w:rPr>
                <w:rFonts w:ascii="Arial" w:eastAsia="Times New Roman" w:hAnsi="Arial" w:cs="Arial"/>
                <w:b/>
                <w:bCs/>
                <w:color w:val="000000"/>
                <w:sz w:val="16"/>
                <w:szCs w:val="16"/>
                <w:lang w:eastAsia="es-MX"/>
              </w:rPr>
            </w:pPr>
            <w:r w:rsidRPr="005E494D">
              <w:rPr>
                <w:rFonts w:ascii="Arial" w:eastAsia="Times New Roman" w:hAnsi="Arial" w:cs="Arial"/>
                <w:b/>
                <w:bCs/>
                <w:caps/>
                <w:color w:val="000000"/>
                <w:sz w:val="16"/>
                <w:szCs w:val="16"/>
                <w:lang w:eastAsia="es-MX"/>
              </w:rPr>
              <w:t>5550</w:t>
            </w:r>
          </w:p>
        </w:tc>
        <w:tc>
          <w:tcPr>
            <w:tcW w:w="0" w:type="auto"/>
            <w:shd w:val="clear" w:color="auto" w:fill="E2EFD9"/>
            <w:hideMark/>
          </w:tcPr>
          <w:p w:rsidR="00C1217E" w:rsidRPr="005E494D" w:rsidRDefault="00C1217E" w:rsidP="009C4728">
            <w:pPr>
              <w:spacing w:after="0" w:line="240" w:lineRule="auto"/>
              <w:jc w:val="both"/>
              <w:rPr>
                <w:rFonts w:ascii="Arial" w:eastAsia="Times New Roman" w:hAnsi="Arial" w:cs="Arial"/>
                <w:color w:val="000000"/>
                <w:sz w:val="16"/>
                <w:szCs w:val="16"/>
                <w:lang w:eastAsia="es-MX"/>
              </w:rPr>
            </w:pPr>
            <w:r w:rsidRPr="005E494D">
              <w:rPr>
                <w:rFonts w:ascii="Arial" w:eastAsia="Times New Roman" w:hAnsi="Arial" w:cs="Arial"/>
                <w:color w:val="000000"/>
                <w:sz w:val="16"/>
                <w:szCs w:val="16"/>
                <w:lang w:eastAsia="es-MX"/>
              </w:rPr>
              <w:t>Aumento por insuficiencia de provisiones</w:t>
            </w:r>
          </w:p>
        </w:tc>
        <w:tc>
          <w:tcPr>
            <w:tcW w:w="0" w:type="auto"/>
            <w:shd w:val="clear" w:color="auto" w:fill="E2EFD9"/>
            <w:noWrap/>
            <w:hideMark/>
          </w:tcPr>
          <w:p w:rsidR="00C1217E" w:rsidRPr="00442D71" w:rsidRDefault="00C1217E" w:rsidP="009C4728">
            <w:pPr>
              <w:spacing w:after="0" w:line="240" w:lineRule="auto"/>
              <w:jc w:val="right"/>
              <w:rPr>
                <w:rFonts w:ascii="Arial" w:eastAsia="Times New Roman" w:hAnsi="Arial" w:cs="Arial"/>
                <w:color w:val="000000"/>
                <w:sz w:val="13"/>
                <w:szCs w:val="13"/>
                <w:lang w:eastAsia="es-MX"/>
              </w:rPr>
            </w:pPr>
            <w:r w:rsidRPr="00442D71">
              <w:rPr>
                <w:rFonts w:ascii="Arial" w:eastAsia="Times New Roman" w:hAnsi="Arial" w:cs="Arial"/>
                <w:color w:val="000000"/>
                <w:sz w:val="13"/>
                <w:szCs w:val="13"/>
                <w:lang w:eastAsia="es-MX"/>
              </w:rPr>
              <w:t> </w:t>
            </w:r>
          </w:p>
        </w:tc>
        <w:tc>
          <w:tcPr>
            <w:tcW w:w="0" w:type="auto"/>
            <w:shd w:val="clear" w:color="auto" w:fill="E2EFD9"/>
            <w:noWrap/>
            <w:hideMark/>
          </w:tcPr>
          <w:p w:rsidR="00C1217E" w:rsidRPr="00442D71" w:rsidRDefault="00C1217E" w:rsidP="009C4728">
            <w:pPr>
              <w:spacing w:after="0" w:line="240" w:lineRule="auto"/>
              <w:jc w:val="right"/>
              <w:rPr>
                <w:rFonts w:ascii="Arial" w:eastAsia="Times New Roman" w:hAnsi="Arial" w:cs="Arial"/>
                <w:color w:val="000000"/>
                <w:sz w:val="13"/>
                <w:szCs w:val="13"/>
                <w:lang w:eastAsia="es-MX"/>
              </w:rPr>
            </w:pPr>
            <w:r w:rsidRPr="00442D71">
              <w:rPr>
                <w:rFonts w:ascii="Arial" w:eastAsia="Times New Roman" w:hAnsi="Arial" w:cs="Arial"/>
                <w:color w:val="000000"/>
                <w:sz w:val="13"/>
                <w:szCs w:val="13"/>
                <w:lang w:eastAsia="es-MX"/>
              </w:rPr>
              <w:t> </w:t>
            </w:r>
          </w:p>
        </w:tc>
      </w:tr>
      <w:tr w:rsidR="00C1217E" w:rsidRPr="00442D71" w:rsidTr="00720C6D">
        <w:trPr>
          <w:trHeight w:val="300"/>
          <w:jc w:val="center"/>
        </w:trPr>
        <w:tc>
          <w:tcPr>
            <w:tcW w:w="0" w:type="auto"/>
            <w:shd w:val="clear" w:color="auto" w:fill="auto"/>
            <w:noWrap/>
            <w:hideMark/>
          </w:tcPr>
          <w:p w:rsidR="00C1217E" w:rsidRPr="005E494D" w:rsidRDefault="00C1217E" w:rsidP="009C4728">
            <w:pPr>
              <w:spacing w:after="0" w:line="240" w:lineRule="auto"/>
              <w:jc w:val="both"/>
              <w:rPr>
                <w:rFonts w:ascii="Arial" w:eastAsia="Times New Roman" w:hAnsi="Arial" w:cs="Arial"/>
                <w:b/>
                <w:bCs/>
                <w:color w:val="000000"/>
                <w:sz w:val="16"/>
                <w:szCs w:val="16"/>
                <w:lang w:eastAsia="es-MX"/>
              </w:rPr>
            </w:pPr>
            <w:r w:rsidRPr="005E494D">
              <w:rPr>
                <w:rFonts w:ascii="Arial" w:eastAsia="Times New Roman" w:hAnsi="Arial" w:cs="Arial"/>
                <w:b/>
                <w:bCs/>
                <w:caps/>
                <w:color w:val="000000"/>
                <w:sz w:val="16"/>
                <w:szCs w:val="16"/>
                <w:lang w:eastAsia="es-MX"/>
              </w:rPr>
              <w:t>5590</w:t>
            </w:r>
          </w:p>
        </w:tc>
        <w:tc>
          <w:tcPr>
            <w:tcW w:w="0" w:type="auto"/>
            <w:shd w:val="clear" w:color="auto" w:fill="auto"/>
            <w:hideMark/>
          </w:tcPr>
          <w:p w:rsidR="00C1217E" w:rsidRPr="005E494D" w:rsidRDefault="00C1217E" w:rsidP="009C4728">
            <w:pPr>
              <w:spacing w:after="0" w:line="240" w:lineRule="auto"/>
              <w:jc w:val="both"/>
              <w:rPr>
                <w:rFonts w:ascii="Arial" w:eastAsia="Times New Roman" w:hAnsi="Arial" w:cs="Arial"/>
                <w:color w:val="000000"/>
                <w:sz w:val="16"/>
                <w:szCs w:val="16"/>
                <w:lang w:eastAsia="es-MX"/>
              </w:rPr>
            </w:pPr>
            <w:r w:rsidRPr="005E494D">
              <w:rPr>
                <w:rFonts w:ascii="Arial" w:eastAsia="Times New Roman" w:hAnsi="Arial" w:cs="Arial"/>
                <w:color w:val="000000"/>
                <w:sz w:val="16"/>
                <w:szCs w:val="16"/>
                <w:lang w:eastAsia="es-MX"/>
              </w:rPr>
              <w:t>Otros gastos</w:t>
            </w:r>
          </w:p>
        </w:tc>
        <w:tc>
          <w:tcPr>
            <w:tcW w:w="0" w:type="auto"/>
            <w:shd w:val="clear" w:color="auto" w:fill="auto"/>
            <w:noWrap/>
            <w:hideMark/>
          </w:tcPr>
          <w:p w:rsidR="00C1217E" w:rsidRPr="00442D71" w:rsidRDefault="00C1217E" w:rsidP="009C4728">
            <w:pPr>
              <w:spacing w:after="0" w:line="240" w:lineRule="auto"/>
              <w:jc w:val="right"/>
              <w:rPr>
                <w:rFonts w:ascii="Arial" w:eastAsia="Times New Roman" w:hAnsi="Arial" w:cs="Arial"/>
                <w:color w:val="000000"/>
                <w:sz w:val="13"/>
                <w:szCs w:val="13"/>
                <w:lang w:eastAsia="es-MX"/>
              </w:rPr>
            </w:pPr>
            <w:r w:rsidRPr="00442D71">
              <w:rPr>
                <w:rFonts w:ascii="Arial" w:eastAsia="Times New Roman" w:hAnsi="Arial" w:cs="Arial"/>
                <w:color w:val="000000"/>
                <w:sz w:val="13"/>
                <w:szCs w:val="13"/>
                <w:lang w:eastAsia="es-MX"/>
              </w:rPr>
              <w:t> </w:t>
            </w:r>
          </w:p>
        </w:tc>
        <w:tc>
          <w:tcPr>
            <w:tcW w:w="0" w:type="auto"/>
            <w:shd w:val="clear" w:color="auto" w:fill="auto"/>
            <w:noWrap/>
            <w:hideMark/>
          </w:tcPr>
          <w:p w:rsidR="00C1217E" w:rsidRPr="00442D71" w:rsidRDefault="00C1217E" w:rsidP="009C4728">
            <w:pPr>
              <w:spacing w:after="0" w:line="240" w:lineRule="auto"/>
              <w:jc w:val="right"/>
              <w:rPr>
                <w:rFonts w:ascii="Arial" w:eastAsia="Times New Roman" w:hAnsi="Arial" w:cs="Arial"/>
                <w:color w:val="000000"/>
                <w:sz w:val="13"/>
                <w:szCs w:val="13"/>
                <w:lang w:eastAsia="es-MX"/>
              </w:rPr>
            </w:pPr>
            <w:r w:rsidRPr="00442D71">
              <w:rPr>
                <w:rFonts w:ascii="Arial" w:eastAsia="Times New Roman" w:hAnsi="Arial" w:cs="Arial"/>
                <w:color w:val="000000"/>
                <w:sz w:val="13"/>
                <w:szCs w:val="13"/>
                <w:lang w:eastAsia="es-MX"/>
              </w:rPr>
              <w:t> </w:t>
            </w:r>
          </w:p>
        </w:tc>
      </w:tr>
      <w:tr w:rsidR="00C1217E" w:rsidRPr="00442D71" w:rsidTr="00720C6D">
        <w:trPr>
          <w:trHeight w:val="300"/>
          <w:jc w:val="center"/>
        </w:trPr>
        <w:tc>
          <w:tcPr>
            <w:tcW w:w="0" w:type="auto"/>
            <w:shd w:val="clear" w:color="auto" w:fill="E2EFD9"/>
            <w:noWrap/>
            <w:hideMark/>
          </w:tcPr>
          <w:p w:rsidR="00C1217E" w:rsidRPr="005E494D" w:rsidRDefault="00C1217E" w:rsidP="009C4728">
            <w:pPr>
              <w:spacing w:after="0" w:line="240" w:lineRule="auto"/>
              <w:jc w:val="both"/>
              <w:rPr>
                <w:rFonts w:ascii="Arial" w:eastAsia="Times New Roman" w:hAnsi="Arial" w:cs="Arial"/>
                <w:b/>
                <w:bCs/>
                <w:color w:val="000000"/>
                <w:sz w:val="16"/>
                <w:szCs w:val="16"/>
                <w:lang w:eastAsia="es-MX"/>
              </w:rPr>
            </w:pPr>
            <w:r w:rsidRPr="005E494D">
              <w:rPr>
                <w:rFonts w:ascii="Arial" w:eastAsia="Times New Roman" w:hAnsi="Arial" w:cs="Arial"/>
                <w:b/>
                <w:bCs/>
                <w:caps/>
                <w:color w:val="000000"/>
                <w:sz w:val="16"/>
                <w:szCs w:val="16"/>
                <w:lang w:eastAsia="es-MX"/>
              </w:rPr>
              <w:t> </w:t>
            </w:r>
          </w:p>
        </w:tc>
        <w:tc>
          <w:tcPr>
            <w:tcW w:w="0" w:type="auto"/>
            <w:shd w:val="clear" w:color="auto" w:fill="E2EFD9"/>
            <w:hideMark/>
          </w:tcPr>
          <w:p w:rsidR="00C1217E" w:rsidRPr="005E494D" w:rsidRDefault="00C1217E" w:rsidP="009C4728">
            <w:pPr>
              <w:spacing w:after="0" w:line="240" w:lineRule="auto"/>
              <w:jc w:val="both"/>
              <w:rPr>
                <w:rFonts w:ascii="Arial" w:eastAsia="Times New Roman" w:hAnsi="Arial" w:cs="Arial"/>
                <w:color w:val="000000"/>
                <w:sz w:val="16"/>
                <w:szCs w:val="16"/>
                <w:lang w:eastAsia="es-MX"/>
              </w:rPr>
            </w:pPr>
            <w:r w:rsidRPr="005E494D">
              <w:rPr>
                <w:rFonts w:ascii="Arial" w:eastAsia="Times New Roman" w:hAnsi="Arial" w:cs="Arial"/>
                <w:color w:val="000000"/>
                <w:sz w:val="16"/>
                <w:szCs w:val="16"/>
                <w:lang w:eastAsia="es-MX"/>
              </w:rPr>
              <w:t>Otros gastos contables no presupuestales</w:t>
            </w:r>
          </w:p>
        </w:tc>
        <w:tc>
          <w:tcPr>
            <w:tcW w:w="0" w:type="auto"/>
            <w:shd w:val="clear" w:color="auto" w:fill="E2EFD9"/>
            <w:noWrap/>
            <w:hideMark/>
          </w:tcPr>
          <w:p w:rsidR="00C1217E" w:rsidRPr="00442D71" w:rsidRDefault="00C1217E" w:rsidP="009C4728">
            <w:pPr>
              <w:spacing w:after="0" w:line="240" w:lineRule="auto"/>
              <w:jc w:val="right"/>
              <w:rPr>
                <w:rFonts w:ascii="Arial" w:eastAsia="Times New Roman" w:hAnsi="Arial" w:cs="Arial"/>
                <w:color w:val="000000"/>
                <w:sz w:val="13"/>
                <w:szCs w:val="13"/>
                <w:lang w:eastAsia="es-MX"/>
              </w:rPr>
            </w:pPr>
            <w:r w:rsidRPr="00442D71">
              <w:rPr>
                <w:rFonts w:ascii="Arial" w:eastAsia="Times New Roman" w:hAnsi="Arial" w:cs="Arial"/>
                <w:color w:val="000000"/>
                <w:sz w:val="13"/>
                <w:szCs w:val="13"/>
                <w:lang w:eastAsia="es-MX"/>
              </w:rPr>
              <w:t> </w:t>
            </w:r>
          </w:p>
        </w:tc>
        <w:tc>
          <w:tcPr>
            <w:tcW w:w="0" w:type="auto"/>
            <w:shd w:val="clear" w:color="auto" w:fill="E2EFD9"/>
            <w:noWrap/>
            <w:hideMark/>
          </w:tcPr>
          <w:p w:rsidR="00C1217E" w:rsidRPr="00442D71" w:rsidRDefault="00C1217E" w:rsidP="009C4728">
            <w:pPr>
              <w:spacing w:after="0" w:line="240" w:lineRule="auto"/>
              <w:jc w:val="right"/>
              <w:rPr>
                <w:rFonts w:ascii="Arial" w:eastAsia="Times New Roman" w:hAnsi="Arial" w:cs="Arial"/>
                <w:color w:val="000000"/>
                <w:sz w:val="13"/>
                <w:szCs w:val="13"/>
                <w:lang w:eastAsia="es-MX"/>
              </w:rPr>
            </w:pPr>
            <w:r w:rsidRPr="00442D71">
              <w:rPr>
                <w:rFonts w:ascii="Arial" w:eastAsia="Times New Roman" w:hAnsi="Arial" w:cs="Arial"/>
                <w:color w:val="000000"/>
                <w:sz w:val="13"/>
                <w:szCs w:val="13"/>
                <w:lang w:eastAsia="es-MX"/>
              </w:rPr>
              <w:t> </w:t>
            </w:r>
          </w:p>
        </w:tc>
      </w:tr>
      <w:tr w:rsidR="00C1217E" w:rsidRPr="00442D71" w:rsidTr="00720C6D">
        <w:trPr>
          <w:trHeight w:val="300"/>
          <w:jc w:val="center"/>
        </w:trPr>
        <w:tc>
          <w:tcPr>
            <w:tcW w:w="0" w:type="auto"/>
            <w:shd w:val="clear" w:color="auto" w:fill="auto"/>
            <w:noWrap/>
            <w:hideMark/>
          </w:tcPr>
          <w:p w:rsidR="00C1217E" w:rsidRPr="005E494D" w:rsidRDefault="00C1217E" w:rsidP="00085E11">
            <w:pPr>
              <w:spacing w:after="0" w:line="240" w:lineRule="auto"/>
              <w:rPr>
                <w:rFonts w:ascii="Arial" w:eastAsia="Times New Roman" w:hAnsi="Arial" w:cs="Arial"/>
                <w:b/>
                <w:bCs/>
                <w:color w:val="000000"/>
                <w:sz w:val="16"/>
                <w:szCs w:val="16"/>
                <w:lang w:eastAsia="es-MX"/>
              </w:rPr>
            </w:pPr>
            <w:r w:rsidRPr="005E494D">
              <w:rPr>
                <w:rFonts w:ascii="Arial" w:eastAsia="Times New Roman" w:hAnsi="Arial" w:cs="Arial"/>
                <w:b/>
                <w:bCs/>
                <w:caps/>
                <w:color w:val="000000"/>
                <w:sz w:val="16"/>
                <w:szCs w:val="16"/>
                <w:lang w:eastAsia="es-MX"/>
              </w:rPr>
              <w:t>900004</w:t>
            </w:r>
          </w:p>
        </w:tc>
        <w:tc>
          <w:tcPr>
            <w:tcW w:w="0" w:type="auto"/>
            <w:shd w:val="clear" w:color="auto" w:fill="auto"/>
            <w:hideMark/>
          </w:tcPr>
          <w:p w:rsidR="00C1217E" w:rsidRPr="005E494D" w:rsidRDefault="00C1217E" w:rsidP="009C4728">
            <w:pPr>
              <w:spacing w:after="0" w:line="240" w:lineRule="auto"/>
              <w:rPr>
                <w:rFonts w:ascii="Arial" w:eastAsia="Times New Roman" w:hAnsi="Arial" w:cs="Arial"/>
                <w:b/>
                <w:bCs/>
                <w:color w:val="000000"/>
                <w:sz w:val="16"/>
                <w:szCs w:val="16"/>
                <w:lang w:eastAsia="es-MX"/>
              </w:rPr>
            </w:pPr>
            <w:r w:rsidRPr="005E494D">
              <w:rPr>
                <w:rFonts w:ascii="Arial" w:eastAsia="Times New Roman" w:hAnsi="Arial" w:cs="Arial"/>
                <w:b/>
                <w:bCs/>
                <w:color w:val="000000"/>
                <w:sz w:val="16"/>
                <w:szCs w:val="16"/>
                <w:lang w:eastAsia="es-MX"/>
              </w:rPr>
              <w:t xml:space="preserve">4. Total de Gasto Contable </w:t>
            </w:r>
          </w:p>
        </w:tc>
        <w:tc>
          <w:tcPr>
            <w:tcW w:w="0" w:type="auto"/>
            <w:shd w:val="clear" w:color="auto" w:fill="auto"/>
            <w:noWrap/>
            <w:hideMark/>
          </w:tcPr>
          <w:p w:rsidR="00C1217E" w:rsidRPr="00442D71" w:rsidRDefault="00C1217E" w:rsidP="009C4728">
            <w:pPr>
              <w:spacing w:after="0" w:line="240" w:lineRule="auto"/>
              <w:rPr>
                <w:rFonts w:ascii="Arial" w:eastAsia="Times New Roman" w:hAnsi="Arial" w:cs="Arial"/>
                <w:b/>
                <w:bCs/>
                <w:color w:val="000000"/>
                <w:sz w:val="13"/>
                <w:szCs w:val="13"/>
                <w:lang w:eastAsia="es-MX"/>
              </w:rPr>
            </w:pPr>
            <w:r w:rsidRPr="00442D71">
              <w:rPr>
                <w:rFonts w:ascii="Arial" w:eastAsia="Times New Roman" w:hAnsi="Arial" w:cs="Arial"/>
                <w:b/>
                <w:bCs/>
                <w:color w:val="000000"/>
                <w:sz w:val="13"/>
                <w:szCs w:val="13"/>
                <w:lang w:eastAsia="es-MX"/>
              </w:rPr>
              <w:t> </w:t>
            </w:r>
          </w:p>
        </w:tc>
        <w:tc>
          <w:tcPr>
            <w:tcW w:w="0" w:type="auto"/>
            <w:shd w:val="clear" w:color="auto" w:fill="auto"/>
            <w:noWrap/>
            <w:hideMark/>
          </w:tcPr>
          <w:p w:rsidR="00442D71" w:rsidRPr="00442D71" w:rsidRDefault="00442D71" w:rsidP="00442D71">
            <w:pPr>
              <w:spacing w:after="0" w:line="240" w:lineRule="auto"/>
              <w:jc w:val="right"/>
              <w:rPr>
                <w:rFonts w:ascii="Arial" w:eastAsia="Times New Roman" w:hAnsi="Arial" w:cs="Arial"/>
                <w:b/>
                <w:bCs/>
                <w:color w:val="000000"/>
                <w:sz w:val="13"/>
                <w:szCs w:val="13"/>
                <w:lang w:eastAsia="es-MX"/>
              </w:rPr>
            </w:pPr>
            <w:r w:rsidRPr="00442D71">
              <w:rPr>
                <w:rFonts w:ascii="Arial" w:eastAsia="Times New Roman" w:hAnsi="Arial" w:cs="Arial"/>
                <w:b/>
                <w:bCs/>
                <w:color w:val="000000"/>
                <w:sz w:val="13"/>
                <w:szCs w:val="13"/>
                <w:lang w:eastAsia="es-MX"/>
              </w:rPr>
              <w:t>$35,263,086.08</w:t>
            </w:r>
          </w:p>
        </w:tc>
      </w:tr>
    </w:tbl>
    <w:p w:rsidR="00C1217E" w:rsidRDefault="00C1217E" w:rsidP="00C1217E">
      <w:pPr>
        <w:jc w:val="both"/>
        <w:rPr>
          <w:rFonts w:ascii="Arial" w:hAnsi="Arial" w:cs="Arial"/>
          <w:b/>
          <w:sz w:val="20"/>
          <w:szCs w:val="20"/>
          <w:u w:val="single"/>
        </w:rPr>
      </w:pPr>
    </w:p>
    <w:p w:rsidR="00C1217E" w:rsidRDefault="00C1217E" w:rsidP="00C1217E">
      <w:pPr>
        <w:jc w:val="both"/>
        <w:rPr>
          <w:rFonts w:ascii="Arial" w:hAnsi="Arial" w:cs="Arial"/>
          <w:b/>
          <w:sz w:val="20"/>
          <w:szCs w:val="20"/>
          <w:u w:val="single"/>
        </w:rPr>
      </w:pPr>
      <w:r w:rsidRPr="00341E5C">
        <w:rPr>
          <w:rFonts w:ascii="Arial" w:hAnsi="Arial" w:cs="Arial"/>
          <w:b/>
          <w:sz w:val="20"/>
          <w:szCs w:val="20"/>
          <w:u w:val="single"/>
        </w:rPr>
        <w:t>NOTAS DE MEMORIA</w:t>
      </w:r>
    </w:p>
    <w:p w:rsidR="00C1217E" w:rsidRPr="00341E5C" w:rsidRDefault="00C1217E" w:rsidP="00C1217E">
      <w:pPr>
        <w:jc w:val="both"/>
        <w:rPr>
          <w:rFonts w:ascii="Arial" w:hAnsi="Arial" w:cs="Arial"/>
          <w:sz w:val="20"/>
          <w:szCs w:val="20"/>
        </w:rPr>
      </w:pPr>
      <w:r w:rsidRPr="00341E5C">
        <w:rPr>
          <w:rFonts w:ascii="Arial" w:hAnsi="Arial" w:cs="Arial"/>
          <w:sz w:val="20"/>
          <w:szCs w:val="20"/>
        </w:rPr>
        <w:t>La pr</w:t>
      </w:r>
      <w:r>
        <w:rPr>
          <w:rFonts w:ascii="Arial" w:hAnsi="Arial" w:cs="Arial"/>
          <w:sz w:val="20"/>
          <w:szCs w:val="20"/>
        </w:rPr>
        <w:t xml:space="preserve">esidencia al 31 de </w:t>
      </w:r>
      <w:r w:rsidR="00CC2208">
        <w:rPr>
          <w:rFonts w:ascii="Arial" w:hAnsi="Arial" w:cs="Arial"/>
          <w:sz w:val="20"/>
          <w:szCs w:val="20"/>
        </w:rPr>
        <w:t>marzo</w:t>
      </w:r>
      <w:r>
        <w:rPr>
          <w:rFonts w:ascii="Arial" w:hAnsi="Arial" w:cs="Arial"/>
          <w:sz w:val="20"/>
          <w:szCs w:val="20"/>
        </w:rPr>
        <w:t xml:space="preserve"> 201</w:t>
      </w:r>
      <w:r w:rsidR="00CC2208">
        <w:rPr>
          <w:rFonts w:ascii="Arial" w:hAnsi="Arial" w:cs="Arial"/>
          <w:sz w:val="20"/>
          <w:szCs w:val="20"/>
        </w:rPr>
        <w:t>7</w:t>
      </w:r>
      <w:r w:rsidRPr="00341E5C">
        <w:rPr>
          <w:rFonts w:ascii="Arial" w:hAnsi="Arial" w:cs="Arial"/>
          <w:sz w:val="20"/>
          <w:szCs w:val="20"/>
        </w:rPr>
        <w:t xml:space="preserve"> tiene las siguientes cuentas de orden presupuestarias:</w:t>
      </w:r>
    </w:p>
    <w:p w:rsidR="00C1217E" w:rsidRPr="00341E5C" w:rsidRDefault="00C1217E" w:rsidP="00C1217E">
      <w:pPr>
        <w:rPr>
          <w:b/>
          <w:sz w:val="16"/>
          <w:szCs w:val="16"/>
        </w:rPr>
      </w:pPr>
    </w:p>
    <w:tbl>
      <w:tblPr>
        <w:tblW w:w="0" w:type="auto"/>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691"/>
        <w:gridCol w:w="3452"/>
        <w:gridCol w:w="1072"/>
        <w:gridCol w:w="1190"/>
        <w:gridCol w:w="1190"/>
        <w:gridCol w:w="1190"/>
      </w:tblGrid>
      <w:tr w:rsidR="00C1217E" w:rsidRPr="003F302A" w:rsidTr="00720C6D">
        <w:trPr>
          <w:trHeight w:val="375"/>
          <w:jc w:val="center"/>
        </w:trPr>
        <w:tc>
          <w:tcPr>
            <w:tcW w:w="0" w:type="auto"/>
            <w:tcBorders>
              <w:top w:val="single" w:sz="4" w:space="0" w:color="70AD47"/>
              <w:left w:val="single" w:sz="4" w:space="0" w:color="70AD47"/>
              <w:bottom w:val="single" w:sz="4" w:space="0" w:color="70AD47"/>
              <w:right w:val="nil"/>
            </w:tcBorders>
            <w:shd w:val="clear" w:color="auto" w:fill="70AD47"/>
            <w:noWrap/>
            <w:hideMark/>
          </w:tcPr>
          <w:p w:rsidR="00C1217E" w:rsidRPr="00CB4289" w:rsidRDefault="00C1217E" w:rsidP="009C4728">
            <w:pPr>
              <w:spacing w:after="0" w:line="240" w:lineRule="auto"/>
              <w:jc w:val="center"/>
              <w:rPr>
                <w:rFonts w:ascii="Arial" w:eastAsia="Times New Roman" w:hAnsi="Arial" w:cs="Arial"/>
                <w:b/>
                <w:bCs/>
                <w:color w:val="000000"/>
                <w:sz w:val="14"/>
                <w:szCs w:val="14"/>
                <w:lang w:eastAsia="es-MX"/>
              </w:rPr>
            </w:pPr>
            <w:r w:rsidRPr="00CB4289">
              <w:rPr>
                <w:rFonts w:ascii="Arial" w:eastAsia="Times New Roman" w:hAnsi="Arial" w:cs="Arial"/>
                <w:b/>
                <w:bCs/>
                <w:color w:val="000000"/>
                <w:sz w:val="14"/>
                <w:szCs w:val="14"/>
                <w:lang w:eastAsia="es-MX"/>
              </w:rPr>
              <w:t>Cuenta</w:t>
            </w:r>
          </w:p>
        </w:tc>
        <w:tc>
          <w:tcPr>
            <w:tcW w:w="0" w:type="auto"/>
            <w:tcBorders>
              <w:top w:val="single" w:sz="4" w:space="0" w:color="70AD47"/>
              <w:left w:val="nil"/>
              <w:bottom w:val="single" w:sz="4" w:space="0" w:color="70AD47"/>
              <w:right w:val="nil"/>
            </w:tcBorders>
            <w:shd w:val="clear" w:color="auto" w:fill="70AD47"/>
            <w:hideMark/>
          </w:tcPr>
          <w:p w:rsidR="00C1217E" w:rsidRPr="00CB4289" w:rsidRDefault="00C1217E" w:rsidP="009C4728">
            <w:pPr>
              <w:spacing w:after="0" w:line="240" w:lineRule="auto"/>
              <w:jc w:val="center"/>
              <w:rPr>
                <w:rFonts w:ascii="Arial" w:eastAsia="Times New Roman" w:hAnsi="Arial" w:cs="Arial"/>
                <w:b/>
                <w:bCs/>
                <w:color w:val="000000"/>
                <w:sz w:val="14"/>
                <w:szCs w:val="14"/>
                <w:lang w:eastAsia="es-MX"/>
              </w:rPr>
            </w:pPr>
            <w:r w:rsidRPr="00CB4289">
              <w:rPr>
                <w:rFonts w:ascii="Arial" w:eastAsia="Times New Roman" w:hAnsi="Arial" w:cs="Arial"/>
                <w:b/>
                <w:bCs/>
                <w:color w:val="000000"/>
                <w:sz w:val="14"/>
                <w:szCs w:val="14"/>
                <w:lang w:eastAsia="es-MX"/>
              </w:rPr>
              <w:t>Descripción</w:t>
            </w:r>
          </w:p>
        </w:tc>
        <w:tc>
          <w:tcPr>
            <w:tcW w:w="0" w:type="auto"/>
            <w:tcBorders>
              <w:top w:val="single" w:sz="4" w:space="0" w:color="70AD47"/>
              <w:left w:val="nil"/>
              <w:bottom w:val="single" w:sz="4" w:space="0" w:color="70AD47"/>
              <w:right w:val="nil"/>
            </w:tcBorders>
            <w:shd w:val="clear" w:color="auto" w:fill="70AD47"/>
            <w:noWrap/>
            <w:hideMark/>
          </w:tcPr>
          <w:p w:rsidR="00C1217E" w:rsidRPr="00CB4289" w:rsidRDefault="00C1217E" w:rsidP="009C4728">
            <w:pPr>
              <w:spacing w:after="0" w:line="240" w:lineRule="auto"/>
              <w:jc w:val="center"/>
              <w:rPr>
                <w:rFonts w:ascii="Arial" w:eastAsia="Times New Roman" w:hAnsi="Arial" w:cs="Arial"/>
                <w:b/>
                <w:bCs/>
                <w:color w:val="000000"/>
                <w:sz w:val="14"/>
                <w:szCs w:val="14"/>
                <w:lang w:eastAsia="es-MX"/>
              </w:rPr>
            </w:pPr>
            <w:r w:rsidRPr="00CB4289">
              <w:rPr>
                <w:rFonts w:ascii="Arial" w:eastAsia="Times New Roman" w:hAnsi="Arial" w:cs="Arial"/>
                <w:b/>
                <w:bCs/>
                <w:color w:val="000000"/>
                <w:sz w:val="14"/>
                <w:szCs w:val="14"/>
                <w:lang w:eastAsia="es-MX"/>
              </w:rPr>
              <w:t xml:space="preserve"> Saldo Inicial </w:t>
            </w:r>
          </w:p>
        </w:tc>
        <w:tc>
          <w:tcPr>
            <w:tcW w:w="0" w:type="auto"/>
            <w:tcBorders>
              <w:top w:val="single" w:sz="4" w:space="0" w:color="70AD47"/>
              <w:left w:val="nil"/>
              <w:bottom w:val="single" w:sz="4" w:space="0" w:color="70AD47"/>
              <w:right w:val="nil"/>
            </w:tcBorders>
            <w:shd w:val="clear" w:color="auto" w:fill="70AD47"/>
            <w:noWrap/>
            <w:hideMark/>
          </w:tcPr>
          <w:p w:rsidR="00C1217E" w:rsidRPr="00CB4289" w:rsidRDefault="00C1217E" w:rsidP="009C4728">
            <w:pPr>
              <w:spacing w:after="0" w:line="240" w:lineRule="auto"/>
              <w:jc w:val="center"/>
              <w:rPr>
                <w:rFonts w:ascii="Arial" w:eastAsia="Times New Roman" w:hAnsi="Arial" w:cs="Arial"/>
                <w:b/>
                <w:bCs/>
                <w:color w:val="000000"/>
                <w:sz w:val="14"/>
                <w:szCs w:val="14"/>
                <w:lang w:eastAsia="es-MX"/>
              </w:rPr>
            </w:pPr>
            <w:r w:rsidRPr="00CB4289">
              <w:rPr>
                <w:rFonts w:ascii="Arial" w:eastAsia="Times New Roman" w:hAnsi="Arial" w:cs="Arial"/>
                <w:b/>
                <w:bCs/>
                <w:color w:val="000000"/>
                <w:sz w:val="14"/>
                <w:szCs w:val="14"/>
                <w:lang w:eastAsia="es-MX"/>
              </w:rPr>
              <w:t xml:space="preserve"> Debe </w:t>
            </w:r>
          </w:p>
        </w:tc>
        <w:tc>
          <w:tcPr>
            <w:tcW w:w="0" w:type="auto"/>
            <w:tcBorders>
              <w:top w:val="single" w:sz="4" w:space="0" w:color="70AD47"/>
              <w:left w:val="nil"/>
              <w:bottom w:val="single" w:sz="4" w:space="0" w:color="70AD47"/>
              <w:right w:val="nil"/>
            </w:tcBorders>
            <w:shd w:val="clear" w:color="auto" w:fill="70AD47"/>
            <w:noWrap/>
            <w:hideMark/>
          </w:tcPr>
          <w:p w:rsidR="00C1217E" w:rsidRPr="00CB4289" w:rsidRDefault="00C1217E" w:rsidP="009C4728">
            <w:pPr>
              <w:spacing w:after="0" w:line="240" w:lineRule="auto"/>
              <w:jc w:val="center"/>
              <w:rPr>
                <w:rFonts w:ascii="Arial" w:eastAsia="Times New Roman" w:hAnsi="Arial" w:cs="Arial"/>
                <w:b/>
                <w:bCs/>
                <w:color w:val="000000"/>
                <w:sz w:val="14"/>
                <w:szCs w:val="14"/>
                <w:lang w:eastAsia="es-MX"/>
              </w:rPr>
            </w:pPr>
            <w:r w:rsidRPr="00CB4289">
              <w:rPr>
                <w:rFonts w:ascii="Arial" w:eastAsia="Times New Roman" w:hAnsi="Arial" w:cs="Arial"/>
                <w:b/>
                <w:bCs/>
                <w:color w:val="000000"/>
                <w:sz w:val="14"/>
                <w:szCs w:val="14"/>
                <w:lang w:eastAsia="es-MX"/>
              </w:rPr>
              <w:t xml:space="preserve"> Haber </w:t>
            </w:r>
          </w:p>
        </w:tc>
        <w:tc>
          <w:tcPr>
            <w:tcW w:w="0" w:type="auto"/>
            <w:tcBorders>
              <w:top w:val="single" w:sz="4" w:space="0" w:color="70AD47"/>
              <w:left w:val="nil"/>
              <w:bottom w:val="single" w:sz="4" w:space="0" w:color="70AD47"/>
              <w:right w:val="single" w:sz="4" w:space="0" w:color="70AD47"/>
            </w:tcBorders>
            <w:shd w:val="clear" w:color="auto" w:fill="70AD47"/>
            <w:noWrap/>
            <w:hideMark/>
          </w:tcPr>
          <w:p w:rsidR="00C1217E" w:rsidRPr="00CB4289" w:rsidRDefault="00C1217E" w:rsidP="009C4728">
            <w:pPr>
              <w:spacing w:after="0" w:line="240" w:lineRule="auto"/>
              <w:jc w:val="center"/>
              <w:rPr>
                <w:rFonts w:ascii="Arial" w:eastAsia="Times New Roman" w:hAnsi="Arial" w:cs="Arial"/>
                <w:b/>
                <w:bCs/>
                <w:color w:val="000000"/>
                <w:sz w:val="14"/>
                <w:szCs w:val="14"/>
                <w:lang w:eastAsia="es-MX"/>
              </w:rPr>
            </w:pPr>
            <w:r w:rsidRPr="00CB4289">
              <w:rPr>
                <w:rFonts w:ascii="Arial" w:eastAsia="Times New Roman" w:hAnsi="Arial" w:cs="Arial"/>
                <w:b/>
                <w:bCs/>
                <w:color w:val="000000"/>
                <w:sz w:val="14"/>
                <w:szCs w:val="14"/>
                <w:lang w:eastAsia="es-MX"/>
              </w:rPr>
              <w:t xml:space="preserve"> Saldo Final  </w:t>
            </w:r>
          </w:p>
        </w:tc>
      </w:tr>
      <w:tr w:rsidR="000C41AB" w:rsidRPr="003F302A" w:rsidTr="00720C6D">
        <w:trPr>
          <w:trHeight w:val="285"/>
          <w:jc w:val="center"/>
        </w:trPr>
        <w:tc>
          <w:tcPr>
            <w:tcW w:w="0" w:type="auto"/>
            <w:shd w:val="clear" w:color="auto" w:fill="E2EFD9"/>
            <w:noWrap/>
            <w:hideMark/>
          </w:tcPr>
          <w:p w:rsidR="000C41AB" w:rsidRPr="000C41AB" w:rsidRDefault="000C41AB" w:rsidP="000C41AB">
            <w:pPr>
              <w:rPr>
                <w:rFonts w:ascii="Arial" w:eastAsia="Times New Roman" w:hAnsi="Arial" w:cs="Arial"/>
                <w:bCs/>
                <w:color w:val="000000"/>
                <w:sz w:val="14"/>
                <w:szCs w:val="14"/>
              </w:rPr>
            </w:pPr>
            <w:r w:rsidRPr="000C41AB">
              <w:rPr>
                <w:rFonts w:ascii="Arial" w:hAnsi="Arial" w:cs="Arial"/>
                <w:bCs/>
                <w:color w:val="000000"/>
                <w:sz w:val="14"/>
                <w:szCs w:val="14"/>
              </w:rPr>
              <w:t>8</w:t>
            </w:r>
          </w:p>
        </w:tc>
        <w:tc>
          <w:tcPr>
            <w:tcW w:w="0" w:type="auto"/>
            <w:shd w:val="clear" w:color="auto" w:fill="E2EFD9"/>
            <w:hideMark/>
          </w:tcPr>
          <w:p w:rsidR="000C41AB" w:rsidRPr="000C41AB" w:rsidRDefault="000C41AB" w:rsidP="000C41AB">
            <w:pPr>
              <w:rPr>
                <w:rFonts w:ascii="Arial" w:hAnsi="Arial" w:cs="Arial"/>
                <w:bCs/>
                <w:color w:val="000000"/>
                <w:sz w:val="14"/>
                <w:szCs w:val="14"/>
              </w:rPr>
            </w:pPr>
            <w:r w:rsidRPr="000C41AB">
              <w:rPr>
                <w:rFonts w:ascii="Arial" w:hAnsi="Arial" w:cs="Arial"/>
                <w:bCs/>
                <w:color w:val="000000"/>
                <w:sz w:val="14"/>
                <w:szCs w:val="14"/>
              </w:rPr>
              <w:t>CUENTAS DE ORDEN PRESUPUESTARIAS</w:t>
            </w:r>
          </w:p>
        </w:tc>
        <w:tc>
          <w:tcPr>
            <w:tcW w:w="0" w:type="auto"/>
            <w:shd w:val="clear" w:color="auto" w:fill="E2EFD9"/>
            <w:noWrap/>
            <w:hideMark/>
          </w:tcPr>
          <w:p w:rsidR="000C41AB" w:rsidRPr="000C41AB" w:rsidRDefault="000C41AB" w:rsidP="000C41AB">
            <w:pPr>
              <w:jc w:val="right"/>
              <w:rPr>
                <w:rFonts w:ascii="Arial" w:hAnsi="Arial" w:cs="Arial"/>
                <w:bCs/>
                <w:color w:val="000000"/>
                <w:sz w:val="14"/>
                <w:szCs w:val="14"/>
              </w:rPr>
            </w:pPr>
            <w:r w:rsidRPr="000C41AB">
              <w:rPr>
                <w:rFonts w:ascii="Arial" w:hAnsi="Arial" w:cs="Arial"/>
                <w:bCs/>
                <w:color w:val="000000"/>
                <w:sz w:val="14"/>
                <w:szCs w:val="14"/>
              </w:rPr>
              <w:t>0.00</w:t>
            </w:r>
          </w:p>
        </w:tc>
        <w:tc>
          <w:tcPr>
            <w:tcW w:w="0" w:type="auto"/>
            <w:shd w:val="clear" w:color="auto" w:fill="E2EFD9"/>
            <w:noWrap/>
            <w:hideMark/>
          </w:tcPr>
          <w:p w:rsidR="000C41AB" w:rsidRPr="000C41AB" w:rsidRDefault="000C41AB" w:rsidP="000C41AB">
            <w:pPr>
              <w:jc w:val="right"/>
              <w:rPr>
                <w:rFonts w:ascii="Arial" w:hAnsi="Arial" w:cs="Arial"/>
                <w:bCs/>
                <w:color w:val="000000"/>
                <w:sz w:val="14"/>
                <w:szCs w:val="14"/>
              </w:rPr>
            </w:pPr>
            <w:r w:rsidRPr="000C41AB">
              <w:rPr>
                <w:rFonts w:ascii="Arial" w:hAnsi="Arial" w:cs="Arial"/>
                <w:bCs/>
                <w:color w:val="000000"/>
                <w:sz w:val="14"/>
                <w:szCs w:val="14"/>
              </w:rPr>
              <w:t>860,479,503.91</w:t>
            </w:r>
          </w:p>
        </w:tc>
        <w:tc>
          <w:tcPr>
            <w:tcW w:w="0" w:type="auto"/>
            <w:shd w:val="clear" w:color="auto" w:fill="E2EFD9"/>
            <w:noWrap/>
            <w:hideMark/>
          </w:tcPr>
          <w:p w:rsidR="000C41AB" w:rsidRPr="000C41AB" w:rsidRDefault="000C41AB" w:rsidP="000C41AB">
            <w:pPr>
              <w:jc w:val="right"/>
              <w:rPr>
                <w:rFonts w:ascii="Arial" w:hAnsi="Arial" w:cs="Arial"/>
                <w:bCs/>
                <w:color w:val="000000"/>
                <w:sz w:val="14"/>
                <w:szCs w:val="14"/>
              </w:rPr>
            </w:pPr>
            <w:r w:rsidRPr="000C41AB">
              <w:rPr>
                <w:rFonts w:ascii="Arial" w:hAnsi="Arial" w:cs="Arial"/>
                <w:bCs/>
                <w:color w:val="000000"/>
                <w:sz w:val="14"/>
                <w:szCs w:val="14"/>
              </w:rPr>
              <w:t>860,479,503.91</w:t>
            </w:r>
          </w:p>
        </w:tc>
        <w:tc>
          <w:tcPr>
            <w:tcW w:w="0" w:type="auto"/>
            <w:shd w:val="clear" w:color="auto" w:fill="E2EFD9"/>
            <w:noWrap/>
            <w:hideMark/>
          </w:tcPr>
          <w:p w:rsidR="000C41AB" w:rsidRPr="000C41AB" w:rsidRDefault="000C41AB" w:rsidP="000C41AB">
            <w:pPr>
              <w:jc w:val="right"/>
              <w:rPr>
                <w:rFonts w:ascii="Arial" w:hAnsi="Arial" w:cs="Arial"/>
                <w:bCs/>
                <w:color w:val="000000"/>
                <w:sz w:val="14"/>
                <w:szCs w:val="14"/>
              </w:rPr>
            </w:pPr>
            <w:r w:rsidRPr="000C41AB">
              <w:rPr>
                <w:rFonts w:ascii="Arial" w:hAnsi="Arial" w:cs="Arial"/>
                <w:bCs/>
                <w:color w:val="000000"/>
                <w:sz w:val="14"/>
                <w:szCs w:val="14"/>
              </w:rPr>
              <w:t>0.00</w:t>
            </w:r>
          </w:p>
        </w:tc>
      </w:tr>
      <w:tr w:rsidR="000C41AB" w:rsidRPr="003F302A" w:rsidTr="00720C6D">
        <w:trPr>
          <w:trHeight w:val="176"/>
          <w:jc w:val="center"/>
        </w:trPr>
        <w:tc>
          <w:tcPr>
            <w:tcW w:w="0" w:type="auto"/>
            <w:shd w:val="clear" w:color="auto" w:fill="auto"/>
            <w:noWrap/>
            <w:hideMark/>
          </w:tcPr>
          <w:p w:rsidR="000C41AB" w:rsidRPr="000C41AB" w:rsidRDefault="000C41AB" w:rsidP="000C41AB">
            <w:pPr>
              <w:rPr>
                <w:rFonts w:ascii="Arial" w:hAnsi="Arial" w:cs="Arial"/>
                <w:bCs/>
                <w:color w:val="000000"/>
                <w:sz w:val="14"/>
                <w:szCs w:val="14"/>
              </w:rPr>
            </w:pPr>
            <w:r w:rsidRPr="000C41AB">
              <w:rPr>
                <w:rFonts w:ascii="Arial" w:hAnsi="Arial" w:cs="Arial"/>
                <w:bCs/>
                <w:color w:val="000000"/>
                <w:sz w:val="14"/>
                <w:szCs w:val="14"/>
              </w:rPr>
              <w:t>81</w:t>
            </w:r>
          </w:p>
        </w:tc>
        <w:tc>
          <w:tcPr>
            <w:tcW w:w="0" w:type="auto"/>
            <w:shd w:val="clear" w:color="auto" w:fill="auto"/>
            <w:hideMark/>
          </w:tcPr>
          <w:p w:rsidR="000C41AB" w:rsidRPr="000C41AB" w:rsidRDefault="000C41AB" w:rsidP="000C41AB">
            <w:pPr>
              <w:rPr>
                <w:rFonts w:ascii="Arial" w:hAnsi="Arial" w:cs="Arial"/>
                <w:bCs/>
                <w:color w:val="000000"/>
                <w:sz w:val="14"/>
                <w:szCs w:val="14"/>
              </w:rPr>
            </w:pPr>
            <w:r w:rsidRPr="000C41AB">
              <w:rPr>
                <w:rFonts w:ascii="Arial" w:hAnsi="Arial" w:cs="Arial"/>
                <w:bCs/>
                <w:color w:val="000000"/>
                <w:sz w:val="14"/>
                <w:szCs w:val="14"/>
              </w:rPr>
              <w:t>LEY DE INGRESOS</w:t>
            </w:r>
          </w:p>
        </w:tc>
        <w:tc>
          <w:tcPr>
            <w:tcW w:w="0" w:type="auto"/>
            <w:shd w:val="clear" w:color="auto" w:fill="auto"/>
            <w:noWrap/>
            <w:hideMark/>
          </w:tcPr>
          <w:p w:rsidR="000C41AB" w:rsidRPr="000C41AB" w:rsidRDefault="000C41AB" w:rsidP="000C41AB">
            <w:pPr>
              <w:jc w:val="right"/>
              <w:rPr>
                <w:rFonts w:ascii="Arial" w:hAnsi="Arial" w:cs="Arial"/>
                <w:bCs/>
                <w:color w:val="000000"/>
                <w:sz w:val="14"/>
                <w:szCs w:val="14"/>
              </w:rPr>
            </w:pPr>
            <w:r w:rsidRPr="000C41AB">
              <w:rPr>
                <w:rFonts w:ascii="Arial" w:hAnsi="Arial" w:cs="Arial"/>
                <w:bCs/>
                <w:color w:val="000000"/>
                <w:sz w:val="14"/>
                <w:szCs w:val="14"/>
              </w:rPr>
              <w:t>0.00</w:t>
            </w:r>
          </w:p>
        </w:tc>
        <w:tc>
          <w:tcPr>
            <w:tcW w:w="0" w:type="auto"/>
            <w:shd w:val="clear" w:color="auto" w:fill="auto"/>
            <w:noWrap/>
            <w:hideMark/>
          </w:tcPr>
          <w:p w:rsidR="000C41AB" w:rsidRPr="000C41AB" w:rsidRDefault="000C41AB" w:rsidP="000C41AB">
            <w:pPr>
              <w:jc w:val="right"/>
              <w:rPr>
                <w:rFonts w:ascii="Arial" w:hAnsi="Arial" w:cs="Arial"/>
                <w:bCs/>
                <w:color w:val="000000"/>
                <w:sz w:val="14"/>
                <w:szCs w:val="14"/>
              </w:rPr>
            </w:pPr>
            <w:r w:rsidRPr="000C41AB">
              <w:rPr>
                <w:rFonts w:ascii="Arial" w:hAnsi="Arial" w:cs="Arial"/>
                <w:bCs/>
                <w:color w:val="000000"/>
                <w:sz w:val="14"/>
                <w:szCs w:val="14"/>
              </w:rPr>
              <w:t>353,420,685.17</w:t>
            </w:r>
          </w:p>
        </w:tc>
        <w:tc>
          <w:tcPr>
            <w:tcW w:w="0" w:type="auto"/>
            <w:shd w:val="clear" w:color="auto" w:fill="auto"/>
            <w:noWrap/>
            <w:hideMark/>
          </w:tcPr>
          <w:p w:rsidR="000C41AB" w:rsidRPr="000C41AB" w:rsidRDefault="000C41AB" w:rsidP="000C41AB">
            <w:pPr>
              <w:jc w:val="right"/>
              <w:rPr>
                <w:rFonts w:ascii="Arial" w:hAnsi="Arial" w:cs="Arial"/>
                <w:bCs/>
                <w:color w:val="000000"/>
                <w:sz w:val="14"/>
                <w:szCs w:val="14"/>
              </w:rPr>
            </w:pPr>
            <w:r w:rsidRPr="000C41AB">
              <w:rPr>
                <w:rFonts w:ascii="Arial" w:hAnsi="Arial" w:cs="Arial"/>
                <w:bCs/>
                <w:color w:val="000000"/>
                <w:sz w:val="14"/>
                <w:szCs w:val="14"/>
              </w:rPr>
              <w:t>353,420,685.17</w:t>
            </w:r>
          </w:p>
        </w:tc>
        <w:tc>
          <w:tcPr>
            <w:tcW w:w="0" w:type="auto"/>
            <w:shd w:val="clear" w:color="auto" w:fill="auto"/>
            <w:noWrap/>
            <w:hideMark/>
          </w:tcPr>
          <w:p w:rsidR="000C41AB" w:rsidRPr="000C41AB" w:rsidRDefault="000C41AB" w:rsidP="000C41AB">
            <w:pPr>
              <w:jc w:val="right"/>
              <w:rPr>
                <w:rFonts w:ascii="Arial" w:hAnsi="Arial" w:cs="Arial"/>
                <w:bCs/>
                <w:color w:val="000000"/>
                <w:sz w:val="14"/>
                <w:szCs w:val="14"/>
              </w:rPr>
            </w:pPr>
            <w:r w:rsidRPr="000C41AB">
              <w:rPr>
                <w:rFonts w:ascii="Arial" w:hAnsi="Arial" w:cs="Arial"/>
                <w:bCs/>
                <w:color w:val="000000"/>
                <w:sz w:val="14"/>
                <w:szCs w:val="14"/>
              </w:rPr>
              <w:t>0.00</w:t>
            </w:r>
          </w:p>
        </w:tc>
      </w:tr>
      <w:tr w:rsidR="000C41AB" w:rsidRPr="003F302A" w:rsidTr="00720C6D">
        <w:trPr>
          <w:trHeight w:val="240"/>
          <w:jc w:val="center"/>
        </w:trPr>
        <w:tc>
          <w:tcPr>
            <w:tcW w:w="0" w:type="auto"/>
            <w:shd w:val="clear" w:color="auto" w:fill="E2EFD9"/>
            <w:noWrap/>
            <w:hideMark/>
          </w:tcPr>
          <w:p w:rsidR="000C41AB" w:rsidRPr="000C41AB" w:rsidRDefault="000C41AB" w:rsidP="000C41AB">
            <w:pPr>
              <w:rPr>
                <w:rFonts w:ascii="Arial" w:hAnsi="Arial" w:cs="Arial"/>
                <w:bCs/>
                <w:color w:val="000000"/>
                <w:sz w:val="14"/>
                <w:szCs w:val="14"/>
              </w:rPr>
            </w:pPr>
            <w:r w:rsidRPr="000C41AB">
              <w:rPr>
                <w:rFonts w:ascii="Arial" w:hAnsi="Arial" w:cs="Arial"/>
                <w:bCs/>
                <w:color w:val="000000"/>
                <w:sz w:val="14"/>
                <w:szCs w:val="14"/>
              </w:rPr>
              <w:t>811</w:t>
            </w:r>
          </w:p>
        </w:tc>
        <w:tc>
          <w:tcPr>
            <w:tcW w:w="0" w:type="auto"/>
            <w:shd w:val="clear" w:color="auto" w:fill="E2EFD9"/>
            <w:hideMark/>
          </w:tcPr>
          <w:p w:rsidR="000C41AB" w:rsidRPr="000C41AB" w:rsidRDefault="000C41AB" w:rsidP="000C41AB">
            <w:pPr>
              <w:rPr>
                <w:rFonts w:ascii="Arial" w:hAnsi="Arial" w:cs="Arial"/>
                <w:bCs/>
                <w:color w:val="000000"/>
                <w:sz w:val="14"/>
                <w:szCs w:val="14"/>
              </w:rPr>
            </w:pPr>
            <w:r w:rsidRPr="000C41AB">
              <w:rPr>
                <w:rFonts w:ascii="Arial" w:hAnsi="Arial" w:cs="Arial"/>
                <w:bCs/>
                <w:color w:val="000000"/>
                <w:sz w:val="14"/>
                <w:szCs w:val="14"/>
              </w:rPr>
              <w:t>LEY DE INGRESOS ESTIMADA</w:t>
            </w:r>
          </w:p>
        </w:tc>
        <w:tc>
          <w:tcPr>
            <w:tcW w:w="0" w:type="auto"/>
            <w:shd w:val="clear" w:color="auto" w:fill="E2EFD9"/>
            <w:noWrap/>
            <w:hideMark/>
          </w:tcPr>
          <w:p w:rsidR="000C41AB" w:rsidRPr="000C41AB" w:rsidRDefault="000C41AB" w:rsidP="000C41AB">
            <w:pPr>
              <w:jc w:val="right"/>
              <w:rPr>
                <w:rFonts w:ascii="Arial" w:hAnsi="Arial" w:cs="Arial"/>
                <w:bCs/>
                <w:color w:val="000000"/>
                <w:sz w:val="14"/>
                <w:szCs w:val="14"/>
              </w:rPr>
            </w:pPr>
            <w:r w:rsidRPr="000C41AB">
              <w:rPr>
                <w:rFonts w:ascii="Arial" w:hAnsi="Arial" w:cs="Arial"/>
                <w:bCs/>
                <w:color w:val="000000"/>
                <w:sz w:val="14"/>
                <w:szCs w:val="14"/>
              </w:rPr>
              <w:t>0.00</w:t>
            </w:r>
          </w:p>
        </w:tc>
        <w:tc>
          <w:tcPr>
            <w:tcW w:w="0" w:type="auto"/>
            <w:shd w:val="clear" w:color="auto" w:fill="E2EFD9"/>
            <w:noWrap/>
            <w:hideMark/>
          </w:tcPr>
          <w:p w:rsidR="000C41AB" w:rsidRPr="000C41AB" w:rsidRDefault="000C41AB" w:rsidP="000C41AB">
            <w:pPr>
              <w:jc w:val="right"/>
              <w:rPr>
                <w:rFonts w:ascii="Arial" w:hAnsi="Arial" w:cs="Arial"/>
                <w:bCs/>
                <w:color w:val="000000"/>
                <w:sz w:val="14"/>
                <w:szCs w:val="14"/>
              </w:rPr>
            </w:pPr>
            <w:r w:rsidRPr="000C41AB">
              <w:rPr>
                <w:rFonts w:ascii="Arial" w:hAnsi="Arial" w:cs="Arial"/>
                <w:bCs/>
                <w:color w:val="000000"/>
                <w:sz w:val="14"/>
                <w:szCs w:val="14"/>
              </w:rPr>
              <w:t>209,131,039.43</w:t>
            </w:r>
          </w:p>
        </w:tc>
        <w:tc>
          <w:tcPr>
            <w:tcW w:w="0" w:type="auto"/>
            <w:shd w:val="clear" w:color="auto" w:fill="E2EFD9"/>
            <w:noWrap/>
            <w:hideMark/>
          </w:tcPr>
          <w:p w:rsidR="000C41AB" w:rsidRPr="000C41AB" w:rsidRDefault="000C41AB" w:rsidP="000C41AB">
            <w:pPr>
              <w:jc w:val="right"/>
              <w:rPr>
                <w:rFonts w:ascii="Arial" w:hAnsi="Arial" w:cs="Arial"/>
                <w:bCs/>
                <w:color w:val="000000"/>
                <w:sz w:val="14"/>
                <w:szCs w:val="14"/>
              </w:rPr>
            </w:pPr>
            <w:r w:rsidRPr="000C41AB">
              <w:rPr>
                <w:rFonts w:ascii="Arial" w:hAnsi="Arial" w:cs="Arial"/>
                <w:bCs/>
                <w:color w:val="000000"/>
                <w:sz w:val="14"/>
                <w:szCs w:val="14"/>
              </w:rPr>
              <w:t>0.00</w:t>
            </w:r>
          </w:p>
        </w:tc>
        <w:tc>
          <w:tcPr>
            <w:tcW w:w="0" w:type="auto"/>
            <w:shd w:val="clear" w:color="auto" w:fill="E2EFD9"/>
            <w:noWrap/>
            <w:hideMark/>
          </w:tcPr>
          <w:p w:rsidR="000C41AB" w:rsidRPr="000C41AB" w:rsidRDefault="000C41AB" w:rsidP="000C41AB">
            <w:pPr>
              <w:jc w:val="right"/>
              <w:rPr>
                <w:rFonts w:ascii="Arial" w:hAnsi="Arial" w:cs="Arial"/>
                <w:bCs/>
                <w:color w:val="000000"/>
                <w:sz w:val="14"/>
                <w:szCs w:val="14"/>
              </w:rPr>
            </w:pPr>
            <w:r w:rsidRPr="000C41AB">
              <w:rPr>
                <w:rFonts w:ascii="Arial" w:hAnsi="Arial" w:cs="Arial"/>
                <w:bCs/>
                <w:color w:val="000000"/>
                <w:sz w:val="14"/>
                <w:szCs w:val="14"/>
              </w:rPr>
              <w:t>209,131,039.43</w:t>
            </w:r>
          </w:p>
        </w:tc>
      </w:tr>
      <w:tr w:rsidR="000C41AB" w:rsidRPr="003F302A" w:rsidTr="00720C6D">
        <w:trPr>
          <w:trHeight w:val="240"/>
          <w:jc w:val="center"/>
        </w:trPr>
        <w:tc>
          <w:tcPr>
            <w:tcW w:w="0" w:type="auto"/>
            <w:shd w:val="clear" w:color="auto" w:fill="auto"/>
            <w:noWrap/>
            <w:hideMark/>
          </w:tcPr>
          <w:p w:rsidR="000C41AB" w:rsidRPr="000C41AB" w:rsidRDefault="000C41AB" w:rsidP="000C41AB">
            <w:pPr>
              <w:rPr>
                <w:rFonts w:ascii="Arial" w:hAnsi="Arial" w:cs="Arial"/>
                <w:bCs/>
                <w:color w:val="000000"/>
                <w:sz w:val="14"/>
                <w:szCs w:val="14"/>
              </w:rPr>
            </w:pPr>
            <w:r w:rsidRPr="000C41AB">
              <w:rPr>
                <w:rFonts w:ascii="Arial" w:hAnsi="Arial" w:cs="Arial"/>
                <w:bCs/>
                <w:color w:val="000000"/>
                <w:sz w:val="14"/>
                <w:szCs w:val="14"/>
              </w:rPr>
              <w:t>812</w:t>
            </w:r>
          </w:p>
        </w:tc>
        <w:tc>
          <w:tcPr>
            <w:tcW w:w="0" w:type="auto"/>
            <w:shd w:val="clear" w:color="auto" w:fill="auto"/>
            <w:hideMark/>
          </w:tcPr>
          <w:p w:rsidR="000C41AB" w:rsidRPr="000C41AB" w:rsidRDefault="000C41AB" w:rsidP="000C41AB">
            <w:pPr>
              <w:rPr>
                <w:rFonts w:ascii="Arial" w:hAnsi="Arial" w:cs="Arial"/>
                <w:bCs/>
                <w:color w:val="000000"/>
                <w:sz w:val="14"/>
                <w:szCs w:val="14"/>
              </w:rPr>
            </w:pPr>
            <w:r w:rsidRPr="000C41AB">
              <w:rPr>
                <w:rFonts w:ascii="Arial" w:hAnsi="Arial" w:cs="Arial"/>
                <w:bCs/>
                <w:color w:val="000000"/>
                <w:sz w:val="14"/>
                <w:szCs w:val="14"/>
              </w:rPr>
              <w:t>LEY DE INGRESOS POR EJECUTAR</w:t>
            </w:r>
          </w:p>
        </w:tc>
        <w:tc>
          <w:tcPr>
            <w:tcW w:w="0" w:type="auto"/>
            <w:shd w:val="clear" w:color="auto" w:fill="auto"/>
            <w:noWrap/>
            <w:hideMark/>
          </w:tcPr>
          <w:p w:rsidR="000C41AB" w:rsidRPr="000C41AB" w:rsidRDefault="000C41AB" w:rsidP="000C41AB">
            <w:pPr>
              <w:jc w:val="right"/>
              <w:rPr>
                <w:rFonts w:ascii="Arial" w:hAnsi="Arial" w:cs="Arial"/>
                <w:bCs/>
                <w:color w:val="000000"/>
                <w:sz w:val="14"/>
                <w:szCs w:val="14"/>
              </w:rPr>
            </w:pPr>
            <w:r w:rsidRPr="000C41AB">
              <w:rPr>
                <w:rFonts w:ascii="Arial" w:hAnsi="Arial" w:cs="Arial"/>
                <w:bCs/>
                <w:color w:val="000000"/>
                <w:sz w:val="14"/>
                <w:szCs w:val="14"/>
              </w:rPr>
              <w:t>0.00</w:t>
            </w:r>
          </w:p>
        </w:tc>
        <w:tc>
          <w:tcPr>
            <w:tcW w:w="0" w:type="auto"/>
            <w:shd w:val="clear" w:color="auto" w:fill="auto"/>
            <w:noWrap/>
            <w:hideMark/>
          </w:tcPr>
          <w:p w:rsidR="000C41AB" w:rsidRPr="000C41AB" w:rsidRDefault="000C41AB" w:rsidP="000C41AB">
            <w:pPr>
              <w:jc w:val="right"/>
              <w:rPr>
                <w:rFonts w:ascii="Arial" w:hAnsi="Arial" w:cs="Arial"/>
                <w:bCs/>
                <w:color w:val="000000"/>
                <w:sz w:val="14"/>
                <w:szCs w:val="14"/>
              </w:rPr>
            </w:pPr>
            <w:r w:rsidRPr="000C41AB">
              <w:rPr>
                <w:rFonts w:ascii="Arial" w:hAnsi="Arial" w:cs="Arial"/>
                <w:bCs/>
                <w:color w:val="000000"/>
                <w:sz w:val="14"/>
                <w:szCs w:val="14"/>
              </w:rPr>
              <w:t>72,144,822.87</w:t>
            </w:r>
          </w:p>
        </w:tc>
        <w:tc>
          <w:tcPr>
            <w:tcW w:w="0" w:type="auto"/>
            <w:shd w:val="clear" w:color="auto" w:fill="auto"/>
            <w:noWrap/>
            <w:hideMark/>
          </w:tcPr>
          <w:p w:rsidR="000C41AB" w:rsidRPr="000C41AB" w:rsidRDefault="000C41AB" w:rsidP="000C41AB">
            <w:pPr>
              <w:jc w:val="right"/>
              <w:rPr>
                <w:rFonts w:ascii="Arial" w:hAnsi="Arial" w:cs="Arial"/>
                <w:bCs/>
                <w:color w:val="000000"/>
                <w:sz w:val="14"/>
                <w:szCs w:val="14"/>
              </w:rPr>
            </w:pPr>
            <w:r w:rsidRPr="000C41AB">
              <w:rPr>
                <w:rFonts w:ascii="Arial" w:hAnsi="Arial" w:cs="Arial"/>
                <w:bCs/>
                <w:color w:val="000000"/>
                <w:sz w:val="14"/>
                <w:szCs w:val="14"/>
              </w:rPr>
              <w:t>209,131,039.43</w:t>
            </w:r>
          </w:p>
        </w:tc>
        <w:tc>
          <w:tcPr>
            <w:tcW w:w="0" w:type="auto"/>
            <w:shd w:val="clear" w:color="auto" w:fill="auto"/>
            <w:noWrap/>
            <w:hideMark/>
          </w:tcPr>
          <w:p w:rsidR="000C41AB" w:rsidRPr="000C41AB" w:rsidRDefault="000C41AB" w:rsidP="000C41AB">
            <w:pPr>
              <w:jc w:val="right"/>
              <w:rPr>
                <w:rFonts w:ascii="Arial" w:hAnsi="Arial" w:cs="Arial"/>
                <w:bCs/>
                <w:color w:val="000000"/>
                <w:sz w:val="14"/>
                <w:szCs w:val="14"/>
              </w:rPr>
            </w:pPr>
            <w:r w:rsidRPr="000C41AB">
              <w:rPr>
                <w:rFonts w:ascii="Arial" w:hAnsi="Arial" w:cs="Arial"/>
                <w:bCs/>
                <w:color w:val="000000"/>
                <w:sz w:val="14"/>
                <w:szCs w:val="14"/>
              </w:rPr>
              <w:t>136,986,216.56</w:t>
            </w:r>
          </w:p>
        </w:tc>
      </w:tr>
      <w:tr w:rsidR="000C41AB" w:rsidRPr="003F302A" w:rsidTr="00720C6D">
        <w:trPr>
          <w:trHeight w:val="240"/>
          <w:jc w:val="center"/>
        </w:trPr>
        <w:tc>
          <w:tcPr>
            <w:tcW w:w="0" w:type="auto"/>
            <w:shd w:val="clear" w:color="auto" w:fill="E2EFD9"/>
            <w:noWrap/>
            <w:hideMark/>
          </w:tcPr>
          <w:p w:rsidR="000C41AB" w:rsidRPr="000C41AB" w:rsidRDefault="000C41AB" w:rsidP="000C41AB">
            <w:pPr>
              <w:rPr>
                <w:rFonts w:ascii="Arial" w:hAnsi="Arial" w:cs="Arial"/>
                <w:bCs/>
                <w:color w:val="000000"/>
                <w:sz w:val="14"/>
                <w:szCs w:val="14"/>
              </w:rPr>
            </w:pPr>
            <w:r w:rsidRPr="000C41AB">
              <w:rPr>
                <w:rFonts w:ascii="Arial" w:hAnsi="Arial" w:cs="Arial"/>
                <w:bCs/>
                <w:color w:val="000000"/>
                <w:sz w:val="14"/>
                <w:szCs w:val="14"/>
              </w:rPr>
              <w:t>814</w:t>
            </w:r>
          </w:p>
        </w:tc>
        <w:tc>
          <w:tcPr>
            <w:tcW w:w="0" w:type="auto"/>
            <w:shd w:val="clear" w:color="auto" w:fill="E2EFD9"/>
            <w:hideMark/>
          </w:tcPr>
          <w:p w:rsidR="000C41AB" w:rsidRPr="000C41AB" w:rsidRDefault="000C41AB" w:rsidP="000C41AB">
            <w:pPr>
              <w:rPr>
                <w:rFonts w:ascii="Arial" w:hAnsi="Arial" w:cs="Arial"/>
                <w:bCs/>
                <w:color w:val="000000"/>
                <w:sz w:val="14"/>
                <w:szCs w:val="14"/>
              </w:rPr>
            </w:pPr>
            <w:r w:rsidRPr="000C41AB">
              <w:rPr>
                <w:rFonts w:ascii="Arial" w:hAnsi="Arial" w:cs="Arial"/>
                <w:bCs/>
                <w:color w:val="000000"/>
                <w:sz w:val="14"/>
                <w:szCs w:val="14"/>
              </w:rPr>
              <w:t>LEY DE INGRESOS DEVENGADA</w:t>
            </w:r>
          </w:p>
        </w:tc>
        <w:tc>
          <w:tcPr>
            <w:tcW w:w="0" w:type="auto"/>
            <w:shd w:val="clear" w:color="auto" w:fill="E2EFD9"/>
            <w:noWrap/>
            <w:hideMark/>
          </w:tcPr>
          <w:p w:rsidR="000C41AB" w:rsidRPr="000C41AB" w:rsidRDefault="000C41AB" w:rsidP="000C41AB">
            <w:pPr>
              <w:jc w:val="right"/>
              <w:rPr>
                <w:rFonts w:ascii="Arial" w:hAnsi="Arial" w:cs="Arial"/>
                <w:bCs/>
                <w:color w:val="000000"/>
                <w:sz w:val="14"/>
                <w:szCs w:val="14"/>
              </w:rPr>
            </w:pPr>
            <w:r w:rsidRPr="000C41AB">
              <w:rPr>
                <w:rFonts w:ascii="Arial" w:hAnsi="Arial" w:cs="Arial"/>
                <w:bCs/>
                <w:color w:val="000000"/>
                <w:sz w:val="14"/>
                <w:szCs w:val="14"/>
              </w:rPr>
              <w:t>0.00</w:t>
            </w:r>
          </w:p>
        </w:tc>
        <w:tc>
          <w:tcPr>
            <w:tcW w:w="0" w:type="auto"/>
            <w:shd w:val="clear" w:color="auto" w:fill="E2EFD9"/>
            <w:noWrap/>
            <w:hideMark/>
          </w:tcPr>
          <w:p w:rsidR="000C41AB" w:rsidRPr="000C41AB" w:rsidRDefault="000C41AB" w:rsidP="000C41AB">
            <w:pPr>
              <w:jc w:val="right"/>
              <w:rPr>
                <w:rFonts w:ascii="Arial" w:hAnsi="Arial" w:cs="Arial"/>
                <w:bCs/>
                <w:color w:val="000000"/>
                <w:sz w:val="14"/>
                <w:szCs w:val="14"/>
              </w:rPr>
            </w:pPr>
            <w:r w:rsidRPr="000C41AB">
              <w:rPr>
                <w:rFonts w:ascii="Arial" w:hAnsi="Arial" w:cs="Arial"/>
                <w:bCs/>
                <w:color w:val="000000"/>
                <w:sz w:val="14"/>
                <w:szCs w:val="14"/>
              </w:rPr>
              <w:t>72,144,822.87</w:t>
            </w:r>
          </w:p>
        </w:tc>
        <w:tc>
          <w:tcPr>
            <w:tcW w:w="0" w:type="auto"/>
            <w:shd w:val="clear" w:color="auto" w:fill="E2EFD9"/>
            <w:noWrap/>
            <w:hideMark/>
          </w:tcPr>
          <w:p w:rsidR="000C41AB" w:rsidRPr="000C41AB" w:rsidRDefault="000C41AB" w:rsidP="000C41AB">
            <w:pPr>
              <w:jc w:val="right"/>
              <w:rPr>
                <w:rFonts w:ascii="Arial" w:hAnsi="Arial" w:cs="Arial"/>
                <w:bCs/>
                <w:color w:val="000000"/>
                <w:sz w:val="14"/>
                <w:szCs w:val="14"/>
              </w:rPr>
            </w:pPr>
            <w:r w:rsidRPr="000C41AB">
              <w:rPr>
                <w:rFonts w:ascii="Arial" w:hAnsi="Arial" w:cs="Arial"/>
                <w:bCs/>
                <w:color w:val="000000"/>
                <w:sz w:val="14"/>
                <w:szCs w:val="14"/>
              </w:rPr>
              <w:t>72,144,822.87</w:t>
            </w:r>
          </w:p>
        </w:tc>
        <w:tc>
          <w:tcPr>
            <w:tcW w:w="0" w:type="auto"/>
            <w:shd w:val="clear" w:color="auto" w:fill="E2EFD9"/>
            <w:noWrap/>
            <w:hideMark/>
          </w:tcPr>
          <w:p w:rsidR="000C41AB" w:rsidRPr="000C41AB" w:rsidRDefault="000C41AB" w:rsidP="000C41AB">
            <w:pPr>
              <w:jc w:val="right"/>
              <w:rPr>
                <w:rFonts w:ascii="Arial" w:hAnsi="Arial" w:cs="Arial"/>
                <w:bCs/>
                <w:color w:val="000000"/>
                <w:sz w:val="14"/>
                <w:szCs w:val="14"/>
              </w:rPr>
            </w:pPr>
            <w:r w:rsidRPr="000C41AB">
              <w:rPr>
                <w:rFonts w:ascii="Arial" w:hAnsi="Arial" w:cs="Arial"/>
                <w:bCs/>
                <w:color w:val="000000"/>
                <w:sz w:val="14"/>
                <w:szCs w:val="14"/>
              </w:rPr>
              <w:t>0.00</w:t>
            </w:r>
          </w:p>
        </w:tc>
      </w:tr>
      <w:tr w:rsidR="000C41AB" w:rsidRPr="003F302A" w:rsidTr="00720C6D">
        <w:trPr>
          <w:trHeight w:val="240"/>
          <w:jc w:val="center"/>
        </w:trPr>
        <w:tc>
          <w:tcPr>
            <w:tcW w:w="0" w:type="auto"/>
            <w:shd w:val="clear" w:color="auto" w:fill="auto"/>
            <w:noWrap/>
            <w:hideMark/>
          </w:tcPr>
          <w:p w:rsidR="000C41AB" w:rsidRPr="000C41AB" w:rsidRDefault="000C41AB" w:rsidP="000C41AB">
            <w:pPr>
              <w:rPr>
                <w:rFonts w:ascii="Arial" w:hAnsi="Arial" w:cs="Arial"/>
                <w:bCs/>
                <w:color w:val="000000"/>
                <w:sz w:val="14"/>
                <w:szCs w:val="14"/>
              </w:rPr>
            </w:pPr>
            <w:r w:rsidRPr="000C41AB">
              <w:rPr>
                <w:rFonts w:ascii="Arial" w:hAnsi="Arial" w:cs="Arial"/>
                <w:bCs/>
                <w:color w:val="000000"/>
                <w:sz w:val="14"/>
                <w:szCs w:val="14"/>
              </w:rPr>
              <w:t>815</w:t>
            </w:r>
          </w:p>
        </w:tc>
        <w:tc>
          <w:tcPr>
            <w:tcW w:w="0" w:type="auto"/>
            <w:shd w:val="clear" w:color="auto" w:fill="auto"/>
            <w:hideMark/>
          </w:tcPr>
          <w:p w:rsidR="000C41AB" w:rsidRPr="000C41AB" w:rsidRDefault="000C41AB" w:rsidP="000C41AB">
            <w:pPr>
              <w:rPr>
                <w:rFonts w:ascii="Arial" w:hAnsi="Arial" w:cs="Arial"/>
                <w:bCs/>
                <w:color w:val="000000"/>
                <w:sz w:val="14"/>
                <w:szCs w:val="14"/>
              </w:rPr>
            </w:pPr>
            <w:r w:rsidRPr="000C41AB">
              <w:rPr>
                <w:rFonts w:ascii="Arial" w:hAnsi="Arial" w:cs="Arial"/>
                <w:bCs/>
                <w:color w:val="000000"/>
                <w:sz w:val="14"/>
                <w:szCs w:val="14"/>
              </w:rPr>
              <w:t>LEY DE INGRESOS RECAUDADA</w:t>
            </w:r>
          </w:p>
        </w:tc>
        <w:tc>
          <w:tcPr>
            <w:tcW w:w="0" w:type="auto"/>
            <w:shd w:val="clear" w:color="auto" w:fill="auto"/>
            <w:noWrap/>
            <w:hideMark/>
          </w:tcPr>
          <w:p w:rsidR="000C41AB" w:rsidRPr="000C41AB" w:rsidRDefault="000C41AB" w:rsidP="000C41AB">
            <w:pPr>
              <w:jc w:val="right"/>
              <w:rPr>
                <w:rFonts w:ascii="Arial" w:hAnsi="Arial" w:cs="Arial"/>
                <w:bCs/>
                <w:color w:val="000000"/>
                <w:sz w:val="14"/>
                <w:szCs w:val="14"/>
              </w:rPr>
            </w:pPr>
            <w:r w:rsidRPr="000C41AB">
              <w:rPr>
                <w:rFonts w:ascii="Arial" w:hAnsi="Arial" w:cs="Arial"/>
                <w:bCs/>
                <w:color w:val="000000"/>
                <w:sz w:val="14"/>
                <w:szCs w:val="14"/>
              </w:rPr>
              <w:t>0.00</w:t>
            </w:r>
          </w:p>
        </w:tc>
        <w:tc>
          <w:tcPr>
            <w:tcW w:w="0" w:type="auto"/>
            <w:shd w:val="clear" w:color="auto" w:fill="auto"/>
            <w:noWrap/>
            <w:hideMark/>
          </w:tcPr>
          <w:p w:rsidR="000C41AB" w:rsidRPr="000C41AB" w:rsidRDefault="000C41AB" w:rsidP="000C41AB">
            <w:pPr>
              <w:jc w:val="right"/>
              <w:rPr>
                <w:rFonts w:ascii="Arial" w:hAnsi="Arial" w:cs="Arial"/>
                <w:bCs/>
                <w:color w:val="000000"/>
                <w:sz w:val="14"/>
                <w:szCs w:val="14"/>
              </w:rPr>
            </w:pPr>
            <w:r w:rsidRPr="000C41AB">
              <w:rPr>
                <w:rFonts w:ascii="Arial" w:hAnsi="Arial" w:cs="Arial"/>
                <w:bCs/>
                <w:color w:val="000000"/>
                <w:sz w:val="14"/>
                <w:szCs w:val="14"/>
              </w:rPr>
              <w:t>0.00</w:t>
            </w:r>
          </w:p>
        </w:tc>
        <w:tc>
          <w:tcPr>
            <w:tcW w:w="0" w:type="auto"/>
            <w:shd w:val="clear" w:color="auto" w:fill="auto"/>
            <w:noWrap/>
            <w:hideMark/>
          </w:tcPr>
          <w:p w:rsidR="000C41AB" w:rsidRPr="000C41AB" w:rsidRDefault="000C41AB" w:rsidP="000C41AB">
            <w:pPr>
              <w:jc w:val="right"/>
              <w:rPr>
                <w:rFonts w:ascii="Arial" w:hAnsi="Arial" w:cs="Arial"/>
                <w:bCs/>
                <w:color w:val="000000"/>
                <w:sz w:val="14"/>
                <w:szCs w:val="14"/>
              </w:rPr>
            </w:pPr>
            <w:r w:rsidRPr="000C41AB">
              <w:rPr>
                <w:rFonts w:ascii="Arial" w:hAnsi="Arial" w:cs="Arial"/>
                <w:bCs/>
                <w:color w:val="000000"/>
                <w:sz w:val="14"/>
                <w:szCs w:val="14"/>
              </w:rPr>
              <w:t>72,144,822.87</w:t>
            </w:r>
          </w:p>
        </w:tc>
        <w:tc>
          <w:tcPr>
            <w:tcW w:w="0" w:type="auto"/>
            <w:shd w:val="clear" w:color="auto" w:fill="auto"/>
            <w:noWrap/>
            <w:hideMark/>
          </w:tcPr>
          <w:p w:rsidR="000C41AB" w:rsidRPr="000C41AB" w:rsidRDefault="000C41AB" w:rsidP="000C41AB">
            <w:pPr>
              <w:jc w:val="right"/>
              <w:rPr>
                <w:rFonts w:ascii="Arial" w:hAnsi="Arial" w:cs="Arial"/>
                <w:bCs/>
                <w:color w:val="000000"/>
                <w:sz w:val="14"/>
                <w:szCs w:val="14"/>
              </w:rPr>
            </w:pPr>
            <w:r w:rsidRPr="000C41AB">
              <w:rPr>
                <w:rFonts w:ascii="Arial" w:hAnsi="Arial" w:cs="Arial"/>
                <w:bCs/>
                <w:color w:val="000000"/>
                <w:sz w:val="14"/>
                <w:szCs w:val="14"/>
              </w:rPr>
              <w:t>72,144,822.87</w:t>
            </w:r>
          </w:p>
        </w:tc>
      </w:tr>
      <w:tr w:rsidR="000C41AB" w:rsidRPr="003F302A" w:rsidTr="00720C6D">
        <w:trPr>
          <w:trHeight w:val="240"/>
          <w:jc w:val="center"/>
        </w:trPr>
        <w:tc>
          <w:tcPr>
            <w:tcW w:w="0" w:type="auto"/>
            <w:shd w:val="clear" w:color="auto" w:fill="E2EFD9"/>
            <w:noWrap/>
          </w:tcPr>
          <w:p w:rsidR="000C41AB" w:rsidRPr="000C41AB" w:rsidRDefault="000C41AB" w:rsidP="000C41AB">
            <w:pPr>
              <w:rPr>
                <w:rFonts w:ascii="Arial" w:hAnsi="Arial" w:cs="Arial"/>
                <w:bCs/>
                <w:color w:val="000000"/>
                <w:sz w:val="14"/>
                <w:szCs w:val="14"/>
              </w:rPr>
            </w:pPr>
            <w:r w:rsidRPr="000C41AB">
              <w:rPr>
                <w:rFonts w:ascii="Arial" w:hAnsi="Arial" w:cs="Arial"/>
                <w:bCs/>
                <w:color w:val="000000"/>
                <w:sz w:val="14"/>
                <w:szCs w:val="14"/>
              </w:rPr>
              <w:t>82</w:t>
            </w:r>
          </w:p>
        </w:tc>
        <w:tc>
          <w:tcPr>
            <w:tcW w:w="0" w:type="auto"/>
            <w:shd w:val="clear" w:color="auto" w:fill="E2EFD9"/>
          </w:tcPr>
          <w:p w:rsidR="000C41AB" w:rsidRPr="000C41AB" w:rsidRDefault="000C41AB" w:rsidP="000C41AB">
            <w:pPr>
              <w:rPr>
                <w:rFonts w:ascii="Arial" w:hAnsi="Arial" w:cs="Arial"/>
                <w:bCs/>
                <w:color w:val="000000"/>
                <w:sz w:val="14"/>
                <w:szCs w:val="14"/>
              </w:rPr>
            </w:pPr>
            <w:r w:rsidRPr="000C41AB">
              <w:rPr>
                <w:rFonts w:ascii="Arial" w:hAnsi="Arial" w:cs="Arial"/>
                <w:bCs/>
                <w:color w:val="000000"/>
                <w:sz w:val="14"/>
                <w:szCs w:val="14"/>
              </w:rPr>
              <w:t>PRESUPUESTO DE EGRESOS</w:t>
            </w:r>
          </w:p>
        </w:tc>
        <w:tc>
          <w:tcPr>
            <w:tcW w:w="0" w:type="auto"/>
            <w:shd w:val="clear" w:color="auto" w:fill="E2EFD9"/>
            <w:noWrap/>
          </w:tcPr>
          <w:p w:rsidR="000C41AB" w:rsidRPr="000C41AB" w:rsidRDefault="000C41AB" w:rsidP="000C41AB">
            <w:pPr>
              <w:jc w:val="right"/>
              <w:rPr>
                <w:rFonts w:ascii="Arial" w:hAnsi="Arial" w:cs="Arial"/>
                <w:bCs/>
                <w:color w:val="000000"/>
                <w:sz w:val="14"/>
                <w:szCs w:val="14"/>
              </w:rPr>
            </w:pPr>
            <w:r w:rsidRPr="000C41AB">
              <w:rPr>
                <w:rFonts w:ascii="Arial" w:hAnsi="Arial" w:cs="Arial"/>
                <w:bCs/>
                <w:color w:val="000000"/>
                <w:sz w:val="14"/>
                <w:szCs w:val="14"/>
              </w:rPr>
              <w:t>0.00</w:t>
            </w:r>
          </w:p>
        </w:tc>
        <w:tc>
          <w:tcPr>
            <w:tcW w:w="0" w:type="auto"/>
            <w:shd w:val="clear" w:color="auto" w:fill="E2EFD9"/>
            <w:noWrap/>
          </w:tcPr>
          <w:p w:rsidR="000C41AB" w:rsidRPr="000C41AB" w:rsidRDefault="000C41AB" w:rsidP="000C41AB">
            <w:pPr>
              <w:jc w:val="right"/>
              <w:rPr>
                <w:rFonts w:ascii="Arial" w:hAnsi="Arial" w:cs="Arial"/>
                <w:bCs/>
                <w:color w:val="000000"/>
                <w:sz w:val="14"/>
                <w:szCs w:val="14"/>
              </w:rPr>
            </w:pPr>
            <w:r w:rsidRPr="000C41AB">
              <w:rPr>
                <w:rFonts w:ascii="Arial" w:hAnsi="Arial" w:cs="Arial"/>
                <w:bCs/>
                <w:color w:val="000000"/>
                <w:sz w:val="14"/>
                <w:szCs w:val="14"/>
              </w:rPr>
              <w:t>507,058,818.74</w:t>
            </w:r>
          </w:p>
        </w:tc>
        <w:tc>
          <w:tcPr>
            <w:tcW w:w="0" w:type="auto"/>
            <w:shd w:val="clear" w:color="auto" w:fill="E2EFD9"/>
            <w:noWrap/>
          </w:tcPr>
          <w:p w:rsidR="000C41AB" w:rsidRPr="000C41AB" w:rsidRDefault="000C41AB" w:rsidP="000C41AB">
            <w:pPr>
              <w:jc w:val="right"/>
              <w:rPr>
                <w:rFonts w:ascii="Arial" w:hAnsi="Arial" w:cs="Arial"/>
                <w:bCs/>
                <w:color w:val="000000"/>
                <w:sz w:val="14"/>
                <w:szCs w:val="14"/>
              </w:rPr>
            </w:pPr>
            <w:r w:rsidRPr="000C41AB">
              <w:rPr>
                <w:rFonts w:ascii="Arial" w:hAnsi="Arial" w:cs="Arial"/>
                <w:bCs/>
                <w:color w:val="000000"/>
                <w:sz w:val="14"/>
                <w:szCs w:val="14"/>
              </w:rPr>
              <w:t>507,058,818.74</w:t>
            </w:r>
          </w:p>
        </w:tc>
        <w:tc>
          <w:tcPr>
            <w:tcW w:w="0" w:type="auto"/>
            <w:shd w:val="clear" w:color="auto" w:fill="E2EFD9"/>
            <w:noWrap/>
          </w:tcPr>
          <w:p w:rsidR="000C41AB" w:rsidRPr="000C41AB" w:rsidRDefault="000C41AB" w:rsidP="000C41AB">
            <w:pPr>
              <w:jc w:val="right"/>
              <w:rPr>
                <w:rFonts w:ascii="Arial" w:hAnsi="Arial" w:cs="Arial"/>
                <w:bCs/>
                <w:color w:val="000000"/>
                <w:sz w:val="14"/>
                <w:szCs w:val="14"/>
              </w:rPr>
            </w:pPr>
            <w:r w:rsidRPr="000C41AB">
              <w:rPr>
                <w:rFonts w:ascii="Arial" w:hAnsi="Arial" w:cs="Arial"/>
                <w:bCs/>
                <w:color w:val="000000"/>
                <w:sz w:val="14"/>
                <w:szCs w:val="14"/>
              </w:rPr>
              <w:t>0.00</w:t>
            </w:r>
          </w:p>
        </w:tc>
      </w:tr>
      <w:tr w:rsidR="000C41AB" w:rsidRPr="003F302A" w:rsidTr="00720C6D">
        <w:trPr>
          <w:trHeight w:val="240"/>
          <w:jc w:val="center"/>
        </w:trPr>
        <w:tc>
          <w:tcPr>
            <w:tcW w:w="0" w:type="auto"/>
            <w:shd w:val="clear" w:color="auto" w:fill="auto"/>
            <w:noWrap/>
            <w:hideMark/>
          </w:tcPr>
          <w:p w:rsidR="000C41AB" w:rsidRPr="000C41AB" w:rsidRDefault="000C41AB" w:rsidP="000C41AB">
            <w:pPr>
              <w:rPr>
                <w:rFonts w:ascii="Arial" w:hAnsi="Arial" w:cs="Arial"/>
                <w:bCs/>
                <w:color w:val="000000"/>
                <w:sz w:val="14"/>
                <w:szCs w:val="14"/>
              </w:rPr>
            </w:pPr>
            <w:r w:rsidRPr="000C41AB">
              <w:rPr>
                <w:rFonts w:ascii="Arial" w:hAnsi="Arial" w:cs="Arial"/>
                <w:bCs/>
                <w:color w:val="000000"/>
                <w:sz w:val="14"/>
                <w:szCs w:val="14"/>
              </w:rPr>
              <w:t>821</w:t>
            </w:r>
          </w:p>
        </w:tc>
        <w:tc>
          <w:tcPr>
            <w:tcW w:w="0" w:type="auto"/>
            <w:shd w:val="clear" w:color="auto" w:fill="auto"/>
            <w:hideMark/>
          </w:tcPr>
          <w:p w:rsidR="000C41AB" w:rsidRPr="000C41AB" w:rsidRDefault="000C41AB" w:rsidP="000C41AB">
            <w:pPr>
              <w:rPr>
                <w:rFonts w:ascii="Arial" w:hAnsi="Arial" w:cs="Arial"/>
                <w:bCs/>
                <w:color w:val="000000"/>
                <w:sz w:val="14"/>
                <w:szCs w:val="14"/>
              </w:rPr>
            </w:pPr>
            <w:r w:rsidRPr="000C41AB">
              <w:rPr>
                <w:rFonts w:ascii="Arial" w:hAnsi="Arial" w:cs="Arial"/>
                <w:bCs/>
                <w:color w:val="000000"/>
                <w:sz w:val="14"/>
                <w:szCs w:val="14"/>
              </w:rPr>
              <w:t>PRESUPUESTO DE EGRESOS APROBADO</w:t>
            </w:r>
          </w:p>
        </w:tc>
        <w:tc>
          <w:tcPr>
            <w:tcW w:w="0" w:type="auto"/>
            <w:shd w:val="clear" w:color="auto" w:fill="auto"/>
            <w:noWrap/>
            <w:hideMark/>
          </w:tcPr>
          <w:p w:rsidR="000C41AB" w:rsidRPr="000C41AB" w:rsidRDefault="000C41AB" w:rsidP="000C41AB">
            <w:pPr>
              <w:jc w:val="right"/>
              <w:rPr>
                <w:rFonts w:ascii="Arial" w:hAnsi="Arial" w:cs="Arial"/>
                <w:bCs/>
                <w:color w:val="000000"/>
                <w:sz w:val="14"/>
                <w:szCs w:val="14"/>
              </w:rPr>
            </w:pPr>
            <w:r w:rsidRPr="000C41AB">
              <w:rPr>
                <w:rFonts w:ascii="Arial" w:hAnsi="Arial" w:cs="Arial"/>
                <w:bCs/>
                <w:color w:val="000000"/>
                <w:sz w:val="14"/>
                <w:szCs w:val="14"/>
              </w:rPr>
              <w:t>0.00</w:t>
            </w:r>
          </w:p>
        </w:tc>
        <w:tc>
          <w:tcPr>
            <w:tcW w:w="0" w:type="auto"/>
            <w:shd w:val="clear" w:color="auto" w:fill="auto"/>
            <w:noWrap/>
            <w:hideMark/>
          </w:tcPr>
          <w:p w:rsidR="000C41AB" w:rsidRPr="000C41AB" w:rsidRDefault="000C41AB" w:rsidP="000C41AB">
            <w:pPr>
              <w:jc w:val="right"/>
              <w:rPr>
                <w:rFonts w:ascii="Arial" w:hAnsi="Arial" w:cs="Arial"/>
                <w:bCs/>
                <w:color w:val="000000"/>
                <w:sz w:val="14"/>
                <w:szCs w:val="14"/>
              </w:rPr>
            </w:pPr>
            <w:r w:rsidRPr="000C41AB">
              <w:rPr>
                <w:rFonts w:ascii="Arial" w:hAnsi="Arial" w:cs="Arial"/>
                <w:bCs/>
                <w:color w:val="000000"/>
                <w:sz w:val="14"/>
                <w:szCs w:val="14"/>
              </w:rPr>
              <w:t>0.00</w:t>
            </w:r>
          </w:p>
        </w:tc>
        <w:tc>
          <w:tcPr>
            <w:tcW w:w="0" w:type="auto"/>
            <w:shd w:val="clear" w:color="auto" w:fill="auto"/>
            <w:noWrap/>
            <w:hideMark/>
          </w:tcPr>
          <w:p w:rsidR="000C41AB" w:rsidRPr="000C41AB" w:rsidRDefault="000C41AB" w:rsidP="000C41AB">
            <w:pPr>
              <w:jc w:val="right"/>
              <w:rPr>
                <w:rFonts w:ascii="Arial" w:hAnsi="Arial" w:cs="Arial"/>
                <w:bCs/>
                <w:color w:val="000000"/>
                <w:sz w:val="14"/>
                <w:szCs w:val="14"/>
              </w:rPr>
            </w:pPr>
            <w:r w:rsidRPr="000C41AB">
              <w:rPr>
                <w:rFonts w:ascii="Arial" w:hAnsi="Arial" w:cs="Arial"/>
                <w:bCs/>
                <w:color w:val="000000"/>
                <w:sz w:val="14"/>
                <w:szCs w:val="14"/>
              </w:rPr>
              <w:t>209,131,039.43</w:t>
            </w:r>
          </w:p>
        </w:tc>
        <w:tc>
          <w:tcPr>
            <w:tcW w:w="0" w:type="auto"/>
            <w:shd w:val="clear" w:color="auto" w:fill="auto"/>
            <w:noWrap/>
            <w:hideMark/>
          </w:tcPr>
          <w:p w:rsidR="000C41AB" w:rsidRPr="000C41AB" w:rsidRDefault="000C41AB" w:rsidP="000C41AB">
            <w:pPr>
              <w:jc w:val="right"/>
              <w:rPr>
                <w:rFonts w:ascii="Arial" w:hAnsi="Arial" w:cs="Arial"/>
                <w:bCs/>
                <w:color w:val="000000"/>
                <w:sz w:val="14"/>
                <w:szCs w:val="14"/>
              </w:rPr>
            </w:pPr>
            <w:r w:rsidRPr="000C41AB">
              <w:rPr>
                <w:rFonts w:ascii="Arial" w:hAnsi="Arial" w:cs="Arial"/>
                <w:bCs/>
                <w:color w:val="000000"/>
                <w:sz w:val="14"/>
                <w:szCs w:val="14"/>
              </w:rPr>
              <w:t>209,131,039.43</w:t>
            </w:r>
          </w:p>
        </w:tc>
      </w:tr>
      <w:tr w:rsidR="000C41AB" w:rsidRPr="003F302A" w:rsidTr="00720C6D">
        <w:trPr>
          <w:trHeight w:val="240"/>
          <w:jc w:val="center"/>
        </w:trPr>
        <w:tc>
          <w:tcPr>
            <w:tcW w:w="0" w:type="auto"/>
            <w:shd w:val="clear" w:color="auto" w:fill="E2EFD9"/>
            <w:noWrap/>
            <w:hideMark/>
          </w:tcPr>
          <w:p w:rsidR="000C41AB" w:rsidRPr="000C41AB" w:rsidRDefault="000C41AB" w:rsidP="000C41AB">
            <w:pPr>
              <w:rPr>
                <w:rFonts w:ascii="Arial" w:hAnsi="Arial" w:cs="Arial"/>
                <w:bCs/>
                <w:color w:val="000000"/>
                <w:sz w:val="14"/>
                <w:szCs w:val="14"/>
              </w:rPr>
            </w:pPr>
            <w:r w:rsidRPr="000C41AB">
              <w:rPr>
                <w:rFonts w:ascii="Arial" w:hAnsi="Arial" w:cs="Arial"/>
                <w:bCs/>
                <w:color w:val="000000"/>
                <w:sz w:val="14"/>
                <w:szCs w:val="14"/>
              </w:rPr>
              <w:t>822</w:t>
            </w:r>
          </w:p>
        </w:tc>
        <w:tc>
          <w:tcPr>
            <w:tcW w:w="0" w:type="auto"/>
            <w:shd w:val="clear" w:color="auto" w:fill="E2EFD9"/>
            <w:hideMark/>
          </w:tcPr>
          <w:p w:rsidR="000C41AB" w:rsidRPr="000C41AB" w:rsidRDefault="000C41AB" w:rsidP="000C41AB">
            <w:pPr>
              <w:rPr>
                <w:rFonts w:ascii="Arial" w:hAnsi="Arial" w:cs="Arial"/>
                <w:bCs/>
                <w:color w:val="000000"/>
                <w:sz w:val="14"/>
                <w:szCs w:val="14"/>
              </w:rPr>
            </w:pPr>
            <w:r w:rsidRPr="000C41AB">
              <w:rPr>
                <w:rFonts w:ascii="Arial" w:hAnsi="Arial" w:cs="Arial"/>
                <w:bCs/>
                <w:color w:val="000000"/>
                <w:sz w:val="14"/>
                <w:szCs w:val="14"/>
              </w:rPr>
              <w:t>PRESUPUESTO DE EGRESOS POR EJERCER</w:t>
            </w:r>
          </w:p>
        </w:tc>
        <w:tc>
          <w:tcPr>
            <w:tcW w:w="0" w:type="auto"/>
            <w:shd w:val="clear" w:color="auto" w:fill="E2EFD9"/>
            <w:noWrap/>
            <w:hideMark/>
          </w:tcPr>
          <w:p w:rsidR="000C41AB" w:rsidRPr="000C41AB" w:rsidRDefault="000C41AB" w:rsidP="000C41AB">
            <w:pPr>
              <w:jc w:val="right"/>
              <w:rPr>
                <w:rFonts w:ascii="Arial" w:hAnsi="Arial" w:cs="Arial"/>
                <w:bCs/>
                <w:color w:val="000000"/>
                <w:sz w:val="14"/>
                <w:szCs w:val="14"/>
              </w:rPr>
            </w:pPr>
            <w:r w:rsidRPr="000C41AB">
              <w:rPr>
                <w:rFonts w:ascii="Arial" w:hAnsi="Arial" w:cs="Arial"/>
                <w:bCs/>
                <w:color w:val="000000"/>
                <w:sz w:val="14"/>
                <w:szCs w:val="14"/>
              </w:rPr>
              <w:t>0.00</w:t>
            </w:r>
          </w:p>
        </w:tc>
        <w:tc>
          <w:tcPr>
            <w:tcW w:w="0" w:type="auto"/>
            <w:shd w:val="clear" w:color="auto" w:fill="E2EFD9"/>
            <w:noWrap/>
            <w:hideMark/>
          </w:tcPr>
          <w:p w:rsidR="000C41AB" w:rsidRPr="000C41AB" w:rsidRDefault="000C41AB" w:rsidP="000C41AB">
            <w:pPr>
              <w:jc w:val="right"/>
              <w:rPr>
                <w:rFonts w:ascii="Arial" w:hAnsi="Arial" w:cs="Arial"/>
                <w:bCs/>
                <w:color w:val="000000"/>
                <w:sz w:val="14"/>
                <w:szCs w:val="14"/>
              </w:rPr>
            </w:pPr>
            <w:r w:rsidRPr="000C41AB">
              <w:rPr>
                <w:rFonts w:ascii="Arial" w:hAnsi="Arial" w:cs="Arial"/>
                <w:bCs/>
                <w:color w:val="000000"/>
                <w:sz w:val="14"/>
                <w:szCs w:val="14"/>
              </w:rPr>
              <w:t>232,265,257.13</w:t>
            </w:r>
          </w:p>
        </w:tc>
        <w:tc>
          <w:tcPr>
            <w:tcW w:w="0" w:type="auto"/>
            <w:shd w:val="clear" w:color="auto" w:fill="E2EFD9"/>
            <w:noWrap/>
            <w:hideMark/>
          </w:tcPr>
          <w:p w:rsidR="000C41AB" w:rsidRPr="000C41AB" w:rsidRDefault="000C41AB" w:rsidP="000C41AB">
            <w:pPr>
              <w:jc w:val="right"/>
              <w:rPr>
                <w:rFonts w:ascii="Arial" w:hAnsi="Arial" w:cs="Arial"/>
                <w:bCs/>
                <w:color w:val="000000"/>
                <w:sz w:val="14"/>
                <w:szCs w:val="14"/>
              </w:rPr>
            </w:pPr>
            <w:r w:rsidRPr="000C41AB">
              <w:rPr>
                <w:rFonts w:ascii="Arial" w:hAnsi="Arial" w:cs="Arial"/>
                <w:bCs/>
                <w:color w:val="000000"/>
                <w:sz w:val="14"/>
                <w:szCs w:val="14"/>
              </w:rPr>
              <w:t>135,872,634.42</w:t>
            </w:r>
          </w:p>
        </w:tc>
        <w:tc>
          <w:tcPr>
            <w:tcW w:w="0" w:type="auto"/>
            <w:shd w:val="clear" w:color="auto" w:fill="E2EFD9"/>
            <w:noWrap/>
            <w:hideMark/>
          </w:tcPr>
          <w:p w:rsidR="000C41AB" w:rsidRPr="000C41AB" w:rsidRDefault="000C41AB" w:rsidP="000C41AB">
            <w:pPr>
              <w:jc w:val="right"/>
              <w:rPr>
                <w:rFonts w:ascii="Arial" w:hAnsi="Arial" w:cs="Arial"/>
                <w:bCs/>
                <w:color w:val="000000"/>
                <w:sz w:val="14"/>
                <w:szCs w:val="14"/>
              </w:rPr>
            </w:pPr>
            <w:r w:rsidRPr="000C41AB">
              <w:rPr>
                <w:rFonts w:ascii="Arial" w:hAnsi="Arial" w:cs="Arial"/>
                <w:bCs/>
                <w:color w:val="000000"/>
                <w:sz w:val="14"/>
                <w:szCs w:val="14"/>
              </w:rPr>
              <w:t>96,392,622.71</w:t>
            </w:r>
          </w:p>
        </w:tc>
      </w:tr>
      <w:tr w:rsidR="000C41AB" w:rsidRPr="003F302A" w:rsidTr="00720C6D">
        <w:trPr>
          <w:trHeight w:val="240"/>
          <w:jc w:val="center"/>
        </w:trPr>
        <w:tc>
          <w:tcPr>
            <w:tcW w:w="0" w:type="auto"/>
            <w:shd w:val="clear" w:color="auto" w:fill="auto"/>
            <w:noWrap/>
            <w:hideMark/>
          </w:tcPr>
          <w:p w:rsidR="000C41AB" w:rsidRPr="000C41AB" w:rsidRDefault="000C41AB" w:rsidP="000C41AB">
            <w:pPr>
              <w:rPr>
                <w:rFonts w:ascii="Arial" w:hAnsi="Arial" w:cs="Arial"/>
                <w:bCs/>
                <w:color w:val="000000"/>
                <w:sz w:val="14"/>
                <w:szCs w:val="14"/>
              </w:rPr>
            </w:pPr>
            <w:r w:rsidRPr="000C41AB">
              <w:rPr>
                <w:rFonts w:ascii="Arial" w:hAnsi="Arial" w:cs="Arial"/>
                <w:bCs/>
                <w:color w:val="000000"/>
                <w:sz w:val="14"/>
                <w:szCs w:val="14"/>
              </w:rPr>
              <w:t>823</w:t>
            </w:r>
          </w:p>
        </w:tc>
        <w:tc>
          <w:tcPr>
            <w:tcW w:w="0" w:type="auto"/>
            <w:shd w:val="clear" w:color="auto" w:fill="auto"/>
            <w:hideMark/>
          </w:tcPr>
          <w:p w:rsidR="000C41AB" w:rsidRPr="000C41AB" w:rsidRDefault="000C41AB" w:rsidP="000C41AB">
            <w:pPr>
              <w:rPr>
                <w:rFonts w:ascii="Arial" w:hAnsi="Arial" w:cs="Arial"/>
                <w:bCs/>
                <w:color w:val="000000"/>
                <w:sz w:val="14"/>
                <w:szCs w:val="14"/>
              </w:rPr>
            </w:pPr>
            <w:r w:rsidRPr="000C41AB">
              <w:rPr>
                <w:rFonts w:ascii="Arial" w:hAnsi="Arial" w:cs="Arial"/>
                <w:bCs/>
                <w:color w:val="000000"/>
                <w:sz w:val="14"/>
                <w:szCs w:val="14"/>
              </w:rPr>
              <w:t>PRESUPUESTO MODIFICADO</w:t>
            </w:r>
          </w:p>
        </w:tc>
        <w:tc>
          <w:tcPr>
            <w:tcW w:w="0" w:type="auto"/>
            <w:shd w:val="clear" w:color="auto" w:fill="auto"/>
            <w:noWrap/>
            <w:hideMark/>
          </w:tcPr>
          <w:p w:rsidR="000C41AB" w:rsidRPr="000C41AB" w:rsidRDefault="000C41AB" w:rsidP="000C41AB">
            <w:pPr>
              <w:jc w:val="right"/>
              <w:rPr>
                <w:rFonts w:ascii="Arial" w:hAnsi="Arial" w:cs="Arial"/>
                <w:bCs/>
                <w:color w:val="000000"/>
                <w:sz w:val="14"/>
                <w:szCs w:val="14"/>
              </w:rPr>
            </w:pPr>
            <w:r w:rsidRPr="000C41AB">
              <w:rPr>
                <w:rFonts w:ascii="Arial" w:hAnsi="Arial" w:cs="Arial"/>
                <w:bCs/>
                <w:color w:val="000000"/>
                <w:sz w:val="14"/>
                <w:szCs w:val="14"/>
              </w:rPr>
              <w:t>0.00</w:t>
            </w:r>
          </w:p>
        </w:tc>
        <w:tc>
          <w:tcPr>
            <w:tcW w:w="0" w:type="auto"/>
            <w:shd w:val="clear" w:color="auto" w:fill="auto"/>
            <w:noWrap/>
            <w:hideMark/>
          </w:tcPr>
          <w:p w:rsidR="000C41AB" w:rsidRPr="000C41AB" w:rsidRDefault="000C41AB" w:rsidP="000C41AB">
            <w:pPr>
              <w:jc w:val="right"/>
              <w:rPr>
                <w:rFonts w:ascii="Arial" w:hAnsi="Arial" w:cs="Arial"/>
                <w:bCs/>
                <w:color w:val="000000"/>
                <w:sz w:val="14"/>
                <w:szCs w:val="14"/>
              </w:rPr>
            </w:pPr>
            <w:r w:rsidRPr="000C41AB">
              <w:rPr>
                <w:rFonts w:ascii="Arial" w:hAnsi="Arial" w:cs="Arial"/>
                <w:bCs/>
                <w:color w:val="000000"/>
                <w:sz w:val="14"/>
                <w:szCs w:val="14"/>
              </w:rPr>
              <w:t>17,598,234.71</w:t>
            </w:r>
          </w:p>
        </w:tc>
        <w:tc>
          <w:tcPr>
            <w:tcW w:w="0" w:type="auto"/>
            <w:shd w:val="clear" w:color="auto" w:fill="auto"/>
            <w:noWrap/>
            <w:hideMark/>
          </w:tcPr>
          <w:p w:rsidR="000C41AB" w:rsidRPr="000C41AB" w:rsidRDefault="000C41AB" w:rsidP="000C41AB">
            <w:pPr>
              <w:jc w:val="right"/>
              <w:rPr>
                <w:rFonts w:ascii="Arial" w:hAnsi="Arial" w:cs="Arial"/>
                <w:bCs/>
                <w:color w:val="000000"/>
                <w:sz w:val="14"/>
                <w:szCs w:val="14"/>
              </w:rPr>
            </w:pPr>
            <w:r w:rsidRPr="000C41AB">
              <w:rPr>
                <w:rFonts w:ascii="Arial" w:hAnsi="Arial" w:cs="Arial"/>
                <w:bCs/>
                <w:color w:val="000000"/>
                <w:sz w:val="14"/>
                <w:szCs w:val="14"/>
              </w:rPr>
              <w:t>23,134,217.70</w:t>
            </w:r>
          </w:p>
        </w:tc>
        <w:tc>
          <w:tcPr>
            <w:tcW w:w="0" w:type="auto"/>
            <w:shd w:val="clear" w:color="auto" w:fill="auto"/>
            <w:noWrap/>
            <w:hideMark/>
          </w:tcPr>
          <w:p w:rsidR="000C41AB" w:rsidRPr="000C41AB" w:rsidRDefault="000C41AB" w:rsidP="000C41AB">
            <w:pPr>
              <w:jc w:val="right"/>
              <w:rPr>
                <w:rFonts w:ascii="Arial" w:hAnsi="Arial" w:cs="Arial"/>
                <w:bCs/>
                <w:color w:val="000000"/>
                <w:sz w:val="14"/>
                <w:szCs w:val="14"/>
              </w:rPr>
            </w:pPr>
            <w:r w:rsidRPr="000C41AB">
              <w:rPr>
                <w:rFonts w:ascii="Arial" w:hAnsi="Arial" w:cs="Arial"/>
                <w:bCs/>
                <w:color w:val="000000"/>
                <w:sz w:val="14"/>
                <w:szCs w:val="14"/>
              </w:rPr>
              <w:t>5,535,982.99</w:t>
            </w:r>
          </w:p>
        </w:tc>
      </w:tr>
      <w:tr w:rsidR="000C41AB" w:rsidRPr="003F302A" w:rsidTr="00720C6D">
        <w:trPr>
          <w:trHeight w:val="480"/>
          <w:jc w:val="center"/>
        </w:trPr>
        <w:tc>
          <w:tcPr>
            <w:tcW w:w="0" w:type="auto"/>
            <w:shd w:val="clear" w:color="auto" w:fill="E2EFD9"/>
            <w:noWrap/>
            <w:hideMark/>
          </w:tcPr>
          <w:p w:rsidR="000C41AB" w:rsidRPr="000C41AB" w:rsidRDefault="000C41AB" w:rsidP="000C41AB">
            <w:pPr>
              <w:rPr>
                <w:rFonts w:ascii="Arial" w:hAnsi="Arial" w:cs="Arial"/>
                <w:bCs/>
                <w:color w:val="000000"/>
                <w:sz w:val="14"/>
                <w:szCs w:val="14"/>
              </w:rPr>
            </w:pPr>
            <w:r w:rsidRPr="000C41AB">
              <w:rPr>
                <w:rFonts w:ascii="Arial" w:hAnsi="Arial" w:cs="Arial"/>
                <w:bCs/>
                <w:color w:val="000000"/>
                <w:sz w:val="14"/>
                <w:szCs w:val="14"/>
              </w:rPr>
              <w:t>824</w:t>
            </w:r>
          </w:p>
        </w:tc>
        <w:tc>
          <w:tcPr>
            <w:tcW w:w="0" w:type="auto"/>
            <w:shd w:val="clear" w:color="auto" w:fill="E2EFD9"/>
            <w:hideMark/>
          </w:tcPr>
          <w:p w:rsidR="000C41AB" w:rsidRPr="000C41AB" w:rsidRDefault="000C41AB" w:rsidP="000C41AB">
            <w:pPr>
              <w:rPr>
                <w:rFonts w:ascii="Arial" w:hAnsi="Arial" w:cs="Arial"/>
                <w:bCs/>
                <w:color w:val="000000"/>
                <w:sz w:val="14"/>
                <w:szCs w:val="14"/>
              </w:rPr>
            </w:pPr>
            <w:r w:rsidRPr="000C41AB">
              <w:rPr>
                <w:rFonts w:ascii="Arial" w:hAnsi="Arial" w:cs="Arial"/>
                <w:bCs/>
                <w:color w:val="000000"/>
                <w:sz w:val="14"/>
                <w:szCs w:val="14"/>
              </w:rPr>
              <w:t>PRESUPUESTO DE EGRESOS COMPROMETIDO</w:t>
            </w:r>
          </w:p>
        </w:tc>
        <w:tc>
          <w:tcPr>
            <w:tcW w:w="0" w:type="auto"/>
            <w:shd w:val="clear" w:color="auto" w:fill="E2EFD9"/>
            <w:noWrap/>
            <w:hideMark/>
          </w:tcPr>
          <w:p w:rsidR="000C41AB" w:rsidRPr="000C41AB" w:rsidRDefault="000C41AB" w:rsidP="000C41AB">
            <w:pPr>
              <w:jc w:val="right"/>
              <w:rPr>
                <w:rFonts w:ascii="Arial" w:hAnsi="Arial" w:cs="Arial"/>
                <w:bCs/>
                <w:color w:val="000000"/>
                <w:sz w:val="14"/>
                <w:szCs w:val="14"/>
              </w:rPr>
            </w:pPr>
            <w:r w:rsidRPr="000C41AB">
              <w:rPr>
                <w:rFonts w:ascii="Arial" w:hAnsi="Arial" w:cs="Arial"/>
                <w:bCs/>
                <w:color w:val="000000"/>
                <w:sz w:val="14"/>
                <w:szCs w:val="14"/>
              </w:rPr>
              <w:t>0.00</w:t>
            </w:r>
          </w:p>
        </w:tc>
        <w:tc>
          <w:tcPr>
            <w:tcW w:w="0" w:type="auto"/>
            <w:shd w:val="clear" w:color="auto" w:fill="E2EFD9"/>
            <w:noWrap/>
            <w:hideMark/>
          </w:tcPr>
          <w:p w:rsidR="000C41AB" w:rsidRPr="000C41AB" w:rsidRDefault="000C41AB" w:rsidP="000C41AB">
            <w:pPr>
              <w:jc w:val="right"/>
              <w:rPr>
                <w:rFonts w:ascii="Arial" w:hAnsi="Arial" w:cs="Arial"/>
                <w:bCs/>
                <w:color w:val="000000"/>
                <w:sz w:val="14"/>
                <w:szCs w:val="14"/>
              </w:rPr>
            </w:pPr>
            <w:r w:rsidRPr="000C41AB">
              <w:rPr>
                <w:rFonts w:ascii="Arial" w:hAnsi="Arial" w:cs="Arial"/>
                <w:bCs/>
                <w:color w:val="000000"/>
                <w:sz w:val="14"/>
                <w:szCs w:val="14"/>
              </w:rPr>
              <w:t>118,274,399.71</w:t>
            </w:r>
          </w:p>
        </w:tc>
        <w:tc>
          <w:tcPr>
            <w:tcW w:w="0" w:type="auto"/>
            <w:shd w:val="clear" w:color="auto" w:fill="E2EFD9"/>
            <w:noWrap/>
            <w:hideMark/>
          </w:tcPr>
          <w:p w:rsidR="000C41AB" w:rsidRPr="000C41AB" w:rsidRDefault="000C41AB" w:rsidP="000C41AB">
            <w:pPr>
              <w:jc w:val="right"/>
              <w:rPr>
                <w:rFonts w:ascii="Arial" w:hAnsi="Arial" w:cs="Arial"/>
                <w:bCs/>
                <w:color w:val="000000"/>
                <w:sz w:val="14"/>
                <w:szCs w:val="14"/>
              </w:rPr>
            </w:pPr>
            <w:r w:rsidRPr="000C41AB">
              <w:rPr>
                <w:rFonts w:ascii="Arial" w:hAnsi="Arial" w:cs="Arial"/>
                <w:bCs/>
                <w:color w:val="000000"/>
                <w:sz w:val="14"/>
                <w:szCs w:val="14"/>
              </w:rPr>
              <w:t>46,306,975.73</w:t>
            </w:r>
          </w:p>
        </w:tc>
        <w:tc>
          <w:tcPr>
            <w:tcW w:w="0" w:type="auto"/>
            <w:shd w:val="clear" w:color="auto" w:fill="E2EFD9"/>
            <w:noWrap/>
            <w:hideMark/>
          </w:tcPr>
          <w:p w:rsidR="000C41AB" w:rsidRPr="000C41AB" w:rsidRDefault="000C41AB" w:rsidP="000C41AB">
            <w:pPr>
              <w:jc w:val="right"/>
              <w:rPr>
                <w:rFonts w:ascii="Arial" w:hAnsi="Arial" w:cs="Arial"/>
                <w:bCs/>
                <w:color w:val="000000"/>
                <w:sz w:val="14"/>
                <w:szCs w:val="14"/>
              </w:rPr>
            </w:pPr>
            <w:r w:rsidRPr="000C41AB">
              <w:rPr>
                <w:rFonts w:ascii="Arial" w:hAnsi="Arial" w:cs="Arial"/>
                <w:bCs/>
                <w:color w:val="000000"/>
                <w:sz w:val="14"/>
                <w:szCs w:val="14"/>
              </w:rPr>
              <w:t>71,967,423.98</w:t>
            </w:r>
          </w:p>
        </w:tc>
      </w:tr>
      <w:tr w:rsidR="000C41AB" w:rsidRPr="003F302A" w:rsidTr="00720C6D">
        <w:trPr>
          <w:trHeight w:val="240"/>
          <w:jc w:val="center"/>
        </w:trPr>
        <w:tc>
          <w:tcPr>
            <w:tcW w:w="0" w:type="auto"/>
            <w:shd w:val="clear" w:color="auto" w:fill="auto"/>
            <w:noWrap/>
            <w:hideMark/>
          </w:tcPr>
          <w:p w:rsidR="000C41AB" w:rsidRPr="000C41AB" w:rsidRDefault="000C41AB" w:rsidP="000C41AB">
            <w:pPr>
              <w:rPr>
                <w:rFonts w:ascii="Arial" w:hAnsi="Arial" w:cs="Arial"/>
                <w:bCs/>
                <w:color w:val="000000"/>
                <w:sz w:val="14"/>
                <w:szCs w:val="14"/>
              </w:rPr>
            </w:pPr>
            <w:r w:rsidRPr="000C41AB">
              <w:rPr>
                <w:rFonts w:ascii="Arial" w:hAnsi="Arial" w:cs="Arial"/>
                <w:bCs/>
                <w:color w:val="000000"/>
                <w:sz w:val="14"/>
                <w:szCs w:val="14"/>
              </w:rPr>
              <w:t>825</w:t>
            </w:r>
          </w:p>
        </w:tc>
        <w:tc>
          <w:tcPr>
            <w:tcW w:w="0" w:type="auto"/>
            <w:shd w:val="clear" w:color="auto" w:fill="auto"/>
            <w:hideMark/>
          </w:tcPr>
          <w:p w:rsidR="000C41AB" w:rsidRPr="000C41AB" w:rsidRDefault="000C41AB" w:rsidP="000C41AB">
            <w:pPr>
              <w:rPr>
                <w:rFonts w:ascii="Arial" w:hAnsi="Arial" w:cs="Arial"/>
                <w:bCs/>
                <w:color w:val="000000"/>
                <w:sz w:val="14"/>
                <w:szCs w:val="14"/>
              </w:rPr>
            </w:pPr>
            <w:r w:rsidRPr="000C41AB">
              <w:rPr>
                <w:rFonts w:ascii="Arial" w:hAnsi="Arial" w:cs="Arial"/>
                <w:bCs/>
                <w:color w:val="000000"/>
                <w:sz w:val="14"/>
                <w:szCs w:val="14"/>
              </w:rPr>
              <w:t>PRESUPUESTO DE EGRESOS DEVENGADO</w:t>
            </w:r>
          </w:p>
        </w:tc>
        <w:tc>
          <w:tcPr>
            <w:tcW w:w="0" w:type="auto"/>
            <w:shd w:val="clear" w:color="auto" w:fill="auto"/>
            <w:noWrap/>
            <w:hideMark/>
          </w:tcPr>
          <w:p w:rsidR="000C41AB" w:rsidRPr="000C41AB" w:rsidRDefault="000C41AB" w:rsidP="000C41AB">
            <w:pPr>
              <w:jc w:val="right"/>
              <w:rPr>
                <w:rFonts w:ascii="Arial" w:hAnsi="Arial" w:cs="Arial"/>
                <w:bCs/>
                <w:color w:val="000000"/>
                <w:sz w:val="14"/>
                <w:szCs w:val="14"/>
              </w:rPr>
            </w:pPr>
            <w:r w:rsidRPr="000C41AB">
              <w:rPr>
                <w:rFonts w:ascii="Arial" w:hAnsi="Arial" w:cs="Arial"/>
                <w:bCs/>
                <w:color w:val="000000"/>
                <w:sz w:val="14"/>
                <w:szCs w:val="14"/>
              </w:rPr>
              <w:t>0.00</w:t>
            </w:r>
          </w:p>
        </w:tc>
        <w:tc>
          <w:tcPr>
            <w:tcW w:w="0" w:type="auto"/>
            <w:shd w:val="clear" w:color="auto" w:fill="auto"/>
            <w:noWrap/>
            <w:hideMark/>
          </w:tcPr>
          <w:p w:rsidR="000C41AB" w:rsidRPr="000C41AB" w:rsidRDefault="000C41AB" w:rsidP="000C41AB">
            <w:pPr>
              <w:jc w:val="right"/>
              <w:rPr>
                <w:rFonts w:ascii="Arial" w:hAnsi="Arial" w:cs="Arial"/>
                <w:bCs/>
                <w:color w:val="000000"/>
                <w:sz w:val="14"/>
                <w:szCs w:val="14"/>
              </w:rPr>
            </w:pPr>
            <w:r w:rsidRPr="000C41AB">
              <w:rPr>
                <w:rFonts w:ascii="Arial" w:hAnsi="Arial" w:cs="Arial"/>
                <w:bCs/>
                <w:color w:val="000000"/>
                <w:sz w:val="14"/>
                <w:szCs w:val="14"/>
              </w:rPr>
              <w:t>46,306,975.73</w:t>
            </w:r>
          </w:p>
        </w:tc>
        <w:tc>
          <w:tcPr>
            <w:tcW w:w="0" w:type="auto"/>
            <w:shd w:val="clear" w:color="auto" w:fill="auto"/>
            <w:noWrap/>
            <w:hideMark/>
          </w:tcPr>
          <w:p w:rsidR="000C41AB" w:rsidRPr="000C41AB" w:rsidRDefault="000C41AB" w:rsidP="000C41AB">
            <w:pPr>
              <w:jc w:val="right"/>
              <w:rPr>
                <w:rFonts w:ascii="Arial" w:hAnsi="Arial" w:cs="Arial"/>
                <w:bCs/>
                <w:color w:val="000000"/>
                <w:sz w:val="14"/>
                <w:szCs w:val="14"/>
              </w:rPr>
            </w:pPr>
            <w:r w:rsidRPr="000C41AB">
              <w:rPr>
                <w:rFonts w:ascii="Arial" w:hAnsi="Arial" w:cs="Arial"/>
                <w:bCs/>
                <w:color w:val="000000"/>
                <w:sz w:val="14"/>
                <w:szCs w:val="14"/>
              </w:rPr>
              <w:t>46,306,975.73</w:t>
            </w:r>
          </w:p>
        </w:tc>
        <w:tc>
          <w:tcPr>
            <w:tcW w:w="0" w:type="auto"/>
            <w:shd w:val="clear" w:color="auto" w:fill="auto"/>
            <w:noWrap/>
            <w:hideMark/>
          </w:tcPr>
          <w:p w:rsidR="000C41AB" w:rsidRPr="000C41AB" w:rsidRDefault="000C41AB" w:rsidP="000C41AB">
            <w:pPr>
              <w:jc w:val="right"/>
              <w:rPr>
                <w:rFonts w:ascii="Arial" w:hAnsi="Arial" w:cs="Arial"/>
                <w:bCs/>
                <w:color w:val="000000"/>
                <w:sz w:val="14"/>
                <w:szCs w:val="14"/>
              </w:rPr>
            </w:pPr>
            <w:r w:rsidRPr="000C41AB">
              <w:rPr>
                <w:rFonts w:ascii="Arial" w:hAnsi="Arial" w:cs="Arial"/>
                <w:bCs/>
                <w:color w:val="000000"/>
                <w:sz w:val="14"/>
                <w:szCs w:val="14"/>
              </w:rPr>
              <w:t>0.00</w:t>
            </w:r>
          </w:p>
        </w:tc>
      </w:tr>
      <w:tr w:rsidR="000C41AB" w:rsidRPr="003F302A" w:rsidTr="00720C6D">
        <w:trPr>
          <w:trHeight w:val="240"/>
          <w:jc w:val="center"/>
        </w:trPr>
        <w:tc>
          <w:tcPr>
            <w:tcW w:w="0" w:type="auto"/>
            <w:shd w:val="clear" w:color="auto" w:fill="E2EFD9"/>
            <w:noWrap/>
            <w:hideMark/>
          </w:tcPr>
          <w:p w:rsidR="000C41AB" w:rsidRPr="000C41AB" w:rsidRDefault="000C41AB" w:rsidP="000C41AB">
            <w:pPr>
              <w:rPr>
                <w:rFonts w:ascii="Arial" w:hAnsi="Arial" w:cs="Arial"/>
                <w:bCs/>
                <w:color w:val="000000"/>
                <w:sz w:val="14"/>
                <w:szCs w:val="14"/>
              </w:rPr>
            </w:pPr>
            <w:r w:rsidRPr="000C41AB">
              <w:rPr>
                <w:rFonts w:ascii="Arial" w:hAnsi="Arial" w:cs="Arial"/>
                <w:bCs/>
                <w:color w:val="000000"/>
                <w:sz w:val="14"/>
                <w:szCs w:val="14"/>
              </w:rPr>
              <w:t>826</w:t>
            </w:r>
          </w:p>
        </w:tc>
        <w:tc>
          <w:tcPr>
            <w:tcW w:w="0" w:type="auto"/>
            <w:shd w:val="clear" w:color="auto" w:fill="E2EFD9"/>
            <w:hideMark/>
          </w:tcPr>
          <w:p w:rsidR="000C41AB" w:rsidRPr="000C41AB" w:rsidRDefault="000C41AB" w:rsidP="000C41AB">
            <w:pPr>
              <w:rPr>
                <w:rFonts w:ascii="Arial" w:hAnsi="Arial" w:cs="Arial"/>
                <w:bCs/>
                <w:color w:val="000000"/>
                <w:sz w:val="14"/>
                <w:szCs w:val="14"/>
              </w:rPr>
            </w:pPr>
            <w:r w:rsidRPr="000C41AB">
              <w:rPr>
                <w:rFonts w:ascii="Arial" w:hAnsi="Arial" w:cs="Arial"/>
                <w:bCs/>
                <w:color w:val="000000"/>
                <w:sz w:val="14"/>
                <w:szCs w:val="14"/>
              </w:rPr>
              <w:t>PRESUPUESTO DE EGRESOS EJERCIDO</w:t>
            </w:r>
          </w:p>
        </w:tc>
        <w:tc>
          <w:tcPr>
            <w:tcW w:w="0" w:type="auto"/>
            <w:shd w:val="clear" w:color="auto" w:fill="E2EFD9"/>
            <w:noWrap/>
            <w:hideMark/>
          </w:tcPr>
          <w:p w:rsidR="000C41AB" w:rsidRPr="000C41AB" w:rsidRDefault="000C41AB" w:rsidP="000C41AB">
            <w:pPr>
              <w:jc w:val="right"/>
              <w:rPr>
                <w:rFonts w:ascii="Arial" w:hAnsi="Arial" w:cs="Arial"/>
                <w:bCs/>
                <w:color w:val="000000"/>
                <w:sz w:val="14"/>
                <w:szCs w:val="14"/>
              </w:rPr>
            </w:pPr>
            <w:r w:rsidRPr="000C41AB">
              <w:rPr>
                <w:rFonts w:ascii="Arial" w:hAnsi="Arial" w:cs="Arial"/>
                <w:bCs/>
                <w:color w:val="000000"/>
                <w:sz w:val="14"/>
                <w:szCs w:val="14"/>
              </w:rPr>
              <w:t>0.00</w:t>
            </w:r>
          </w:p>
        </w:tc>
        <w:tc>
          <w:tcPr>
            <w:tcW w:w="0" w:type="auto"/>
            <w:shd w:val="clear" w:color="auto" w:fill="E2EFD9"/>
            <w:noWrap/>
            <w:hideMark/>
          </w:tcPr>
          <w:p w:rsidR="000C41AB" w:rsidRPr="000C41AB" w:rsidRDefault="000C41AB" w:rsidP="000C41AB">
            <w:pPr>
              <w:jc w:val="right"/>
              <w:rPr>
                <w:rFonts w:ascii="Arial" w:hAnsi="Arial" w:cs="Arial"/>
                <w:bCs/>
                <w:color w:val="000000"/>
                <w:sz w:val="14"/>
                <w:szCs w:val="14"/>
              </w:rPr>
            </w:pPr>
            <w:r w:rsidRPr="000C41AB">
              <w:rPr>
                <w:rFonts w:ascii="Arial" w:hAnsi="Arial" w:cs="Arial"/>
                <w:bCs/>
                <w:color w:val="000000"/>
                <w:sz w:val="14"/>
                <w:szCs w:val="14"/>
              </w:rPr>
              <w:t>46,306,975.73</w:t>
            </w:r>
          </w:p>
        </w:tc>
        <w:tc>
          <w:tcPr>
            <w:tcW w:w="0" w:type="auto"/>
            <w:shd w:val="clear" w:color="auto" w:fill="E2EFD9"/>
            <w:noWrap/>
            <w:hideMark/>
          </w:tcPr>
          <w:p w:rsidR="000C41AB" w:rsidRPr="000C41AB" w:rsidRDefault="000C41AB" w:rsidP="000C41AB">
            <w:pPr>
              <w:jc w:val="right"/>
              <w:rPr>
                <w:rFonts w:ascii="Arial" w:hAnsi="Arial" w:cs="Arial"/>
                <w:bCs/>
                <w:color w:val="000000"/>
                <w:sz w:val="14"/>
                <w:szCs w:val="14"/>
              </w:rPr>
            </w:pPr>
            <w:r w:rsidRPr="000C41AB">
              <w:rPr>
                <w:rFonts w:ascii="Arial" w:hAnsi="Arial" w:cs="Arial"/>
                <w:bCs/>
                <w:color w:val="000000"/>
                <w:sz w:val="14"/>
                <w:szCs w:val="14"/>
              </w:rPr>
              <w:t>46,306,975.73</w:t>
            </w:r>
          </w:p>
        </w:tc>
        <w:tc>
          <w:tcPr>
            <w:tcW w:w="0" w:type="auto"/>
            <w:shd w:val="clear" w:color="auto" w:fill="E2EFD9"/>
            <w:noWrap/>
            <w:hideMark/>
          </w:tcPr>
          <w:p w:rsidR="000C41AB" w:rsidRPr="000C41AB" w:rsidRDefault="000C41AB" w:rsidP="000C41AB">
            <w:pPr>
              <w:jc w:val="right"/>
              <w:rPr>
                <w:rFonts w:ascii="Arial" w:hAnsi="Arial" w:cs="Arial"/>
                <w:bCs/>
                <w:color w:val="000000"/>
                <w:sz w:val="14"/>
                <w:szCs w:val="14"/>
              </w:rPr>
            </w:pPr>
            <w:r w:rsidRPr="000C41AB">
              <w:rPr>
                <w:rFonts w:ascii="Arial" w:hAnsi="Arial" w:cs="Arial"/>
                <w:bCs/>
                <w:color w:val="000000"/>
                <w:sz w:val="14"/>
                <w:szCs w:val="14"/>
              </w:rPr>
              <w:t>0.00</w:t>
            </w:r>
          </w:p>
        </w:tc>
      </w:tr>
      <w:tr w:rsidR="000C41AB" w:rsidRPr="003F302A" w:rsidTr="00720C6D">
        <w:trPr>
          <w:trHeight w:val="240"/>
          <w:jc w:val="center"/>
        </w:trPr>
        <w:tc>
          <w:tcPr>
            <w:tcW w:w="0" w:type="auto"/>
            <w:shd w:val="clear" w:color="auto" w:fill="auto"/>
            <w:noWrap/>
            <w:hideMark/>
          </w:tcPr>
          <w:p w:rsidR="000C41AB" w:rsidRPr="000C41AB" w:rsidRDefault="000C41AB" w:rsidP="000C41AB">
            <w:pPr>
              <w:rPr>
                <w:rFonts w:ascii="Arial" w:hAnsi="Arial" w:cs="Arial"/>
                <w:bCs/>
                <w:color w:val="000000"/>
                <w:sz w:val="14"/>
                <w:szCs w:val="14"/>
              </w:rPr>
            </w:pPr>
            <w:r w:rsidRPr="000C41AB">
              <w:rPr>
                <w:rFonts w:ascii="Arial" w:hAnsi="Arial" w:cs="Arial"/>
                <w:bCs/>
                <w:color w:val="000000"/>
                <w:sz w:val="14"/>
                <w:szCs w:val="14"/>
              </w:rPr>
              <w:t>827</w:t>
            </w:r>
          </w:p>
        </w:tc>
        <w:tc>
          <w:tcPr>
            <w:tcW w:w="0" w:type="auto"/>
            <w:shd w:val="clear" w:color="auto" w:fill="auto"/>
            <w:hideMark/>
          </w:tcPr>
          <w:p w:rsidR="000C41AB" w:rsidRPr="000C41AB" w:rsidRDefault="000C41AB" w:rsidP="000C41AB">
            <w:pPr>
              <w:rPr>
                <w:rFonts w:ascii="Arial" w:hAnsi="Arial" w:cs="Arial"/>
                <w:bCs/>
                <w:color w:val="000000"/>
                <w:sz w:val="14"/>
                <w:szCs w:val="14"/>
              </w:rPr>
            </w:pPr>
            <w:r w:rsidRPr="000C41AB">
              <w:rPr>
                <w:rFonts w:ascii="Arial" w:hAnsi="Arial" w:cs="Arial"/>
                <w:bCs/>
                <w:color w:val="000000"/>
                <w:sz w:val="14"/>
                <w:szCs w:val="14"/>
              </w:rPr>
              <w:t>PRESUPUESTO DE EGRESOS PAGADO</w:t>
            </w:r>
          </w:p>
        </w:tc>
        <w:tc>
          <w:tcPr>
            <w:tcW w:w="0" w:type="auto"/>
            <w:shd w:val="clear" w:color="auto" w:fill="auto"/>
            <w:noWrap/>
            <w:hideMark/>
          </w:tcPr>
          <w:p w:rsidR="000C41AB" w:rsidRPr="000C41AB" w:rsidRDefault="000C41AB" w:rsidP="000C41AB">
            <w:pPr>
              <w:jc w:val="right"/>
              <w:rPr>
                <w:rFonts w:ascii="Arial" w:hAnsi="Arial" w:cs="Arial"/>
                <w:bCs/>
                <w:color w:val="000000"/>
                <w:sz w:val="14"/>
                <w:szCs w:val="14"/>
              </w:rPr>
            </w:pPr>
            <w:r w:rsidRPr="000C41AB">
              <w:rPr>
                <w:rFonts w:ascii="Arial" w:hAnsi="Arial" w:cs="Arial"/>
                <w:bCs/>
                <w:color w:val="000000"/>
                <w:sz w:val="14"/>
                <w:szCs w:val="14"/>
              </w:rPr>
              <w:t>0.00</w:t>
            </w:r>
          </w:p>
        </w:tc>
        <w:tc>
          <w:tcPr>
            <w:tcW w:w="0" w:type="auto"/>
            <w:shd w:val="clear" w:color="auto" w:fill="auto"/>
            <w:noWrap/>
            <w:hideMark/>
          </w:tcPr>
          <w:p w:rsidR="000C41AB" w:rsidRPr="000C41AB" w:rsidRDefault="000C41AB" w:rsidP="000C41AB">
            <w:pPr>
              <w:jc w:val="right"/>
              <w:rPr>
                <w:rFonts w:ascii="Arial" w:hAnsi="Arial" w:cs="Arial"/>
                <w:bCs/>
                <w:color w:val="000000"/>
                <w:sz w:val="14"/>
                <w:szCs w:val="14"/>
              </w:rPr>
            </w:pPr>
            <w:r w:rsidRPr="000C41AB">
              <w:rPr>
                <w:rFonts w:ascii="Arial" w:hAnsi="Arial" w:cs="Arial"/>
                <w:bCs/>
                <w:color w:val="000000"/>
                <w:sz w:val="14"/>
                <w:szCs w:val="14"/>
              </w:rPr>
              <w:t>46,306,975.73</w:t>
            </w:r>
          </w:p>
        </w:tc>
        <w:tc>
          <w:tcPr>
            <w:tcW w:w="0" w:type="auto"/>
            <w:shd w:val="clear" w:color="auto" w:fill="auto"/>
            <w:noWrap/>
            <w:hideMark/>
          </w:tcPr>
          <w:p w:rsidR="000C41AB" w:rsidRPr="000C41AB" w:rsidRDefault="000C41AB" w:rsidP="000C41AB">
            <w:pPr>
              <w:jc w:val="right"/>
              <w:rPr>
                <w:rFonts w:ascii="Arial" w:hAnsi="Arial" w:cs="Arial"/>
                <w:bCs/>
                <w:color w:val="000000"/>
                <w:sz w:val="14"/>
                <w:szCs w:val="14"/>
              </w:rPr>
            </w:pPr>
            <w:r w:rsidRPr="000C41AB">
              <w:rPr>
                <w:rFonts w:ascii="Arial" w:hAnsi="Arial" w:cs="Arial"/>
                <w:bCs/>
                <w:color w:val="000000"/>
                <w:sz w:val="14"/>
                <w:szCs w:val="14"/>
              </w:rPr>
              <w:t>0.00</w:t>
            </w:r>
          </w:p>
        </w:tc>
        <w:tc>
          <w:tcPr>
            <w:tcW w:w="0" w:type="auto"/>
            <w:shd w:val="clear" w:color="auto" w:fill="auto"/>
            <w:noWrap/>
            <w:hideMark/>
          </w:tcPr>
          <w:p w:rsidR="000C41AB" w:rsidRPr="000C41AB" w:rsidRDefault="000C41AB" w:rsidP="000C41AB">
            <w:pPr>
              <w:jc w:val="right"/>
              <w:rPr>
                <w:rFonts w:ascii="Arial" w:hAnsi="Arial" w:cs="Arial"/>
                <w:bCs/>
                <w:color w:val="000000"/>
                <w:sz w:val="14"/>
                <w:szCs w:val="14"/>
              </w:rPr>
            </w:pPr>
            <w:r w:rsidRPr="000C41AB">
              <w:rPr>
                <w:rFonts w:ascii="Arial" w:hAnsi="Arial" w:cs="Arial"/>
                <w:bCs/>
                <w:color w:val="000000"/>
                <w:sz w:val="14"/>
                <w:szCs w:val="14"/>
              </w:rPr>
              <w:t>46,306,975.73</w:t>
            </w:r>
          </w:p>
        </w:tc>
      </w:tr>
    </w:tbl>
    <w:p w:rsidR="00C1217E" w:rsidRDefault="00C1217E" w:rsidP="00C1217E">
      <w:pPr>
        <w:rPr>
          <w:sz w:val="16"/>
          <w:szCs w:val="16"/>
        </w:rPr>
      </w:pPr>
    </w:p>
    <w:p w:rsidR="00C1217E" w:rsidRPr="00341E5C" w:rsidRDefault="00C1217E" w:rsidP="00C1217E">
      <w:pPr>
        <w:ind w:firstLine="708"/>
        <w:jc w:val="both"/>
        <w:rPr>
          <w:rFonts w:ascii="Arial" w:hAnsi="Arial" w:cs="Arial"/>
          <w:b/>
          <w:sz w:val="20"/>
          <w:szCs w:val="20"/>
          <w:u w:val="single"/>
        </w:rPr>
      </w:pPr>
      <w:r w:rsidRPr="00341E5C">
        <w:rPr>
          <w:rFonts w:ascii="Arial" w:hAnsi="Arial" w:cs="Arial"/>
          <w:b/>
          <w:sz w:val="20"/>
          <w:szCs w:val="20"/>
          <w:u w:val="single"/>
        </w:rPr>
        <w:lastRenderedPageBreak/>
        <w:t>Ley de Ingresos</w:t>
      </w:r>
    </w:p>
    <w:p w:rsidR="00C1217E" w:rsidRDefault="00C1217E" w:rsidP="00C1217E">
      <w:pPr>
        <w:ind w:left="705"/>
        <w:jc w:val="both"/>
        <w:rPr>
          <w:rFonts w:ascii="Arial" w:hAnsi="Arial" w:cs="Arial"/>
          <w:sz w:val="20"/>
          <w:szCs w:val="20"/>
        </w:rPr>
      </w:pPr>
      <w:r w:rsidRPr="00341E5C">
        <w:rPr>
          <w:rFonts w:ascii="Arial" w:hAnsi="Arial" w:cs="Arial"/>
          <w:sz w:val="20"/>
          <w:szCs w:val="20"/>
        </w:rPr>
        <w:t xml:space="preserve">La finalidad es llevar el registro de los ingresos públicos de acuerdo a su función o actividad </w:t>
      </w:r>
      <w:r>
        <w:rPr>
          <w:rFonts w:ascii="Arial" w:hAnsi="Arial" w:cs="Arial"/>
          <w:sz w:val="20"/>
          <w:szCs w:val="20"/>
        </w:rPr>
        <w:t xml:space="preserve">  </w:t>
      </w:r>
      <w:r w:rsidRPr="00341E5C">
        <w:rPr>
          <w:rFonts w:ascii="Arial" w:hAnsi="Arial" w:cs="Arial"/>
          <w:sz w:val="20"/>
          <w:szCs w:val="20"/>
        </w:rPr>
        <w:t>que desarrolla en ente público.</w:t>
      </w:r>
    </w:p>
    <w:p w:rsidR="00C1217E" w:rsidRPr="00341E5C" w:rsidRDefault="00C1217E" w:rsidP="00C1217E">
      <w:pPr>
        <w:ind w:left="708"/>
        <w:jc w:val="both"/>
        <w:rPr>
          <w:rFonts w:ascii="Arial" w:hAnsi="Arial" w:cs="Arial"/>
          <w:b/>
          <w:sz w:val="20"/>
          <w:szCs w:val="20"/>
          <w:u w:val="single"/>
        </w:rPr>
      </w:pPr>
      <w:r w:rsidRPr="00341E5C">
        <w:rPr>
          <w:rFonts w:ascii="Arial" w:hAnsi="Arial" w:cs="Arial"/>
          <w:b/>
          <w:sz w:val="20"/>
          <w:szCs w:val="20"/>
          <w:u w:val="single"/>
        </w:rPr>
        <w:t>Ley de Ingresos por Ejecutar</w:t>
      </w:r>
    </w:p>
    <w:p w:rsidR="00C1217E" w:rsidRPr="00341E5C" w:rsidRDefault="00C1217E" w:rsidP="00C1217E">
      <w:pPr>
        <w:ind w:left="708"/>
        <w:jc w:val="both"/>
        <w:rPr>
          <w:rFonts w:ascii="Arial" w:hAnsi="Arial" w:cs="Arial"/>
          <w:sz w:val="20"/>
          <w:szCs w:val="20"/>
        </w:rPr>
      </w:pPr>
      <w:r w:rsidRPr="00341E5C">
        <w:rPr>
          <w:rFonts w:ascii="Arial" w:hAnsi="Arial" w:cs="Arial"/>
          <w:sz w:val="20"/>
          <w:szCs w:val="20"/>
        </w:rPr>
        <w:t>Representa la ley de ingresos aprobada por todos los conceptos incluidas  las modificaciones, y la forma en que se va ejecutando según se va ejecutando la misma.</w:t>
      </w:r>
    </w:p>
    <w:p w:rsidR="00C1217E" w:rsidRPr="00341E5C" w:rsidRDefault="00C1217E" w:rsidP="00C1217E">
      <w:pPr>
        <w:ind w:left="708"/>
        <w:jc w:val="both"/>
        <w:rPr>
          <w:rFonts w:ascii="Arial" w:hAnsi="Arial" w:cs="Arial"/>
          <w:b/>
          <w:sz w:val="20"/>
          <w:szCs w:val="20"/>
          <w:u w:val="single"/>
        </w:rPr>
      </w:pPr>
      <w:r w:rsidRPr="00341E5C">
        <w:rPr>
          <w:rFonts w:ascii="Arial" w:hAnsi="Arial" w:cs="Arial"/>
          <w:b/>
          <w:sz w:val="20"/>
          <w:szCs w:val="20"/>
          <w:u w:val="single"/>
        </w:rPr>
        <w:t>Ley de Ingresos Devengada</w:t>
      </w:r>
    </w:p>
    <w:p w:rsidR="00C1217E" w:rsidRPr="00341E5C" w:rsidRDefault="00C1217E" w:rsidP="00C1217E">
      <w:pPr>
        <w:ind w:left="708"/>
        <w:jc w:val="both"/>
        <w:rPr>
          <w:rFonts w:ascii="Arial" w:hAnsi="Arial" w:cs="Arial"/>
          <w:sz w:val="20"/>
          <w:szCs w:val="20"/>
        </w:rPr>
      </w:pPr>
      <w:r w:rsidRPr="00341E5C">
        <w:rPr>
          <w:rFonts w:ascii="Arial" w:hAnsi="Arial" w:cs="Arial"/>
          <w:sz w:val="20"/>
          <w:szCs w:val="20"/>
        </w:rPr>
        <w:t>Representa los derechos de cobro de impuestos, cuotas y aportaciones de seguridad social, contribuciones, derechos, productos, aprovechamientos, financiamientos, así como la venta de bienes y servicios, además de las participaciones y aportaciones, recursos convenidos y otros ingresos por parte del ente público, esta cuenta no presenta saldo ya que solo se carga y abona al momento de recaudar.</w:t>
      </w:r>
    </w:p>
    <w:p w:rsidR="00C1217E" w:rsidRPr="00341E5C" w:rsidRDefault="00C1217E" w:rsidP="00C1217E">
      <w:pPr>
        <w:ind w:left="708"/>
        <w:jc w:val="both"/>
        <w:rPr>
          <w:rFonts w:ascii="Arial" w:hAnsi="Arial" w:cs="Arial"/>
          <w:b/>
          <w:sz w:val="20"/>
          <w:szCs w:val="20"/>
          <w:u w:val="single"/>
        </w:rPr>
      </w:pPr>
      <w:r w:rsidRPr="00341E5C">
        <w:rPr>
          <w:rFonts w:ascii="Arial" w:hAnsi="Arial" w:cs="Arial"/>
          <w:b/>
          <w:sz w:val="20"/>
          <w:szCs w:val="20"/>
          <w:u w:val="single"/>
        </w:rPr>
        <w:t>Ley de Ingresos Recaudada</w:t>
      </w:r>
    </w:p>
    <w:p w:rsidR="00C1217E" w:rsidRDefault="00C1217E" w:rsidP="00C1217E">
      <w:pPr>
        <w:ind w:left="708"/>
        <w:jc w:val="both"/>
        <w:rPr>
          <w:rFonts w:ascii="Arial" w:hAnsi="Arial" w:cs="Arial"/>
          <w:sz w:val="20"/>
          <w:szCs w:val="20"/>
        </w:rPr>
      </w:pPr>
      <w:r w:rsidRPr="00341E5C">
        <w:rPr>
          <w:rFonts w:ascii="Arial" w:hAnsi="Arial" w:cs="Arial"/>
          <w:sz w:val="20"/>
          <w:szCs w:val="20"/>
        </w:rPr>
        <w:t>Representa el cobro de impuestos, cuotas y aportaciones de seguridad social, contribuciones, derechos, productos, aprovechamientos, financiamientos, así como la venta de bienes y servicios, además de las participaciones y aportaciones, recursos convenidos y otros ingresos por parte del ente público, el saldo de esta cuenta es el total acumulado de ingresos cobrados por la entidad a la fecha del reporte.</w:t>
      </w:r>
    </w:p>
    <w:p w:rsidR="00C1217E" w:rsidRPr="00341E5C" w:rsidRDefault="00C1217E" w:rsidP="00C1217E">
      <w:pPr>
        <w:ind w:left="708"/>
        <w:jc w:val="both"/>
        <w:rPr>
          <w:rFonts w:ascii="Arial" w:hAnsi="Arial" w:cs="Arial"/>
          <w:b/>
          <w:sz w:val="20"/>
          <w:szCs w:val="20"/>
          <w:u w:val="single"/>
        </w:rPr>
      </w:pPr>
      <w:r w:rsidRPr="00341E5C">
        <w:rPr>
          <w:rFonts w:ascii="Arial" w:hAnsi="Arial" w:cs="Arial"/>
          <w:b/>
          <w:sz w:val="20"/>
          <w:szCs w:val="20"/>
          <w:u w:val="single"/>
        </w:rPr>
        <w:t>Presupuesto de Egresos por Ejercer</w:t>
      </w:r>
    </w:p>
    <w:p w:rsidR="00C1217E" w:rsidRPr="00341E5C" w:rsidRDefault="00C1217E" w:rsidP="00C1217E">
      <w:pPr>
        <w:ind w:left="708"/>
        <w:jc w:val="both"/>
        <w:rPr>
          <w:rFonts w:ascii="Arial" w:hAnsi="Arial" w:cs="Arial"/>
          <w:sz w:val="20"/>
          <w:szCs w:val="20"/>
        </w:rPr>
      </w:pPr>
      <w:r w:rsidRPr="00341E5C">
        <w:rPr>
          <w:rFonts w:ascii="Arial" w:hAnsi="Arial" w:cs="Arial"/>
          <w:sz w:val="20"/>
          <w:szCs w:val="20"/>
        </w:rPr>
        <w:t>La finalidad es registrar todas las operaciones presupuestarias del periodo, a partir del presupuesto aprobado para el ejercicio en curso.</w:t>
      </w:r>
    </w:p>
    <w:p w:rsidR="00C1217E" w:rsidRDefault="00C1217E" w:rsidP="00C1217E">
      <w:pPr>
        <w:ind w:left="708"/>
        <w:jc w:val="both"/>
        <w:rPr>
          <w:rFonts w:ascii="Arial" w:hAnsi="Arial" w:cs="Arial"/>
          <w:b/>
          <w:sz w:val="20"/>
          <w:szCs w:val="20"/>
          <w:u w:val="single"/>
        </w:rPr>
      </w:pPr>
      <w:r w:rsidRPr="00341E5C">
        <w:rPr>
          <w:rFonts w:ascii="Arial" w:hAnsi="Arial" w:cs="Arial"/>
          <w:b/>
          <w:sz w:val="20"/>
          <w:szCs w:val="20"/>
          <w:u w:val="single"/>
        </w:rPr>
        <w:t>Presupuesto de Egresos Modificado</w:t>
      </w:r>
    </w:p>
    <w:p w:rsidR="00C1217E" w:rsidRDefault="00C1217E" w:rsidP="00C1217E">
      <w:pPr>
        <w:ind w:left="708"/>
        <w:jc w:val="both"/>
        <w:rPr>
          <w:rFonts w:ascii="Arial" w:hAnsi="Arial" w:cs="Arial"/>
          <w:sz w:val="20"/>
          <w:szCs w:val="20"/>
        </w:rPr>
      </w:pPr>
      <w:r w:rsidRPr="00341E5C">
        <w:rPr>
          <w:rFonts w:ascii="Arial" w:hAnsi="Arial" w:cs="Arial"/>
          <w:sz w:val="20"/>
          <w:szCs w:val="20"/>
        </w:rPr>
        <w:t>Representa las asignaciones presupuestales que por necesidades de la ejecución del presupuesto se tienen que hacer y se conocen como adecuaciones presupuestales al presupuesto aprobado.</w:t>
      </w:r>
    </w:p>
    <w:p w:rsidR="00C1217E" w:rsidRPr="00341E5C" w:rsidRDefault="00C1217E" w:rsidP="00C1217E">
      <w:pPr>
        <w:ind w:left="708"/>
        <w:jc w:val="both"/>
        <w:rPr>
          <w:rFonts w:ascii="Arial" w:hAnsi="Arial" w:cs="Arial"/>
          <w:b/>
          <w:sz w:val="20"/>
          <w:szCs w:val="20"/>
          <w:u w:val="single"/>
        </w:rPr>
      </w:pPr>
      <w:r w:rsidRPr="00341E5C">
        <w:rPr>
          <w:rFonts w:ascii="Arial" w:hAnsi="Arial" w:cs="Arial"/>
          <w:b/>
          <w:sz w:val="20"/>
          <w:szCs w:val="20"/>
          <w:u w:val="single"/>
        </w:rPr>
        <w:t>Presupuesto de Egresos Comprometido</w:t>
      </w:r>
    </w:p>
    <w:p w:rsidR="00C1217E" w:rsidRDefault="00C1217E" w:rsidP="00C1217E">
      <w:pPr>
        <w:ind w:left="708"/>
        <w:jc w:val="both"/>
        <w:rPr>
          <w:rFonts w:ascii="Arial" w:hAnsi="Arial" w:cs="Arial"/>
          <w:sz w:val="20"/>
          <w:szCs w:val="20"/>
        </w:rPr>
      </w:pPr>
      <w:r w:rsidRPr="00341E5C">
        <w:rPr>
          <w:rFonts w:ascii="Arial" w:hAnsi="Arial" w:cs="Arial"/>
          <w:sz w:val="20"/>
          <w:szCs w:val="20"/>
        </w:rPr>
        <w:t>Es el momento contable que refleja la aprobación, por la autoridad competente de un acto administrativo, u otro instrumento jurídico que formaliza una relación jurídica, para la adquisición de bienes y servicios, o ejecución de obras públicas.</w:t>
      </w:r>
    </w:p>
    <w:p w:rsidR="00C1217E" w:rsidRPr="00341E5C" w:rsidRDefault="00C1217E" w:rsidP="00C1217E">
      <w:pPr>
        <w:ind w:left="708"/>
        <w:jc w:val="both"/>
        <w:rPr>
          <w:rFonts w:ascii="Arial" w:hAnsi="Arial" w:cs="Arial"/>
          <w:b/>
          <w:sz w:val="20"/>
          <w:szCs w:val="20"/>
          <w:u w:val="single"/>
        </w:rPr>
      </w:pPr>
      <w:r w:rsidRPr="00341E5C">
        <w:rPr>
          <w:rFonts w:ascii="Arial" w:hAnsi="Arial" w:cs="Arial"/>
          <w:b/>
          <w:sz w:val="20"/>
          <w:szCs w:val="20"/>
          <w:u w:val="single"/>
        </w:rPr>
        <w:t>Presupuesto de Egresos Devengado</w:t>
      </w:r>
    </w:p>
    <w:p w:rsidR="00C1217E" w:rsidRPr="00341E5C" w:rsidRDefault="00C1217E" w:rsidP="00C1217E">
      <w:pPr>
        <w:ind w:left="708"/>
        <w:jc w:val="both"/>
        <w:rPr>
          <w:rFonts w:ascii="Arial" w:hAnsi="Arial" w:cs="Arial"/>
          <w:sz w:val="20"/>
          <w:szCs w:val="20"/>
        </w:rPr>
      </w:pPr>
      <w:r w:rsidRPr="00341E5C">
        <w:rPr>
          <w:rFonts w:ascii="Arial" w:hAnsi="Arial" w:cs="Arial"/>
          <w:sz w:val="20"/>
          <w:szCs w:val="20"/>
        </w:rPr>
        <w:t>Este momento contable de los egresos, refleja el reconocimiento de una obligación de pago a favor de terceros por la recepción de conformidad, de bienes o servicios u obras, que en su momento hayan sido debidamente contratadas.</w:t>
      </w:r>
    </w:p>
    <w:p w:rsidR="00C1217E" w:rsidRPr="00341E5C" w:rsidRDefault="00C1217E" w:rsidP="00C1217E">
      <w:pPr>
        <w:ind w:left="708"/>
        <w:jc w:val="both"/>
        <w:rPr>
          <w:rFonts w:ascii="Arial" w:hAnsi="Arial" w:cs="Arial"/>
          <w:b/>
          <w:sz w:val="20"/>
          <w:szCs w:val="20"/>
          <w:u w:val="single"/>
        </w:rPr>
      </w:pPr>
      <w:r w:rsidRPr="00341E5C">
        <w:rPr>
          <w:rFonts w:ascii="Arial" w:hAnsi="Arial" w:cs="Arial"/>
          <w:b/>
          <w:sz w:val="20"/>
          <w:szCs w:val="20"/>
          <w:u w:val="single"/>
        </w:rPr>
        <w:t>Presupuesto de Egresos Ejercido</w:t>
      </w:r>
    </w:p>
    <w:p w:rsidR="00C1217E" w:rsidRDefault="00C1217E" w:rsidP="00C1217E">
      <w:pPr>
        <w:ind w:left="708"/>
        <w:jc w:val="both"/>
        <w:rPr>
          <w:rFonts w:ascii="Arial" w:hAnsi="Arial" w:cs="Arial"/>
          <w:sz w:val="20"/>
          <w:szCs w:val="20"/>
        </w:rPr>
      </w:pPr>
      <w:r w:rsidRPr="00341E5C">
        <w:rPr>
          <w:rFonts w:ascii="Arial" w:hAnsi="Arial" w:cs="Arial"/>
          <w:sz w:val="20"/>
          <w:szCs w:val="20"/>
        </w:rPr>
        <w:t>Es el momento en que se reconoce mediante un documento la cuenta por liquidar, normalmente cuando se emite la orden de pago de una cuenta de pasivo, una vez aprobado por la autoridad competente.</w:t>
      </w:r>
    </w:p>
    <w:p w:rsidR="00C1217E" w:rsidRDefault="00C1217E" w:rsidP="00C1217E">
      <w:pPr>
        <w:ind w:left="708"/>
        <w:jc w:val="both"/>
        <w:rPr>
          <w:rFonts w:ascii="Arial" w:hAnsi="Arial" w:cs="Arial"/>
          <w:b/>
          <w:sz w:val="20"/>
          <w:szCs w:val="20"/>
          <w:u w:val="single"/>
        </w:rPr>
      </w:pPr>
    </w:p>
    <w:p w:rsidR="00C1217E" w:rsidRDefault="00C1217E" w:rsidP="00C1217E">
      <w:pPr>
        <w:ind w:left="708"/>
        <w:jc w:val="both"/>
        <w:rPr>
          <w:rFonts w:ascii="Arial" w:hAnsi="Arial" w:cs="Arial"/>
          <w:b/>
          <w:sz w:val="20"/>
          <w:szCs w:val="20"/>
          <w:u w:val="single"/>
        </w:rPr>
      </w:pPr>
    </w:p>
    <w:p w:rsidR="00C1217E" w:rsidRPr="00341E5C" w:rsidRDefault="00C1217E" w:rsidP="00C1217E">
      <w:pPr>
        <w:ind w:left="708"/>
        <w:jc w:val="both"/>
        <w:rPr>
          <w:rFonts w:ascii="Arial" w:hAnsi="Arial" w:cs="Arial"/>
          <w:b/>
          <w:sz w:val="20"/>
          <w:szCs w:val="20"/>
          <w:u w:val="single"/>
        </w:rPr>
      </w:pPr>
      <w:r w:rsidRPr="00341E5C">
        <w:rPr>
          <w:rFonts w:ascii="Arial" w:hAnsi="Arial" w:cs="Arial"/>
          <w:b/>
          <w:sz w:val="20"/>
          <w:szCs w:val="20"/>
          <w:u w:val="single"/>
        </w:rPr>
        <w:lastRenderedPageBreak/>
        <w:t>Presupuesto de Egresos Pagado</w:t>
      </w:r>
    </w:p>
    <w:p w:rsidR="00C1217E" w:rsidRDefault="00C1217E" w:rsidP="00C1217E">
      <w:pPr>
        <w:ind w:left="708"/>
        <w:jc w:val="both"/>
        <w:rPr>
          <w:rFonts w:ascii="Arial" w:hAnsi="Arial" w:cs="Arial"/>
          <w:sz w:val="20"/>
          <w:szCs w:val="20"/>
        </w:rPr>
      </w:pPr>
      <w:r w:rsidRPr="00341E5C">
        <w:rPr>
          <w:rFonts w:ascii="Arial" w:hAnsi="Arial" w:cs="Arial"/>
          <w:sz w:val="20"/>
          <w:szCs w:val="20"/>
        </w:rPr>
        <w:t>Refleja el momento de pago de las obligaciones, cuando se emite el cheque por el total o parcial de la obligación, el saldo representa las erogaciones totalmente liquidadas a la fecha de emisión del reporte.</w:t>
      </w:r>
    </w:p>
    <w:p w:rsidR="00C1217E" w:rsidRDefault="00C1217E" w:rsidP="00C1217E">
      <w:pPr>
        <w:jc w:val="both"/>
        <w:rPr>
          <w:rFonts w:ascii="Arial" w:hAnsi="Arial" w:cs="Arial"/>
          <w:sz w:val="20"/>
          <w:szCs w:val="20"/>
        </w:rPr>
      </w:pPr>
    </w:p>
    <w:p w:rsidR="00C1217E" w:rsidRPr="00341E5C" w:rsidRDefault="00C1217E" w:rsidP="00C1217E">
      <w:pPr>
        <w:spacing w:after="0"/>
        <w:jc w:val="both"/>
        <w:rPr>
          <w:rFonts w:ascii="Arial" w:hAnsi="Arial" w:cs="Arial"/>
          <w:b/>
          <w:sz w:val="20"/>
          <w:szCs w:val="20"/>
          <w:u w:val="single"/>
        </w:rPr>
      </w:pPr>
      <w:r w:rsidRPr="00341E5C">
        <w:rPr>
          <w:rFonts w:ascii="Arial" w:hAnsi="Arial" w:cs="Arial"/>
          <w:b/>
          <w:sz w:val="20"/>
          <w:szCs w:val="20"/>
          <w:u w:val="single"/>
        </w:rPr>
        <w:t>NOTAS DE GESTIÓN ADMINISTRATIVA</w:t>
      </w:r>
    </w:p>
    <w:p w:rsidR="00C1217E" w:rsidRPr="00D35820" w:rsidRDefault="00C1217E" w:rsidP="00C1217E">
      <w:pPr>
        <w:pStyle w:val="Prrafodelista"/>
        <w:ind w:left="0"/>
        <w:rPr>
          <w:rFonts w:ascii="Arial" w:hAnsi="Arial" w:cs="Arial"/>
          <w:b/>
          <w:color w:val="000000"/>
          <w:sz w:val="20"/>
          <w:szCs w:val="20"/>
        </w:rPr>
      </w:pPr>
    </w:p>
    <w:p w:rsidR="00C1217E" w:rsidRPr="00D35820" w:rsidRDefault="00C1217E" w:rsidP="00C1217E">
      <w:pPr>
        <w:pStyle w:val="Prrafodelista"/>
        <w:ind w:left="0"/>
        <w:rPr>
          <w:rFonts w:ascii="Arial" w:hAnsi="Arial" w:cs="Arial"/>
          <w:b/>
          <w:color w:val="000000"/>
          <w:sz w:val="20"/>
          <w:szCs w:val="20"/>
        </w:rPr>
      </w:pPr>
      <w:r w:rsidRPr="00D35820">
        <w:rPr>
          <w:rFonts w:ascii="Arial" w:hAnsi="Arial" w:cs="Arial"/>
          <w:b/>
          <w:color w:val="000000"/>
          <w:sz w:val="20"/>
          <w:szCs w:val="20"/>
        </w:rPr>
        <w:t>1.-INTRODUCCIÓN</w:t>
      </w:r>
    </w:p>
    <w:p w:rsidR="00C1217E" w:rsidRPr="00D35820" w:rsidRDefault="00C1217E" w:rsidP="00C1217E">
      <w:pPr>
        <w:pStyle w:val="Prrafodelista"/>
        <w:ind w:left="0"/>
        <w:rPr>
          <w:rFonts w:ascii="Arial" w:hAnsi="Arial" w:cs="Arial"/>
          <w:color w:val="000000"/>
          <w:sz w:val="20"/>
          <w:szCs w:val="20"/>
        </w:rPr>
      </w:pPr>
    </w:p>
    <w:p w:rsidR="00C1217E" w:rsidRPr="00D35820" w:rsidRDefault="00C1217E" w:rsidP="00C1217E">
      <w:pPr>
        <w:pStyle w:val="Prrafodelista"/>
        <w:ind w:left="0"/>
        <w:jc w:val="both"/>
        <w:rPr>
          <w:rFonts w:ascii="Arial" w:hAnsi="Arial" w:cs="Arial"/>
          <w:color w:val="000000"/>
          <w:sz w:val="20"/>
          <w:szCs w:val="20"/>
        </w:rPr>
      </w:pPr>
      <w:r w:rsidRPr="00D35820">
        <w:rPr>
          <w:rFonts w:ascii="Arial" w:hAnsi="Arial" w:cs="Arial"/>
          <w:color w:val="000000"/>
          <w:sz w:val="20"/>
          <w:szCs w:val="20"/>
        </w:rPr>
        <w:t>Los estados financieros  de la dependencia, proveen la información financiera a los principales usuario de la misma, así como al congreso del estado, a la Auditoria Superior del Estado de Coahuila y a los ciudadanos.</w:t>
      </w:r>
    </w:p>
    <w:p w:rsidR="00C1217E" w:rsidRPr="00D35820" w:rsidRDefault="00C1217E" w:rsidP="00C1217E">
      <w:pPr>
        <w:pStyle w:val="Prrafodelista"/>
        <w:ind w:left="0"/>
        <w:jc w:val="both"/>
        <w:rPr>
          <w:rFonts w:ascii="Arial" w:hAnsi="Arial" w:cs="Arial"/>
          <w:color w:val="000000"/>
          <w:sz w:val="20"/>
          <w:szCs w:val="20"/>
        </w:rPr>
      </w:pPr>
    </w:p>
    <w:p w:rsidR="00C1217E" w:rsidRPr="00D35820" w:rsidRDefault="00C1217E" w:rsidP="00C1217E">
      <w:pPr>
        <w:pStyle w:val="Prrafodelista"/>
        <w:ind w:left="0"/>
        <w:jc w:val="both"/>
        <w:rPr>
          <w:rFonts w:ascii="Arial" w:hAnsi="Arial" w:cs="Arial"/>
          <w:color w:val="000000"/>
          <w:sz w:val="20"/>
          <w:szCs w:val="20"/>
        </w:rPr>
      </w:pPr>
      <w:r w:rsidRPr="00D35820">
        <w:rPr>
          <w:rFonts w:ascii="Arial" w:hAnsi="Arial" w:cs="Arial"/>
          <w:color w:val="000000"/>
          <w:sz w:val="20"/>
          <w:szCs w:val="20"/>
        </w:rPr>
        <w:t>El objetivo del presente  documento es la revelación del contexto y de los aspectos económicos- financieros más relevantes que influyeron  en las decisiones del periodo, y que deberán  ser considerados en la elaboración de los estados financieros para la mayor  comprensión de los mismos y sus particularidades.</w:t>
      </w:r>
    </w:p>
    <w:p w:rsidR="00C1217E" w:rsidRPr="00D35820" w:rsidRDefault="00C1217E" w:rsidP="00C1217E">
      <w:pPr>
        <w:pStyle w:val="Prrafodelista"/>
        <w:ind w:left="0"/>
        <w:jc w:val="both"/>
        <w:rPr>
          <w:rFonts w:ascii="Arial" w:hAnsi="Arial" w:cs="Arial"/>
          <w:color w:val="000000"/>
          <w:sz w:val="20"/>
          <w:szCs w:val="20"/>
        </w:rPr>
      </w:pPr>
    </w:p>
    <w:p w:rsidR="00C1217E" w:rsidRPr="00D35820" w:rsidRDefault="00C1217E" w:rsidP="00C1217E">
      <w:pPr>
        <w:pStyle w:val="Prrafodelista"/>
        <w:ind w:left="0"/>
        <w:jc w:val="both"/>
        <w:rPr>
          <w:rFonts w:ascii="Arial" w:hAnsi="Arial" w:cs="Arial"/>
          <w:color w:val="000000"/>
          <w:sz w:val="20"/>
          <w:szCs w:val="20"/>
        </w:rPr>
      </w:pPr>
      <w:r w:rsidRPr="00D35820">
        <w:rPr>
          <w:rFonts w:ascii="Arial" w:hAnsi="Arial" w:cs="Arial"/>
          <w:color w:val="000000"/>
          <w:sz w:val="20"/>
          <w:szCs w:val="20"/>
        </w:rPr>
        <w:t>De esta manera, se informa y explica la respuesta del gobierno a las condiciones relacionadas con la información financiera de cada periodo de gestión; además expone aquellas políticas que podrían afectar la toma de decisiones en periodos posteriores.</w:t>
      </w:r>
    </w:p>
    <w:p w:rsidR="00C1217E" w:rsidRPr="00D35820" w:rsidRDefault="00C1217E" w:rsidP="00C1217E">
      <w:pPr>
        <w:pStyle w:val="Prrafodelista"/>
        <w:ind w:left="0"/>
        <w:rPr>
          <w:rFonts w:ascii="Arial" w:hAnsi="Arial" w:cs="Arial"/>
          <w:color w:val="000000"/>
          <w:sz w:val="20"/>
          <w:szCs w:val="20"/>
        </w:rPr>
      </w:pPr>
    </w:p>
    <w:p w:rsidR="00C1217E" w:rsidRDefault="00C1217E" w:rsidP="00C1217E">
      <w:pPr>
        <w:pStyle w:val="Prrafodelista"/>
        <w:ind w:left="0"/>
        <w:rPr>
          <w:rFonts w:ascii="Arial" w:hAnsi="Arial" w:cs="Arial"/>
          <w:b/>
          <w:color w:val="000000"/>
          <w:sz w:val="20"/>
          <w:szCs w:val="20"/>
        </w:rPr>
      </w:pPr>
    </w:p>
    <w:p w:rsidR="00C1217E" w:rsidRPr="00D35820" w:rsidRDefault="00C1217E" w:rsidP="00C1217E">
      <w:pPr>
        <w:pStyle w:val="Prrafodelista"/>
        <w:ind w:left="0"/>
        <w:rPr>
          <w:rFonts w:ascii="Arial" w:hAnsi="Arial" w:cs="Arial"/>
          <w:b/>
          <w:color w:val="000000"/>
          <w:sz w:val="20"/>
          <w:szCs w:val="20"/>
        </w:rPr>
      </w:pPr>
      <w:r w:rsidRPr="00D35820">
        <w:rPr>
          <w:rFonts w:ascii="Arial" w:hAnsi="Arial" w:cs="Arial"/>
          <w:b/>
          <w:color w:val="000000"/>
          <w:sz w:val="20"/>
          <w:szCs w:val="20"/>
        </w:rPr>
        <w:t>2.- PANORAMA ECONOMICO Y FINANCIERO</w:t>
      </w:r>
    </w:p>
    <w:p w:rsidR="00C1217E" w:rsidRPr="00D35820" w:rsidRDefault="00C1217E" w:rsidP="00C1217E">
      <w:pPr>
        <w:pStyle w:val="Prrafodelista"/>
        <w:ind w:left="0"/>
        <w:rPr>
          <w:rFonts w:ascii="Arial" w:hAnsi="Arial" w:cs="Arial"/>
          <w:b/>
          <w:color w:val="000000"/>
          <w:sz w:val="20"/>
          <w:szCs w:val="20"/>
        </w:rPr>
      </w:pPr>
    </w:p>
    <w:p w:rsidR="00C1217E" w:rsidRPr="00D35820" w:rsidRDefault="00C1217E" w:rsidP="00C1217E">
      <w:pPr>
        <w:pStyle w:val="Prrafodelista"/>
        <w:ind w:left="0"/>
        <w:rPr>
          <w:rFonts w:ascii="Arial" w:hAnsi="Arial" w:cs="Arial"/>
          <w:color w:val="000000"/>
          <w:sz w:val="20"/>
          <w:szCs w:val="20"/>
        </w:rPr>
      </w:pPr>
      <w:r w:rsidRPr="00D35820">
        <w:rPr>
          <w:rFonts w:ascii="Arial" w:hAnsi="Arial" w:cs="Arial"/>
          <w:color w:val="000000"/>
          <w:sz w:val="20"/>
          <w:szCs w:val="20"/>
        </w:rPr>
        <w:t>La dependencia   percibe ingresos propios, así como también ingresos federales  por diferentes conceptos.</w:t>
      </w:r>
    </w:p>
    <w:p w:rsidR="00C1217E" w:rsidRPr="00D35820" w:rsidRDefault="00C1217E" w:rsidP="00C1217E">
      <w:pPr>
        <w:pStyle w:val="Prrafodelista"/>
        <w:ind w:left="0"/>
        <w:rPr>
          <w:rFonts w:ascii="Arial" w:hAnsi="Arial" w:cs="Arial"/>
          <w:color w:val="000000"/>
          <w:sz w:val="20"/>
          <w:szCs w:val="20"/>
        </w:rPr>
      </w:pPr>
    </w:p>
    <w:p w:rsidR="00C1217E" w:rsidRPr="00D35820" w:rsidRDefault="00C1217E" w:rsidP="00C1217E">
      <w:pPr>
        <w:pStyle w:val="Prrafodelista"/>
        <w:ind w:left="0"/>
        <w:rPr>
          <w:rFonts w:ascii="Arial" w:hAnsi="Arial" w:cs="Arial"/>
          <w:b/>
          <w:color w:val="000000"/>
          <w:sz w:val="20"/>
          <w:szCs w:val="20"/>
        </w:rPr>
      </w:pPr>
    </w:p>
    <w:p w:rsidR="00C1217E" w:rsidRPr="00D35820" w:rsidRDefault="00C1217E" w:rsidP="00C1217E">
      <w:pPr>
        <w:pStyle w:val="Prrafodelista"/>
        <w:ind w:left="0"/>
        <w:rPr>
          <w:rFonts w:ascii="Arial" w:hAnsi="Arial" w:cs="Arial"/>
          <w:b/>
          <w:color w:val="000000"/>
          <w:sz w:val="20"/>
          <w:szCs w:val="20"/>
        </w:rPr>
      </w:pPr>
      <w:r w:rsidRPr="00D35820">
        <w:rPr>
          <w:rFonts w:ascii="Arial" w:hAnsi="Arial" w:cs="Arial"/>
          <w:b/>
          <w:color w:val="000000"/>
          <w:sz w:val="20"/>
          <w:szCs w:val="20"/>
        </w:rPr>
        <w:t>3.- AUTORIACIÓN E HISTORIA</w:t>
      </w:r>
    </w:p>
    <w:p w:rsidR="00C1217E" w:rsidRPr="00E30923" w:rsidRDefault="00C1217E" w:rsidP="00C1217E">
      <w:pPr>
        <w:spacing w:after="0"/>
        <w:jc w:val="both"/>
        <w:rPr>
          <w:rFonts w:ascii="Arial" w:hAnsi="Arial" w:cs="Arial"/>
          <w:b/>
          <w:sz w:val="20"/>
          <w:szCs w:val="20"/>
          <w:lang w:val="es-ES"/>
        </w:rPr>
      </w:pPr>
    </w:p>
    <w:p w:rsidR="00C1217E" w:rsidRPr="00E30923" w:rsidRDefault="00C1217E" w:rsidP="00C1217E">
      <w:pPr>
        <w:pStyle w:val="Prrafodelista"/>
        <w:numPr>
          <w:ilvl w:val="0"/>
          <w:numId w:val="5"/>
        </w:numPr>
        <w:jc w:val="both"/>
        <w:rPr>
          <w:rFonts w:ascii="Arial" w:hAnsi="Arial" w:cs="Arial"/>
          <w:b/>
          <w:sz w:val="20"/>
          <w:szCs w:val="20"/>
        </w:rPr>
      </w:pPr>
      <w:r w:rsidRPr="00E30923">
        <w:rPr>
          <w:rFonts w:ascii="Arial" w:hAnsi="Arial" w:cs="Arial"/>
          <w:b/>
          <w:sz w:val="20"/>
          <w:szCs w:val="20"/>
        </w:rPr>
        <w:t>Fecha de creación del ente</w:t>
      </w:r>
    </w:p>
    <w:p w:rsidR="00C1217E" w:rsidRPr="00E30923" w:rsidRDefault="00C1217E" w:rsidP="00C1217E">
      <w:pPr>
        <w:spacing w:after="0"/>
        <w:jc w:val="both"/>
        <w:rPr>
          <w:rFonts w:ascii="Arial" w:hAnsi="Arial" w:cs="Arial"/>
          <w:sz w:val="20"/>
          <w:szCs w:val="20"/>
          <w:lang w:val="es-ES"/>
        </w:rPr>
      </w:pPr>
    </w:p>
    <w:p w:rsidR="00C1217E" w:rsidRPr="00E30923" w:rsidRDefault="00C1217E" w:rsidP="00C1217E">
      <w:pPr>
        <w:spacing w:after="0"/>
        <w:jc w:val="both"/>
        <w:rPr>
          <w:rFonts w:ascii="Arial" w:hAnsi="Arial" w:cs="Arial"/>
          <w:sz w:val="20"/>
          <w:szCs w:val="20"/>
        </w:rPr>
      </w:pPr>
      <w:r w:rsidRPr="00E30923">
        <w:rPr>
          <w:rFonts w:ascii="Arial" w:hAnsi="Arial" w:cs="Arial"/>
          <w:sz w:val="20"/>
          <w:szCs w:val="20"/>
        </w:rPr>
        <w:t>Bajo decretó del 5 de septiembre de 1864 el entonces Presidente Benito Juárez elevo a la categoría de Villa al poblado ya con el nombre de Matamoros, siendo hasta el 27 de febrero de 1927 cuando se le concede el título de Ciudad.</w:t>
      </w:r>
    </w:p>
    <w:p w:rsidR="00C1217E" w:rsidRPr="00E30923" w:rsidRDefault="00C1217E" w:rsidP="00C1217E">
      <w:pPr>
        <w:pStyle w:val="Prrafodelista"/>
        <w:numPr>
          <w:ilvl w:val="0"/>
          <w:numId w:val="5"/>
        </w:numPr>
        <w:jc w:val="both"/>
        <w:rPr>
          <w:rFonts w:ascii="Arial" w:hAnsi="Arial" w:cs="Arial"/>
          <w:b/>
          <w:sz w:val="20"/>
          <w:szCs w:val="20"/>
        </w:rPr>
      </w:pPr>
      <w:r w:rsidRPr="00E30923">
        <w:rPr>
          <w:rFonts w:ascii="Arial" w:hAnsi="Arial" w:cs="Arial"/>
          <w:b/>
          <w:sz w:val="20"/>
          <w:szCs w:val="20"/>
        </w:rPr>
        <w:t>Principales cambios en su estructura.</w:t>
      </w:r>
    </w:p>
    <w:p w:rsidR="00C1217E" w:rsidRPr="00E30923" w:rsidRDefault="00C1217E" w:rsidP="00C1217E">
      <w:pPr>
        <w:spacing w:after="0"/>
        <w:jc w:val="both"/>
        <w:rPr>
          <w:rFonts w:ascii="Arial" w:hAnsi="Arial" w:cs="Arial"/>
          <w:b/>
          <w:sz w:val="20"/>
          <w:szCs w:val="20"/>
        </w:rPr>
      </w:pPr>
    </w:p>
    <w:p w:rsidR="00C1217E" w:rsidRPr="00E30923" w:rsidRDefault="00C1217E" w:rsidP="00C1217E">
      <w:pPr>
        <w:spacing w:after="0"/>
        <w:jc w:val="both"/>
        <w:rPr>
          <w:rFonts w:ascii="Arial" w:hAnsi="Arial" w:cs="Arial"/>
          <w:sz w:val="20"/>
          <w:szCs w:val="20"/>
        </w:rPr>
      </w:pPr>
      <w:r>
        <w:rPr>
          <w:rFonts w:ascii="Arial" w:hAnsi="Arial" w:cs="Arial"/>
          <w:sz w:val="20"/>
          <w:szCs w:val="20"/>
        </w:rPr>
        <w:t xml:space="preserve">Al 31 de Marzo </w:t>
      </w:r>
      <w:r w:rsidRPr="00E30923">
        <w:rPr>
          <w:rFonts w:ascii="Arial" w:hAnsi="Arial" w:cs="Arial"/>
          <w:sz w:val="20"/>
          <w:szCs w:val="20"/>
        </w:rPr>
        <w:t xml:space="preserve"> la dependencia no presenta  ningún cambio en su estructura.</w:t>
      </w:r>
    </w:p>
    <w:p w:rsidR="00C1217E" w:rsidRPr="008B6C4E" w:rsidRDefault="00C1217E" w:rsidP="00C1217E">
      <w:pPr>
        <w:pStyle w:val="Prrafodelista"/>
        <w:ind w:left="0"/>
        <w:rPr>
          <w:rFonts w:ascii="Arial" w:hAnsi="Arial" w:cs="Arial"/>
          <w:b/>
          <w:color w:val="000000"/>
          <w:sz w:val="20"/>
          <w:szCs w:val="20"/>
          <w:lang w:val="es-MX"/>
        </w:rPr>
      </w:pPr>
    </w:p>
    <w:p w:rsidR="00C1217E" w:rsidRPr="00D35820" w:rsidRDefault="00C1217E" w:rsidP="00C1217E">
      <w:pPr>
        <w:pStyle w:val="Prrafodelista"/>
        <w:ind w:left="0"/>
        <w:rPr>
          <w:rFonts w:ascii="Arial" w:hAnsi="Arial" w:cs="Arial"/>
          <w:b/>
          <w:color w:val="000000"/>
          <w:sz w:val="20"/>
          <w:szCs w:val="20"/>
        </w:rPr>
      </w:pPr>
    </w:p>
    <w:p w:rsidR="00C1217E" w:rsidRPr="00D35820" w:rsidRDefault="00C1217E" w:rsidP="00C1217E">
      <w:pPr>
        <w:pStyle w:val="Prrafodelista"/>
        <w:ind w:left="0"/>
        <w:rPr>
          <w:rFonts w:ascii="Arial" w:hAnsi="Arial" w:cs="Arial"/>
          <w:b/>
          <w:color w:val="000000"/>
          <w:sz w:val="20"/>
          <w:szCs w:val="20"/>
        </w:rPr>
      </w:pPr>
      <w:r w:rsidRPr="00D35820">
        <w:rPr>
          <w:rFonts w:ascii="Arial" w:hAnsi="Arial" w:cs="Arial"/>
          <w:b/>
          <w:color w:val="000000"/>
          <w:sz w:val="20"/>
          <w:szCs w:val="20"/>
        </w:rPr>
        <w:t>4.- ORGANIZACIÓN Y OBJETO SOCIAL</w:t>
      </w:r>
    </w:p>
    <w:p w:rsidR="00C1217E" w:rsidRDefault="00C1217E" w:rsidP="00C1217E">
      <w:pPr>
        <w:pStyle w:val="Prrafodelista"/>
        <w:ind w:left="786"/>
        <w:jc w:val="both"/>
        <w:rPr>
          <w:rFonts w:ascii="Arial" w:hAnsi="Arial" w:cs="Arial"/>
          <w:b/>
          <w:sz w:val="20"/>
          <w:szCs w:val="20"/>
        </w:rPr>
      </w:pPr>
    </w:p>
    <w:p w:rsidR="00C1217E" w:rsidRPr="00E30923" w:rsidRDefault="00C1217E" w:rsidP="00C1217E">
      <w:pPr>
        <w:pStyle w:val="Prrafodelista"/>
        <w:numPr>
          <w:ilvl w:val="0"/>
          <w:numId w:val="6"/>
        </w:numPr>
        <w:jc w:val="both"/>
        <w:rPr>
          <w:rFonts w:ascii="Arial" w:hAnsi="Arial" w:cs="Arial"/>
          <w:b/>
          <w:sz w:val="20"/>
          <w:szCs w:val="20"/>
        </w:rPr>
      </w:pPr>
      <w:r w:rsidRPr="00E30923">
        <w:rPr>
          <w:rFonts w:ascii="Arial" w:hAnsi="Arial" w:cs="Arial"/>
          <w:b/>
          <w:sz w:val="20"/>
          <w:szCs w:val="20"/>
        </w:rPr>
        <w:t>Objeto Social</w:t>
      </w:r>
    </w:p>
    <w:p w:rsidR="00C1217E" w:rsidRPr="00E30923" w:rsidRDefault="00C1217E" w:rsidP="00C1217E">
      <w:pPr>
        <w:spacing w:after="0"/>
        <w:jc w:val="both"/>
        <w:rPr>
          <w:rFonts w:ascii="Arial" w:hAnsi="Arial" w:cs="Arial"/>
          <w:sz w:val="20"/>
          <w:szCs w:val="20"/>
        </w:rPr>
      </w:pPr>
      <w:r w:rsidRPr="00E30923">
        <w:rPr>
          <w:rFonts w:ascii="Arial" w:hAnsi="Arial" w:cs="Arial"/>
          <w:b/>
          <w:sz w:val="20"/>
          <w:szCs w:val="20"/>
        </w:rPr>
        <w:tab/>
      </w:r>
    </w:p>
    <w:p w:rsidR="00C1217E" w:rsidRDefault="00C1217E" w:rsidP="00C1217E">
      <w:pPr>
        <w:spacing w:after="0"/>
        <w:jc w:val="both"/>
        <w:rPr>
          <w:rFonts w:ascii="Arial" w:hAnsi="Arial" w:cs="Arial"/>
          <w:sz w:val="20"/>
          <w:szCs w:val="20"/>
        </w:rPr>
      </w:pPr>
      <w:r w:rsidRPr="00E30923">
        <w:rPr>
          <w:rFonts w:ascii="Arial" w:hAnsi="Arial" w:cs="Arial"/>
          <w:sz w:val="20"/>
          <w:szCs w:val="20"/>
        </w:rPr>
        <w:t>El ente público es establecido por una legislación específica, la cual determina los objetivos de la misma, su ámbito de acción y sus limitaciones, así mismo, el ente público es aquel que tiene las atribuciones para asumir derechos, y contraer obligaciones derivadas de las facultades que le confieren los marcos jurídicos y técnicos que le apliquen; es decir, que maneje, utilice, recaude, ejecute o administre recursos públicos.</w:t>
      </w:r>
    </w:p>
    <w:p w:rsidR="00C1217E" w:rsidRDefault="00C1217E" w:rsidP="00C1217E">
      <w:pPr>
        <w:spacing w:after="0"/>
        <w:jc w:val="both"/>
        <w:rPr>
          <w:rFonts w:ascii="Arial" w:hAnsi="Arial" w:cs="Arial"/>
          <w:sz w:val="20"/>
          <w:szCs w:val="20"/>
        </w:rPr>
      </w:pPr>
    </w:p>
    <w:p w:rsidR="00C1217E" w:rsidRPr="00E30923" w:rsidRDefault="00C1217E" w:rsidP="00C1217E">
      <w:pPr>
        <w:spacing w:after="0"/>
        <w:jc w:val="both"/>
        <w:rPr>
          <w:rFonts w:ascii="Arial" w:hAnsi="Arial" w:cs="Arial"/>
          <w:sz w:val="20"/>
          <w:szCs w:val="20"/>
        </w:rPr>
      </w:pPr>
    </w:p>
    <w:p w:rsidR="00C1217E" w:rsidRPr="00E30923" w:rsidRDefault="00C1217E" w:rsidP="00C1217E">
      <w:pPr>
        <w:pStyle w:val="Prrafodelista"/>
        <w:numPr>
          <w:ilvl w:val="0"/>
          <w:numId w:val="6"/>
        </w:numPr>
        <w:jc w:val="both"/>
        <w:rPr>
          <w:rFonts w:ascii="Arial" w:hAnsi="Arial" w:cs="Arial"/>
          <w:b/>
          <w:sz w:val="20"/>
          <w:szCs w:val="20"/>
        </w:rPr>
      </w:pPr>
      <w:r w:rsidRPr="00E30923">
        <w:rPr>
          <w:rFonts w:ascii="Arial" w:hAnsi="Arial" w:cs="Arial"/>
          <w:b/>
          <w:sz w:val="20"/>
          <w:szCs w:val="20"/>
        </w:rPr>
        <w:lastRenderedPageBreak/>
        <w:t>Principal actividad</w:t>
      </w:r>
    </w:p>
    <w:p w:rsidR="00C1217E" w:rsidRPr="00E30923" w:rsidRDefault="00C1217E" w:rsidP="00C1217E">
      <w:pPr>
        <w:pStyle w:val="Prrafodelista"/>
        <w:ind w:left="720"/>
        <w:jc w:val="both"/>
        <w:rPr>
          <w:rFonts w:ascii="Arial" w:hAnsi="Arial" w:cs="Arial"/>
          <w:b/>
          <w:sz w:val="20"/>
          <w:szCs w:val="20"/>
        </w:rPr>
      </w:pPr>
    </w:p>
    <w:p w:rsidR="00C1217E" w:rsidRDefault="00C1217E" w:rsidP="00C1217E">
      <w:pPr>
        <w:spacing w:after="0"/>
        <w:jc w:val="both"/>
        <w:rPr>
          <w:rFonts w:ascii="Arial" w:hAnsi="Arial" w:cs="Arial"/>
          <w:b/>
          <w:sz w:val="20"/>
          <w:szCs w:val="20"/>
        </w:rPr>
      </w:pPr>
      <w:r w:rsidRPr="00E30923">
        <w:rPr>
          <w:rFonts w:ascii="Arial" w:hAnsi="Arial" w:cs="Arial"/>
          <w:sz w:val="20"/>
          <w:szCs w:val="20"/>
        </w:rPr>
        <w:t>La principal actividad  de la dep</w:t>
      </w:r>
      <w:r>
        <w:rPr>
          <w:rFonts w:ascii="Arial" w:hAnsi="Arial" w:cs="Arial"/>
          <w:sz w:val="20"/>
          <w:szCs w:val="20"/>
        </w:rPr>
        <w:t>endencia es que maneje, utilice</w:t>
      </w:r>
      <w:r w:rsidRPr="00E30923">
        <w:rPr>
          <w:rFonts w:ascii="Arial" w:hAnsi="Arial" w:cs="Arial"/>
          <w:sz w:val="20"/>
          <w:szCs w:val="20"/>
        </w:rPr>
        <w:t>,</w:t>
      </w:r>
      <w:r>
        <w:rPr>
          <w:rFonts w:ascii="Arial" w:hAnsi="Arial" w:cs="Arial"/>
          <w:sz w:val="20"/>
          <w:szCs w:val="20"/>
        </w:rPr>
        <w:t xml:space="preserve"> </w:t>
      </w:r>
      <w:r w:rsidRPr="00E30923">
        <w:rPr>
          <w:rFonts w:ascii="Arial" w:hAnsi="Arial" w:cs="Arial"/>
          <w:sz w:val="20"/>
          <w:szCs w:val="20"/>
        </w:rPr>
        <w:t>recaude, ejecute o administre los recursos propios y federales</w:t>
      </w:r>
      <w:r w:rsidRPr="00E30923">
        <w:rPr>
          <w:rFonts w:ascii="Arial" w:hAnsi="Arial" w:cs="Arial"/>
          <w:b/>
          <w:sz w:val="20"/>
          <w:szCs w:val="20"/>
        </w:rPr>
        <w:t>.</w:t>
      </w:r>
    </w:p>
    <w:p w:rsidR="00C1217E" w:rsidRPr="00E30923" w:rsidRDefault="00C1217E" w:rsidP="00C1217E">
      <w:pPr>
        <w:spacing w:after="0"/>
        <w:jc w:val="both"/>
        <w:rPr>
          <w:rFonts w:ascii="Arial" w:hAnsi="Arial" w:cs="Arial"/>
          <w:b/>
          <w:sz w:val="20"/>
          <w:szCs w:val="20"/>
        </w:rPr>
      </w:pPr>
    </w:p>
    <w:p w:rsidR="00C1217E" w:rsidRPr="00E30923" w:rsidRDefault="00C1217E" w:rsidP="00C1217E">
      <w:pPr>
        <w:pStyle w:val="Prrafodelista"/>
        <w:numPr>
          <w:ilvl w:val="0"/>
          <w:numId w:val="6"/>
        </w:numPr>
        <w:jc w:val="both"/>
        <w:rPr>
          <w:rFonts w:ascii="Arial" w:hAnsi="Arial" w:cs="Arial"/>
          <w:b/>
          <w:sz w:val="20"/>
          <w:szCs w:val="20"/>
        </w:rPr>
      </w:pPr>
      <w:r w:rsidRPr="00E30923">
        <w:rPr>
          <w:rFonts w:ascii="Arial" w:hAnsi="Arial" w:cs="Arial"/>
          <w:b/>
          <w:sz w:val="20"/>
          <w:szCs w:val="20"/>
        </w:rPr>
        <w:t>Periodo contable</w:t>
      </w:r>
    </w:p>
    <w:p w:rsidR="00C1217E" w:rsidRPr="00E30923" w:rsidRDefault="00C1217E" w:rsidP="00C1217E">
      <w:pPr>
        <w:pStyle w:val="Prrafodelista"/>
        <w:ind w:left="786"/>
        <w:jc w:val="both"/>
        <w:rPr>
          <w:rFonts w:ascii="Arial" w:hAnsi="Arial" w:cs="Arial"/>
          <w:b/>
          <w:sz w:val="20"/>
          <w:szCs w:val="20"/>
        </w:rPr>
      </w:pPr>
    </w:p>
    <w:p w:rsidR="00C1217E" w:rsidRPr="00E30923" w:rsidRDefault="00C1217E" w:rsidP="00C1217E">
      <w:pPr>
        <w:spacing w:after="0"/>
        <w:jc w:val="both"/>
        <w:rPr>
          <w:rFonts w:ascii="Arial" w:hAnsi="Arial" w:cs="Arial"/>
          <w:sz w:val="20"/>
          <w:szCs w:val="20"/>
        </w:rPr>
      </w:pPr>
      <w:r w:rsidRPr="00E30923">
        <w:rPr>
          <w:rFonts w:ascii="Arial" w:hAnsi="Arial" w:cs="Arial"/>
          <w:sz w:val="20"/>
          <w:szCs w:val="20"/>
        </w:rPr>
        <w:t>La vida del ente público se divide en periodos uniformes de un año de calendario, para efectos del registro de sus operaciones y de rendición de cuentas.</w:t>
      </w:r>
    </w:p>
    <w:p w:rsidR="00C1217E" w:rsidRDefault="00C1217E" w:rsidP="00C1217E">
      <w:pPr>
        <w:spacing w:after="0"/>
        <w:jc w:val="both"/>
        <w:rPr>
          <w:rFonts w:ascii="Arial" w:hAnsi="Arial" w:cs="Arial"/>
          <w:sz w:val="20"/>
          <w:szCs w:val="20"/>
        </w:rPr>
      </w:pPr>
      <w:r w:rsidRPr="00E30923">
        <w:rPr>
          <w:rFonts w:ascii="Arial" w:hAnsi="Arial" w:cs="Arial"/>
          <w:sz w:val="20"/>
          <w:szCs w:val="20"/>
        </w:rPr>
        <w:t>El periodo constitucional del R. Ayuntamiento, es de cuatro años a partir del 1 de enero de 2014 y hasta el 31 de diciembre de 2017, siendo este el segundo Ayuntamiento con una duración de 4 años.</w:t>
      </w:r>
    </w:p>
    <w:p w:rsidR="00C1217E" w:rsidRPr="00E30923" w:rsidRDefault="00C1217E" w:rsidP="00C1217E">
      <w:pPr>
        <w:spacing w:after="0"/>
        <w:jc w:val="both"/>
        <w:rPr>
          <w:rFonts w:ascii="Arial" w:hAnsi="Arial" w:cs="Arial"/>
          <w:sz w:val="20"/>
          <w:szCs w:val="20"/>
        </w:rPr>
      </w:pPr>
    </w:p>
    <w:p w:rsidR="00C1217E" w:rsidRPr="00E30923" w:rsidRDefault="00C1217E" w:rsidP="00C1217E">
      <w:pPr>
        <w:pStyle w:val="Prrafodelista"/>
        <w:numPr>
          <w:ilvl w:val="0"/>
          <w:numId w:val="6"/>
        </w:numPr>
        <w:jc w:val="both"/>
        <w:rPr>
          <w:rFonts w:ascii="Arial" w:hAnsi="Arial" w:cs="Arial"/>
          <w:b/>
          <w:sz w:val="20"/>
          <w:szCs w:val="20"/>
        </w:rPr>
      </w:pPr>
      <w:r w:rsidRPr="00E30923">
        <w:rPr>
          <w:rFonts w:ascii="Arial" w:hAnsi="Arial" w:cs="Arial"/>
          <w:b/>
          <w:sz w:val="20"/>
          <w:szCs w:val="20"/>
        </w:rPr>
        <w:t>Régimen Jurídico</w:t>
      </w:r>
    </w:p>
    <w:p w:rsidR="00C1217E" w:rsidRPr="00E30923" w:rsidRDefault="00C1217E" w:rsidP="00C1217E">
      <w:pPr>
        <w:pStyle w:val="Prrafodelista"/>
        <w:ind w:left="786"/>
        <w:jc w:val="both"/>
        <w:rPr>
          <w:rFonts w:ascii="Arial" w:hAnsi="Arial" w:cs="Arial"/>
          <w:b/>
          <w:sz w:val="20"/>
          <w:szCs w:val="20"/>
        </w:rPr>
      </w:pPr>
    </w:p>
    <w:p w:rsidR="00C1217E" w:rsidRDefault="00C1217E" w:rsidP="00C1217E">
      <w:pPr>
        <w:spacing w:after="0"/>
        <w:jc w:val="both"/>
        <w:rPr>
          <w:rFonts w:ascii="Arial" w:hAnsi="Arial" w:cs="Arial"/>
          <w:sz w:val="20"/>
          <w:szCs w:val="20"/>
        </w:rPr>
      </w:pPr>
      <w:r w:rsidRPr="00E30923">
        <w:rPr>
          <w:rFonts w:ascii="Arial" w:hAnsi="Arial" w:cs="Arial"/>
          <w:sz w:val="20"/>
          <w:szCs w:val="20"/>
        </w:rPr>
        <w:t>La Entidad tributa en el Titulo III de la Ley de Impuesto Sobre la Renta.- Régimen de las Personas Morales con Fines no Lucrativos.</w:t>
      </w:r>
    </w:p>
    <w:p w:rsidR="00C1217E" w:rsidRPr="00E30923" w:rsidRDefault="00C1217E" w:rsidP="00C1217E">
      <w:pPr>
        <w:spacing w:after="0"/>
        <w:jc w:val="both"/>
        <w:rPr>
          <w:rFonts w:ascii="Arial" w:hAnsi="Arial" w:cs="Arial"/>
          <w:sz w:val="20"/>
          <w:szCs w:val="20"/>
        </w:rPr>
      </w:pPr>
    </w:p>
    <w:p w:rsidR="00C1217E" w:rsidRPr="00E30923" w:rsidRDefault="00C1217E" w:rsidP="00C1217E">
      <w:pPr>
        <w:pStyle w:val="Prrafodelista"/>
        <w:numPr>
          <w:ilvl w:val="0"/>
          <w:numId w:val="6"/>
        </w:numPr>
        <w:jc w:val="both"/>
        <w:rPr>
          <w:rFonts w:ascii="Arial" w:hAnsi="Arial" w:cs="Arial"/>
          <w:b/>
          <w:sz w:val="20"/>
          <w:szCs w:val="20"/>
        </w:rPr>
      </w:pPr>
      <w:r w:rsidRPr="00E30923">
        <w:rPr>
          <w:rFonts w:ascii="Arial" w:hAnsi="Arial" w:cs="Arial"/>
          <w:b/>
          <w:sz w:val="20"/>
          <w:szCs w:val="20"/>
        </w:rPr>
        <w:t>Consideraciones fiscales  de la dependencia que revelan el tipo de contribuciones que está obligado a pagar o retener</w:t>
      </w:r>
    </w:p>
    <w:p w:rsidR="00C1217E" w:rsidRPr="00E30923" w:rsidRDefault="00C1217E" w:rsidP="00C1217E">
      <w:pPr>
        <w:spacing w:after="0"/>
        <w:jc w:val="both"/>
        <w:rPr>
          <w:rFonts w:ascii="Arial" w:hAnsi="Arial" w:cs="Arial"/>
          <w:sz w:val="20"/>
          <w:szCs w:val="20"/>
          <w:lang w:val="es-ES"/>
        </w:rPr>
      </w:pPr>
    </w:p>
    <w:p w:rsidR="00C1217E" w:rsidRPr="00E30923" w:rsidRDefault="00C1217E" w:rsidP="00C1217E">
      <w:pPr>
        <w:spacing w:after="0"/>
        <w:jc w:val="both"/>
        <w:rPr>
          <w:rFonts w:ascii="Arial" w:hAnsi="Arial" w:cs="Arial"/>
          <w:sz w:val="20"/>
          <w:szCs w:val="20"/>
        </w:rPr>
      </w:pPr>
      <w:r w:rsidRPr="00E30923">
        <w:rPr>
          <w:rFonts w:ascii="Arial" w:hAnsi="Arial" w:cs="Arial"/>
          <w:sz w:val="20"/>
          <w:szCs w:val="20"/>
          <w:lang w:val="es-ES"/>
        </w:rPr>
        <w:t xml:space="preserve">Las </w:t>
      </w:r>
      <w:r w:rsidRPr="00E30923">
        <w:rPr>
          <w:rFonts w:ascii="Arial" w:hAnsi="Arial" w:cs="Arial"/>
          <w:sz w:val="20"/>
          <w:szCs w:val="20"/>
        </w:rPr>
        <w:t>obligaciones son de conformidad con el artículo 86 fracción V párrafo 5, las de retener y enterar el impuesto y exigir la documentación que reúna los requisitos fiscales, cuando hagan pagos a terceros y estén obligados a ello en términos de la Ley.</w:t>
      </w:r>
    </w:p>
    <w:p w:rsidR="00C1217E" w:rsidRPr="00341E5C" w:rsidRDefault="00C1217E" w:rsidP="00C1217E">
      <w:pPr>
        <w:spacing w:after="0"/>
        <w:jc w:val="both"/>
        <w:rPr>
          <w:rFonts w:ascii="Arial" w:hAnsi="Arial" w:cs="Arial"/>
          <w:sz w:val="20"/>
          <w:szCs w:val="20"/>
        </w:rPr>
      </w:pPr>
    </w:p>
    <w:p w:rsidR="00C1217E" w:rsidRDefault="00C1217E" w:rsidP="00C1217E">
      <w:pPr>
        <w:spacing w:after="0"/>
        <w:jc w:val="both"/>
        <w:rPr>
          <w:rFonts w:ascii="Arial" w:hAnsi="Arial" w:cs="Arial"/>
          <w:b/>
          <w:sz w:val="20"/>
          <w:szCs w:val="20"/>
        </w:rPr>
      </w:pPr>
      <w:r w:rsidRPr="00341E5C">
        <w:rPr>
          <w:rFonts w:ascii="Arial" w:hAnsi="Arial" w:cs="Arial"/>
          <w:b/>
          <w:sz w:val="20"/>
          <w:szCs w:val="20"/>
        </w:rPr>
        <w:t xml:space="preserve">  MARCO JURIDICO APLICABLE.</w:t>
      </w:r>
    </w:p>
    <w:p w:rsidR="00C1217E" w:rsidRPr="00341E5C" w:rsidRDefault="00C1217E" w:rsidP="00C1217E">
      <w:pPr>
        <w:spacing w:after="0"/>
        <w:jc w:val="both"/>
        <w:rPr>
          <w:rFonts w:ascii="Arial" w:hAnsi="Arial" w:cs="Arial"/>
          <w:b/>
          <w:sz w:val="20"/>
          <w:szCs w:val="20"/>
        </w:rPr>
      </w:pPr>
    </w:p>
    <w:p w:rsidR="00C1217E" w:rsidRPr="00341E5C" w:rsidRDefault="00C1217E" w:rsidP="00C1217E">
      <w:pPr>
        <w:numPr>
          <w:ilvl w:val="0"/>
          <w:numId w:val="4"/>
        </w:numPr>
        <w:spacing w:after="0" w:line="240" w:lineRule="auto"/>
        <w:jc w:val="both"/>
        <w:rPr>
          <w:rFonts w:ascii="Arial" w:hAnsi="Arial" w:cs="Arial"/>
          <w:sz w:val="20"/>
          <w:szCs w:val="20"/>
        </w:rPr>
      </w:pPr>
      <w:r w:rsidRPr="00341E5C">
        <w:rPr>
          <w:rFonts w:ascii="Arial" w:hAnsi="Arial" w:cs="Arial"/>
          <w:sz w:val="20"/>
          <w:szCs w:val="20"/>
        </w:rPr>
        <w:t>Constitución Política  de los Estados Unidos Mexicanos</w:t>
      </w:r>
    </w:p>
    <w:p w:rsidR="00C1217E" w:rsidRPr="00341E5C" w:rsidRDefault="00C1217E" w:rsidP="00C1217E">
      <w:pPr>
        <w:numPr>
          <w:ilvl w:val="0"/>
          <w:numId w:val="4"/>
        </w:numPr>
        <w:spacing w:after="0" w:line="240" w:lineRule="auto"/>
        <w:jc w:val="both"/>
        <w:rPr>
          <w:rFonts w:ascii="Arial" w:hAnsi="Arial" w:cs="Arial"/>
          <w:sz w:val="20"/>
          <w:szCs w:val="20"/>
        </w:rPr>
      </w:pPr>
      <w:r w:rsidRPr="00341E5C">
        <w:rPr>
          <w:rFonts w:ascii="Arial" w:hAnsi="Arial" w:cs="Arial"/>
          <w:sz w:val="20"/>
          <w:szCs w:val="20"/>
        </w:rPr>
        <w:t>Constitución Política del Estado de Coahuila de Zaragoza</w:t>
      </w:r>
    </w:p>
    <w:p w:rsidR="00C1217E" w:rsidRPr="00341E5C" w:rsidRDefault="00C1217E" w:rsidP="00C1217E">
      <w:pPr>
        <w:numPr>
          <w:ilvl w:val="0"/>
          <w:numId w:val="4"/>
        </w:numPr>
        <w:spacing w:after="0" w:line="240" w:lineRule="auto"/>
        <w:jc w:val="both"/>
        <w:rPr>
          <w:rFonts w:ascii="Arial" w:hAnsi="Arial" w:cs="Arial"/>
          <w:sz w:val="20"/>
          <w:szCs w:val="20"/>
        </w:rPr>
      </w:pPr>
      <w:r w:rsidRPr="00341E5C">
        <w:rPr>
          <w:rFonts w:ascii="Arial" w:hAnsi="Arial" w:cs="Arial"/>
          <w:sz w:val="20"/>
          <w:szCs w:val="20"/>
        </w:rPr>
        <w:t>Ley de Rendición de Cuentas y Fiscalización Superior para el Estado de Coahuila</w:t>
      </w:r>
    </w:p>
    <w:p w:rsidR="00C1217E" w:rsidRPr="00341E5C" w:rsidRDefault="00C1217E" w:rsidP="00C1217E">
      <w:pPr>
        <w:numPr>
          <w:ilvl w:val="0"/>
          <w:numId w:val="4"/>
        </w:numPr>
        <w:spacing w:after="0" w:line="240" w:lineRule="auto"/>
        <w:jc w:val="both"/>
        <w:rPr>
          <w:rFonts w:ascii="Arial" w:hAnsi="Arial" w:cs="Arial"/>
          <w:sz w:val="20"/>
          <w:szCs w:val="20"/>
        </w:rPr>
      </w:pPr>
      <w:r w:rsidRPr="00341E5C">
        <w:rPr>
          <w:rFonts w:ascii="Arial" w:hAnsi="Arial" w:cs="Arial"/>
          <w:sz w:val="20"/>
          <w:szCs w:val="20"/>
        </w:rPr>
        <w:t>Código Municipal para el Estado de Coahuila de Zaragoza</w:t>
      </w:r>
    </w:p>
    <w:p w:rsidR="00C1217E" w:rsidRPr="00341E5C" w:rsidRDefault="00C1217E" w:rsidP="00C1217E">
      <w:pPr>
        <w:numPr>
          <w:ilvl w:val="0"/>
          <w:numId w:val="4"/>
        </w:numPr>
        <w:spacing w:after="0" w:line="240" w:lineRule="auto"/>
        <w:jc w:val="both"/>
        <w:rPr>
          <w:rFonts w:ascii="Arial" w:hAnsi="Arial" w:cs="Arial"/>
          <w:sz w:val="20"/>
          <w:szCs w:val="20"/>
        </w:rPr>
      </w:pPr>
      <w:r w:rsidRPr="00341E5C">
        <w:rPr>
          <w:rFonts w:ascii="Arial" w:hAnsi="Arial" w:cs="Arial"/>
          <w:sz w:val="20"/>
          <w:szCs w:val="20"/>
        </w:rPr>
        <w:t>Código Financiero para los Municipios del Estado de Coahuila de Zaragoza.</w:t>
      </w:r>
    </w:p>
    <w:p w:rsidR="00C1217E" w:rsidRPr="00341E5C" w:rsidRDefault="00C1217E" w:rsidP="00C1217E">
      <w:pPr>
        <w:numPr>
          <w:ilvl w:val="0"/>
          <w:numId w:val="4"/>
        </w:numPr>
        <w:spacing w:after="0" w:line="240" w:lineRule="auto"/>
        <w:jc w:val="both"/>
        <w:rPr>
          <w:rFonts w:ascii="Arial" w:hAnsi="Arial" w:cs="Arial"/>
          <w:sz w:val="20"/>
          <w:szCs w:val="20"/>
        </w:rPr>
      </w:pPr>
      <w:r w:rsidRPr="00341E5C">
        <w:rPr>
          <w:rFonts w:ascii="Arial" w:hAnsi="Arial" w:cs="Arial"/>
          <w:sz w:val="20"/>
          <w:szCs w:val="20"/>
        </w:rPr>
        <w:t>Ley General de Contabilidad Gubernamental.</w:t>
      </w:r>
    </w:p>
    <w:p w:rsidR="00C1217E" w:rsidRPr="00341E5C" w:rsidRDefault="00C1217E" w:rsidP="00C1217E">
      <w:pPr>
        <w:numPr>
          <w:ilvl w:val="0"/>
          <w:numId w:val="4"/>
        </w:numPr>
        <w:spacing w:after="0" w:line="240" w:lineRule="auto"/>
        <w:jc w:val="both"/>
        <w:rPr>
          <w:rFonts w:ascii="Arial" w:hAnsi="Arial" w:cs="Arial"/>
          <w:sz w:val="20"/>
          <w:szCs w:val="20"/>
        </w:rPr>
      </w:pPr>
      <w:r w:rsidRPr="00341E5C">
        <w:rPr>
          <w:rFonts w:ascii="Arial" w:hAnsi="Arial" w:cs="Arial"/>
          <w:sz w:val="20"/>
          <w:szCs w:val="20"/>
        </w:rPr>
        <w:t>Normatividad emitida por el CONAC</w:t>
      </w:r>
    </w:p>
    <w:p w:rsidR="00C1217E" w:rsidRPr="00341E5C" w:rsidRDefault="00C1217E" w:rsidP="00C1217E">
      <w:pPr>
        <w:spacing w:after="0"/>
        <w:jc w:val="both"/>
        <w:rPr>
          <w:rFonts w:ascii="Arial" w:hAnsi="Arial" w:cs="Arial"/>
          <w:sz w:val="20"/>
          <w:szCs w:val="20"/>
        </w:rPr>
      </w:pPr>
    </w:p>
    <w:p w:rsidR="00C1217E" w:rsidRPr="00E30923" w:rsidRDefault="00C1217E" w:rsidP="00C1217E">
      <w:pPr>
        <w:pStyle w:val="Prrafodelista"/>
        <w:numPr>
          <w:ilvl w:val="0"/>
          <w:numId w:val="6"/>
        </w:numPr>
        <w:jc w:val="both"/>
        <w:rPr>
          <w:rFonts w:ascii="Arial" w:hAnsi="Arial" w:cs="Arial"/>
          <w:b/>
          <w:sz w:val="20"/>
          <w:szCs w:val="20"/>
        </w:rPr>
      </w:pPr>
      <w:r w:rsidRPr="00E30923">
        <w:rPr>
          <w:rFonts w:ascii="Arial" w:hAnsi="Arial" w:cs="Arial"/>
          <w:b/>
          <w:sz w:val="20"/>
          <w:szCs w:val="20"/>
        </w:rPr>
        <w:t>Estructura organizacional básica.</w:t>
      </w:r>
    </w:p>
    <w:p w:rsidR="00C1217E" w:rsidRPr="00E30923" w:rsidRDefault="00C1217E" w:rsidP="00C1217E">
      <w:pPr>
        <w:spacing w:after="0"/>
        <w:jc w:val="both"/>
        <w:rPr>
          <w:rFonts w:ascii="Arial" w:hAnsi="Arial" w:cs="Arial"/>
          <w:sz w:val="20"/>
          <w:szCs w:val="20"/>
        </w:rPr>
      </w:pPr>
    </w:p>
    <w:p w:rsidR="00C1217E" w:rsidRPr="00E30923" w:rsidRDefault="00C1217E" w:rsidP="00C1217E">
      <w:pPr>
        <w:spacing w:after="0"/>
        <w:jc w:val="both"/>
        <w:rPr>
          <w:rFonts w:ascii="Arial" w:hAnsi="Arial" w:cs="Arial"/>
          <w:sz w:val="20"/>
          <w:szCs w:val="20"/>
        </w:rPr>
      </w:pPr>
      <w:r w:rsidRPr="00E30923">
        <w:rPr>
          <w:rFonts w:ascii="Arial" w:hAnsi="Arial" w:cs="Arial"/>
          <w:sz w:val="20"/>
          <w:szCs w:val="20"/>
        </w:rPr>
        <w:t>La estructura organizacional del  Ayuntamiento está conformado por:</w:t>
      </w:r>
    </w:p>
    <w:p w:rsidR="00C1217E" w:rsidRPr="00E30923" w:rsidRDefault="00C1217E" w:rsidP="00C1217E">
      <w:pPr>
        <w:pStyle w:val="Prrafodelista"/>
        <w:numPr>
          <w:ilvl w:val="0"/>
          <w:numId w:val="7"/>
        </w:numPr>
        <w:jc w:val="both"/>
        <w:rPr>
          <w:rFonts w:ascii="Arial" w:hAnsi="Arial" w:cs="Arial"/>
          <w:sz w:val="20"/>
          <w:szCs w:val="20"/>
        </w:rPr>
      </w:pPr>
      <w:r w:rsidRPr="00E30923">
        <w:rPr>
          <w:rFonts w:ascii="Arial" w:hAnsi="Arial" w:cs="Arial"/>
          <w:sz w:val="20"/>
          <w:szCs w:val="20"/>
        </w:rPr>
        <w:t>Presidente Municipal.</w:t>
      </w:r>
    </w:p>
    <w:p w:rsidR="00C1217E" w:rsidRPr="00E30923" w:rsidRDefault="00C1217E" w:rsidP="00C1217E">
      <w:pPr>
        <w:pStyle w:val="Prrafodelista"/>
        <w:numPr>
          <w:ilvl w:val="0"/>
          <w:numId w:val="7"/>
        </w:numPr>
        <w:jc w:val="both"/>
        <w:rPr>
          <w:rFonts w:ascii="Arial" w:hAnsi="Arial" w:cs="Arial"/>
          <w:sz w:val="20"/>
          <w:szCs w:val="20"/>
        </w:rPr>
      </w:pPr>
      <w:r w:rsidRPr="00E30923">
        <w:rPr>
          <w:rFonts w:ascii="Arial" w:hAnsi="Arial" w:cs="Arial"/>
          <w:sz w:val="20"/>
          <w:szCs w:val="20"/>
        </w:rPr>
        <w:t>Síndicos.</w:t>
      </w:r>
    </w:p>
    <w:p w:rsidR="00C1217E" w:rsidRPr="00E30923" w:rsidRDefault="00C1217E" w:rsidP="00C1217E">
      <w:pPr>
        <w:spacing w:after="0"/>
        <w:jc w:val="both"/>
        <w:rPr>
          <w:rFonts w:ascii="Arial" w:hAnsi="Arial" w:cs="Arial"/>
          <w:sz w:val="20"/>
          <w:szCs w:val="20"/>
        </w:rPr>
      </w:pPr>
      <w:r w:rsidRPr="00E30923">
        <w:rPr>
          <w:rFonts w:ascii="Arial" w:hAnsi="Arial" w:cs="Arial"/>
          <w:sz w:val="20"/>
          <w:szCs w:val="20"/>
          <w:lang w:val="es-ES"/>
        </w:rPr>
        <w:t xml:space="preserve">   </w:t>
      </w:r>
      <w:r w:rsidRPr="00E30923">
        <w:rPr>
          <w:rFonts w:ascii="Arial" w:hAnsi="Arial" w:cs="Arial"/>
          <w:sz w:val="20"/>
          <w:szCs w:val="20"/>
        </w:rPr>
        <w:t xml:space="preserve"> 15    Regidores (Un Presidente, un Síndico y nueve Regidores de mayoría, un Síndico de primera minoría y seis Regidores de representación proporcional)</w:t>
      </w:r>
    </w:p>
    <w:p w:rsidR="00C1217E" w:rsidRPr="00E30923" w:rsidRDefault="00C1217E" w:rsidP="00C1217E">
      <w:pPr>
        <w:spacing w:after="0"/>
        <w:jc w:val="both"/>
        <w:rPr>
          <w:rFonts w:ascii="Arial" w:hAnsi="Arial" w:cs="Arial"/>
          <w:sz w:val="20"/>
          <w:szCs w:val="20"/>
        </w:rPr>
      </w:pPr>
      <w:r w:rsidRPr="00E30923">
        <w:rPr>
          <w:rFonts w:ascii="Arial" w:hAnsi="Arial" w:cs="Arial"/>
          <w:sz w:val="20"/>
          <w:szCs w:val="20"/>
        </w:rPr>
        <w:t>Esto de conformidad con el artículo 19 del Código Electoral del Estado de Coahuila de Zaragoza.</w:t>
      </w:r>
    </w:p>
    <w:p w:rsidR="00C1217E" w:rsidRPr="00E30923" w:rsidRDefault="00C1217E" w:rsidP="00C1217E">
      <w:pPr>
        <w:spacing w:after="0"/>
        <w:jc w:val="both"/>
        <w:rPr>
          <w:rFonts w:ascii="Arial" w:hAnsi="Arial" w:cs="Arial"/>
          <w:sz w:val="20"/>
          <w:szCs w:val="20"/>
        </w:rPr>
      </w:pPr>
    </w:p>
    <w:p w:rsidR="00012081" w:rsidRDefault="00012081" w:rsidP="00C1217E">
      <w:pPr>
        <w:pStyle w:val="Prrafodelista"/>
        <w:ind w:left="0"/>
        <w:rPr>
          <w:rFonts w:ascii="Arial" w:hAnsi="Arial" w:cs="Arial"/>
          <w:b/>
          <w:color w:val="000000"/>
          <w:sz w:val="20"/>
          <w:szCs w:val="20"/>
        </w:rPr>
      </w:pPr>
    </w:p>
    <w:p w:rsidR="00012081" w:rsidRDefault="00012081" w:rsidP="00C1217E">
      <w:pPr>
        <w:pStyle w:val="Prrafodelista"/>
        <w:ind w:left="0"/>
        <w:rPr>
          <w:rFonts w:ascii="Arial" w:hAnsi="Arial" w:cs="Arial"/>
          <w:b/>
          <w:color w:val="000000"/>
          <w:sz w:val="20"/>
          <w:szCs w:val="20"/>
        </w:rPr>
      </w:pPr>
    </w:p>
    <w:p w:rsidR="00012081" w:rsidRDefault="00012081" w:rsidP="00C1217E">
      <w:pPr>
        <w:pStyle w:val="Prrafodelista"/>
        <w:ind w:left="0"/>
        <w:rPr>
          <w:rFonts w:ascii="Arial" w:hAnsi="Arial" w:cs="Arial"/>
          <w:b/>
          <w:color w:val="000000"/>
          <w:sz w:val="20"/>
          <w:szCs w:val="20"/>
        </w:rPr>
      </w:pPr>
    </w:p>
    <w:p w:rsidR="00012081" w:rsidRDefault="00012081" w:rsidP="00C1217E">
      <w:pPr>
        <w:pStyle w:val="Prrafodelista"/>
        <w:ind w:left="0"/>
        <w:rPr>
          <w:rFonts w:ascii="Arial" w:hAnsi="Arial" w:cs="Arial"/>
          <w:b/>
          <w:color w:val="000000"/>
          <w:sz w:val="20"/>
          <w:szCs w:val="20"/>
        </w:rPr>
      </w:pPr>
    </w:p>
    <w:p w:rsidR="00C1217E" w:rsidRPr="00D35820" w:rsidRDefault="00C1217E" w:rsidP="00C1217E">
      <w:pPr>
        <w:pStyle w:val="Prrafodelista"/>
        <w:ind w:left="0"/>
        <w:rPr>
          <w:rFonts w:ascii="Arial" w:hAnsi="Arial" w:cs="Arial"/>
          <w:b/>
          <w:color w:val="000000"/>
          <w:sz w:val="20"/>
          <w:szCs w:val="20"/>
        </w:rPr>
      </w:pPr>
      <w:r w:rsidRPr="00D35820">
        <w:rPr>
          <w:rFonts w:ascii="Arial" w:hAnsi="Arial" w:cs="Arial"/>
          <w:b/>
          <w:color w:val="000000"/>
          <w:sz w:val="20"/>
          <w:szCs w:val="20"/>
        </w:rPr>
        <w:t>5.- BASES DE  PREPARACIÓ</w:t>
      </w:r>
      <w:r>
        <w:rPr>
          <w:rFonts w:ascii="Arial" w:hAnsi="Arial" w:cs="Arial"/>
          <w:b/>
          <w:color w:val="000000"/>
          <w:sz w:val="20"/>
          <w:szCs w:val="20"/>
        </w:rPr>
        <w:t>N</w:t>
      </w:r>
      <w:r w:rsidRPr="00D35820">
        <w:rPr>
          <w:rFonts w:ascii="Arial" w:hAnsi="Arial" w:cs="Arial"/>
          <w:b/>
          <w:color w:val="000000"/>
          <w:sz w:val="20"/>
          <w:szCs w:val="20"/>
        </w:rPr>
        <w:t xml:space="preserve"> DE LOS ESTADOS FINANCIEROS</w:t>
      </w:r>
    </w:p>
    <w:p w:rsidR="00C1217E" w:rsidRPr="00E30923" w:rsidRDefault="00C1217E" w:rsidP="00C1217E">
      <w:pPr>
        <w:spacing w:after="0"/>
        <w:jc w:val="both"/>
        <w:rPr>
          <w:rFonts w:ascii="Arial" w:hAnsi="Arial" w:cs="Arial"/>
          <w:sz w:val="20"/>
          <w:szCs w:val="20"/>
        </w:rPr>
      </w:pPr>
    </w:p>
    <w:p w:rsidR="00C1217E" w:rsidRPr="00D35820" w:rsidRDefault="00C1217E" w:rsidP="00C1217E">
      <w:pPr>
        <w:pStyle w:val="Prrafodelista"/>
        <w:numPr>
          <w:ilvl w:val="0"/>
          <w:numId w:val="9"/>
        </w:numPr>
        <w:contextualSpacing/>
        <w:jc w:val="both"/>
        <w:rPr>
          <w:rFonts w:ascii="Tahoma" w:hAnsi="Tahoma" w:cs="Tahoma"/>
          <w:color w:val="000000"/>
          <w:sz w:val="20"/>
          <w:szCs w:val="20"/>
        </w:rPr>
      </w:pPr>
      <w:r w:rsidRPr="00D35820">
        <w:rPr>
          <w:rFonts w:ascii="Tahoma" w:hAnsi="Tahoma" w:cs="Tahoma"/>
          <w:color w:val="000000"/>
          <w:sz w:val="20"/>
          <w:szCs w:val="20"/>
        </w:rPr>
        <w:t>La elaboración y presentación de los estados financieros y sus notas cumpliendo con la normatividad como lo indica el Consejo Nacional de Armonización Contable. (CONAC)</w:t>
      </w:r>
    </w:p>
    <w:p w:rsidR="00C1217E" w:rsidRPr="00D35820" w:rsidRDefault="00C1217E" w:rsidP="00C1217E">
      <w:pPr>
        <w:pStyle w:val="Prrafodelista"/>
        <w:jc w:val="both"/>
        <w:rPr>
          <w:rFonts w:ascii="Tahoma" w:hAnsi="Tahoma" w:cs="Tahoma"/>
          <w:color w:val="000000"/>
          <w:sz w:val="20"/>
          <w:szCs w:val="20"/>
        </w:rPr>
      </w:pPr>
    </w:p>
    <w:p w:rsidR="00C1217E" w:rsidRPr="00D35820" w:rsidRDefault="00C1217E" w:rsidP="00C1217E">
      <w:pPr>
        <w:pStyle w:val="Prrafodelista"/>
        <w:numPr>
          <w:ilvl w:val="0"/>
          <w:numId w:val="9"/>
        </w:numPr>
        <w:contextualSpacing/>
        <w:jc w:val="both"/>
        <w:rPr>
          <w:rFonts w:ascii="Tahoma" w:hAnsi="Tahoma" w:cs="Tahoma"/>
          <w:color w:val="000000"/>
          <w:sz w:val="20"/>
          <w:szCs w:val="20"/>
        </w:rPr>
      </w:pPr>
      <w:r w:rsidRPr="00D35820">
        <w:rPr>
          <w:rFonts w:ascii="Tahoma" w:hAnsi="Tahoma" w:cs="Tahoma"/>
          <w:color w:val="000000"/>
          <w:sz w:val="20"/>
          <w:szCs w:val="20"/>
        </w:rPr>
        <w:t>Que el registro de las operaciones y la elaboración de los estados financieros se encuentren aplicados los postulados básicos de contabilidad gubernamental correspondientes.</w:t>
      </w:r>
    </w:p>
    <w:p w:rsidR="00C1217E" w:rsidRPr="00D35820" w:rsidRDefault="00C1217E" w:rsidP="00C1217E">
      <w:pPr>
        <w:pStyle w:val="Prrafodelista"/>
        <w:rPr>
          <w:rFonts w:ascii="Tahoma" w:hAnsi="Tahoma" w:cs="Tahoma"/>
          <w:color w:val="000000"/>
          <w:sz w:val="20"/>
          <w:szCs w:val="20"/>
        </w:rPr>
      </w:pPr>
    </w:p>
    <w:p w:rsidR="00C1217E" w:rsidRPr="00D35820" w:rsidRDefault="00C1217E" w:rsidP="00C1217E">
      <w:pPr>
        <w:pStyle w:val="Prrafodelista"/>
        <w:numPr>
          <w:ilvl w:val="0"/>
          <w:numId w:val="9"/>
        </w:numPr>
        <w:contextualSpacing/>
        <w:jc w:val="both"/>
        <w:rPr>
          <w:rFonts w:ascii="Tahoma" w:hAnsi="Tahoma" w:cs="Tahoma"/>
          <w:color w:val="000000"/>
          <w:sz w:val="20"/>
          <w:szCs w:val="20"/>
        </w:rPr>
      </w:pPr>
      <w:r w:rsidRPr="00D35820">
        <w:rPr>
          <w:rFonts w:ascii="Tahoma" w:hAnsi="Tahoma" w:cs="Tahoma"/>
          <w:color w:val="000000"/>
          <w:sz w:val="20"/>
          <w:szCs w:val="20"/>
        </w:rPr>
        <w:t>La dependencia  implemento el sistema de contabilidad gubernamental denominado ”sistema integral de información financiera” el cual cumple con las características necesarias emitidas por la ley  correspondiente, el cual integra en forma automática la operación contable con el ejercicio presupuestario; realiza los registros considerando la  base acumulativa (devengado)  de las transacciones; registra de manera automática y por única vez los momentos contables en los egresos (aprobado, modificado, comprometido, devengado, ejercido y pagado) y en los ingresos el (estimado, modificado, devengado y recaudado)</w:t>
      </w:r>
    </w:p>
    <w:p w:rsidR="00C1217E" w:rsidRPr="00D35820" w:rsidRDefault="00C1217E" w:rsidP="00C1217E">
      <w:pPr>
        <w:pStyle w:val="Prrafodelista"/>
        <w:rPr>
          <w:rFonts w:ascii="Tahoma" w:hAnsi="Tahoma" w:cs="Tahoma"/>
          <w:color w:val="000000"/>
          <w:sz w:val="20"/>
          <w:szCs w:val="20"/>
        </w:rPr>
      </w:pPr>
    </w:p>
    <w:p w:rsidR="00C1217E" w:rsidRPr="00D35820" w:rsidRDefault="00C1217E" w:rsidP="00C1217E">
      <w:pPr>
        <w:pStyle w:val="Prrafodelista"/>
        <w:jc w:val="both"/>
        <w:rPr>
          <w:rFonts w:ascii="Tahoma" w:hAnsi="Tahoma" w:cs="Tahoma"/>
          <w:color w:val="000000"/>
          <w:sz w:val="20"/>
          <w:szCs w:val="20"/>
        </w:rPr>
      </w:pPr>
      <w:r w:rsidRPr="00D35820">
        <w:rPr>
          <w:rFonts w:ascii="Tahoma" w:hAnsi="Tahoma" w:cs="Tahoma"/>
          <w:color w:val="000000"/>
          <w:sz w:val="20"/>
          <w:szCs w:val="20"/>
        </w:rPr>
        <w:t>Este programa está diseñado de forma tal, que permite el procesamiento y generación de los siguientes reportes:</w:t>
      </w:r>
    </w:p>
    <w:p w:rsidR="00C1217E" w:rsidRPr="00D35820" w:rsidRDefault="00C1217E" w:rsidP="00C1217E">
      <w:pPr>
        <w:pStyle w:val="Prrafodelista"/>
        <w:jc w:val="both"/>
        <w:rPr>
          <w:rFonts w:ascii="Tahoma" w:hAnsi="Tahoma" w:cs="Tahoma"/>
          <w:color w:val="000000"/>
          <w:sz w:val="20"/>
          <w:szCs w:val="20"/>
        </w:rPr>
      </w:pPr>
    </w:p>
    <w:p w:rsidR="00C1217E" w:rsidRPr="00D35820" w:rsidRDefault="00C1217E" w:rsidP="00C1217E">
      <w:pPr>
        <w:pStyle w:val="Prrafodelista"/>
        <w:numPr>
          <w:ilvl w:val="0"/>
          <w:numId w:val="8"/>
        </w:numPr>
        <w:contextualSpacing/>
        <w:jc w:val="both"/>
        <w:rPr>
          <w:rFonts w:ascii="Tahoma" w:hAnsi="Tahoma" w:cs="Tahoma"/>
          <w:color w:val="000000"/>
          <w:sz w:val="20"/>
          <w:szCs w:val="20"/>
        </w:rPr>
      </w:pPr>
      <w:r w:rsidRPr="00D35820">
        <w:rPr>
          <w:rFonts w:ascii="Tahoma" w:hAnsi="Tahoma" w:cs="Tahoma"/>
          <w:color w:val="000000"/>
          <w:sz w:val="20"/>
          <w:szCs w:val="20"/>
        </w:rPr>
        <w:t>Estados financieros</w:t>
      </w:r>
    </w:p>
    <w:p w:rsidR="00C1217E" w:rsidRPr="00D35820" w:rsidRDefault="00C1217E" w:rsidP="00C1217E">
      <w:pPr>
        <w:pStyle w:val="Prrafodelista"/>
        <w:numPr>
          <w:ilvl w:val="0"/>
          <w:numId w:val="8"/>
        </w:numPr>
        <w:contextualSpacing/>
        <w:jc w:val="both"/>
        <w:rPr>
          <w:rFonts w:ascii="Tahoma" w:hAnsi="Tahoma" w:cs="Tahoma"/>
          <w:color w:val="000000"/>
          <w:sz w:val="20"/>
          <w:szCs w:val="20"/>
        </w:rPr>
      </w:pPr>
      <w:r w:rsidRPr="00D35820">
        <w:rPr>
          <w:rFonts w:ascii="Tahoma" w:hAnsi="Tahoma" w:cs="Tahoma"/>
          <w:color w:val="000000"/>
          <w:sz w:val="20"/>
          <w:szCs w:val="20"/>
        </w:rPr>
        <w:t xml:space="preserve">Estados presupuestarios </w:t>
      </w:r>
    </w:p>
    <w:p w:rsidR="00C1217E" w:rsidRPr="00D35820" w:rsidRDefault="00C1217E" w:rsidP="00C1217E">
      <w:pPr>
        <w:pStyle w:val="Prrafodelista"/>
        <w:numPr>
          <w:ilvl w:val="0"/>
          <w:numId w:val="8"/>
        </w:numPr>
        <w:contextualSpacing/>
        <w:jc w:val="both"/>
        <w:rPr>
          <w:rFonts w:ascii="Tahoma" w:hAnsi="Tahoma" w:cs="Tahoma"/>
          <w:color w:val="000000"/>
          <w:sz w:val="20"/>
          <w:szCs w:val="20"/>
        </w:rPr>
      </w:pPr>
      <w:r w:rsidRPr="00D35820">
        <w:rPr>
          <w:rFonts w:ascii="Tahoma" w:hAnsi="Tahoma" w:cs="Tahoma"/>
          <w:color w:val="000000"/>
          <w:sz w:val="20"/>
          <w:szCs w:val="20"/>
        </w:rPr>
        <w:t>Estados programáticos. etc.</w:t>
      </w:r>
    </w:p>
    <w:p w:rsidR="00C1217E" w:rsidRPr="00D35820" w:rsidRDefault="00C1217E" w:rsidP="00C1217E">
      <w:pPr>
        <w:pStyle w:val="Prrafodelista"/>
        <w:rPr>
          <w:rFonts w:ascii="Tahoma" w:hAnsi="Tahoma" w:cs="Tahoma"/>
          <w:color w:val="000000"/>
          <w:sz w:val="20"/>
          <w:szCs w:val="20"/>
        </w:rPr>
      </w:pPr>
      <w:r w:rsidRPr="00D35820">
        <w:rPr>
          <w:rFonts w:ascii="Tahoma" w:hAnsi="Tahoma" w:cs="Tahoma"/>
          <w:color w:val="000000"/>
          <w:sz w:val="20"/>
          <w:szCs w:val="20"/>
        </w:rPr>
        <w:t xml:space="preserve"> </w:t>
      </w:r>
    </w:p>
    <w:p w:rsidR="00C1217E" w:rsidRPr="00D35820" w:rsidRDefault="00C1217E" w:rsidP="00C1217E">
      <w:pPr>
        <w:pStyle w:val="Prrafodelista"/>
        <w:jc w:val="both"/>
        <w:rPr>
          <w:rFonts w:ascii="Tahoma" w:hAnsi="Tahoma" w:cs="Tahoma"/>
          <w:color w:val="000000"/>
          <w:sz w:val="20"/>
          <w:szCs w:val="20"/>
        </w:rPr>
      </w:pPr>
    </w:p>
    <w:p w:rsidR="00C1217E" w:rsidRPr="00D35820" w:rsidRDefault="00C1217E" w:rsidP="00C1217E">
      <w:pPr>
        <w:spacing w:after="0" w:line="240" w:lineRule="auto"/>
        <w:jc w:val="both"/>
        <w:rPr>
          <w:rFonts w:ascii="Tahoma" w:hAnsi="Tahoma" w:cs="Tahoma"/>
          <w:color w:val="000000"/>
          <w:sz w:val="20"/>
          <w:szCs w:val="20"/>
        </w:rPr>
      </w:pPr>
      <w:r w:rsidRPr="00D35820">
        <w:rPr>
          <w:rFonts w:ascii="Tahoma" w:hAnsi="Tahoma" w:cs="Tahoma"/>
          <w:color w:val="000000"/>
          <w:sz w:val="20"/>
          <w:szCs w:val="20"/>
        </w:rPr>
        <w:t>Para efectos de evaluación y seguimiento de la gestión financiera, así como la emisión de estados financieros para fines específicos se podrán presentar informes contables a determinado periodo, sin que esto signifique la ejecución de un cierre, lo anterior de conformidad con el Artículo 8 de la Ley de Rendición de Cuentas y Fiscalización Superior para el Estado de Coahuila de Zaragoza.</w:t>
      </w:r>
    </w:p>
    <w:p w:rsidR="00C1217E" w:rsidRPr="00E30923" w:rsidRDefault="00C1217E" w:rsidP="00C1217E">
      <w:pPr>
        <w:spacing w:after="0"/>
        <w:jc w:val="both"/>
        <w:rPr>
          <w:rFonts w:ascii="Arial" w:hAnsi="Arial" w:cs="Arial"/>
          <w:sz w:val="20"/>
          <w:szCs w:val="20"/>
        </w:rPr>
      </w:pPr>
    </w:p>
    <w:p w:rsidR="00C1217E" w:rsidRPr="00E30923" w:rsidRDefault="00C1217E" w:rsidP="00C1217E">
      <w:pPr>
        <w:spacing w:after="0"/>
        <w:jc w:val="both"/>
        <w:rPr>
          <w:rFonts w:ascii="Arial" w:hAnsi="Arial" w:cs="Arial"/>
          <w:b/>
          <w:sz w:val="20"/>
          <w:szCs w:val="20"/>
        </w:rPr>
      </w:pPr>
      <w:r w:rsidRPr="00E30923">
        <w:rPr>
          <w:rFonts w:ascii="Arial" w:hAnsi="Arial" w:cs="Arial"/>
          <w:b/>
          <w:sz w:val="20"/>
          <w:szCs w:val="20"/>
        </w:rPr>
        <w:t>6- RESUMEN DE POLITICAS CONTABLES SIGNIFICATIVAS.</w:t>
      </w:r>
    </w:p>
    <w:p w:rsidR="00C1217E" w:rsidRDefault="00C1217E" w:rsidP="00C1217E">
      <w:pPr>
        <w:spacing w:after="0"/>
        <w:ind w:left="708"/>
        <w:jc w:val="both"/>
        <w:rPr>
          <w:rFonts w:ascii="Arial" w:hAnsi="Arial" w:cs="Arial"/>
          <w:sz w:val="20"/>
          <w:szCs w:val="20"/>
        </w:rPr>
      </w:pPr>
    </w:p>
    <w:p w:rsidR="00C1217E" w:rsidRPr="00E30923" w:rsidRDefault="00C1217E" w:rsidP="00C1217E">
      <w:pPr>
        <w:spacing w:after="0"/>
        <w:ind w:left="708"/>
        <w:jc w:val="both"/>
        <w:rPr>
          <w:rFonts w:ascii="Arial" w:hAnsi="Arial" w:cs="Arial"/>
          <w:sz w:val="20"/>
          <w:szCs w:val="20"/>
        </w:rPr>
      </w:pPr>
      <w:r w:rsidRPr="00E30923">
        <w:rPr>
          <w:rFonts w:ascii="Arial" w:hAnsi="Arial" w:cs="Arial"/>
          <w:sz w:val="20"/>
          <w:szCs w:val="20"/>
        </w:rPr>
        <w:t>1.- REGISTRO DE OPERACIONES</w:t>
      </w:r>
    </w:p>
    <w:p w:rsidR="00C1217E" w:rsidRPr="00E30923" w:rsidRDefault="00C1217E" w:rsidP="00C1217E">
      <w:pPr>
        <w:numPr>
          <w:ilvl w:val="0"/>
          <w:numId w:val="3"/>
        </w:numPr>
        <w:spacing w:after="0" w:line="240" w:lineRule="auto"/>
        <w:ind w:left="1418"/>
        <w:jc w:val="both"/>
        <w:rPr>
          <w:rFonts w:ascii="Arial" w:hAnsi="Arial" w:cs="Arial"/>
          <w:sz w:val="20"/>
          <w:szCs w:val="20"/>
        </w:rPr>
      </w:pPr>
      <w:r w:rsidRPr="00E30923">
        <w:rPr>
          <w:rFonts w:ascii="Arial" w:hAnsi="Arial" w:cs="Arial"/>
          <w:sz w:val="20"/>
          <w:szCs w:val="20"/>
        </w:rPr>
        <w:t>De conformidad con el Código Municipal para el estado de Coahuila y las Normas  de Información Financiera Gubernamental, la Administración Municipal utiliza el método de registro devengado (acumulativo), esto es, el ingreso devengado-recaudado, es el momento contable que se realiza cuando se da la recaudación (modificado 8 de agosto de 2013), el gasto devengado, es el momento contable que refleja el reconocimiento de una obligación de pago a favor de terceros por la recepción de conformidad de bienes, servicios y obra pública contratada; así como de las obligaciones que derivan de tratados, leyes, decretos, resoluciones y sentencias definitivas.</w:t>
      </w:r>
    </w:p>
    <w:p w:rsidR="00C1217E" w:rsidRPr="00E30923" w:rsidRDefault="00C1217E" w:rsidP="00C1217E">
      <w:pPr>
        <w:spacing w:after="0"/>
        <w:ind w:left="1418"/>
        <w:jc w:val="both"/>
        <w:rPr>
          <w:rFonts w:ascii="Arial" w:hAnsi="Arial" w:cs="Arial"/>
          <w:sz w:val="20"/>
          <w:szCs w:val="20"/>
        </w:rPr>
      </w:pPr>
    </w:p>
    <w:p w:rsidR="00C1217E" w:rsidRPr="00E30923" w:rsidRDefault="00C1217E" w:rsidP="00C1217E">
      <w:pPr>
        <w:numPr>
          <w:ilvl w:val="0"/>
          <w:numId w:val="3"/>
        </w:numPr>
        <w:spacing w:after="0" w:line="240" w:lineRule="auto"/>
        <w:jc w:val="both"/>
        <w:rPr>
          <w:rFonts w:ascii="Arial" w:hAnsi="Arial" w:cs="Arial"/>
          <w:sz w:val="20"/>
          <w:szCs w:val="20"/>
        </w:rPr>
      </w:pPr>
      <w:r w:rsidRPr="00E30923">
        <w:rPr>
          <w:rFonts w:ascii="Arial" w:hAnsi="Arial" w:cs="Arial"/>
          <w:sz w:val="20"/>
          <w:szCs w:val="20"/>
        </w:rPr>
        <w:t>El registro de operaciones se efectúa al valor que tienen en el momento de realizarse, por lo que las cifras de los Estados Financieros no reflejan los cambios en el poder adquisitivo de la moneda de conformidad con lo establecido en la NIF D-3 y su correlativa NIF Gubernamental.</w:t>
      </w:r>
    </w:p>
    <w:p w:rsidR="00C1217E" w:rsidRPr="00E30923" w:rsidRDefault="00C1217E" w:rsidP="00C1217E">
      <w:pPr>
        <w:spacing w:after="0"/>
        <w:jc w:val="both"/>
        <w:rPr>
          <w:rFonts w:ascii="Arial" w:hAnsi="Arial" w:cs="Arial"/>
          <w:sz w:val="20"/>
          <w:szCs w:val="20"/>
        </w:rPr>
      </w:pPr>
    </w:p>
    <w:p w:rsidR="00C1217E" w:rsidRPr="00E30923" w:rsidRDefault="00C1217E" w:rsidP="00C1217E">
      <w:pPr>
        <w:numPr>
          <w:ilvl w:val="0"/>
          <w:numId w:val="3"/>
        </w:numPr>
        <w:spacing w:after="0" w:line="240" w:lineRule="auto"/>
        <w:jc w:val="both"/>
        <w:rPr>
          <w:rFonts w:ascii="Arial" w:hAnsi="Arial" w:cs="Arial"/>
          <w:sz w:val="20"/>
          <w:szCs w:val="20"/>
        </w:rPr>
      </w:pPr>
      <w:r w:rsidRPr="00E30923">
        <w:rPr>
          <w:rFonts w:ascii="Arial" w:hAnsi="Arial" w:cs="Arial"/>
          <w:sz w:val="20"/>
          <w:szCs w:val="20"/>
        </w:rPr>
        <w:t>La Administración Municipal tampoco reconoce la depreciación dentro de sus políticas contables, cuando el objetivo de esta, es distribuir de manera sistemática y razonable el costo de los activos fijos tangibles, menos el valor de desecho, si lo tienen, entre la vida útil estimada del bien.</w:t>
      </w:r>
    </w:p>
    <w:p w:rsidR="00C1217E" w:rsidRPr="00E30923" w:rsidRDefault="00C1217E" w:rsidP="00C1217E">
      <w:pPr>
        <w:pStyle w:val="Prrafodelista"/>
        <w:jc w:val="both"/>
        <w:rPr>
          <w:rFonts w:ascii="Arial" w:hAnsi="Arial" w:cs="Arial"/>
          <w:sz w:val="20"/>
          <w:szCs w:val="20"/>
          <w:lang w:val="es-MX"/>
        </w:rPr>
      </w:pPr>
    </w:p>
    <w:p w:rsidR="00C1217E" w:rsidRPr="00E30923" w:rsidRDefault="00C1217E" w:rsidP="00C1217E">
      <w:pPr>
        <w:numPr>
          <w:ilvl w:val="0"/>
          <w:numId w:val="3"/>
        </w:numPr>
        <w:spacing w:after="0" w:line="240" w:lineRule="auto"/>
        <w:jc w:val="both"/>
        <w:rPr>
          <w:rFonts w:ascii="Arial" w:hAnsi="Arial" w:cs="Arial"/>
          <w:sz w:val="20"/>
          <w:szCs w:val="20"/>
        </w:rPr>
      </w:pPr>
      <w:r w:rsidRPr="00E30923">
        <w:rPr>
          <w:rFonts w:ascii="Arial" w:hAnsi="Arial" w:cs="Arial"/>
          <w:sz w:val="20"/>
          <w:szCs w:val="20"/>
        </w:rPr>
        <w:t xml:space="preserve">A partir del 1 de enero de 2012 el sistema electrónico de registro, denominado SIIF, fue adecuado para cumplir con lo establecido en la Ley General de Contabilidad Gubernamental, en relación al registro financiero y presupuestal y los momentos contables de ingresos y egresos. </w:t>
      </w:r>
    </w:p>
    <w:p w:rsidR="00C1217E" w:rsidRPr="00E30923" w:rsidRDefault="00C1217E" w:rsidP="00C1217E">
      <w:pPr>
        <w:pStyle w:val="Prrafodelista"/>
        <w:rPr>
          <w:rFonts w:ascii="Arial" w:hAnsi="Arial" w:cs="Arial"/>
          <w:sz w:val="20"/>
          <w:szCs w:val="20"/>
        </w:rPr>
      </w:pPr>
    </w:p>
    <w:p w:rsidR="00C1217E" w:rsidRPr="00E30923" w:rsidRDefault="00C1217E" w:rsidP="00C1217E">
      <w:pPr>
        <w:spacing w:after="0" w:line="240" w:lineRule="auto"/>
        <w:ind w:left="1431"/>
        <w:jc w:val="both"/>
        <w:rPr>
          <w:rFonts w:ascii="Arial" w:hAnsi="Arial" w:cs="Arial"/>
          <w:sz w:val="20"/>
          <w:szCs w:val="20"/>
        </w:rPr>
      </w:pPr>
    </w:p>
    <w:p w:rsidR="00C1217E" w:rsidRPr="00E30923" w:rsidRDefault="00C1217E" w:rsidP="00C1217E">
      <w:pPr>
        <w:spacing w:after="0"/>
        <w:jc w:val="both"/>
        <w:rPr>
          <w:rFonts w:ascii="Tahoma" w:hAnsi="Tahoma" w:cs="Tahoma"/>
          <w:b/>
          <w:sz w:val="20"/>
          <w:szCs w:val="20"/>
        </w:rPr>
      </w:pPr>
      <w:r w:rsidRPr="00E30923">
        <w:rPr>
          <w:rFonts w:ascii="Tahoma" w:hAnsi="Tahoma" w:cs="Tahoma"/>
          <w:b/>
          <w:sz w:val="20"/>
          <w:szCs w:val="20"/>
        </w:rPr>
        <w:t>7- POSICIÓN EN MONEDA EXTRANJERA Y PROTECCIÓN POR RIESGO CAMBIARIO.</w:t>
      </w:r>
    </w:p>
    <w:p w:rsidR="00C1217E" w:rsidRPr="00E30923" w:rsidRDefault="00C1217E" w:rsidP="00C1217E">
      <w:pPr>
        <w:spacing w:after="0"/>
        <w:jc w:val="both"/>
        <w:rPr>
          <w:rFonts w:ascii="Tahoma" w:hAnsi="Tahoma" w:cs="Tahoma"/>
          <w:sz w:val="20"/>
          <w:szCs w:val="20"/>
        </w:rPr>
      </w:pPr>
      <w:r w:rsidRPr="00E30923">
        <w:rPr>
          <w:rFonts w:ascii="Tahoma" w:hAnsi="Tahoma" w:cs="Tahoma"/>
          <w:sz w:val="20"/>
          <w:szCs w:val="20"/>
        </w:rPr>
        <w:t>El instituto no tiene  ningún tipo de operación en moneda extranjera.</w:t>
      </w:r>
    </w:p>
    <w:p w:rsidR="00C1217E" w:rsidRPr="00E30923" w:rsidRDefault="00C1217E" w:rsidP="00C1217E">
      <w:pPr>
        <w:spacing w:after="0"/>
        <w:jc w:val="both"/>
        <w:rPr>
          <w:rFonts w:ascii="Tahoma" w:hAnsi="Tahoma" w:cs="Tahoma"/>
          <w:b/>
          <w:sz w:val="20"/>
          <w:szCs w:val="20"/>
        </w:rPr>
      </w:pPr>
    </w:p>
    <w:p w:rsidR="00C1217E" w:rsidRDefault="00C1217E" w:rsidP="00C1217E">
      <w:pPr>
        <w:spacing w:after="0"/>
        <w:jc w:val="both"/>
        <w:rPr>
          <w:rFonts w:ascii="Tahoma" w:hAnsi="Tahoma" w:cs="Tahoma"/>
          <w:b/>
          <w:sz w:val="20"/>
          <w:szCs w:val="20"/>
        </w:rPr>
      </w:pPr>
    </w:p>
    <w:p w:rsidR="00C1217E" w:rsidRDefault="00C1217E" w:rsidP="00C1217E">
      <w:pPr>
        <w:spacing w:after="0"/>
        <w:jc w:val="both"/>
        <w:rPr>
          <w:rFonts w:ascii="Tahoma" w:hAnsi="Tahoma" w:cs="Tahoma"/>
          <w:b/>
          <w:sz w:val="20"/>
          <w:szCs w:val="20"/>
        </w:rPr>
      </w:pPr>
    </w:p>
    <w:p w:rsidR="00C1217E" w:rsidRPr="00E30923" w:rsidRDefault="00C1217E" w:rsidP="00C1217E">
      <w:pPr>
        <w:spacing w:after="0"/>
        <w:jc w:val="both"/>
        <w:rPr>
          <w:rFonts w:ascii="Tahoma" w:hAnsi="Tahoma" w:cs="Tahoma"/>
          <w:b/>
          <w:sz w:val="20"/>
          <w:szCs w:val="20"/>
        </w:rPr>
      </w:pPr>
      <w:r w:rsidRPr="00E30923">
        <w:rPr>
          <w:rFonts w:ascii="Tahoma" w:hAnsi="Tahoma" w:cs="Tahoma"/>
          <w:b/>
          <w:sz w:val="20"/>
          <w:szCs w:val="20"/>
        </w:rPr>
        <w:t>8- REPORTE ANALITICO DEL ACTIVO.</w:t>
      </w:r>
    </w:p>
    <w:p w:rsidR="00C1217E" w:rsidRPr="00E30923" w:rsidRDefault="00C1217E" w:rsidP="00C1217E">
      <w:pPr>
        <w:spacing w:after="0" w:line="240" w:lineRule="auto"/>
        <w:jc w:val="both"/>
        <w:rPr>
          <w:rFonts w:ascii="Arial" w:hAnsi="Arial" w:cs="Arial"/>
          <w:sz w:val="20"/>
          <w:szCs w:val="20"/>
        </w:rPr>
      </w:pPr>
      <w:r w:rsidRPr="00E30923">
        <w:rPr>
          <w:rFonts w:ascii="Arial" w:hAnsi="Arial" w:cs="Arial"/>
          <w:sz w:val="20"/>
          <w:szCs w:val="20"/>
        </w:rPr>
        <w:t>La Administración Municipal tampoco reconoce la depreciación de sus activos, cuando el objetivo de esta, es distribuir de manera sistemática y razonable el costo de los activos fijos tangibles, menos el valor de desecho, si lo tienen, entre la vida útil estimada del bien.</w:t>
      </w:r>
    </w:p>
    <w:p w:rsidR="00C1217E" w:rsidRPr="00E30923" w:rsidRDefault="00C1217E" w:rsidP="00C1217E">
      <w:pPr>
        <w:spacing w:after="0"/>
        <w:jc w:val="both"/>
        <w:rPr>
          <w:rFonts w:ascii="Tahoma" w:hAnsi="Tahoma" w:cs="Tahoma"/>
          <w:b/>
          <w:sz w:val="20"/>
          <w:szCs w:val="20"/>
        </w:rPr>
      </w:pPr>
    </w:p>
    <w:p w:rsidR="00C1217E" w:rsidRPr="00B36A6C" w:rsidRDefault="00C1217E" w:rsidP="00C1217E">
      <w:pPr>
        <w:spacing w:after="0"/>
        <w:jc w:val="both"/>
        <w:rPr>
          <w:rFonts w:ascii="Tahoma" w:hAnsi="Tahoma" w:cs="Tahoma"/>
          <w:b/>
          <w:sz w:val="20"/>
          <w:szCs w:val="20"/>
        </w:rPr>
      </w:pPr>
      <w:r w:rsidRPr="00B36A6C">
        <w:rPr>
          <w:rFonts w:ascii="Tahoma" w:hAnsi="Tahoma" w:cs="Tahoma"/>
          <w:b/>
          <w:sz w:val="20"/>
          <w:szCs w:val="20"/>
        </w:rPr>
        <w:t xml:space="preserve">9- FIDEICOMISOS, MANDATOS Y ANÁLOGOS </w:t>
      </w:r>
    </w:p>
    <w:p w:rsidR="00C1217E" w:rsidRPr="00B36A6C" w:rsidRDefault="00C1217E" w:rsidP="00C1217E">
      <w:pPr>
        <w:pStyle w:val="ROMANOS"/>
        <w:spacing w:after="0" w:line="203" w:lineRule="exact"/>
        <w:rPr>
          <w:sz w:val="22"/>
          <w:szCs w:val="22"/>
          <w:lang w:val="es-MX"/>
        </w:rPr>
      </w:pPr>
    </w:p>
    <w:p w:rsidR="00C1217E" w:rsidRPr="00B36A6C" w:rsidRDefault="00C1217E" w:rsidP="00C1217E">
      <w:pPr>
        <w:pStyle w:val="ROMANOS"/>
        <w:spacing w:after="0" w:line="203" w:lineRule="exact"/>
        <w:rPr>
          <w:sz w:val="22"/>
          <w:szCs w:val="22"/>
          <w:lang w:val="es-MX"/>
        </w:rPr>
      </w:pPr>
      <w:r w:rsidRPr="00B36A6C">
        <w:rPr>
          <w:sz w:val="22"/>
          <w:szCs w:val="22"/>
          <w:lang w:val="es-MX"/>
        </w:rPr>
        <w:t xml:space="preserve">La entidad cuenta con un Fideicomiso correspondiente a seguridad pública. </w:t>
      </w:r>
    </w:p>
    <w:p w:rsidR="00C1217E" w:rsidRPr="00B36A6C" w:rsidRDefault="00C1217E" w:rsidP="00C1217E">
      <w:pPr>
        <w:pStyle w:val="ROMANOS"/>
        <w:spacing w:after="0" w:line="203" w:lineRule="exact"/>
        <w:rPr>
          <w:sz w:val="22"/>
          <w:szCs w:val="22"/>
          <w:lang w:val="es-MX"/>
        </w:rPr>
      </w:pPr>
    </w:p>
    <w:p w:rsidR="00C1217E" w:rsidRDefault="00C1217E" w:rsidP="00C1217E">
      <w:pPr>
        <w:spacing w:after="0"/>
        <w:jc w:val="both"/>
        <w:rPr>
          <w:rFonts w:ascii="Tahoma" w:hAnsi="Tahoma" w:cs="Tahoma"/>
          <w:b/>
          <w:sz w:val="20"/>
          <w:szCs w:val="20"/>
          <w:highlight w:val="yellow"/>
        </w:rPr>
      </w:pPr>
    </w:p>
    <w:p w:rsidR="00C1217E" w:rsidRPr="00B36A6C" w:rsidRDefault="00C1217E" w:rsidP="00C1217E">
      <w:pPr>
        <w:spacing w:after="0"/>
        <w:jc w:val="both"/>
        <w:rPr>
          <w:rFonts w:ascii="Tahoma" w:hAnsi="Tahoma" w:cs="Tahoma"/>
          <w:b/>
          <w:sz w:val="20"/>
          <w:szCs w:val="20"/>
        </w:rPr>
      </w:pPr>
      <w:r w:rsidRPr="00B36A6C">
        <w:rPr>
          <w:rFonts w:ascii="Tahoma" w:hAnsi="Tahoma" w:cs="Tahoma"/>
          <w:b/>
          <w:sz w:val="20"/>
          <w:szCs w:val="20"/>
        </w:rPr>
        <w:t>10- REPORTE DE LA RECAUDACION</w:t>
      </w:r>
    </w:p>
    <w:p w:rsidR="00C1217E" w:rsidRDefault="00C1217E" w:rsidP="00C1217E">
      <w:pPr>
        <w:spacing w:after="0"/>
        <w:jc w:val="both"/>
        <w:rPr>
          <w:rFonts w:ascii="Arial" w:hAnsi="Arial" w:cs="Arial"/>
          <w:sz w:val="20"/>
          <w:szCs w:val="20"/>
        </w:rPr>
      </w:pPr>
      <w:r w:rsidRPr="00B36A6C">
        <w:rPr>
          <w:rFonts w:ascii="Arial" w:hAnsi="Arial" w:cs="Arial"/>
          <w:sz w:val="20"/>
          <w:szCs w:val="20"/>
        </w:rPr>
        <w:t>La dependencia recibe diversos fondos de aportación federal</w:t>
      </w:r>
    </w:p>
    <w:p w:rsidR="00C1217E" w:rsidRDefault="00C1217E" w:rsidP="00C1217E">
      <w:pPr>
        <w:spacing w:after="0"/>
        <w:jc w:val="both"/>
        <w:rPr>
          <w:rFonts w:ascii="Arial" w:hAnsi="Arial" w:cs="Arial"/>
          <w:sz w:val="20"/>
          <w:szCs w:val="20"/>
        </w:rPr>
      </w:pPr>
    </w:p>
    <w:p w:rsidR="00C1217E" w:rsidRDefault="00C1217E" w:rsidP="00C1217E">
      <w:pPr>
        <w:spacing w:after="0"/>
        <w:jc w:val="both"/>
        <w:rPr>
          <w:rFonts w:ascii="Arial" w:hAnsi="Arial" w:cs="Arial"/>
          <w:sz w:val="20"/>
          <w:szCs w:val="20"/>
        </w:rPr>
      </w:pPr>
    </w:p>
    <w:tbl>
      <w:tblPr>
        <w:tblStyle w:val="Tabladecuadrcula4-nfasis61"/>
        <w:tblW w:w="9214" w:type="dxa"/>
        <w:jc w:val="center"/>
        <w:tblLook w:val="04A0" w:firstRow="1" w:lastRow="0" w:firstColumn="1" w:lastColumn="0" w:noHBand="0" w:noVBand="1"/>
      </w:tblPr>
      <w:tblGrid>
        <w:gridCol w:w="2551"/>
        <w:gridCol w:w="2179"/>
        <w:gridCol w:w="2480"/>
        <w:gridCol w:w="2004"/>
      </w:tblGrid>
      <w:tr w:rsidR="00C1217E" w:rsidRPr="007073E8" w:rsidTr="00720C6D">
        <w:trPr>
          <w:cnfStyle w:val="100000000000" w:firstRow="1" w:lastRow="0" w:firstColumn="0" w:lastColumn="0" w:oddVBand="0" w:evenVBand="0" w:oddHBand="0" w:evenHBand="0" w:firstRowFirstColumn="0" w:firstRowLastColumn="0" w:lastRowFirstColumn="0" w:lastRowLastColumn="0"/>
          <w:trHeight w:val="69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C1217E" w:rsidRPr="007073E8" w:rsidRDefault="00C1217E" w:rsidP="009C4728">
            <w:pPr>
              <w:jc w:val="center"/>
              <w:rPr>
                <w:rFonts w:ascii="Arial" w:eastAsia="Times New Roman" w:hAnsi="Arial" w:cs="Arial"/>
                <w:b w:val="0"/>
                <w:bCs w:val="0"/>
                <w:color w:val="000000"/>
                <w:sz w:val="16"/>
                <w:szCs w:val="16"/>
              </w:rPr>
            </w:pPr>
            <w:r w:rsidRPr="007073E8">
              <w:rPr>
                <w:rFonts w:ascii="Arial" w:eastAsia="Times New Roman" w:hAnsi="Arial" w:cs="Arial"/>
                <w:b w:val="0"/>
                <w:bCs w:val="0"/>
                <w:color w:val="000000"/>
                <w:sz w:val="16"/>
                <w:szCs w:val="16"/>
              </w:rPr>
              <w:t xml:space="preserve">FONDO </w:t>
            </w:r>
          </w:p>
        </w:tc>
        <w:tc>
          <w:tcPr>
            <w:tcW w:w="0" w:type="auto"/>
            <w:hideMark/>
          </w:tcPr>
          <w:p w:rsidR="00C1217E" w:rsidRPr="007073E8" w:rsidRDefault="00C1217E" w:rsidP="009C472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rPr>
            </w:pPr>
            <w:r w:rsidRPr="007073E8">
              <w:rPr>
                <w:rFonts w:ascii="Arial" w:eastAsia="Times New Roman" w:hAnsi="Arial" w:cs="Arial"/>
                <w:b w:val="0"/>
                <w:bCs w:val="0"/>
                <w:color w:val="000000"/>
                <w:sz w:val="16"/>
                <w:szCs w:val="16"/>
              </w:rPr>
              <w:t>DESTINO DEL RECURSO</w:t>
            </w:r>
          </w:p>
        </w:tc>
        <w:tc>
          <w:tcPr>
            <w:tcW w:w="0" w:type="auto"/>
            <w:hideMark/>
          </w:tcPr>
          <w:p w:rsidR="00C1217E" w:rsidRPr="007073E8" w:rsidRDefault="00C1217E" w:rsidP="009C472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rPr>
            </w:pPr>
            <w:r w:rsidRPr="007073E8">
              <w:rPr>
                <w:rFonts w:ascii="Arial" w:eastAsia="Times New Roman" w:hAnsi="Arial" w:cs="Arial"/>
                <w:b w:val="0"/>
                <w:bCs w:val="0"/>
                <w:color w:val="000000"/>
                <w:sz w:val="16"/>
                <w:szCs w:val="16"/>
              </w:rPr>
              <w:t>RECAUDADO AL 31/DIC/2016</w:t>
            </w:r>
          </w:p>
        </w:tc>
        <w:tc>
          <w:tcPr>
            <w:tcW w:w="2004" w:type="dxa"/>
            <w:noWrap/>
            <w:hideMark/>
          </w:tcPr>
          <w:p w:rsidR="00C1217E" w:rsidRPr="007073E8" w:rsidRDefault="00C1217E" w:rsidP="009C472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rPr>
            </w:pPr>
            <w:r w:rsidRPr="007073E8">
              <w:rPr>
                <w:rFonts w:ascii="Arial" w:eastAsia="Times New Roman" w:hAnsi="Arial" w:cs="Arial"/>
                <w:b w:val="0"/>
                <w:bCs w:val="0"/>
                <w:color w:val="000000"/>
                <w:sz w:val="16"/>
                <w:szCs w:val="16"/>
              </w:rPr>
              <w:t xml:space="preserve">PAGADO </w:t>
            </w:r>
          </w:p>
        </w:tc>
      </w:tr>
      <w:tr w:rsidR="00085E11" w:rsidRPr="00085E11" w:rsidTr="00720C6D">
        <w:trPr>
          <w:cnfStyle w:val="000000100000" w:firstRow="0" w:lastRow="0" w:firstColumn="0" w:lastColumn="0" w:oddVBand="0" w:evenVBand="0" w:oddHBand="1" w:evenHBand="0" w:firstRowFirstColumn="0" w:firstRowLastColumn="0" w:lastRowFirstColumn="0" w:lastRowLastColumn="0"/>
          <w:trHeight w:val="184"/>
          <w:jc w:val="center"/>
        </w:trPr>
        <w:tc>
          <w:tcPr>
            <w:cnfStyle w:val="001000000000" w:firstRow="0" w:lastRow="0" w:firstColumn="1" w:lastColumn="0" w:oddVBand="0" w:evenVBand="0" w:oddHBand="0" w:evenHBand="0" w:firstRowFirstColumn="0" w:firstRowLastColumn="0" w:lastRowFirstColumn="0" w:lastRowLastColumn="0"/>
            <w:tcW w:w="0" w:type="auto"/>
          </w:tcPr>
          <w:p w:rsidR="00085E11" w:rsidRPr="00085E11" w:rsidRDefault="00085E11" w:rsidP="00085E11">
            <w:pPr>
              <w:rPr>
                <w:rFonts w:ascii="Arial" w:eastAsia="Times New Roman" w:hAnsi="Arial" w:cs="Arial"/>
                <w:color w:val="000000"/>
                <w:sz w:val="13"/>
                <w:szCs w:val="13"/>
              </w:rPr>
            </w:pPr>
            <w:r w:rsidRPr="00085E11">
              <w:rPr>
                <w:rFonts w:ascii="Arial" w:eastAsia="Times New Roman" w:hAnsi="Arial" w:cs="Arial"/>
                <w:color w:val="000000"/>
                <w:sz w:val="13"/>
                <w:szCs w:val="13"/>
              </w:rPr>
              <w:t>501-FONDO DE INFRAESTRUCTURA</w:t>
            </w:r>
          </w:p>
        </w:tc>
        <w:tc>
          <w:tcPr>
            <w:tcW w:w="0" w:type="auto"/>
          </w:tcPr>
          <w:p w:rsidR="00085E11" w:rsidRPr="00085E11" w:rsidRDefault="00085E11" w:rsidP="00085E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3"/>
                <w:szCs w:val="13"/>
              </w:rPr>
            </w:pPr>
            <w:r w:rsidRPr="00085E11">
              <w:rPr>
                <w:rFonts w:ascii="Arial" w:eastAsia="Times New Roman" w:hAnsi="Arial" w:cs="Arial"/>
                <w:color w:val="000000"/>
                <w:sz w:val="13"/>
                <w:szCs w:val="13"/>
              </w:rPr>
              <w:t>INVERSION PUBLICA</w:t>
            </w:r>
          </w:p>
        </w:tc>
        <w:tc>
          <w:tcPr>
            <w:tcW w:w="0" w:type="auto"/>
          </w:tcPr>
          <w:p w:rsidR="00085E11" w:rsidRPr="00085E11" w:rsidRDefault="00085E11" w:rsidP="00085E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3"/>
                <w:szCs w:val="13"/>
              </w:rPr>
            </w:pPr>
            <w:r w:rsidRPr="00085E11">
              <w:rPr>
                <w:rFonts w:ascii="Arial" w:eastAsia="Times New Roman" w:hAnsi="Arial" w:cs="Arial"/>
                <w:color w:val="000000"/>
                <w:sz w:val="13"/>
                <w:szCs w:val="13"/>
              </w:rPr>
              <w:t xml:space="preserve"> $                    698,314.25 </w:t>
            </w:r>
          </w:p>
        </w:tc>
        <w:tc>
          <w:tcPr>
            <w:tcW w:w="2004" w:type="dxa"/>
          </w:tcPr>
          <w:p w:rsidR="00085E11" w:rsidRPr="00085E11" w:rsidRDefault="00085E11" w:rsidP="00085E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3"/>
                <w:szCs w:val="13"/>
              </w:rPr>
            </w:pPr>
            <w:r w:rsidRPr="00085E11">
              <w:rPr>
                <w:rFonts w:ascii="Arial" w:eastAsia="Times New Roman" w:hAnsi="Arial" w:cs="Arial"/>
                <w:color w:val="000000"/>
                <w:sz w:val="13"/>
                <w:szCs w:val="13"/>
              </w:rPr>
              <w:t xml:space="preserve"> $          698,314.25 </w:t>
            </w:r>
          </w:p>
        </w:tc>
      </w:tr>
      <w:tr w:rsidR="00085E11" w:rsidRPr="00085E11" w:rsidTr="00720C6D">
        <w:trPr>
          <w:trHeight w:val="184"/>
          <w:jc w:val="center"/>
        </w:trPr>
        <w:tc>
          <w:tcPr>
            <w:cnfStyle w:val="001000000000" w:firstRow="0" w:lastRow="0" w:firstColumn="1" w:lastColumn="0" w:oddVBand="0" w:evenVBand="0" w:oddHBand="0" w:evenHBand="0" w:firstRowFirstColumn="0" w:firstRowLastColumn="0" w:lastRowFirstColumn="0" w:lastRowLastColumn="0"/>
            <w:tcW w:w="0" w:type="auto"/>
          </w:tcPr>
          <w:p w:rsidR="00085E11" w:rsidRPr="00085E11" w:rsidRDefault="00085E11" w:rsidP="00085E11">
            <w:pPr>
              <w:rPr>
                <w:rFonts w:ascii="Arial" w:eastAsia="Times New Roman" w:hAnsi="Arial" w:cs="Arial"/>
                <w:color w:val="000000"/>
                <w:sz w:val="13"/>
                <w:szCs w:val="13"/>
              </w:rPr>
            </w:pPr>
            <w:r w:rsidRPr="00085E11">
              <w:rPr>
                <w:rFonts w:ascii="Arial" w:eastAsia="Times New Roman" w:hAnsi="Arial" w:cs="Arial"/>
                <w:color w:val="000000"/>
                <w:sz w:val="13"/>
                <w:szCs w:val="13"/>
              </w:rPr>
              <w:t>502-FONDO DE FORTALECIMIENTO</w:t>
            </w:r>
          </w:p>
        </w:tc>
        <w:tc>
          <w:tcPr>
            <w:tcW w:w="0" w:type="auto"/>
          </w:tcPr>
          <w:p w:rsidR="00085E11" w:rsidRPr="00085E11" w:rsidRDefault="00085E11" w:rsidP="00085E1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3"/>
                <w:szCs w:val="13"/>
              </w:rPr>
            </w:pPr>
            <w:r w:rsidRPr="00085E11">
              <w:rPr>
                <w:rFonts w:ascii="Arial" w:eastAsia="Times New Roman" w:hAnsi="Arial" w:cs="Arial"/>
                <w:color w:val="000000"/>
                <w:sz w:val="13"/>
                <w:szCs w:val="13"/>
              </w:rPr>
              <w:t xml:space="preserve">SERVICIOS PERSONALES </w:t>
            </w:r>
          </w:p>
        </w:tc>
        <w:tc>
          <w:tcPr>
            <w:tcW w:w="0" w:type="auto"/>
          </w:tcPr>
          <w:p w:rsidR="00085E11" w:rsidRPr="00085E11" w:rsidRDefault="00085E11" w:rsidP="00085E1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3"/>
                <w:szCs w:val="13"/>
              </w:rPr>
            </w:pPr>
            <w:r w:rsidRPr="00085E11">
              <w:rPr>
                <w:rFonts w:ascii="Arial" w:eastAsia="Times New Roman" w:hAnsi="Arial" w:cs="Arial"/>
                <w:color w:val="000000"/>
                <w:sz w:val="13"/>
                <w:szCs w:val="13"/>
              </w:rPr>
              <w:t xml:space="preserve"> $               14,903,356.25 </w:t>
            </w:r>
          </w:p>
        </w:tc>
        <w:tc>
          <w:tcPr>
            <w:tcW w:w="2004" w:type="dxa"/>
          </w:tcPr>
          <w:p w:rsidR="00085E11" w:rsidRPr="00085E11" w:rsidRDefault="00085E11" w:rsidP="00085E1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3"/>
                <w:szCs w:val="13"/>
              </w:rPr>
            </w:pPr>
            <w:r w:rsidRPr="00085E11">
              <w:rPr>
                <w:rFonts w:ascii="Arial" w:eastAsia="Times New Roman" w:hAnsi="Arial" w:cs="Arial"/>
                <w:color w:val="000000"/>
                <w:sz w:val="13"/>
                <w:szCs w:val="13"/>
              </w:rPr>
              <w:t xml:space="preserve"> $     14,903,356.25 </w:t>
            </w:r>
          </w:p>
        </w:tc>
      </w:tr>
      <w:tr w:rsidR="00085E11" w:rsidRPr="00085E11" w:rsidTr="00720C6D">
        <w:trPr>
          <w:cnfStyle w:val="000000100000" w:firstRow="0" w:lastRow="0" w:firstColumn="0" w:lastColumn="0" w:oddVBand="0" w:evenVBand="0" w:oddHBand="1" w:evenHBand="0" w:firstRowFirstColumn="0" w:firstRowLastColumn="0" w:lastRowFirstColumn="0" w:lastRowLastColumn="0"/>
          <w:trHeight w:val="184"/>
          <w:jc w:val="center"/>
        </w:trPr>
        <w:tc>
          <w:tcPr>
            <w:cnfStyle w:val="001000000000" w:firstRow="0" w:lastRow="0" w:firstColumn="1" w:lastColumn="0" w:oddVBand="0" w:evenVBand="0" w:oddHBand="0" w:evenHBand="0" w:firstRowFirstColumn="0" w:firstRowLastColumn="0" w:lastRowFirstColumn="0" w:lastRowLastColumn="0"/>
            <w:tcW w:w="0" w:type="auto"/>
          </w:tcPr>
          <w:p w:rsidR="00085E11" w:rsidRPr="00085E11" w:rsidRDefault="00085E11" w:rsidP="00085E11">
            <w:pPr>
              <w:rPr>
                <w:rFonts w:ascii="Arial" w:eastAsia="Times New Roman" w:hAnsi="Arial" w:cs="Arial"/>
                <w:color w:val="000000"/>
                <w:sz w:val="13"/>
                <w:szCs w:val="13"/>
              </w:rPr>
            </w:pPr>
            <w:r w:rsidRPr="00085E11">
              <w:rPr>
                <w:rFonts w:ascii="Arial" w:eastAsia="Times New Roman" w:hAnsi="Arial" w:cs="Arial"/>
                <w:color w:val="000000"/>
                <w:sz w:val="13"/>
                <w:szCs w:val="13"/>
              </w:rPr>
              <w:t>505- HABITAT</w:t>
            </w:r>
          </w:p>
        </w:tc>
        <w:tc>
          <w:tcPr>
            <w:tcW w:w="0" w:type="auto"/>
          </w:tcPr>
          <w:p w:rsidR="00085E11" w:rsidRPr="00085E11" w:rsidRDefault="00085E11" w:rsidP="00085E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3"/>
                <w:szCs w:val="13"/>
              </w:rPr>
            </w:pPr>
            <w:r w:rsidRPr="00085E11">
              <w:rPr>
                <w:rFonts w:ascii="Arial" w:eastAsia="Times New Roman" w:hAnsi="Arial" w:cs="Arial"/>
                <w:color w:val="000000"/>
                <w:sz w:val="13"/>
                <w:szCs w:val="13"/>
              </w:rPr>
              <w:t>INVERSION PUBLICA</w:t>
            </w:r>
          </w:p>
        </w:tc>
        <w:tc>
          <w:tcPr>
            <w:tcW w:w="0" w:type="auto"/>
          </w:tcPr>
          <w:p w:rsidR="00085E11" w:rsidRPr="00085E11" w:rsidRDefault="00085E11" w:rsidP="00085E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3"/>
                <w:szCs w:val="13"/>
              </w:rPr>
            </w:pPr>
            <w:r w:rsidRPr="00085E11">
              <w:rPr>
                <w:rFonts w:ascii="Arial" w:eastAsia="Times New Roman" w:hAnsi="Arial" w:cs="Arial"/>
                <w:color w:val="000000"/>
                <w:sz w:val="13"/>
                <w:szCs w:val="13"/>
              </w:rPr>
              <w:t xml:space="preserve"> $                    988,231.00 </w:t>
            </w:r>
          </w:p>
        </w:tc>
        <w:tc>
          <w:tcPr>
            <w:tcW w:w="2004" w:type="dxa"/>
          </w:tcPr>
          <w:p w:rsidR="00085E11" w:rsidRPr="00085E11" w:rsidRDefault="00085E11" w:rsidP="00085E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3"/>
                <w:szCs w:val="13"/>
              </w:rPr>
            </w:pPr>
            <w:r w:rsidRPr="00085E11">
              <w:rPr>
                <w:rFonts w:ascii="Arial" w:eastAsia="Times New Roman" w:hAnsi="Arial" w:cs="Arial"/>
                <w:color w:val="000000"/>
                <w:sz w:val="13"/>
                <w:szCs w:val="13"/>
              </w:rPr>
              <w:t xml:space="preserve"> $          988,231.00 </w:t>
            </w:r>
          </w:p>
        </w:tc>
      </w:tr>
      <w:tr w:rsidR="00085E11" w:rsidRPr="00085E11" w:rsidTr="00720C6D">
        <w:trPr>
          <w:trHeight w:val="184"/>
          <w:jc w:val="center"/>
        </w:trPr>
        <w:tc>
          <w:tcPr>
            <w:cnfStyle w:val="001000000000" w:firstRow="0" w:lastRow="0" w:firstColumn="1" w:lastColumn="0" w:oddVBand="0" w:evenVBand="0" w:oddHBand="0" w:evenHBand="0" w:firstRowFirstColumn="0" w:firstRowLastColumn="0" w:lastRowFirstColumn="0" w:lastRowLastColumn="0"/>
            <w:tcW w:w="0" w:type="auto"/>
          </w:tcPr>
          <w:p w:rsidR="00085E11" w:rsidRPr="00085E11" w:rsidRDefault="00085E11" w:rsidP="00085E11">
            <w:pPr>
              <w:rPr>
                <w:rFonts w:ascii="Arial" w:eastAsia="Times New Roman" w:hAnsi="Arial" w:cs="Arial"/>
                <w:color w:val="000000"/>
                <w:sz w:val="13"/>
                <w:szCs w:val="13"/>
              </w:rPr>
            </w:pPr>
            <w:r w:rsidRPr="00085E11">
              <w:rPr>
                <w:rFonts w:ascii="Arial" w:eastAsia="Times New Roman" w:hAnsi="Arial" w:cs="Arial"/>
                <w:color w:val="000000"/>
                <w:sz w:val="13"/>
                <w:szCs w:val="13"/>
              </w:rPr>
              <w:t>518 - ISR PARTICIPABLE</w:t>
            </w:r>
          </w:p>
        </w:tc>
        <w:tc>
          <w:tcPr>
            <w:tcW w:w="0" w:type="auto"/>
          </w:tcPr>
          <w:p w:rsidR="00085E11" w:rsidRPr="00085E11" w:rsidRDefault="00085E11" w:rsidP="00085E1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3"/>
                <w:szCs w:val="13"/>
              </w:rPr>
            </w:pPr>
            <w:r w:rsidRPr="00085E11">
              <w:rPr>
                <w:rFonts w:ascii="Arial" w:eastAsia="Times New Roman" w:hAnsi="Arial" w:cs="Arial"/>
                <w:color w:val="000000"/>
                <w:sz w:val="13"/>
                <w:szCs w:val="13"/>
              </w:rPr>
              <w:t>SEGURIDAD PUBLICA</w:t>
            </w:r>
          </w:p>
        </w:tc>
        <w:tc>
          <w:tcPr>
            <w:tcW w:w="0" w:type="auto"/>
          </w:tcPr>
          <w:p w:rsidR="00085E11" w:rsidRPr="00085E11" w:rsidRDefault="00085E11" w:rsidP="00085E1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3"/>
                <w:szCs w:val="13"/>
              </w:rPr>
            </w:pPr>
            <w:r w:rsidRPr="00085E11">
              <w:rPr>
                <w:rFonts w:ascii="Arial" w:eastAsia="Times New Roman" w:hAnsi="Arial" w:cs="Arial"/>
                <w:color w:val="000000"/>
                <w:sz w:val="13"/>
                <w:szCs w:val="13"/>
              </w:rPr>
              <w:t xml:space="preserve"> $                      19,596.00 </w:t>
            </w:r>
          </w:p>
        </w:tc>
        <w:tc>
          <w:tcPr>
            <w:tcW w:w="2004" w:type="dxa"/>
          </w:tcPr>
          <w:p w:rsidR="00085E11" w:rsidRPr="00085E11" w:rsidRDefault="00085E11" w:rsidP="00085E1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3"/>
                <w:szCs w:val="13"/>
              </w:rPr>
            </w:pPr>
            <w:r w:rsidRPr="00085E11">
              <w:rPr>
                <w:rFonts w:ascii="Arial" w:eastAsia="Times New Roman" w:hAnsi="Arial" w:cs="Arial"/>
                <w:color w:val="000000"/>
                <w:sz w:val="13"/>
                <w:szCs w:val="13"/>
              </w:rPr>
              <w:t xml:space="preserve"> $            19,596.00 </w:t>
            </w:r>
          </w:p>
        </w:tc>
      </w:tr>
      <w:tr w:rsidR="00085E11" w:rsidRPr="00085E11" w:rsidTr="00720C6D">
        <w:trPr>
          <w:cnfStyle w:val="000000100000" w:firstRow="0" w:lastRow="0" w:firstColumn="0" w:lastColumn="0" w:oddVBand="0" w:evenVBand="0" w:oddHBand="1" w:evenHBand="0" w:firstRowFirstColumn="0" w:firstRowLastColumn="0" w:lastRowFirstColumn="0" w:lastRowLastColumn="0"/>
          <w:trHeight w:val="184"/>
          <w:jc w:val="center"/>
        </w:trPr>
        <w:tc>
          <w:tcPr>
            <w:cnfStyle w:val="001000000000" w:firstRow="0" w:lastRow="0" w:firstColumn="1" w:lastColumn="0" w:oddVBand="0" w:evenVBand="0" w:oddHBand="0" w:evenHBand="0" w:firstRowFirstColumn="0" w:firstRowLastColumn="0" w:lastRowFirstColumn="0" w:lastRowLastColumn="0"/>
            <w:tcW w:w="0" w:type="auto"/>
          </w:tcPr>
          <w:p w:rsidR="00085E11" w:rsidRPr="00085E11" w:rsidRDefault="00085E11" w:rsidP="00085E11">
            <w:pPr>
              <w:rPr>
                <w:rFonts w:ascii="Arial" w:eastAsia="Times New Roman" w:hAnsi="Arial" w:cs="Arial"/>
                <w:color w:val="000000"/>
                <w:sz w:val="13"/>
                <w:szCs w:val="13"/>
              </w:rPr>
            </w:pPr>
            <w:r w:rsidRPr="00085E11">
              <w:rPr>
                <w:rFonts w:ascii="Arial" w:eastAsia="Times New Roman" w:hAnsi="Arial" w:cs="Arial"/>
                <w:color w:val="000000"/>
                <w:sz w:val="13"/>
                <w:szCs w:val="13"/>
              </w:rPr>
              <w:t>519-FONDO DE PARTICIPACIONES</w:t>
            </w:r>
          </w:p>
        </w:tc>
        <w:tc>
          <w:tcPr>
            <w:tcW w:w="0" w:type="auto"/>
          </w:tcPr>
          <w:p w:rsidR="00085E11" w:rsidRPr="00085E11" w:rsidRDefault="00085E11" w:rsidP="00085E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3"/>
                <w:szCs w:val="13"/>
              </w:rPr>
            </w:pPr>
            <w:r w:rsidRPr="00085E11">
              <w:rPr>
                <w:rFonts w:ascii="Arial" w:eastAsia="Times New Roman" w:hAnsi="Arial" w:cs="Arial"/>
                <w:color w:val="000000"/>
                <w:sz w:val="13"/>
                <w:szCs w:val="13"/>
              </w:rPr>
              <w:t>INVERSION PUBLICA</w:t>
            </w:r>
          </w:p>
        </w:tc>
        <w:tc>
          <w:tcPr>
            <w:tcW w:w="0" w:type="auto"/>
          </w:tcPr>
          <w:p w:rsidR="00085E11" w:rsidRPr="00085E11" w:rsidRDefault="00085E11" w:rsidP="00085E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3"/>
                <w:szCs w:val="13"/>
              </w:rPr>
            </w:pPr>
            <w:r w:rsidRPr="00085E11">
              <w:rPr>
                <w:rFonts w:ascii="Arial" w:eastAsia="Times New Roman" w:hAnsi="Arial" w:cs="Arial"/>
                <w:color w:val="000000"/>
                <w:sz w:val="13"/>
                <w:szCs w:val="13"/>
              </w:rPr>
              <w:t xml:space="preserve"> $               15,582,799.60 </w:t>
            </w:r>
          </w:p>
        </w:tc>
        <w:tc>
          <w:tcPr>
            <w:tcW w:w="2004" w:type="dxa"/>
          </w:tcPr>
          <w:p w:rsidR="00085E11" w:rsidRPr="00085E11" w:rsidRDefault="00085E11" w:rsidP="00085E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3"/>
                <w:szCs w:val="13"/>
              </w:rPr>
            </w:pPr>
            <w:r w:rsidRPr="00085E11">
              <w:rPr>
                <w:rFonts w:ascii="Arial" w:eastAsia="Times New Roman" w:hAnsi="Arial" w:cs="Arial"/>
                <w:color w:val="000000"/>
                <w:sz w:val="13"/>
                <w:szCs w:val="13"/>
              </w:rPr>
              <w:t xml:space="preserve"> $     15,582,799.60 </w:t>
            </w:r>
          </w:p>
        </w:tc>
      </w:tr>
      <w:tr w:rsidR="00085E11" w:rsidRPr="00085E11" w:rsidTr="00720C6D">
        <w:trPr>
          <w:trHeight w:val="184"/>
          <w:jc w:val="center"/>
        </w:trPr>
        <w:tc>
          <w:tcPr>
            <w:cnfStyle w:val="001000000000" w:firstRow="0" w:lastRow="0" w:firstColumn="1" w:lastColumn="0" w:oddVBand="0" w:evenVBand="0" w:oddHBand="0" w:evenHBand="0" w:firstRowFirstColumn="0" w:firstRowLastColumn="0" w:lastRowFirstColumn="0" w:lastRowLastColumn="0"/>
            <w:tcW w:w="0" w:type="auto"/>
          </w:tcPr>
          <w:p w:rsidR="00085E11" w:rsidRPr="00085E11" w:rsidRDefault="00085E11" w:rsidP="00085E11">
            <w:pPr>
              <w:rPr>
                <w:rFonts w:ascii="Arial" w:eastAsia="Times New Roman" w:hAnsi="Arial" w:cs="Arial"/>
                <w:color w:val="000000"/>
                <w:sz w:val="13"/>
                <w:szCs w:val="13"/>
              </w:rPr>
            </w:pPr>
            <w:r w:rsidRPr="00085E11">
              <w:rPr>
                <w:rFonts w:ascii="Arial" w:eastAsia="Times New Roman" w:hAnsi="Arial" w:cs="Arial"/>
                <w:color w:val="000000"/>
                <w:sz w:val="13"/>
                <w:szCs w:val="13"/>
              </w:rPr>
              <w:t>101-RECURSOS PROPIOS</w:t>
            </w:r>
          </w:p>
        </w:tc>
        <w:tc>
          <w:tcPr>
            <w:tcW w:w="0" w:type="auto"/>
          </w:tcPr>
          <w:p w:rsidR="00085E11" w:rsidRPr="00085E11" w:rsidRDefault="00085E11" w:rsidP="00085E1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3"/>
                <w:szCs w:val="13"/>
              </w:rPr>
            </w:pPr>
            <w:r w:rsidRPr="00085E11">
              <w:rPr>
                <w:rFonts w:ascii="Arial" w:eastAsia="Times New Roman" w:hAnsi="Arial" w:cs="Arial"/>
                <w:color w:val="000000"/>
                <w:sz w:val="13"/>
                <w:szCs w:val="13"/>
              </w:rPr>
              <w:t>INVERSION PUBLICA</w:t>
            </w:r>
          </w:p>
        </w:tc>
        <w:tc>
          <w:tcPr>
            <w:tcW w:w="0" w:type="auto"/>
          </w:tcPr>
          <w:p w:rsidR="00085E11" w:rsidRPr="00085E11" w:rsidRDefault="00085E11" w:rsidP="00085E1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3"/>
                <w:szCs w:val="13"/>
              </w:rPr>
            </w:pPr>
            <w:r w:rsidRPr="00085E11">
              <w:rPr>
                <w:rFonts w:ascii="Arial" w:eastAsia="Times New Roman" w:hAnsi="Arial" w:cs="Arial"/>
                <w:color w:val="000000"/>
                <w:sz w:val="13"/>
                <w:szCs w:val="13"/>
              </w:rPr>
              <w:t xml:space="preserve"> $               11,178,270.62 </w:t>
            </w:r>
          </w:p>
        </w:tc>
        <w:tc>
          <w:tcPr>
            <w:tcW w:w="2004" w:type="dxa"/>
          </w:tcPr>
          <w:p w:rsidR="00085E11" w:rsidRPr="00085E11" w:rsidRDefault="00085E11" w:rsidP="00085E1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3"/>
                <w:szCs w:val="13"/>
              </w:rPr>
            </w:pPr>
            <w:r w:rsidRPr="00085E11">
              <w:rPr>
                <w:rFonts w:ascii="Arial" w:eastAsia="Times New Roman" w:hAnsi="Arial" w:cs="Arial"/>
                <w:color w:val="000000"/>
                <w:sz w:val="13"/>
                <w:szCs w:val="13"/>
              </w:rPr>
              <w:t xml:space="preserve"> $     11,178,270.62 </w:t>
            </w:r>
          </w:p>
        </w:tc>
      </w:tr>
      <w:tr w:rsidR="00085E11" w:rsidRPr="00085E11" w:rsidTr="00720C6D">
        <w:trPr>
          <w:cnfStyle w:val="000000100000" w:firstRow="0" w:lastRow="0" w:firstColumn="0" w:lastColumn="0" w:oddVBand="0" w:evenVBand="0" w:oddHBand="1" w:evenHBand="0" w:firstRowFirstColumn="0" w:firstRowLastColumn="0" w:lastRowFirstColumn="0" w:lastRowLastColumn="0"/>
          <w:trHeight w:val="184"/>
          <w:jc w:val="center"/>
        </w:trPr>
        <w:tc>
          <w:tcPr>
            <w:cnfStyle w:val="001000000000" w:firstRow="0" w:lastRow="0" w:firstColumn="1" w:lastColumn="0" w:oddVBand="0" w:evenVBand="0" w:oddHBand="0" w:evenHBand="0" w:firstRowFirstColumn="0" w:firstRowLastColumn="0" w:lastRowFirstColumn="0" w:lastRowLastColumn="0"/>
            <w:tcW w:w="0" w:type="auto"/>
          </w:tcPr>
          <w:p w:rsidR="00085E11" w:rsidRPr="00085E11" w:rsidRDefault="00085E11" w:rsidP="00085E11">
            <w:pPr>
              <w:rPr>
                <w:rFonts w:ascii="Arial" w:eastAsia="Times New Roman" w:hAnsi="Arial" w:cs="Arial"/>
                <w:color w:val="000000"/>
                <w:sz w:val="13"/>
                <w:szCs w:val="13"/>
              </w:rPr>
            </w:pPr>
            <w:r w:rsidRPr="00085E11">
              <w:rPr>
                <w:rFonts w:ascii="Arial" w:eastAsia="Times New Roman" w:hAnsi="Arial" w:cs="Arial"/>
                <w:color w:val="000000"/>
                <w:sz w:val="13"/>
                <w:szCs w:val="13"/>
              </w:rPr>
              <w:t>102 - FONDO DE PARTICIPACIONES</w:t>
            </w:r>
          </w:p>
        </w:tc>
        <w:tc>
          <w:tcPr>
            <w:tcW w:w="0" w:type="auto"/>
          </w:tcPr>
          <w:p w:rsidR="00085E11" w:rsidRPr="00085E11" w:rsidRDefault="00085E11" w:rsidP="00085E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3"/>
                <w:szCs w:val="13"/>
              </w:rPr>
            </w:pPr>
            <w:r w:rsidRPr="00085E11">
              <w:rPr>
                <w:rFonts w:ascii="Arial" w:eastAsia="Times New Roman" w:hAnsi="Arial" w:cs="Arial"/>
                <w:color w:val="000000"/>
                <w:sz w:val="13"/>
                <w:szCs w:val="13"/>
              </w:rPr>
              <w:t>INVERSION PUBLICA</w:t>
            </w:r>
          </w:p>
        </w:tc>
        <w:tc>
          <w:tcPr>
            <w:tcW w:w="0" w:type="auto"/>
          </w:tcPr>
          <w:p w:rsidR="00085E11" w:rsidRPr="00085E11" w:rsidRDefault="00085E11" w:rsidP="00085E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3"/>
                <w:szCs w:val="13"/>
              </w:rPr>
            </w:pPr>
            <w:r w:rsidRPr="00085E11">
              <w:rPr>
                <w:rFonts w:ascii="Arial" w:eastAsia="Times New Roman" w:hAnsi="Arial" w:cs="Arial"/>
                <w:color w:val="000000"/>
                <w:sz w:val="13"/>
                <w:szCs w:val="13"/>
              </w:rPr>
              <w:t xml:space="preserve"> $                 2,936,408.01 </w:t>
            </w:r>
          </w:p>
        </w:tc>
        <w:tc>
          <w:tcPr>
            <w:tcW w:w="2004" w:type="dxa"/>
          </w:tcPr>
          <w:p w:rsidR="00085E11" w:rsidRPr="00085E11" w:rsidRDefault="00085E11" w:rsidP="00085E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3"/>
                <w:szCs w:val="13"/>
              </w:rPr>
            </w:pPr>
            <w:r w:rsidRPr="00085E11">
              <w:rPr>
                <w:rFonts w:ascii="Arial" w:eastAsia="Times New Roman" w:hAnsi="Arial" w:cs="Arial"/>
                <w:color w:val="000000"/>
                <w:sz w:val="13"/>
                <w:szCs w:val="13"/>
              </w:rPr>
              <w:t xml:space="preserve"> $       2,936,408.01 </w:t>
            </w:r>
          </w:p>
        </w:tc>
      </w:tr>
    </w:tbl>
    <w:p w:rsidR="00C1217E" w:rsidRDefault="00C1217E" w:rsidP="00C1217E">
      <w:pPr>
        <w:spacing w:after="0"/>
        <w:jc w:val="both"/>
        <w:rPr>
          <w:rFonts w:ascii="Arial" w:hAnsi="Arial" w:cs="Arial"/>
          <w:sz w:val="20"/>
          <w:szCs w:val="20"/>
        </w:rPr>
      </w:pPr>
    </w:p>
    <w:p w:rsidR="00C1217E" w:rsidRPr="00B36A6C" w:rsidRDefault="00C1217E" w:rsidP="00C1217E">
      <w:pPr>
        <w:spacing w:after="0"/>
        <w:jc w:val="both"/>
        <w:rPr>
          <w:rFonts w:ascii="Arial" w:hAnsi="Arial" w:cs="Arial"/>
          <w:sz w:val="20"/>
          <w:szCs w:val="20"/>
        </w:rPr>
      </w:pPr>
    </w:p>
    <w:p w:rsidR="00C1217E" w:rsidRPr="00B36A6C" w:rsidRDefault="00C1217E" w:rsidP="00C1217E">
      <w:pPr>
        <w:spacing w:after="0"/>
        <w:jc w:val="both"/>
        <w:rPr>
          <w:rFonts w:ascii="Arial" w:hAnsi="Arial" w:cs="Arial"/>
          <w:sz w:val="20"/>
          <w:szCs w:val="20"/>
        </w:rPr>
      </w:pPr>
    </w:p>
    <w:p w:rsidR="00C1217E" w:rsidRPr="005326C8" w:rsidRDefault="00C1217E" w:rsidP="00C1217E">
      <w:pPr>
        <w:spacing w:after="0"/>
        <w:jc w:val="both"/>
        <w:rPr>
          <w:rFonts w:ascii="Arial" w:hAnsi="Arial" w:cs="Arial"/>
          <w:sz w:val="16"/>
          <w:szCs w:val="20"/>
          <w:highlight w:val="yellow"/>
        </w:rPr>
      </w:pPr>
    </w:p>
    <w:p w:rsidR="00C1217E" w:rsidRDefault="00C1217E" w:rsidP="00C1217E">
      <w:pPr>
        <w:spacing w:after="0"/>
        <w:jc w:val="both"/>
        <w:rPr>
          <w:rFonts w:ascii="Tahoma" w:hAnsi="Tahoma" w:cs="Tahoma"/>
          <w:b/>
          <w:sz w:val="20"/>
          <w:szCs w:val="20"/>
        </w:rPr>
      </w:pPr>
    </w:p>
    <w:p w:rsidR="00C1217E" w:rsidRDefault="00C1217E" w:rsidP="00C1217E">
      <w:pPr>
        <w:spacing w:after="0"/>
        <w:jc w:val="both"/>
        <w:rPr>
          <w:rFonts w:ascii="Tahoma" w:hAnsi="Tahoma" w:cs="Tahoma"/>
          <w:b/>
          <w:sz w:val="20"/>
          <w:szCs w:val="20"/>
        </w:rPr>
      </w:pPr>
      <w:r>
        <w:rPr>
          <w:rFonts w:ascii="Tahoma" w:hAnsi="Tahoma" w:cs="Tahoma"/>
          <w:b/>
          <w:sz w:val="20"/>
          <w:szCs w:val="20"/>
        </w:rPr>
        <w:t>11</w:t>
      </w:r>
      <w:r w:rsidRPr="00E30923">
        <w:rPr>
          <w:rFonts w:ascii="Tahoma" w:hAnsi="Tahoma" w:cs="Tahoma"/>
          <w:b/>
          <w:sz w:val="20"/>
          <w:szCs w:val="20"/>
        </w:rPr>
        <w:t xml:space="preserve">- </w:t>
      </w:r>
      <w:r>
        <w:rPr>
          <w:rFonts w:ascii="Tahoma" w:hAnsi="Tahoma" w:cs="Tahoma"/>
          <w:b/>
          <w:sz w:val="20"/>
          <w:szCs w:val="20"/>
        </w:rPr>
        <w:t>INFORMACIÓN SOBRE LA DEUDA Y EL REPORTE ANALÍTICO DE LA DEUDA</w:t>
      </w:r>
    </w:p>
    <w:p w:rsidR="00C1217E" w:rsidRDefault="00C1217E" w:rsidP="00C1217E">
      <w:pPr>
        <w:spacing w:after="0"/>
        <w:jc w:val="both"/>
        <w:rPr>
          <w:rFonts w:ascii="Tahoma" w:hAnsi="Tahoma" w:cs="Tahoma"/>
          <w:b/>
          <w:sz w:val="20"/>
          <w:szCs w:val="20"/>
        </w:rPr>
      </w:pPr>
      <w:r>
        <w:rPr>
          <w:rFonts w:ascii="Tahoma" w:hAnsi="Tahoma" w:cs="Tahoma"/>
          <w:b/>
          <w:sz w:val="20"/>
          <w:szCs w:val="20"/>
        </w:rPr>
        <w:t xml:space="preserve">La dependencia cuenta con una deuda al 31 de </w:t>
      </w:r>
      <w:r w:rsidR="00AA7CA9">
        <w:rPr>
          <w:rFonts w:ascii="Tahoma" w:hAnsi="Tahoma" w:cs="Tahoma"/>
          <w:b/>
          <w:sz w:val="20"/>
          <w:szCs w:val="20"/>
        </w:rPr>
        <w:t>marzo</w:t>
      </w:r>
      <w:r>
        <w:rPr>
          <w:rFonts w:ascii="Tahoma" w:hAnsi="Tahoma" w:cs="Tahoma"/>
          <w:b/>
          <w:sz w:val="20"/>
          <w:szCs w:val="20"/>
        </w:rPr>
        <w:t xml:space="preserve"> como se muestra a continuación:</w:t>
      </w:r>
    </w:p>
    <w:p w:rsidR="00C1217E" w:rsidRDefault="00C1217E" w:rsidP="00C1217E">
      <w:pPr>
        <w:spacing w:after="0"/>
        <w:jc w:val="both"/>
        <w:rPr>
          <w:rFonts w:ascii="Arial" w:hAnsi="Arial" w:cs="Arial"/>
          <w:sz w:val="20"/>
          <w:szCs w:val="20"/>
        </w:rPr>
      </w:pPr>
      <w:r w:rsidRPr="00EE7F97">
        <w:rPr>
          <w:rFonts w:ascii="Arial" w:hAnsi="Arial" w:cs="Arial"/>
          <w:sz w:val="20"/>
          <w:szCs w:val="20"/>
        </w:rPr>
        <w:t>Representa el monto de la deuda pública que se tiene contratada con Banobras y que vence el mayo de 2020, le informamos que la misma fue refinanciada por lo que el saldo al 31 de diciembre de 2014 aún sigue sin cambios, hasta definir las nuevas condiciones, producto de la reestructura, toda vez que el 2015 quedo como año de gracia.</w:t>
      </w:r>
    </w:p>
    <w:p w:rsidR="00C1217E" w:rsidRPr="00EE7F97" w:rsidRDefault="00C1217E" w:rsidP="00C1217E">
      <w:pPr>
        <w:spacing w:after="0"/>
        <w:jc w:val="both"/>
        <w:rPr>
          <w:rFonts w:ascii="Arial" w:hAnsi="Arial" w:cs="Arial"/>
          <w:sz w:val="20"/>
          <w:szCs w:val="20"/>
        </w:rPr>
      </w:pPr>
    </w:p>
    <w:tbl>
      <w:tblPr>
        <w:tblStyle w:val="Tabladecuadrcula4-nfasis61"/>
        <w:tblW w:w="0" w:type="auto"/>
        <w:jc w:val="center"/>
        <w:tblLook w:val="04A0" w:firstRow="1" w:lastRow="0" w:firstColumn="1" w:lastColumn="0" w:noHBand="0" w:noVBand="1"/>
      </w:tblPr>
      <w:tblGrid>
        <w:gridCol w:w="1702"/>
        <w:gridCol w:w="847"/>
        <w:gridCol w:w="1375"/>
        <w:gridCol w:w="741"/>
        <w:gridCol w:w="1451"/>
        <w:gridCol w:w="2637"/>
      </w:tblGrid>
      <w:tr w:rsidR="00C1217E" w:rsidRPr="00D35820" w:rsidTr="00720C6D">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02" w:type="dxa"/>
            <w:vMerge w:val="restart"/>
            <w:noWrap/>
            <w:hideMark/>
          </w:tcPr>
          <w:p w:rsidR="00C1217E" w:rsidRPr="00D35820" w:rsidRDefault="00C1217E" w:rsidP="009C4728">
            <w:pPr>
              <w:jc w:val="center"/>
              <w:rPr>
                <w:rFonts w:ascii="Arial" w:eastAsia="Times New Roman" w:hAnsi="Arial" w:cs="Arial"/>
                <w:b w:val="0"/>
                <w:bCs w:val="0"/>
                <w:color w:val="000000"/>
                <w:sz w:val="14"/>
              </w:rPr>
            </w:pPr>
            <w:r w:rsidRPr="00D35820">
              <w:rPr>
                <w:rFonts w:ascii="Arial" w:eastAsia="Times New Roman" w:hAnsi="Arial" w:cs="Arial"/>
                <w:b w:val="0"/>
                <w:bCs w:val="0"/>
                <w:color w:val="000000"/>
                <w:sz w:val="14"/>
              </w:rPr>
              <w:t>CRÉDITO #:</w:t>
            </w:r>
          </w:p>
        </w:tc>
        <w:tc>
          <w:tcPr>
            <w:tcW w:w="0" w:type="auto"/>
            <w:vMerge w:val="restart"/>
            <w:hideMark/>
          </w:tcPr>
          <w:p w:rsidR="00C1217E" w:rsidRPr="00D35820" w:rsidRDefault="00C1217E" w:rsidP="009C472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4"/>
              </w:rPr>
            </w:pPr>
            <w:r w:rsidRPr="00D35820">
              <w:rPr>
                <w:rFonts w:ascii="Arial" w:eastAsia="Times New Roman" w:hAnsi="Arial" w:cs="Arial"/>
                <w:b w:val="0"/>
                <w:bCs w:val="0"/>
                <w:color w:val="000000"/>
                <w:sz w:val="14"/>
              </w:rPr>
              <w:t>PLAZO:</w:t>
            </w:r>
          </w:p>
        </w:tc>
        <w:tc>
          <w:tcPr>
            <w:tcW w:w="0" w:type="auto"/>
            <w:vMerge w:val="restart"/>
            <w:hideMark/>
          </w:tcPr>
          <w:p w:rsidR="00C1217E" w:rsidRPr="00D35820" w:rsidRDefault="00C1217E" w:rsidP="009C472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4"/>
              </w:rPr>
            </w:pPr>
            <w:r w:rsidRPr="00D35820">
              <w:rPr>
                <w:rFonts w:ascii="Arial" w:eastAsia="Times New Roman" w:hAnsi="Arial" w:cs="Arial"/>
                <w:b w:val="0"/>
                <w:bCs w:val="0"/>
                <w:color w:val="000000"/>
                <w:sz w:val="14"/>
              </w:rPr>
              <w:t>CONTRATACIÓN:</w:t>
            </w:r>
          </w:p>
        </w:tc>
        <w:tc>
          <w:tcPr>
            <w:tcW w:w="0" w:type="auto"/>
            <w:gridSpan w:val="2"/>
            <w:vMerge w:val="restart"/>
            <w:hideMark/>
          </w:tcPr>
          <w:p w:rsidR="00C1217E" w:rsidRPr="00D35820" w:rsidRDefault="00C1217E" w:rsidP="009C472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4"/>
              </w:rPr>
            </w:pPr>
            <w:r w:rsidRPr="00D35820">
              <w:rPr>
                <w:rFonts w:ascii="Arial" w:eastAsia="Times New Roman" w:hAnsi="Arial" w:cs="Arial"/>
                <w:b w:val="0"/>
                <w:bCs w:val="0"/>
                <w:color w:val="000000"/>
                <w:sz w:val="14"/>
              </w:rPr>
              <w:t>AMORTIZACIONES MENSUAL</w:t>
            </w:r>
          </w:p>
        </w:tc>
        <w:tc>
          <w:tcPr>
            <w:tcW w:w="2637" w:type="dxa"/>
            <w:noWrap/>
            <w:hideMark/>
          </w:tcPr>
          <w:p w:rsidR="00C1217E" w:rsidRDefault="00C1217E" w:rsidP="009C472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4"/>
              </w:rPr>
            </w:pPr>
            <w:r>
              <w:rPr>
                <w:rFonts w:ascii="Arial" w:eastAsia="Times New Roman" w:hAnsi="Arial" w:cs="Arial"/>
                <w:b w:val="0"/>
                <w:bCs w:val="0"/>
                <w:color w:val="000000"/>
                <w:sz w:val="14"/>
              </w:rPr>
              <w:t>SALDO AL</w:t>
            </w:r>
          </w:p>
          <w:p w:rsidR="00C1217E" w:rsidRPr="00D35820" w:rsidRDefault="00C1217E" w:rsidP="009C472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4"/>
              </w:rPr>
            </w:pPr>
            <w:r>
              <w:rPr>
                <w:rFonts w:ascii="Arial" w:eastAsia="Times New Roman" w:hAnsi="Arial" w:cs="Arial"/>
                <w:b w:val="0"/>
                <w:bCs w:val="0"/>
                <w:color w:val="000000"/>
                <w:sz w:val="14"/>
              </w:rPr>
              <w:t>31 DE DIC 2016</w:t>
            </w:r>
          </w:p>
        </w:tc>
      </w:tr>
      <w:tr w:rsidR="00C1217E" w:rsidRPr="00D35820" w:rsidTr="00720C6D">
        <w:trPr>
          <w:cnfStyle w:val="000000100000" w:firstRow="0" w:lastRow="0" w:firstColumn="0" w:lastColumn="0" w:oddVBand="0" w:evenVBand="0" w:oddHBand="1" w:evenHBand="0" w:firstRowFirstColumn="0" w:firstRowLastColumn="0" w:lastRowFirstColumn="0" w:lastRowLastColumn="0"/>
          <w:trHeight w:val="380"/>
          <w:jc w:val="center"/>
        </w:trPr>
        <w:tc>
          <w:tcPr>
            <w:cnfStyle w:val="001000000000" w:firstRow="0" w:lastRow="0" w:firstColumn="1" w:lastColumn="0" w:oddVBand="0" w:evenVBand="0" w:oddHBand="0" w:evenHBand="0" w:firstRowFirstColumn="0" w:firstRowLastColumn="0" w:lastRowFirstColumn="0" w:lastRowLastColumn="0"/>
            <w:tcW w:w="1702" w:type="dxa"/>
            <w:vMerge/>
            <w:hideMark/>
          </w:tcPr>
          <w:p w:rsidR="00C1217E" w:rsidRPr="00D35820" w:rsidRDefault="00C1217E" w:rsidP="009C4728">
            <w:pPr>
              <w:rPr>
                <w:rFonts w:ascii="Arial" w:eastAsia="Times New Roman" w:hAnsi="Arial" w:cs="Arial"/>
                <w:b w:val="0"/>
                <w:bCs w:val="0"/>
                <w:color w:val="000000"/>
                <w:sz w:val="14"/>
              </w:rPr>
            </w:pPr>
          </w:p>
        </w:tc>
        <w:tc>
          <w:tcPr>
            <w:tcW w:w="0" w:type="auto"/>
            <w:vMerge/>
            <w:hideMark/>
          </w:tcPr>
          <w:p w:rsidR="00C1217E" w:rsidRPr="00D35820" w:rsidRDefault="00C1217E" w:rsidP="009C472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rPr>
            </w:pPr>
          </w:p>
        </w:tc>
        <w:tc>
          <w:tcPr>
            <w:tcW w:w="0" w:type="auto"/>
            <w:vMerge/>
            <w:hideMark/>
          </w:tcPr>
          <w:p w:rsidR="00C1217E" w:rsidRPr="00D35820" w:rsidRDefault="00C1217E" w:rsidP="009C472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rPr>
            </w:pPr>
          </w:p>
        </w:tc>
        <w:tc>
          <w:tcPr>
            <w:tcW w:w="0" w:type="auto"/>
            <w:gridSpan w:val="2"/>
            <w:vMerge/>
            <w:hideMark/>
          </w:tcPr>
          <w:p w:rsidR="00C1217E" w:rsidRPr="00D35820" w:rsidRDefault="00C1217E" w:rsidP="009C472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rPr>
            </w:pPr>
          </w:p>
        </w:tc>
        <w:tc>
          <w:tcPr>
            <w:tcW w:w="2637" w:type="dxa"/>
            <w:hideMark/>
          </w:tcPr>
          <w:p w:rsidR="00C1217E" w:rsidRPr="00D35820" w:rsidRDefault="00C1217E" w:rsidP="009C47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rPr>
            </w:pPr>
            <w:r w:rsidRPr="00D35820">
              <w:rPr>
                <w:rFonts w:ascii="Arial" w:eastAsia="Times New Roman" w:hAnsi="Arial" w:cs="Arial"/>
                <w:b/>
                <w:bCs/>
                <w:color w:val="000000"/>
                <w:sz w:val="14"/>
              </w:rPr>
              <w:t>DEUDA PÚBLICA / DISPOSICIONES:</w:t>
            </w:r>
          </w:p>
        </w:tc>
      </w:tr>
      <w:tr w:rsidR="00C1217E" w:rsidRPr="00D35820" w:rsidTr="00720C6D">
        <w:trPr>
          <w:trHeight w:val="168"/>
          <w:jc w:val="center"/>
        </w:trPr>
        <w:tc>
          <w:tcPr>
            <w:cnfStyle w:val="001000000000" w:firstRow="0" w:lastRow="0" w:firstColumn="1" w:lastColumn="0" w:oddVBand="0" w:evenVBand="0" w:oddHBand="0" w:evenHBand="0" w:firstRowFirstColumn="0" w:firstRowLastColumn="0" w:lastRowFirstColumn="0" w:lastRowLastColumn="0"/>
            <w:tcW w:w="1702" w:type="dxa"/>
            <w:vMerge w:val="restart"/>
            <w:noWrap/>
            <w:hideMark/>
          </w:tcPr>
          <w:p w:rsidR="00C1217E" w:rsidRPr="00D35820" w:rsidRDefault="00C1217E" w:rsidP="009C4728">
            <w:pPr>
              <w:jc w:val="center"/>
              <w:rPr>
                <w:rFonts w:ascii="Arial" w:eastAsia="Times New Roman" w:hAnsi="Arial" w:cs="Arial"/>
                <w:b w:val="0"/>
                <w:bCs w:val="0"/>
                <w:color w:val="000000"/>
                <w:sz w:val="14"/>
              </w:rPr>
            </w:pPr>
            <w:r w:rsidRPr="00D35820">
              <w:rPr>
                <w:rFonts w:ascii="Arial" w:eastAsia="Times New Roman" w:hAnsi="Arial" w:cs="Arial"/>
                <w:b w:val="0"/>
                <w:bCs w:val="0"/>
                <w:color w:val="000000"/>
                <w:sz w:val="14"/>
              </w:rPr>
              <w:t>ene-09</w:t>
            </w:r>
          </w:p>
        </w:tc>
        <w:tc>
          <w:tcPr>
            <w:tcW w:w="0" w:type="auto"/>
            <w:vMerge w:val="restart"/>
            <w:noWrap/>
            <w:hideMark/>
          </w:tcPr>
          <w:p w:rsidR="00C1217E" w:rsidRPr="00D35820" w:rsidRDefault="00C1217E" w:rsidP="009C47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rPr>
            </w:pPr>
            <w:r w:rsidRPr="00D35820">
              <w:rPr>
                <w:rFonts w:ascii="Arial" w:eastAsia="Times New Roman" w:hAnsi="Arial" w:cs="Arial"/>
                <w:color w:val="000000"/>
                <w:sz w:val="14"/>
              </w:rPr>
              <w:t>10  AÑOS</w:t>
            </w:r>
          </w:p>
        </w:tc>
        <w:tc>
          <w:tcPr>
            <w:tcW w:w="0" w:type="auto"/>
            <w:vMerge w:val="restart"/>
            <w:noWrap/>
            <w:hideMark/>
          </w:tcPr>
          <w:p w:rsidR="00C1217E" w:rsidRPr="00D35820" w:rsidRDefault="00C1217E" w:rsidP="009C47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rPr>
            </w:pPr>
            <w:r w:rsidRPr="00D35820">
              <w:rPr>
                <w:rFonts w:ascii="Arial" w:eastAsia="Times New Roman" w:hAnsi="Arial" w:cs="Arial"/>
                <w:color w:val="000000"/>
                <w:sz w:val="14"/>
              </w:rPr>
              <w:t>23-dic-209</w:t>
            </w:r>
          </w:p>
        </w:tc>
        <w:tc>
          <w:tcPr>
            <w:tcW w:w="0" w:type="auto"/>
            <w:gridSpan w:val="2"/>
            <w:vMerge w:val="restart"/>
            <w:noWrap/>
            <w:hideMark/>
          </w:tcPr>
          <w:p w:rsidR="00C1217E" w:rsidRPr="00D35820" w:rsidRDefault="00C1217E" w:rsidP="009C47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rPr>
            </w:pPr>
            <w:r w:rsidRPr="00D35820">
              <w:rPr>
                <w:rFonts w:ascii="Arial" w:eastAsia="Times New Roman" w:hAnsi="Arial" w:cs="Arial"/>
                <w:color w:val="000000"/>
                <w:sz w:val="14"/>
              </w:rPr>
              <w:t>533,067.89</w:t>
            </w:r>
          </w:p>
        </w:tc>
        <w:tc>
          <w:tcPr>
            <w:tcW w:w="2637" w:type="dxa"/>
            <w:noWrap/>
            <w:hideMark/>
          </w:tcPr>
          <w:p w:rsidR="00C1217E" w:rsidRPr="00D35820" w:rsidRDefault="00C1217E" w:rsidP="009C47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rPr>
            </w:pPr>
            <w:r w:rsidRPr="00D35820">
              <w:rPr>
                <w:rFonts w:ascii="Arial" w:eastAsia="Times New Roman" w:hAnsi="Arial" w:cs="Arial"/>
                <w:color w:val="000000"/>
                <w:sz w:val="14"/>
              </w:rPr>
              <w:t xml:space="preserve">2009.-   43’929,237.95 </w:t>
            </w:r>
          </w:p>
        </w:tc>
      </w:tr>
      <w:tr w:rsidR="00C1217E" w:rsidRPr="00D35820" w:rsidTr="00720C6D">
        <w:trPr>
          <w:cnfStyle w:val="000000100000" w:firstRow="0" w:lastRow="0" w:firstColumn="0" w:lastColumn="0" w:oddVBand="0" w:evenVBand="0" w:oddHBand="1" w:evenHBand="0" w:firstRowFirstColumn="0" w:firstRowLastColumn="0" w:lastRowFirstColumn="0" w:lastRowLastColumn="0"/>
          <w:trHeight w:val="129"/>
          <w:jc w:val="center"/>
        </w:trPr>
        <w:tc>
          <w:tcPr>
            <w:cnfStyle w:val="001000000000" w:firstRow="0" w:lastRow="0" w:firstColumn="1" w:lastColumn="0" w:oddVBand="0" w:evenVBand="0" w:oddHBand="0" w:evenHBand="0" w:firstRowFirstColumn="0" w:firstRowLastColumn="0" w:lastRowFirstColumn="0" w:lastRowLastColumn="0"/>
            <w:tcW w:w="1702" w:type="dxa"/>
            <w:vMerge/>
            <w:hideMark/>
          </w:tcPr>
          <w:p w:rsidR="00C1217E" w:rsidRPr="00D35820" w:rsidRDefault="00C1217E" w:rsidP="009C4728">
            <w:pPr>
              <w:rPr>
                <w:rFonts w:ascii="Arial" w:eastAsia="Times New Roman" w:hAnsi="Arial" w:cs="Arial"/>
                <w:b w:val="0"/>
                <w:bCs w:val="0"/>
                <w:color w:val="000000"/>
                <w:sz w:val="14"/>
              </w:rPr>
            </w:pPr>
          </w:p>
        </w:tc>
        <w:tc>
          <w:tcPr>
            <w:tcW w:w="0" w:type="auto"/>
            <w:vMerge/>
            <w:hideMark/>
          </w:tcPr>
          <w:p w:rsidR="00C1217E" w:rsidRPr="00D35820" w:rsidRDefault="00C1217E" w:rsidP="009C472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rPr>
            </w:pPr>
          </w:p>
        </w:tc>
        <w:tc>
          <w:tcPr>
            <w:tcW w:w="0" w:type="auto"/>
            <w:vMerge/>
            <w:hideMark/>
          </w:tcPr>
          <w:p w:rsidR="00C1217E" w:rsidRPr="00D35820" w:rsidRDefault="00C1217E" w:rsidP="009C472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rPr>
            </w:pPr>
          </w:p>
        </w:tc>
        <w:tc>
          <w:tcPr>
            <w:tcW w:w="0" w:type="auto"/>
            <w:gridSpan w:val="2"/>
            <w:vMerge/>
            <w:hideMark/>
          </w:tcPr>
          <w:p w:rsidR="00C1217E" w:rsidRPr="00D35820" w:rsidRDefault="00C1217E" w:rsidP="009C472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rPr>
            </w:pPr>
          </w:p>
        </w:tc>
        <w:tc>
          <w:tcPr>
            <w:tcW w:w="2637" w:type="dxa"/>
            <w:noWrap/>
            <w:hideMark/>
          </w:tcPr>
          <w:p w:rsidR="00C1217E" w:rsidRPr="00D35820" w:rsidRDefault="00C1217E" w:rsidP="009C472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rPr>
            </w:pPr>
            <w:r w:rsidRPr="00D35820">
              <w:rPr>
                <w:rFonts w:ascii="Arial" w:eastAsia="Times New Roman" w:hAnsi="Arial" w:cs="Arial"/>
                <w:color w:val="000000"/>
                <w:sz w:val="14"/>
              </w:rPr>
              <w:t xml:space="preserve">2010.-    </w:t>
            </w:r>
            <w:r w:rsidRPr="00D35820">
              <w:rPr>
                <w:rFonts w:ascii="Arial" w:eastAsia="Times New Roman" w:hAnsi="Arial" w:cs="Arial"/>
                <w:color w:val="000000"/>
                <w:sz w:val="14"/>
                <w:u w:val="single"/>
              </w:rPr>
              <w:t xml:space="preserve"> 9’755,422.05</w:t>
            </w:r>
          </w:p>
        </w:tc>
      </w:tr>
      <w:tr w:rsidR="00C1217E" w:rsidRPr="00D35820" w:rsidTr="00720C6D">
        <w:trPr>
          <w:trHeight w:val="244"/>
          <w:jc w:val="center"/>
        </w:trPr>
        <w:tc>
          <w:tcPr>
            <w:cnfStyle w:val="001000000000" w:firstRow="0" w:lastRow="0" w:firstColumn="1" w:lastColumn="0" w:oddVBand="0" w:evenVBand="0" w:oddHBand="0" w:evenHBand="0" w:firstRowFirstColumn="0" w:firstRowLastColumn="0" w:lastRowFirstColumn="0" w:lastRowLastColumn="0"/>
            <w:tcW w:w="1702" w:type="dxa"/>
            <w:vMerge/>
            <w:hideMark/>
          </w:tcPr>
          <w:p w:rsidR="00C1217E" w:rsidRPr="00D35820" w:rsidRDefault="00C1217E" w:rsidP="009C4728">
            <w:pPr>
              <w:rPr>
                <w:rFonts w:ascii="Arial" w:eastAsia="Times New Roman" w:hAnsi="Arial" w:cs="Arial"/>
                <w:b w:val="0"/>
                <w:bCs w:val="0"/>
                <w:color w:val="000000"/>
                <w:sz w:val="14"/>
              </w:rPr>
            </w:pPr>
          </w:p>
        </w:tc>
        <w:tc>
          <w:tcPr>
            <w:tcW w:w="0" w:type="auto"/>
            <w:vMerge/>
            <w:hideMark/>
          </w:tcPr>
          <w:p w:rsidR="00C1217E" w:rsidRPr="00D35820" w:rsidRDefault="00C1217E" w:rsidP="009C47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rPr>
            </w:pPr>
          </w:p>
        </w:tc>
        <w:tc>
          <w:tcPr>
            <w:tcW w:w="0" w:type="auto"/>
            <w:vMerge/>
            <w:hideMark/>
          </w:tcPr>
          <w:p w:rsidR="00C1217E" w:rsidRPr="00D35820" w:rsidRDefault="00C1217E" w:rsidP="009C47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rPr>
            </w:pPr>
          </w:p>
        </w:tc>
        <w:tc>
          <w:tcPr>
            <w:tcW w:w="0" w:type="auto"/>
            <w:gridSpan w:val="2"/>
            <w:vMerge/>
            <w:hideMark/>
          </w:tcPr>
          <w:p w:rsidR="00C1217E" w:rsidRPr="00D35820" w:rsidRDefault="00C1217E" w:rsidP="009C47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rPr>
            </w:pPr>
          </w:p>
        </w:tc>
        <w:tc>
          <w:tcPr>
            <w:tcW w:w="2637" w:type="dxa"/>
            <w:noWrap/>
            <w:hideMark/>
          </w:tcPr>
          <w:p w:rsidR="00C1217E" w:rsidRPr="00D35820" w:rsidRDefault="00C1217E" w:rsidP="009C47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rPr>
            </w:pPr>
            <w:r w:rsidRPr="00D35820">
              <w:rPr>
                <w:rFonts w:ascii="Arial" w:eastAsia="Times New Roman" w:hAnsi="Arial" w:cs="Arial"/>
                <w:b/>
                <w:bCs/>
                <w:color w:val="000000"/>
                <w:sz w:val="14"/>
              </w:rPr>
              <w:t>TOTAL  53’684,660.00</w:t>
            </w:r>
          </w:p>
        </w:tc>
      </w:tr>
      <w:tr w:rsidR="00C1217E" w:rsidRPr="00D35820" w:rsidTr="00720C6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02" w:type="dxa"/>
            <w:vMerge w:val="restart"/>
            <w:noWrap/>
            <w:hideMark/>
          </w:tcPr>
          <w:p w:rsidR="00C1217E" w:rsidRPr="00D35820" w:rsidRDefault="00C1217E" w:rsidP="009C4728">
            <w:pPr>
              <w:rPr>
                <w:rFonts w:ascii="Arial" w:eastAsia="Times New Roman" w:hAnsi="Arial" w:cs="Arial"/>
                <w:b w:val="0"/>
                <w:bCs w:val="0"/>
                <w:color w:val="000000"/>
                <w:sz w:val="14"/>
              </w:rPr>
            </w:pPr>
            <w:r w:rsidRPr="00D35820">
              <w:rPr>
                <w:rFonts w:ascii="Arial" w:eastAsia="Times New Roman" w:hAnsi="Arial" w:cs="Arial"/>
                <w:b w:val="0"/>
                <w:bCs w:val="0"/>
                <w:color w:val="000000"/>
                <w:sz w:val="14"/>
              </w:rPr>
              <w:t>BANCO:</w:t>
            </w:r>
          </w:p>
        </w:tc>
        <w:tc>
          <w:tcPr>
            <w:tcW w:w="0" w:type="auto"/>
            <w:vMerge w:val="restart"/>
            <w:noWrap/>
            <w:hideMark/>
          </w:tcPr>
          <w:p w:rsidR="00C1217E" w:rsidRPr="00D35820" w:rsidRDefault="00C1217E" w:rsidP="009C472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rPr>
            </w:pPr>
            <w:r w:rsidRPr="00D35820">
              <w:rPr>
                <w:rFonts w:ascii="Arial" w:eastAsia="Times New Roman" w:hAnsi="Arial" w:cs="Arial"/>
                <w:b/>
                <w:bCs/>
                <w:color w:val="000000"/>
                <w:sz w:val="14"/>
              </w:rPr>
              <w:t>TASA:</w:t>
            </w:r>
          </w:p>
        </w:tc>
        <w:tc>
          <w:tcPr>
            <w:tcW w:w="0" w:type="auto"/>
            <w:vMerge w:val="restart"/>
            <w:noWrap/>
            <w:hideMark/>
          </w:tcPr>
          <w:p w:rsidR="00C1217E" w:rsidRPr="00D35820" w:rsidRDefault="00C1217E" w:rsidP="009C472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rPr>
            </w:pPr>
            <w:r w:rsidRPr="00D35820">
              <w:rPr>
                <w:rFonts w:ascii="Arial" w:eastAsia="Times New Roman" w:hAnsi="Arial" w:cs="Arial"/>
                <w:b/>
                <w:bCs/>
                <w:color w:val="000000"/>
                <w:sz w:val="14"/>
              </w:rPr>
              <w:t>VENCIMIENTO:</w:t>
            </w:r>
          </w:p>
        </w:tc>
        <w:tc>
          <w:tcPr>
            <w:tcW w:w="0" w:type="auto"/>
            <w:gridSpan w:val="2"/>
            <w:vMerge w:val="restart"/>
            <w:noWrap/>
            <w:hideMark/>
          </w:tcPr>
          <w:p w:rsidR="00C1217E" w:rsidRPr="00D35820" w:rsidRDefault="00C1217E" w:rsidP="009C472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rPr>
            </w:pPr>
            <w:r w:rsidRPr="00D35820">
              <w:rPr>
                <w:rFonts w:ascii="Arial" w:eastAsia="Times New Roman" w:hAnsi="Arial" w:cs="Arial"/>
                <w:b/>
                <w:bCs/>
                <w:color w:val="000000"/>
                <w:sz w:val="14"/>
              </w:rPr>
              <w:t>AMORTIZACIÓN ANUAL</w:t>
            </w:r>
          </w:p>
        </w:tc>
        <w:tc>
          <w:tcPr>
            <w:tcW w:w="2637" w:type="dxa"/>
            <w:vMerge w:val="restart"/>
            <w:noWrap/>
            <w:hideMark/>
          </w:tcPr>
          <w:p w:rsidR="00C1217E" w:rsidRPr="00D35820" w:rsidRDefault="00C1217E" w:rsidP="009C472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rPr>
            </w:pPr>
            <w:r w:rsidRPr="00D35820">
              <w:rPr>
                <w:rFonts w:ascii="Arial" w:eastAsia="Times New Roman" w:hAnsi="Arial" w:cs="Arial"/>
                <w:b/>
                <w:bCs/>
                <w:color w:val="000000"/>
                <w:sz w:val="14"/>
              </w:rPr>
              <w:t>SALDO ACTUAL:</w:t>
            </w:r>
          </w:p>
        </w:tc>
      </w:tr>
      <w:tr w:rsidR="00C1217E" w:rsidRPr="00D35820" w:rsidTr="00720C6D">
        <w:trPr>
          <w:trHeight w:val="161"/>
          <w:jc w:val="center"/>
        </w:trPr>
        <w:tc>
          <w:tcPr>
            <w:cnfStyle w:val="001000000000" w:firstRow="0" w:lastRow="0" w:firstColumn="1" w:lastColumn="0" w:oddVBand="0" w:evenVBand="0" w:oddHBand="0" w:evenHBand="0" w:firstRowFirstColumn="0" w:firstRowLastColumn="0" w:lastRowFirstColumn="0" w:lastRowLastColumn="0"/>
            <w:tcW w:w="1702" w:type="dxa"/>
            <w:vMerge/>
            <w:hideMark/>
          </w:tcPr>
          <w:p w:rsidR="00C1217E" w:rsidRPr="00D35820" w:rsidRDefault="00C1217E" w:rsidP="009C4728">
            <w:pPr>
              <w:rPr>
                <w:rFonts w:ascii="Arial" w:eastAsia="Times New Roman" w:hAnsi="Arial" w:cs="Arial"/>
                <w:b w:val="0"/>
                <w:bCs w:val="0"/>
                <w:color w:val="000000"/>
                <w:sz w:val="14"/>
              </w:rPr>
            </w:pPr>
          </w:p>
        </w:tc>
        <w:tc>
          <w:tcPr>
            <w:tcW w:w="0" w:type="auto"/>
            <w:vMerge/>
            <w:hideMark/>
          </w:tcPr>
          <w:p w:rsidR="00C1217E" w:rsidRPr="00D35820" w:rsidRDefault="00C1217E" w:rsidP="009C47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rPr>
            </w:pPr>
          </w:p>
        </w:tc>
        <w:tc>
          <w:tcPr>
            <w:tcW w:w="0" w:type="auto"/>
            <w:vMerge/>
            <w:hideMark/>
          </w:tcPr>
          <w:p w:rsidR="00C1217E" w:rsidRPr="00D35820" w:rsidRDefault="00C1217E" w:rsidP="009C47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rPr>
            </w:pPr>
          </w:p>
        </w:tc>
        <w:tc>
          <w:tcPr>
            <w:tcW w:w="0" w:type="auto"/>
            <w:gridSpan w:val="2"/>
            <w:vMerge/>
            <w:hideMark/>
          </w:tcPr>
          <w:p w:rsidR="00C1217E" w:rsidRPr="00D35820" w:rsidRDefault="00C1217E" w:rsidP="009C47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rPr>
            </w:pPr>
          </w:p>
        </w:tc>
        <w:tc>
          <w:tcPr>
            <w:tcW w:w="2637" w:type="dxa"/>
            <w:vMerge/>
            <w:hideMark/>
          </w:tcPr>
          <w:p w:rsidR="00C1217E" w:rsidRPr="00D35820" w:rsidRDefault="00C1217E" w:rsidP="009C47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rPr>
            </w:pPr>
          </w:p>
        </w:tc>
      </w:tr>
      <w:tr w:rsidR="00C1217E" w:rsidRPr="00D35820" w:rsidTr="00720C6D">
        <w:trPr>
          <w:cnfStyle w:val="000000100000" w:firstRow="0" w:lastRow="0" w:firstColumn="0" w:lastColumn="0" w:oddVBand="0" w:evenVBand="0" w:oddHBand="1" w:evenHBand="0" w:firstRowFirstColumn="0" w:firstRowLastColumn="0" w:lastRowFirstColumn="0" w:lastRowLastColumn="0"/>
          <w:trHeight w:val="212"/>
          <w:jc w:val="center"/>
        </w:trPr>
        <w:tc>
          <w:tcPr>
            <w:cnfStyle w:val="001000000000" w:firstRow="0" w:lastRow="0" w:firstColumn="1" w:lastColumn="0" w:oddVBand="0" w:evenVBand="0" w:oddHBand="0" w:evenHBand="0" w:firstRowFirstColumn="0" w:firstRowLastColumn="0" w:lastRowFirstColumn="0" w:lastRowLastColumn="0"/>
            <w:tcW w:w="1702" w:type="dxa"/>
            <w:vMerge w:val="restart"/>
            <w:noWrap/>
            <w:hideMark/>
          </w:tcPr>
          <w:p w:rsidR="00C1217E" w:rsidRPr="00D35820" w:rsidRDefault="00C1217E" w:rsidP="009C4728">
            <w:pPr>
              <w:jc w:val="center"/>
              <w:rPr>
                <w:rFonts w:ascii="Arial" w:eastAsia="Times New Roman" w:hAnsi="Arial" w:cs="Arial"/>
                <w:b w:val="0"/>
                <w:bCs w:val="0"/>
                <w:color w:val="000000"/>
                <w:sz w:val="14"/>
              </w:rPr>
            </w:pPr>
            <w:r w:rsidRPr="00D35820">
              <w:rPr>
                <w:rFonts w:ascii="Arial" w:eastAsia="Times New Roman" w:hAnsi="Arial" w:cs="Arial"/>
                <w:b w:val="0"/>
                <w:bCs w:val="0"/>
                <w:color w:val="000000"/>
                <w:sz w:val="14"/>
              </w:rPr>
              <w:t>BANOBRAS</w:t>
            </w:r>
          </w:p>
        </w:tc>
        <w:tc>
          <w:tcPr>
            <w:tcW w:w="0" w:type="auto"/>
            <w:vMerge w:val="restart"/>
            <w:noWrap/>
            <w:hideMark/>
          </w:tcPr>
          <w:p w:rsidR="00C1217E" w:rsidRPr="00D35820" w:rsidRDefault="00C1217E" w:rsidP="009C47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rPr>
            </w:pPr>
            <w:r w:rsidRPr="00D35820">
              <w:rPr>
                <w:rFonts w:ascii="Arial" w:eastAsia="Times New Roman" w:hAnsi="Arial" w:cs="Arial"/>
                <w:color w:val="000000"/>
                <w:sz w:val="14"/>
              </w:rPr>
              <w:t>TIIE+2.57</w:t>
            </w:r>
          </w:p>
        </w:tc>
        <w:tc>
          <w:tcPr>
            <w:tcW w:w="0" w:type="auto"/>
            <w:vMerge w:val="restart"/>
            <w:noWrap/>
            <w:hideMark/>
          </w:tcPr>
          <w:p w:rsidR="00C1217E" w:rsidRPr="00D35820" w:rsidRDefault="00C1217E" w:rsidP="009C47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rPr>
            </w:pPr>
            <w:r w:rsidRPr="00D35820">
              <w:rPr>
                <w:rFonts w:ascii="Arial" w:eastAsia="Times New Roman" w:hAnsi="Arial" w:cs="Arial"/>
                <w:color w:val="000000"/>
                <w:sz w:val="14"/>
              </w:rPr>
              <w:t>17-MAY-18</w:t>
            </w:r>
          </w:p>
        </w:tc>
        <w:tc>
          <w:tcPr>
            <w:tcW w:w="0" w:type="auto"/>
            <w:noWrap/>
            <w:hideMark/>
          </w:tcPr>
          <w:p w:rsidR="00C1217E" w:rsidRPr="00D35820" w:rsidRDefault="00C1217E" w:rsidP="009C472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rPr>
            </w:pPr>
            <w:r w:rsidRPr="00D35820">
              <w:rPr>
                <w:rFonts w:ascii="Arial" w:eastAsia="Times New Roman" w:hAnsi="Arial" w:cs="Arial"/>
                <w:color w:val="000000"/>
                <w:sz w:val="14"/>
              </w:rPr>
              <w:t>2011</w:t>
            </w:r>
          </w:p>
        </w:tc>
        <w:tc>
          <w:tcPr>
            <w:tcW w:w="0" w:type="auto"/>
            <w:noWrap/>
            <w:hideMark/>
          </w:tcPr>
          <w:p w:rsidR="00C1217E" w:rsidRPr="00D35820" w:rsidRDefault="00C1217E" w:rsidP="009C472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rPr>
            </w:pPr>
            <w:r w:rsidRPr="00D35820">
              <w:rPr>
                <w:rFonts w:ascii="Arial" w:eastAsia="Times New Roman" w:hAnsi="Arial" w:cs="Arial"/>
                <w:color w:val="000000"/>
                <w:sz w:val="14"/>
              </w:rPr>
              <w:t>3,157,921.20</w:t>
            </w:r>
          </w:p>
        </w:tc>
        <w:tc>
          <w:tcPr>
            <w:tcW w:w="2637" w:type="dxa"/>
            <w:noWrap/>
            <w:hideMark/>
          </w:tcPr>
          <w:p w:rsidR="00C1217E" w:rsidRPr="00D35820" w:rsidRDefault="00C1217E" w:rsidP="009C472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rPr>
            </w:pPr>
            <w:r w:rsidRPr="00D35820">
              <w:rPr>
                <w:rFonts w:ascii="Arial" w:eastAsia="Times New Roman" w:hAnsi="Arial" w:cs="Arial"/>
                <w:color w:val="000000"/>
                <w:sz w:val="14"/>
              </w:rPr>
              <w:t>50,526,738.80</w:t>
            </w:r>
          </w:p>
        </w:tc>
      </w:tr>
      <w:tr w:rsidR="000C41AB" w:rsidRPr="00D35820" w:rsidTr="00720C6D">
        <w:trPr>
          <w:trHeight w:val="212"/>
          <w:jc w:val="center"/>
        </w:trPr>
        <w:tc>
          <w:tcPr>
            <w:cnfStyle w:val="001000000000" w:firstRow="0" w:lastRow="0" w:firstColumn="1" w:lastColumn="0" w:oddVBand="0" w:evenVBand="0" w:oddHBand="0" w:evenHBand="0" w:firstRowFirstColumn="0" w:firstRowLastColumn="0" w:lastRowFirstColumn="0" w:lastRowLastColumn="0"/>
            <w:tcW w:w="1702" w:type="dxa"/>
            <w:vMerge/>
            <w:noWrap/>
          </w:tcPr>
          <w:p w:rsidR="000C41AB" w:rsidRPr="00D35820" w:rsidRDefault="000C41AB" w:rsidP="000C41AB">
            <w:pPr>
              <w:jc w:val="center"/>
              <w:rPr>
                <w:rFonts w:ascii="Arial" w:eastAsia="Times New Roman" w:hAnsi="Arial" w:cs="Arial"/>
                <w:b w:val="0"/>
                <w:bCs w:val="0"/>
                <w:color w:val="000000"/>
                <w:sz w:val="14"/>
              </w:rPr>
            </w:pPr>
          </w:p>
        </w:tc>
        <w:tc>
          <w:tcPr>
            <w:tcW w:w="0" w:type="auto"/>
            <w:vMerge/>
            <w:noWrap/>
          </w:tcPr>
          <w:p w:rsidR="000C41AB" w:rsidRPr="00D35820" w:rsidRDefault="000C41AB" w:rsidP="000C41A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rPr>
            </w:pPr>
          </w:p>
        </w:tc>
        <w:tc>
          <w:tcPr>
            <w:tcW w:w="0" w:type="auto"/>
            <w:vMerge/>
            <w:noWrap/>
          </w:tcPr>
          <w:p w:rsidR="000C41AB" w:rsidRPr="00D35820" w:rsidRDefault="000C41AB" w:rsidP="000C41A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rPr>
            </w:pPr>
          </w:p>
        </w:tc>
        <w:tc>
          <w:tcPr>
            <w:tcW w:w="0" w:type="auto"/>
            <w:noWrap/>
          </w:tcPr>
          <w:p w:rsidR="000C41AB" w:rsidRPr="00D35820" w:rsidRDefault="000C41AB" w:rsidP="000C41AB">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rPr>
            </w:pPr>
            <w:r w:rsidRPr="00D35820">
              <w:rPr>
                <w:rFonts w:ascii="Arial" w:eastAsia="Times New Roman" w:hAnsi="Arial" w:cs="Arial"/>
                <w:color w:val="000000"/>
                <w:sz w:val="14"/>
              </w:rPr>
              <w:t>2012</w:t>
            </w:r>
          </w:p>
        </w:tc>
        <w:tc>
          <w:tcPr>
            <w:tcW w:w="0" w:type="auto"/>
            <w:noWrap/>
          </w:tcPr>
          <w:p w:rsidR="000C41AB" w:rsidRPr="00D35820" w:rsidRDefault="000C41AB" w:rsidP="000C41A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rPr>
            </w:pPr>
            <w:r w:rsidRPr="00D35820">
              <w:rPr>
                <w:rFonts w:ascii="Arial" w:eastAsia="Times New Roman" w:hAnsi="Arial" w:cs="Arial"/>
                <w:color w:val="000000"/>
                <w:sz w:val="14"/>
              </w:rPr>
              <w:t>6,315,842.40</w:t>
            </w:r>
          </w:p>
        </w:tc>
        <w:tc>
          <w:tcPr>
            <w:tcW w:w="2637" w:type="dxa"/>
            <w:noWrap/>
          </w:tcPr>
          <w:p w:rsidR="000C41AB" w:rsidRPr="00D35820" w:rsidRDefault="000C41AB" w:rsidP="000C41A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rPr>
            </w:pPr>
            <w:r w:rsidRPr="00D35820">
              <w:rPr>
                <w:rFonts w:ascii="Arial" w:eastAsia="Times New Roman" w:hAnsi="Arial" w:cs="Arial"/>
                <w:color w:val="000000"/>
                <w:sz w:val="14"/>
              </w:rPr>
              <w:t>44,210,896.40</w:t>
            </w:r>
          </w:p>
        </w:tc>
      </w:tr>
      <w:tr w:rsidR="000C41AB" w:rsidRPr="00D35820" w:rsidTr="00720C6D">
        <w:trPr>
          <w:cnfStyle w:val="000000100000" w:firstRow="0" w:lastRow="0" w:firstColumn="0" w:lastColumn="0" w:oddVBand="0" w:evenVBand="0" w:oddHBand="1" w:evenHBand="0" w:firstRowFirstColumn="0" w:firstRowLastColumn="0" w:lastRowFirstColumn="0" w:lastRowLastColumn="0"/>
          <w:trHeight w:val="130"/>
          <w:jc w:val="center"/>
        </w:trPr>
        <w:tc>
          <w:tcPr>
            <w:cnfStyle w:val="001000000000" w:firstRow="0" w:lastRow="0" w:firstColumn="1" w:lastColumn="0" w:oddVBand="0" w:evenVBand="0" w:oddHBand="0" w:evenHBand="0" w:firstRowFirstColumn="0" w:firstRowLastColumn="0" w:lastRowFirstColumn="0" w:lastRowLastColumn="0"/>
            <w:tcW w:w="1702" w:type="dxa"/>
            <w:vMerge/>
            <w:hideMark/>
          </w:tcPr>
          <w:p w:rsidR="000C41AB" w:rsidRPr="00D35820" w:rsidRDefault="000C41AB" w:rsidP="000C41AB">
            <w:pPr>
              <w:rPr>
                <w:rFonts w:ascii="Arial" w:eastAsia="Times New Roman" w:hAnsi="Arial" w:cs="Arial"/>
                <w:b w:val="0"/>
                <w:bCs w:val="0"/>
                <w:color w:val="000000"/>
                <w:sz w:val="14"/>
              </w:rPr>
            </w:pPr>
          </w:p>
        </w:tc>
        <w:tc>
          <w:tcPr>
            <w:tcW w:w="0" w:type="auto"/>
            <w:vMerge/>
            <w:hideMark/>
          </w:tcPr>
          <w:p w:rsidR="000C41AB" w:rsidRPr="00D35820" w:rsidRDefault="000C41AB" w:rsidP="000C41A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rPr>
            </w:pPr>
          </w:p>
        </w:tc>
        <w:tc>
          <w:tcPr>
            <w:tcW w:w="0" w:type="auto"/>
            <w:vMerge/>
            <w:hideMark/>
          </w:tcPr>
          <w:p w:rsidR="000C41AB" w:rsidRPr="00D35820" w:rsidRDefault="000C41AB" w:rsidP="000C41A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rPr>
            </w:pPr>
          </w:p>
        </w:tc>
        <w:tc>
          <w:tcPr>
            <w:tcW w:w="0" w:type="auto"/>
            <w:noWrap/>
            <w:hideMark/>
          </w:tcPr>
          <w:p w:rsidR="000C41AB" w:rsidRPr="00D35820" w:rsidRDefault="000C41AB" w:rsidP="000C41AB">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rPr>
            </w:pPr>
            <w:r w:rsidRPr="00D35820">
              <w:rPr>
                <w:rFonts w:ascii="Arial" w:eastAsia="Times New Roman" w:hAnsi="Arial" w:cs="Arial"/>
                <w:color w:val="000000"/>
                <w:sz w:val="14"/>
              </w:rPr>
              <w:t>2013</w:t>
            </w:r>
          </w:p>
        </w:tc>
        <w:tc>
          <w:tcPr>
            <w:tcW w:w="0" w:type="auto"/>
            <w:noWrap/>
            <w:hideMark/>
          </w:tcPr>
          <w:p w:rsidR="000C41AB" w:rsidRPr="00D35820" w:rsidRDefault="000C41AB" w:rsidP="000C41A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rPr>
            </w:pPr>
            <w:r w:rsidRPr="00D35820">
              <w:rPr>
                <w:rFonts w:ascii="Arial" w:eastAsia="Times New Roman" w:hAnsi="Arial" w:cs="Arial"/>
                <w:color w:val="000000"/>
                <w:sz w:val="14"/>
              </w:rPr>
              <w:t>6,356,328.58</w:t>
            </w:r>
          </w:p>
        </w:tc>
        <w:tc>
          <w:tcPr>
            <w:tcW w:w="2637" w:type="dxa"/>
            <w:noWrap/>
            <w:hideMark/>
          </w:tcPr>
          <w:p w:rsidR="000C41AB" w:rsidRPr="00D35820" w:rsidRDefault="000C41AB" w:rsidP="000C41A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rPr>
            </w:pPr>
            <w:r w:rsidRPr="00D35820">
              <w:rPr>
                <w:rFonts w:ascii="Arial" w:eastAsia="Times New Roman" w:hAnsi="Arial" w:cs="Arial"/>
                <w:color w:val="000000"/>
                <w:sz w:val="14"/>
              </w:rPr>
              <w:t>37,854,567.82</w:t>
            </w:r>
          </w:p>
        </w:tc>
      </w:tr>
      <w:tr w:rsidR="000C41AB" w:rsidRPr="00D35820" w:rsidTr="00720C6D">
        <w:trPr>
          <w:trHeight w:val="104"/>
          <w:jc w:val="center"/>
        </w:trPr>
        <w:tc>
          <w:tcPr>
            <w:cnfStyle w:val="001000000000" w:firstRow="0" w:lastRow="0" w:firstColumn="1" w:lastColumn="0" w:oddVBand="0" w:evenVBand="0" w:oddHBand="0" w:evenHBand="0" w:firstRowFirstColumn="0" w:firstRowLastColumn="0" w:lastRowFirstColumn="0" w:lastRowLastColumn="0"/>
            <w:tcW w:w="1702" w:type="dxa"/>
            <w:vMerge/>
            <w:hideMark/>
          </w:tcPr>
          <w:p w:rsidR="000C41AB" w:rsidRPr="00D35820" w:rsidRDefault="000C41AB" w:rsidP="000C41AB">
            <w:pPr>
              <w:rPr>
                <w:rFonts w:ascii="Arial" w:eastAsia="Times New Roman" w:hAnsi="Arial" w:cs="Arial"/>
                <w:b w:val="0"/>
                <w:bCs w:val="0"/>
                <w:color w:val="000000"/>
                <w:sz w:val="14"/>
              </w:rPr>
            </w:pPr>
          </w:p>
        </w:tc>
        <w:tc>
          <w:tcPr>
            <w:tcW w:w="0" w:type="auto"/>
            <w:vMerge/>
            <w:hideMark/>
          </w:tcPr>
          <w:p w:rsidR="000C41AB" w:rsidRPr="00D35820" w:rsidRDefault="000C41AB" w:rsidP="000C41A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rPr>
            </w:pPr>
          </w:p>
        </w:tc>
        <w:tc>
          <w:tcPr>
            <w:tcW w:w="0" w:type="auto"/>
            <w:vMerge/>
            <w:hideMark/>
          </w:tcPr>
          <w:p w:rsidR="000C41AB" w:rsidRPr="00D35820" w:rsidRDefault="000C41AB" w:rsidP="000C41A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rPr>
            </w:pPr>
          </w:p>
        </w:tc>
        <w:tc>
          <w:tcPr>
            <w:tcW w:w="0" w:type="auto"/>
            <w:noWrap/>
            <w:hideMark/>
          </w:tcPr>
          <w:p w:rsidR="000C41AB" w:rsidRPr="00D35820" w:rsidRDefault="000C41AB" w:rsidP="000C41AB">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rPr>
            </w:pPr>
            <w:r w:rsidRPr="00D35820">
              <w:rPr>
                <w:rFonts w:ascii="Arial" w:eastAsia="Times New Roman" w:hAnsi="Arial" w:cs="Arial"/>
                <w:color w:val="000000"/>
                <w:sz w:val="14"/>
              </w:rPr>
              <w:t>2014</w:t>
            </w:r>
          </w:p>
        </w:tc>
        <w:tc>
          <w:tcPr>
            <w:tcW w:w="0" w:type="auto"/>
            <w:noWrap/>
            <w:hideMark/>
          </w:tcPr>
          <w:p w:rsidR="000C41AB" w:rsidRPr="00D35820" w:rsidRDefault="000C41AB" w:rsidP="000C41A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rPr>
            </w:pPr>
            <w:r w:rsidRPr="00D35820">
              <w:rPr>
                <w:rFonts w:ascii="Arial" w:eastAsia="Times New Roman" w:hAnsi="Arial" w:cs="Arial"/>
                <w:color w:val="000000"/>
                <w:sz w:val="14"/>
              </w:rPr>
              <w:t>6,396,814.78</w:t>
            </w:r>
          </w:p>
        </w:tc>
        <w:tc>
          <w:tcPr>
            <w:tcW w:w="2637" w:type="dxa"/>
            <w:noWrap/>
            <w:hideMark/>
          </w:tcPr>
          <w:p w:rsidR="000C41AB" w:rsidRPr="00D35820" w:rsidRDefault="000C41AB" w:rsidP="000C41A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rPr>
            </w:pPr>
            <w:r w:rsidRPr="00D35820">
              <w:rPr>
                <w:rFonts w:ascii="Arial" w:eastAsia="Times New Roman" w:hAnsi="Arial" w:cs="Arial"/>
                <w:color w:val="000000"/>
                <w:sz w:val="14"/>
              </w:rPr>
              <w:t>31,457,753.04</w:t>
            </w:r>
          </w:p>
        </w:tc>
      </w:tr>
      <w:tr w:rsidR="000C41AB" w:rsidRPr="00D35820" w:rsidTr="00720C6D">
        <w:trPr>
          <w:cnfStyle w:val="000000100000" w:firstRow="0" w:lastRow="0" w:firstColumn="0" w:lastColumn="0" w:oddVBand="0" w:evenVBand="0" w:oddHBand="1" w:evenHBand="0" w:firstRowFirstColumn="0" w:firstRowLastColumn="0" w:lastRowFirstColumn="0" w:lastRowLastColumn="0"/>
          <w:trHeight w:val="122"/>
          <w:jc w:val="center"/>
        </w:trPr>
        <w:tc>
          <w:tcPr>
            <w:cnfStyle w:val="001000000000" w:firstRow="0" w:lastRow="0" w:firstColumn="1" w:lastColumn="0" w:oddVBand="0" w:evenVBand="0" w:oddHBand="0" w:evenHBand="0" w:firstRowFirstColumn="0" w:firstRowLastColumn="0" w:lastRowFirstColumn="0" w:lastRowLastColumn="0"/>
            <w:tcW w:w="1702" w:type="dxa"/>
            <w:vMerge/>
            <w:hideMark/>
          </w:tcPr>
          <w:p w:rsidR="000C41AB" w:rsidRPr="00D35820" w:rsidRDefault="000C41AB" w:rsidP="000C41AB">
            <w:pPr>
              <w:rPr>
                <w:rFonts w:ascii="Arial" w:eastAsia="Times New Roman" w:hAnsi="Arial" w:cs="Arial"/>
                <w:b w:val="0"/>
                <w:bCs w:val="0"/>
                <w:color w:val="000000"/>
                <w:sz w:val="14"/>
              </w:rPr>
            </w:pPr>
          </w:p>
        </w:tc>
        <w:tc>
          <w:tcPr>
            <w:tcW w:w="0" w:type="auto"/>
            <w:vMerge/>
            <w:hideMark/>
          </w:tcPr>
          <w:p w:rsidR="000C41AB" w:rsidRPr="00D35820" w:rsidRDefault="000C41AB" w:rsidP="000C41A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rPr>
            </w:pPr>
          </w:p>
        </w:tc>
        <w:tc>
          <w:tcPr>
            <w:tcW w:w="0" w:type="auto"/>
            <w:vMerge/>
            <w:hideMark/>
          </w:tcPr>
          <w:p w:rsidR="000C41AB" w:rsidRPr="00D35820" w:rsidRDefault="000C41AB" w:rsidP="000C41A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rPr>
            </w:pPr>
          </w:p>
        </w:tc>
        <w:tc>
          <w:tcPr>
            <w:tcW w:w="0" w:type="auto"/>
            <w:noWrap/>
            <w:hideMark/>
          </w:tcPr>
          <w:p w:rsidR="000C41AB" w:rsidRPr="00D35820" w:rsidRDefault="000C41AB" w:rsidP="000C41AB">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rPr>
            </w:pPr>
            <w:r w:rsidRPr="00D35820">
              <w:rPr>
                <w:rFonts w:ascii="Arial" w:eastAsia="Times New Roman" w:hAnsi="Arial" w:cs="Arial"/>
                <w:color w:val="000000"/>
                <w:sz w:val="14"/>
              </w:rPr>
              <w:t>2015</w:t>
            </w:r>
          </w:p>
        </w:tc>
        <w:tc>
          <w:tcPr>
            <w:tcW w:w="0" w:type="auto"/>
            <w:noWrap/>
            <w:hideMark/>
          </w:tcPr>
          <w:p w:rsidR="000C41AB" w:rsidRPr="00D35820" w:rsidRDefault="000C41AB" w:rsidP="000C41A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rPr>
            </w:pPr>
            <w:r w:rsidRPr="00D35820">
              <w:rPr>
                <w:rFonts w:ascii="Arial" w:eastAsia="Times New Roman" w:hAnsi="Arial" w:cs="Arial"/>
                <w:color w:val="000000"/>
                <w:sz w:val="14"/>
              </w:rPr>
              <w:t>0.00</w:t>
            </w:r>
          </w:p>
        </w:tc>
        <w:tc>
          <w:tcPr>
            <w:tcW w:w="2637" w:type="dxa"/>
            <w:noWrap/>
            <w:hideMark/>
          </w:tcPr>
          <w:p w:rsidR="000C41AB" w:rsidRPr="00D35820" w:rsidRDefault="000C41AB" w:rsidP="000C41A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rPr>
            </w:pPr>
            <w:r w:rsidRPr="00D35820">
              <w:rPr>
                <w:rFonts w:ascii="Arial" w:eastAsia="Times New Roman" w:hAnsi="Arial" w:cs="Arial"/>
                <w:color w:val="000000"/>
                <w:sz w:val="14"/>
              </w:rPr>
              <w:t>31,457,753.04</w:t>
            </w:r>
          </w:p>
        </w:tc>
      </w:tr>
      <w:tr w:rsidR="000C41AB" w:rsidRPr="00D35820" w:rsidTr="00720C6D">
        <w:trPr>
          <w:trHeight w:val="141"/>
          <w:jc w:val="center"/>
        </w:trPr>
        <w:tc>
          <w:tcPr>
            <w:cnfStyle w:val="001000000000" w:firstRow="0" w:lastRow="0" w:firstColumn="1" w:lastColumn="0" w:oddVBand="0" w:evenVBand="0" w:oddHBand="0" w:evenHBand="0" w:firstRowFirstColumn="0" w:firstRowLastColumn="0" w:lastRowFirstColumn="0" w:lastRowLastColumn="0"/>
            <w:tcW w:w="1702" w:type="dxa"/>
            <w:vMerge/>
            <w:hideMark/>
          </w:tcPr>
          <w:p w:rsidR="000C41AB" w:rsidRPr="00D35820" w:rsidRDefault="000C41AB" w:rsidP="000C41AB">
            <w:pPr>
              <w:rPr>
                <w:rFonts w:ascii="Arial" w:eastAsia="Times New Roman" w:hAnsi="Arial" w:cs="Arial"/>
                <w:b w:val="0"/>
                <w:bCs w:val="0"/>
                <w:color w:val="000000"/>
                <w:sz w:val="14"/>
              </w:rPr>
            </w:pPr>
          </w:p>
        </w:tc>
        <w:tc>
          <w:tcPr>
            <w:tcW w:w="0" w:type="auto"/>
            <w:vMerge/>
            <w:hideMark/>
          </w:tcPr>
          <w:p w:rsidR="000C41AB" w:rsidRPr="00D35820" w:rsidRDefault="000C41AB" w:rsidP="000C41A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rPr>
            </w:pPr>
          </w:p>
        </w:tc>
        <w:tc>
          <w:tcPr>
            <w:tcW w:w="0" w:type="auto"/>
            <w:vMerge/>
            <w:hideMark/>
          </w:tcPr>
          <w:p w:rsidR="000C41AB" w:rsidRPr="00D35820" w:rsidRDefault="000C41AB" w:rsidP="000C41A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rPr>
            </w:pPr>
          </w:p>
        </w:tc>
        <w:tc>
          <w:tcPr>
            <w:tcW w:w="0" w:type="auto"/>
            <w:noWrap/>
            <w:hideMark/>
          </w:tcPr>
          <w:p w:rsidR="000C41AB" w:rsidRPr="00D35820" w:rsidRDefault="000C41AB" w:rsidP="000C41AB">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rPr>
            </w:pPr>
            <w:r w:rsidRPr="00D35820">
              <w:rPr>
                <w:rFonts w:ascii="Arial" w:eastAsia="Times New Roman" w:hAnsi="Arial" w:cs="Arial"/>
                <w:color w:val="000000"/>
                <w:sz w:val="14"/>
              </w:rPr>
              <w:t>2016</w:t>
            </w:r>
          </w:p>
        </w:tc>
        <w:tc>
          <w:tcPr>
            <w:tcW w:w="0" w:type="auto"/>
            <w:noWrap/>
            <w:hideMark/>
          </w:tcPr>
          <w:p w:rsidR="000C41AB" w:rsidRPr="00D35820" w:rsidRDefault="000C41AB" w:rsidP="000C41A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rPr>
            </w:pPr>
            <w:r w:rsidRPr="00D35820">
              <w:rPr>
                <w:rFonts w:ascii="Arial" w:eastAsia="Times New Roman" w:hAnsi="Arial" w:cs="Arial"/>
                <w:color w:val="000000"/>
                <w:sz w:val="14"/>
              </w:rPr>
              <w:t>0.00</w:t>
            </w:r>
          </w:p>
        </w:tc>
        <w:tc>
          <w:tcPr>
            <w:tcW w:w="2637" w:type="dxa"/>
            <w:noWrap/>
            <w:hideMark/>
          </w:tcPr>
          <w:p w:rsidR="000C41AB" w:rsidRPr="00D35820" w:rsidRDefault="000C41AB" w:rsidP="000C41A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rPr>
            </w:pPr>
            <w:r w:rsidRPr="00D35820">
              <w:rPr>
                <w:rFonts w:ascii="Arial" w:eastAsia="Times New Roman" w:hAnsi="Arial" w:cs="Arial"/>
                <w:color w:val="000000"/>
                <w:sz w:val="14"/>
              </w:rPr>
              <w:t>31,457,753.04</w:t>
            </w:r>
          </w:p>
        </w:tc>
      </w:tr>
      <w:tr w:rsidR="000C41AB" w:rsidRPr="00D35820" w:rsidTr="00720C6D">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1702" w:type="dxa"/>
            <w:vMerge/>
            <w:hideMark/>
          </w:tcPr>
          <w:p w:rsidR="000C41AB" w:rsidRPr="00D35820" w:rsidRDefault="000C41AB" w:rsidP="000C41AB">
            <w:pPr>
              <w:rPr>
                <w:rFonts w:ascii="Arial" w:eastAsia="Times New Roman" w:hAnsi="Arial" w:cs="Arial"/>
                <w:b w:val="0"/>
                <w:bCs w:val="0"/>
                <w:color w:val="000000"/>
                <w:sz w:val="14"/>
              </w:rPr>
            </w:pPr>
          </w:p>
        </w:tc>
        <w:tc>
          <w:tcPr>
            <w:tcW w:w="0" w:type="auto"/>
            <w:vMerge/>
            <w:hideMark/>
          </w:tcPr>
          <w:p w:rsidR="000C41AB" w:rsidRPr="00D35820" w:rsidRDefault="000C41AB" w:rsidP="000C41A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rPr>
            </w:pPr>
          </w:p>
        </w:tc>
        <w:tc>
          <w:tcPr>
            <w:tcW w:w="0" w:type="auto"/>
            <w:vMerge/>
            <w:hideMark/>
          </w:tcPr>
          <w:p w:rsidR="000C41AB" w:rsidRPr="00D35820" w:rsidRDefault="000C41AB" w:rsidP="000C41A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rPr>
            </w:pPr>
          </w:p>
        </w:tc>
        <w:tc>
          <w:tcPr>
            <w:tcW w:w="0" w:type="auto"/>
            <w:noWrap/>
            <w:hideMark/>
          </w:tcPr>
          <w:p w:rsidR="000C41AB" w:rsidRPr="00D35820" w:rsidRDefault="000C41AB" w:rsidP="000C41AB">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rPr>
            </w:pPr>
            <w:r w:rsidRPr="00D35820">
              <w:rPr>
                <w:rFonts w:ascii="Arial" w:eastAsia="Times New Roman" w:hAnsi="Arial" w:cs="Arial"/>
                <w:color w:val="000000"/>
                <w:sz w:val="14"/>
              </w:rPr>
              <w:t>201</w:t>
            </w:r>
            <w:r>
              <w:rPr>
                <w:rFonts w:ascii="Arial" w:eastAsia="Times New Roman" w:hAnsi="Arial" w:cs="Arial"/>
                <w:color w:val="000000"/>
                <w:sz w:val="14"/>
              </w:rPr>
              <w:t>7</w:t>
            </w:r>
          </w:p>
        </w:tc>
        <w:tc>
          <w:tcPr>
            <w:tcW w:w="0" w:type="auto"/>
            <w:noWrap/>
            <w:hideMark/>
          </w:tcPr>
          <w:p w:rsidR="000C41AB" w:rsidRPr="00D35820" w:rsidRDefault="000C41AB" w:rsidP="000C41A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rPr>
            </w:pPr>
            <w:r w:rsidRPr="00D35820">
              <w:rPr>
                <w:rFonts w:ascii="Arial" w:eastAsia="Times New Roman" w:hAnsi="Arial" w:cs="Arial"/>
                <w:color w:val="000000"/>
                <w:sz w:val="14"/>
              </w:rPr>
              <w:t>0.00</w:t>
            </w:r>
          </w:p>
        </w:tc>
        <w:tc>
          <w:tcPr>
            <w:tcW w:w="2637" w:type="dxa"/>
            <w:noWrap/>
            <w:hideMark/>
          </w:tcPr>
          <w:p w:rsidR="000C41AB" w:rsidRPr="00D35820" w:rsidRDefault="000C41AB" w:rsidP="000C41A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rPr>
            </w:pPr>
            <w:r w:rsidRPr="00D35820">
              <w:rPr>
                <w:rFonts w:ascii="Arial" w:eastAsia="Times New Roman" w:hAnsi="Arial" w:cs="Arial"/>
                <w:color w:val="000000"/>
                <w:sz w:val="14"/>
              </w:rPr>
              <w:t>31,457,753.04</w:t>
            </w:r>
          </w:p>
        </w:tc>
      </w:tr>
    </w:tbl>
    <w:p w:rsidR="00C1217E" w:rsidRDefault="00C1217E" w:rsidP="00C1217E">
      <w:pPr>
        <w:spacing w:after="0"/>
        <w:rPr>
          <w:rFonts w:ascii="Tahoma" w:hAnsi="Tahoma" w:cs="Tahoma"/>
          <w:b/>
          <w:sz w:val="20"/>
          <w:szCs w:val="20"/>
        </w:rPr>
      </w:pPr>
    </w:p>
    <w:p w:rsidR="00C1217E" w:rsidRDefault="00C1217E" w:rsidP="00C1217E">
      <w:pPr>
        <w:spacing w:after="0"/>
        <w:rPr>
          <w:rFonts w:ascii="Tahoma" w:hAnsi="Tahoma" w:cs="Tahoma"/>
          <w:b/>
          <w:sz w:val="20"/>
          <w:szCs w:val="20"/>
        </w:rPr>
      </w:pPr>
    </w:p>
    <w:p w:rsidR="00C1217E" w:rsidRDefault="00C1217E" w:rsidP="00C1217E">
      <w:pPr>
        <w:spacing w:after="0"/>
        <w:rPr>
          <w:rFonts w:ascii="Tahoma" w:hAnsi="Tahoma" w:cs="Tahoma"/>
          <w:b/>
          <w:sz w:val="20"/>
          <w:szCs w:val="20"/>
        </w:rPr>
      </w:pPr>
    </w:p>
    <w:p w:rsidR="00C1217E" w:rsidRDefault="00C1217E" w:rsidP="00C1217E">
      <w:pPr>
        <w:spacing w:after="0"/>
        <w:rPr>
          <w:rFonts w:ascii="Tahoma" w:hAnsi="Tahoma" w:cs="Tahoma"/>
          <w:b/>
          <w:sz w:val="20"/>
          <w:szCs w:val="20"/>
        </w:rPr>
      </w:pPr>
      <w:r>
        <w:rPr>
          <w:rFonts w:ascii="Tahoma" w:hAnsi="Tahoma" w:cs="Tahoma"/>
          <w:b/>
          <w:sz w:val="20"/>
          <w:szCs w:val="20"/>
        </w:rPr>
        <w:lastRenderedPageBreak/>
        <w:t>12</w:t>
      </w:r>
      <w:r w:rsidRPr="00E30923">
        <w:rPr>
          <w:rFonts w:ascii="Tahoma" w:hAnsi="Tahoma" w:cs="Tahoma"/>
          <w:b/>
          <w:sz w:val="20"/>
          <w:szCs w:val="20"/>
        </w:rPr>
        <w:t xml:space="preserve">- </w:t>
      </w:r>
      <w:r w:rsidRPr="00F80A88">
        <w:rPr>
          <w:rFonts w:ascii="Tahoma" w:hAnsi="Tahoma" w:cs="Tahoma"/>
          <w:b/>
          <w:sz w:val="20"/>
          <w:szCs w:val="20"/>
        </w:rPr>
        <w:t>CALIFICACIONES OTORGADAS</w:t>
      </w:r>
    </w:p>
    <w:p w:rsidR="00C1217E" w:rsidRDefault="00C1217E" w:rsidP="00C1217E">
      <w:pPr>
        <w:spacing w:after="0"/>
        <w:rPr>
          <w:rFonts w:ascii="Tahoma" w:hAnsi="Tahoma" w:cs="Tahoma"/>
          <w:sz w:val="20"/>
          <w:szCs w:val="20"/>
        </w:rPr>
      </w:pPr>
      <w:r w:rsidRPr="00F80A88">
        <w:rPr>
          <w:rFonts w:ascii="Tahoma" w:hAnsi="Tahoma" w:cs="Tahoma"/>
          <w:sz w:val="20"/>
          <w:szCs w:val="20"/>
        </w:rPr>
        <w:t>Esta nota no le aplica al ente público.</w:t>
      </w:r>
    </w:p>
    <w:p w:rsidR="00C1217E" w:rsidRDefault="00C1217E" w:rsidP="00C1217E">
      <w:pPr>
        <w:spacing w:after="0"/>
        <w:rPr>
          <w:rFonts w:ascii="Tahoma" w:hAnsi="Tahoma" w:cs="Tahoma"/>
          <w:b/>
          <w:sz w:val="20"/>
          <w:szCs w:val="20"/>
        </w:rPr>
      </w:pPr>
    </w:p>
    <w:p w:rsidR="00C1217E" w:rsidRDefault="00C1217E" w:rsidP="00C1217E">
      <w:pPr>
        <w:spacing w:after="0" w:line="240" w:lineRule="auto"/>
        <w:rPr>
          <w:rFonts w:ascii="Tahoma" w:hAnsi="Tahoma" w:cs="Tahoma"/>
          <w:b/>
          <w:sz w:val="20"/>
          <w:szCs w:val="20"/>
        </w:rPr>
      </w:pPr>
      <w:r>
        <w:rPr>
          <w:rFonts w:ascii="Tahoma" w:hAnsi="Tahoma" w:cs="Tahoma"/>
          <w:b/>
          <w:sz w:val="20"/>
          <w:szCs w:val="20"/>
        </w:rPr>
        <w:t>13</w:t>
      </w:r>
      <w:r w:rsidRPr="00E30923">
        <w:rPr>
          <w:rFonts w:ascii="Tahoma" w:hAnsi="Tahoma" w:cs="Tahoma"/>
          <w:b/>
          <w:sz w:val="20"/>
          <w:szCs w:val="20"/>
        </w:rPr>
        <w:t xml:space="preserve">- </w:t>
      </w:r>
      <w:r>
        <w:rPr>
          <w:rFonts w:ascii="Tahoma" w:hAnsi="Tahoma" w:cs="Tahoma"/>
          <w:b/>
          <w:sz w:val="20"/>
          <w:szCs w:val="20"/>
        </w:rPr>
        <w:t>PROCESO DE MEJORA</w:t>
      </w:r>
    </w:p>
    <w:p w:rsidR="00C1217E" w:rsidRDefault="00C1217E" w:rsidP="00C1217E">
      <w:pPr>
        <w:spacing w:after="0" w:line="240" w:lineRule="auto"/>
        <w:rPr>
          <w:rFonts w:ascii="Tahoma" w:hAnsi="Tahoma" w:cs="Tahoma"/>
          <w:sz w:val="20"/>
          <w:szCs w:val="20"/>
        </w:rPr>
      </w:pPr>
      <w:r w:rsidRPr="006E38C0">
        <w:rPr>
          <w:rFonts w:ascii="Tahoma" w:hAnsi="Tahoma" w:cs="Tahoma"/>
          <w:sz w:val="20"/>
          <w:szCs w:val="20"/>
        </w:rPr>
        <w:t>La dependencia realiza su pr</w:t>
      </w:r>
      <w:r>
        <w:rPr>
          <w:rFonts w:ascii="Tahoma" w:hAnsi="Tahoma" w:cs="Tahoma"/>
          <w:sz w:val="20"/>
          <w:szCs w:val="20"/>
        </w:rPr>
        <w:t>e</w:t>
      </w:r>
      <w:r w:rsidRPr="006E38C0">
        <w:rPr>
          <w:rFonts w:ascii="Tahoma" w:hAnsi="Tahoma" w:cs="Tahoma"/>
          <w:sz w:val="20"/>
          <w:szCs w:val="20"/>
        </w:rPr>
        <w:t>supuesto de egresos con las herramientas de presupuesto basado en resultados la cual permite mejorar la calidad del gasto público y promover una adecuada rendición de cuentas.</w:t>
      </w:r>
    </w:p>
    <w:p w:rsidR="00C1217E" w:rsidRDefault="00C1217E" w:rsidP="00C1217E">
      <w:pPr>
        <w:spacing w:after="0" w:line="240" w:lineRule="auto"/>
        <w:rPr>
          <w:rFonts w:ascii="Tahoma" w:hAnsi="Tahoma" w:cs="Tahoma"/>
          <w:sz w:val="20"/>
          <w:szCs w:val="20"/>
        </w:rPr>
      </w:pPr>
    </w:p>
    <w:p w:rsidR="00C1217E" w:rsidRDefault="00C1217E" w:rsidP="00C1217E">
      <w:pPr>
        <w:spacing w:after="0" w:line="240" w:lineRule="auto"/>
        <w:rPr>
          <w:rFonts w:ascii="Tahoma" w:hAnsi="Tahoma" w:cs="Tahoma"/>
          <w:b/>
          <w:sz w:val="20"/>
          <w:szCs w:val="20"/>
        </w:rPr>
      </w:pPr>
      <w:r>
        <w:rPr>
          <w:rFonts w:ascii="Tahoma" w:hAnsi="Tahoma" w:cs="Tahoma"/>
          <w:b/>
          <w:sz w:val="20"/>
          <w:szCs w:val="20"/>
        </w:rPr>
        <w:t>14</w:t>
      </w:r>
      <w:r w:rsidRPr="00E30923">
        <w:rPr>
          <w:rFonts w:ascii="Tahoma" w:hAnsi="Tahoma" w:cs="Tahoma"/>
          <w:b/>
          <w:sz w:val="20"/>
          <w:szCs w:val="20"/>
        </w:rPr>
        <w:t xml:space="preserve">- </w:t>
      </w:r>
      <w:r>
        <w:rPr>
          <w:rFonts w:ascii="Tahoma" w:hAnsi="Tahoma" w:cs="Tahoma"/>
          <w:b/>
          <w:sz w:val="20"/>
          <w:szCs w:val="20"/>
        </w:rPr>
        <w:t>INFORMACIÓN POR SEGMENTO</w:t>
      </w:r>
    </w:p>
    <w:p w:rsidR="00C1217E" w:rsidRDefault="00C1217E" w:rsidP="00C1217E">
      <w:pPr>
        <w:spacing w:after="0" w:line="240" w:lineRule="auto"/>
        <w:rPr>
          <w:rFonts w:ascii="Tahoma" w:hAnsi="Tahoma" w:cs="Tahoma"/>
          <w:sz w:val="20"/>
          <w:szCs w:val="20"/>
        </w:rPr>
      </w:pPr>
      <w:r w:rsidRPr="00F80A88">
        <w:rPr>
          <w:rFonts w:ascii="Tahoma" w:hAnsi="Tahoma" w:cs="Tahoma"/>
          <w:sz w:val="20"/>
          <w:szCs w:val="20"/>
        </w:rPr>
        <w:t>Esta nota no le aplica al ente público.</w:t>
      </w:r>
    </w:p>
    <w:p w:rsidR="00C1217E" w:rsidRDefault="00C1217E" w:rsidP="00C1217E">
      <w:pPr>
        <w:spacing w:after="0" w:line="240" w:lineRule="auto"/>
        <w:rPr>
          <w:rFonts w:ascii="Tahoma" w:hAnsi="Tahoma" w:cs="Tahoma"/>
          <w:b/>
          <w:sz w:val="20"/>
          <w:szCs w:val="20"/>
        </w:rPr>
      </w:pPr>
    </w:p>
    <w:p w:rsidR="00C1217E" w:rsidRDefault="00C1217E" w:rsidP="00C1217E">
      <w:pPr>
        <w:spacing w:after="0" w:line="240" w:lineRule="auto"/>
        <w:rPr>
          <w:rFonts w:ascii="Tahoma" w:hAnsi="Tahoma" w:cs="Tahoma"/>
          <w:b/>
          <w:sz w:val="20"/>
          <w:szCs w:val="20"/>
        </w:rPr>
      </w:pPr>
      <w:r>
        <w:rPr>
          <w:rFonts w:ascii="Tahoma" w:hAnsi="Tahoma" w:cs="Tahoma"/>
          <w:b/>
          <w:sz w:val="20"/>
          <w:szCs w:val="20"/>
        </w:rPr>
        <w:t>15</w:t>
      </w:r>
      <w:r w:rsidRPr="00E30923">
        <w:rPr>
          <w:rFonts w:ascii="Tahoma" w:hAnsi="Tahoma" w:cs="Tahoma"/>
          <w:b/>
          <w:sz w:val="20"/>
          <w:szCs w:val="20"/>
        </w:rPr>
        <w:t xml:space="preserve">- </w:t>
      </w:r>
      <w:r>
        <w:rPr>
          <w:rFonts w:ascii="Tahoma" w:hAnsi="Tahoma" w:cs="Tahoma"/>
          <w:b/>
          <w:sz w:val="20"/>
          <w:szCs w:val="20"/>
        </w:rPr>
        <w:t>EVENTOS POSTERIORES AL CIERRE</w:t>
      </w:r>
    </w:p>
    <w:p w:rsidR="00C1217E" w:rsidRDefault="00C1217E" w:rsidP="00C1217E">
      <w:pPr>
        <w:spacing w:after="0" w:line="240" w:lineRule="auto"/>
        <w:rPr>
          <w:rFonts w:ascii="Tahoma" w:hAnsi="Tahoma" w:cs="Tahoma"/>
          <w:sz w:val="20"/>
          <w:szCs w:val="20"/>
        </w:rPr>
      </w:pPr>
      <w:r w:rsidRPr="006E38C0">
        <w:rPr>
          <w:rFonts w:ascii="Tahoma" w:hAnsi="Tahoma" w:cs="Tahoma"/>
          <w:sz w:val="20"/>
          <w:szCs w:val="20"/>
        </w:rPr>
        <w:t>A la fecha no existen eventos posteriores que afecten los estados financieros que se presentan</w:t>
      </w:r>
      <w:r>
        <w:rPr>
          <w:rFonts w:ascii="Tahoma" w:hAnsi="Tahoma" w:cs="Tahoma"/>
          <w:sz w:val="20"/>
          <w:szCs w:val="20"/>
        </w:rPr>
        <w:t>.</w:t>
      </w:r>
    </w:p>
    <w:p w:rsidR="00C1217E" w:rsidRDefault="00C1217E" w:rsidP="00C1217E">
      <w:pPr>
        <w:spacing w:after="0" w:line="240" w:lineRule="auto"/>
        <w:rPr>
          <w:rFonts w:ascii="Tahoma" w:hAnsi="Tahoma" w:cs="Tahoma"/>
          <w:b/>
          <w:sz w:val="20"/>
          <w:szCs w:val="20"/>
        </w:rPr>
      </w:pPr>
    </w:p>
    <w:p w:rsidR="00C1217E" w:rsidRDefault="00C1217E" w:rsidP="00C1217E">
      <w:pPr>
        <w:spacing w:after="0" w:line="240" w:lineRule="auto"/>
        <w:rPr>
          <w:rFonts w:ascii="Tahoma" w:hAnsi="Tahoma" w:cs="Tahoma"/>
          <w:b/>
          <w:sz w:val="20"/>
          <w:szCs w:val="20"/>
        </w:rPr>
      </w:pPr>
      <w:r>
        <w:rPr>
          <w:rFonts w:ascii="Tahoma" w:hAnsi="Tahoma" w:cs="Tahoma"/>
          <w:b/>
          <w:sz w:val="20"/>
          <w:szCs w:val="20"/>
        </w:rPr>
        <w:t>16</w:t>
      </w:r>
      <w:r w:rsidRPr="00E30923">
        <w:rPr>
          <w:rFonts w:ascii="Tahoma" w:hAnsi="Tahoma" w:cs="Tahoma"/>
          <w:b/>
          <w:sz w:val="20"/>
          <w:szCs w:val="20"/>
        </w:rPr>
        <w:t xml:space="preserve">- </w:t>
      </w:r>
      <w:r>
        <w:rPr>
          <w:rFonts w:ascii="Tahoma" w:hAnsi="Tahoma" w:cs="Tahoma"/>
          <w:b/>
          <w:sz w:val="20"/>
          <w:szCs w:val="20"/>
        </w:rPr>
        <w:t>PARTES RELACIONADAS</w:t>
      </w:r>
    </w:p>
    <w:p w:rsidR="00C1217E" w:rsidRPr="006E38C0" w:rsidRDefault="00C1217E" w:rsidP="00C1217E">
      <w:pPr>
        <w:spacing w:after="0" w:line="240" w:lineRule="auto"/>
        <w:rPr>
          <w:rFonts w:ascii="Tahoma" w:hAnsi="Tahoma" w:cs="Tahoma"/>
          <w:sz w:val="20"/>
          <w:szCs w:val="20"/>
        </w:rPr>
      </w:pPr>
      <w:r w:rsidRPr="006E38C0">
        <w:rPr>
          <w:rFonts w:ascii="Tahoma" w:hAnsi="Tahoma" w:cs="Tahoma"/>
          <w:sz w:val="20"/>
          <w:szCs w:val="20"/>
        </w:rPr>
        <w:t>No existen partes relacionadas que pudieran ejercer influencia significativa para la toma de decisiones financieras y operativas de la dependencia.</w:t>
      </w:r>
    </w:p>
    <w:p w:rsidR="00C1217E" w:rsidRDefault="00C1217E" w:rsidP="00C1217E">
      <w:pPr>
        <w:tabs>
          <w:tab w:val="left" w:pos="1020"/>
        </w:tabs>
        <w:spacing w:after="0"/>
        <w:jc w:val="both"/>
        <w:rPr>
          <w:rFonts w:ascii="Tahoma" w:hAnsi="Tahoma" w:cs="Tahoma"/>
          <w:sz w:val="20"/>
          <w:szCs w:val="20"/>
        </w:rPr>
      </w:pPr>
    </w:p>
    <w:p w:rsidR="00C1217E" w:rsidRDefault="00C1217E" w:rsidP="00C1217E">
      <w:pPr>
        <w:tabs>
          <w:tab w:val="left" w:pos="1020"/>
        </w:tabs>
        <w:spacing w:after="0"/>
        <w:jc w:val="both"/>
        <w:rPr>
          <w:rFonts w:ascii="Arial" w:hAnsi="Arial" w:cs="Arial"/>
          <w:color w:val="000000"/>
          <w:sz w:val="20"/>
          <w:szCs w:val="20"/>
        </w:rPr>
      </w:pPr>
      <w:r w:rsidRPr="00341E5C">
        <w:rPr>
          <w:rFonts w:ascii="Arial" w:hAnsi="Arial" w:cs="Arial"/>
          <w:color w:val="000000"/>
          <w:sz w:val="20"/>
          <w:szCs w:val="20"/>
        </w:rPr>
        <w:t>“Bajo protesta decir verdad declaramos que los Estados Financieros y sus notas, son razonablemente correctos y son responsabilidad del emisor”</w:t>
      </w:r>
    </w:p>
    <w:p w:rsidR="00C1217E" w:rsidRDefault="00C1217E" w:rsidP="00C1217E">
      <w:pPr>
        <w:tabs>
          <w:tab w:val="left" w:pos="1020"/>
        </w:tabs>
        <w:spacing w:after="0"/>
        <w:jc w:val="both"/>
        <w:rPr>
          <w:rFonts w:ascii="Arial" w:hAnsi="Arial" w:cs="Arial"/>
          <w:color w:val="000000"/>
          <w:sz w:val="20"/>
          <w:szCs w:val="20"/>
        </w:rPr>
      </w:pPr>
    </w:p>
    <w:p w:rsidR="00C1217E" w:rsidRPr="00BE3722" w:rsidRDefault="00C1217E" w:rsidP="00C1217E">
      <w:pPr>
        <w:tabs>
          <w:tab w:val="left" w:pos="1020"/>
        </w:tabs>
        <w:spacing w:after="0"/>
        <w:jc w:val="both"/>
        <w:rPr>
          <w:sz w:val="16"/>
          <w:szCs w:val="16"/>
        </w:rPr>
      </w:pPr>
      <w:r>
        <w:rPr>
          <w:noProof/>
          <w:sz w:val="16"/>
          <w:szCs w:val="16"/>
          <w:lang w:eastAsia="es-MX"/>
        </w:rPr>
        <mc:AlternateContent>
          <mc:Choice Requires="wps">
            <w:drawing>
              <wp:anchor distT="0" distB="0" distL="114300" distR="114300" simplePos="0" relativeHeight="251659264" behindDoc="0" locked="0" layoutInCell="1" allowOverlap="1">
                <wp:simplePos x="0" y="0"/>
                <wp:positionH relativeFrom="column">
                  <wp:posOffset>-127635</wp:posOffset>
                </wp:positionH>
                <wp:positionV relativeFrom="paragraph">
                  <wp:posOffset>617220</wp:posOffset>
                </wp:positionV>
                <wp:extent cx="5867400" cy="2495550"/>
                <wp:effectExtent l="0" t="635"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2495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0301" w:rsidRDefault="00AE0301" w:rsidP="00C1217E">
                            <w:pPr>
                              <w:spacing w:after="0"/>
                            </w:pPr>
                            <w:r>
                              <w:t>________________________________</w:t>
                            </w:r>
                            <w:r>
                              <w:tab/>
                              <w:t xml:space="preserve">                      ___________________________________</w:t>
                            </w:r>
                          </w:p>
                          <w:p w:rsidR="00AE0301" w:rsidRDefault="00AE0301" w:rsidP="00C1217E">
                            <w:pPr>
                              <w:spacing w:after="0"/>
                            </w:pPr>
                            <w:r>
                              <w:t>C. PRESIDENTE MUNICIPAL</w:t>
                            </w:r>
                            <w:r>
                              <w:tab/>
                            </w:r>
                            <w:r>
                              <w:tab/>
                            </w:r>
                            <w:r>
                              <w:tab/>
                            </w:r>
                            <w:r>
                              <w:tab/>
                              <w:t>C. COMISIONADO DE HACIENDA</w:t>
                            </w:r>
                          </w:p>
                          <w:p w:rsidR="00AE0301" w:rsidRDefault="00AE0301" w:rsidP="00C1217E">
                            <w:pPr>
                              <w:spacing w:after="0"/>
                            </w:pPr>
                          </w:p>
                          <w:p w:rsidR="00AE0301" w:rsidRDefault="00AE0301" w:rsidP="00C1217E">
                            <w:pPr>
                              <w:spacing w:after="0"/>
                            </w:pPr>
                          </w:p>
                          <w:p w:rsidR="00AE0301" w:rsidRDefault="00AE0301" w:rsidP="00C1217E">
                            <w:pPr>
                              <w:spacing w:after="0"/>
                            </w:pPr>
                          </w:p>
                          <w:p w:rsidR="00AE0301" w:rsidRDefault="00AE0301" w:rsidP="00C1217E">
                            <w:pPr>
                              <w:spacing w:after="0"/>
                            </w:pPr>
                            <w:r>
                              <w:t>________________________________</w:t>
                            </w:r>
                            <w:r>
                              <w:tab/>
                            </w:r>
                            <w:r>
                              <w:tab/>
                              <w:t xml:space="preserve">       ____________________________________</w:t>
                            </w:r>
                          </w:p>
                          <w:p w:rsidR="00AE0301" w:rsidRDefault="00AE0301" w:rsidP="00C1217E">
                            <w:pPr>
                              <w:spacing w:after="0"/>
                            </w:pPr>
                            <w:r>
                              <w:t>C. SINDICO MUNICIPAL</w:t>
                            </w:r>
                            <w:r>
                              <w:tab/>
                            </w:r>
                            <w:r>
                              <w:tab/>
                            </w:r>
                            <w:r>
                              <w:tab/>
                            </w:r>
                            <w:r>
                              <w:tab/>
                            </w:r>
                            <w:r>
                              <w:tab/>
                              <w:t>C. TESORERO MUNICIPAL</w:t>
                            </w:r>
                          </w:p>
                          <w:p w:rsidR="00AE0301" w:rsidRDefault="00AE0301" w:rsidP="00C1217E">
                            <w:pPr>
                              <w:spacing w:after="0"/>
                            </w:pPr>
                          </w:p>
                          <w:p w:rsidR="00AE0301" w:rsidRDefault="00AE0301" w:rsidP="00C1217E">
                            <w:pPr>
                              <w:spacing w:after="0"/>
                            </w:pPr>
                          </w:p>
                          <w:p w:rsidR="00AE0301" w:rsidRDefault="00AE0301" w:rsidP="00C1217E">
                            <w:pPr>
                              <w:spacing w:after="0"/>
                            </w:pPr>
                          </w:p>
                          <w:p w:rsidR="00AE0301" w:rsidRDefault="00AE0301" w:rsidP="00C1217E">
                            <w:pPr>
                              <w:spacing w:after="0"/>
                            </w:pPr>
                            <w:r>
                              <w:t>_________________________________</w:t>
                            </w:r>
                          </w:p>
                          <w:p w:rsidR="00AE0301" w:rsidRDefault="00AE0301" w:rsidP="00C1217E">
                            <w:pPr>
                              <w:spacing w:after="0"/>
                            </w:pPr>
                            <w:r>
                              <w:t>C. CONTRALOR MUNICIPAL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left:0;text-align:left;margin-left:-10.05pt;margin-top:48.6pt;width:462pt;height:1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" stroked="f">
                <v:textbox>
                  <w:txbxContent>
                    <w:p w:rsidR="00AE0301" w:rsidRDefault="00AE0301" w:rsidP="00C1217E">
                      <w:pPr>
                        <w:spacing w:after="0"/>
                      </w:pPr>
                      <w:r>
                        <w:t>________________________________</w:t>
                      </w:r>
                      <w:r>
                        <w:tab/>
                        <w:t xml:space="preserve">                      ___________________________________</w:t>
                      </w:r>
                    </w:p>
                    <w:p w:rsidR="00AE0301" w:rsidRDefault="00AE0301" w:rsidP="00C1217E">
                      <w:pPr>
                        <w:spacing w:after="0"/>
                      </w:pPr>
                      <w:r>
                        <w:t>C. PRESIDENTE MUNICIPAL</w:t>
                      </w:r>
                      <w:r>
                        <w:tab/>
                      </w:r>
                      <w:r>
                        <w:tab/>
                      </w:r>
                      <w:r>
                        <w:tab/>
                      </w:r>
                      <w:r>
                        <w:tab/>
                        <w:t>C. COMISIONADO DE HACIENDA</w:t>
                      </w:r>
                    </w:p>
                    <w:p w:rsidR="00AE0301" w:rsidRDefault="00AE0301" w:rsidP="00C1217E">
                      <w:pPr>
                        <w:spacing w:after="0"/>
                      </w:pPr>
                    </w:p>
                    <w:p w:rsidR="00AE0301" w:rsidRDefault="00AE0301" w:rsidP="00C1217E">
                      <w:pPr>
                        <w:spacing w:after="0"/>
                      </w:pPr>
                    </w:p>
                    <w:p w:rsidR="00AE0301" w:rsidRDefault="00AE0301" w:rsidP="00C1217E">
                      <w:pPr>
                        <w:spacing w:after="0"/>
                      </w:pPr>
                    </w:p>
                    <w:p w:rsidR="00AE0301" w:rsidRDefault="00AE0301" w:rsidP="00C1217E">
                      <w:pPr>
                        <w:spacing w:after="0"/>
                      </w:pPr>
                      <w:r>
                        <w:t>________________________________</w:t>
                      </w:r>
                      <w:r>
                        <w:tab/>
                      </w:r>
                      <w:r>
                        <w:tab/>
                        <w:t xml:space="preserve">       ____________________________________</w:t>
                      </w:r>
                    </w:p>
                    <w:p w:rsidR="00AE0301" w:rsidRDefault="00AE0301" w:rsidP="00C1217E">
                      <w:pPr>
                        <w:spacing w:after="0"/>
                      </w:pPr>
                      <w:r>
                        <w:t>C. SINDICO MUNICIPAL</w:t>
                      </w:r>
                      <w:r>
                        <w:tab/>
                      </w:r>
                      <w:r>
                        <w:tab/>
                      </w:r>
                      <w:r>
                        <w:tab/>
                      </w:r>
                      <w:r>
                        <w:tab/>
                      </w:r>
                      <w:r>
                        <w:tab/>
                        <w:t>C. TESORERO MUNICIPAL</w:t>
                      </w:r>
                    </w:p>
                    <w:p w:rsidR="00AE0301" w:rsidRDefault="00AE0301" w:rsidP="00C1217E">
                      <w:pPr>
                        <w:spacing w:after="0"/>
                      </w:pPr>
                    </w:p>
                    <w:p w:rsidR="00AE0301" w:rsidRDefault="00AE0301" w:rsidP="00C1217E">
                      <w:pPr>
                        <w:spacing w:after="0"/>
                      </w:pPr>
                    </w:p>
                    <w:p w:rsidR="00AE0301" w:rsidRDefault="00AE0301" w:rsidP="00C1217E">
                      <w:pPr>
                        <w:spacing w:after="0"/>
                      </w:pPr>
                    </w:p>
                    <w:p w:rsidR="00AE0301" w:rsidRDefault="00AE0301" w:rsidP="00C1217E">
                      <w:pPr>
                        <w:spacing w:after="0"/>
                      </w:pPr>
                      <w:r>
                        <w:t>_________________________________</w:t>
                      </w:r>
                    </w:p>
                    <w:p w:rsidR="00AE0301" w:rsidRDefault="00AE0301" w:rsidP="00C1217E">
                      <w:pPr>
                        <w:spacing w:after="0"/>
                      </w:pPr>
                      <w:r>
                        <w:t>C. CONTRALOR MUNICIPAL</w:t>
                      </w:r>
                    </w:p>
                  </w:txbxContent>
                </v:textbox>
              </v:shape>
            </w:pict>
          </mc:Fallback>
        </mc:AlternateContent>
      </w:r>
      <w:r w:rsidRPr="00BE3722">
        <w:rPr>
          <w:sz w:val="16"/>
          <w:szCs w:val="16"/>
        </w:rPr>
        <w:t xml:space="preserve"> </w:t>
      </w:r>
    </w:p>
    <w:p w:rsidR="00C54D05" w:rsidRDefault="00C54D05"/>
    <w:sectPr w:rsidR="00C54D05" w:rsidSect="009C472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5003B"/>
    <w:multiLevelType w:val="hybridMultilevel"/>
    <w:tmpl w:val="8BA6CC26"/>
    <w:lvl w:ilvl="0" w:tplc="AA1EDE2A">
      <w:start w:val="6"/>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DD30D56"/>
    <w:multiLevelType w:val="hybridMultilevel"/>
    <w:tmpl w:val="4FA61D62"/>
    <w:lvl w:ilvl="0" w:tplc="397C91A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1E3741E"/>
    <w:multiLevelType w:val="hybridMultilevel"/>
    <w:tmpl w:val="7214014A"/>
    <w:lvl w:ilvl="0" w:tplc="1C44CF40">
      <w:start w:val="1"/>
      <w:numFmt w:val="lowerLetter"/>
      <w:lvlText w:val="%1)"/>
      <w:lvlJc w:val="left"/>
      <w:pPr>
        <w:tabs>
          <w:tab w:val="num" w:pos="1431"/>
        </w:tabs>
        <w:ind w:left="1431" w:hanging="360"/>
      </w:pPr>
      <w:rPr>
        <w:rFonts w:hint="default"/>
      </w:rPr>
    </w:lvl>
    <w:lvl w:ilvl="1" w:tplc="531E110C">
      <w:start w:val="1"/>
      <w:numFmt w:val="decimal"/>
      <w:lvlText w:val="%2."/>
      <w:lvlJc w:val="left"/>
      <w:pPr>
        <w:tabs>
          <w:tab w:val="num" w:pos="2151"/>
        </w:tabs>
        <w:ind w:left="2151" w:hanging="360"/>
      </w:pPr>
      <w:rPr>
        <w:rFonts w:ascii="Times New Roman" w:eastAsia="Times New Roman" w:hAnsi="Times New Roman" w:cs="Times New Roman"/>
        <w:b/>
      </w:rPr>
    </w:lvl>
    <w:lvl w:ilvl="2" w:tplc="0C0A001B" w:tentative="1">
      <w:start w:val="1"/>
      <w:numFmt w:val="lowerRoman"/>
      <w:lvlText w:val="%3."/>
      <w:lvlJc w:val="right"/>
      <w:pPr>
        <w:tabs>
          <w:tab w:val="num" w:pos="2871"/>
        </w:tabs>
        <w:ind w:left="2871" w:hanging="180"/>
      </w:pPr>
    </w:lvl>
    <w:lvl w:ilvl="3" w:tplc="0C0A000F" w:tentative="1">
      <w:start w:val="1"/>
      <w:numFmt w:val="decimal"/>
      <w:lvlText w:val="%4."/>
      <w:lvlJc w:val="left"/>
      <w:pPr>
        <w:tabs>
          <w:tab w:val="num" w:pos="3591"/>
        </w:tabs>
        <w:ind w:left="3591" w:hanging="360"/>
      </w:pPr>
    </w:lvl>
    <w:lvl w:ilvl="4" w:tplc="0C0A0019" w:tentative="1">
      <w:start w:val="1"/>
      <w:numFmt w:val="lowerLetter"/>
      <w:lvlText w:val="%5."/>
      <w:lvlJc w:val="left"/>
      <w:pPr>
        <w:tabs>
          <w:tab w:val="num" w:pos="4311"/>
        </w:tabs>
        <w:ind w:left="4311" w:hanging="360"/>
      </w:pPr>
    </w:lvl>
    <w:lvl w:ilvl="5" w:tplc="0C0A001B" w:tentative="1">
      <w:start w:val="1"/>
      <w:numFmt w:val="lowerRoman"/>
      <w:lvlText w:val="%6."/>
      <w:lvlJc w:val="right"/>
      <w:pPr>
        <w:tabs>
          <w:tab w:val="num" w:pos="5031"/>
        </w:tabs>
        <w:ind w:left="5031" w:hanging="180"/>
      </w:pPr>
    </w:lvl>
    <w:lvl w:ilvl="6" w:tplc="0C0A000F" w:tentative="1">
      <w:start w:val="1"/>
      <w:numFmt w:val="decimal"/>
      <w:lvlText w:val="%7."/>
      <w:lvlJc w:val="left"/>
      <w:pPr>
        <w:tabs>
          <w:tab w:val="num" w:pos="5751"/>
        </w:tabs>
        <w:ind w:left="5751" w:hanging="360"/>
      </w:pPr>
    </w:lvl>
    <w:lvl w:ilvl="7" w:tplc="0C0A0019" w:tentative="1">
      <w:start w:val="1"/>
      <w:numFmt w:val="lowerLetter"/>
      <w:lvlText w:val="%8."/>
      <w:lvlJc w:val="left"/>
      <w:pPr>
        <w:tabs>
          <w:tab w:val="num" w:pos="6471"/>
        </w:tabs>
        <w:ind w:left="6471" w:hanging="360"/>
      </w:pPr>
    </w:lvl>
    <w:lvl w:ilvl="8" w:tplc="0C0A001B" w:tentative="1">
      <w:start w:val="1"/>
      <w:numFmt w:val="lowerRoman"/>
      <w:lvlText w:val="%9."/>
      <w:lvlJc w:val="right"/>
      <w:pPr>
        <w:tabs>
          <w:tab w:val="num" w:pos="7191"/>
        </w:tabs>
        <w:ind w:left="7191" w:hanging="180"/>
      </w:pPr>
    </w:lvl>
  </w:abstractNum>
  <w:abstractNum w:abstractNumId="3">
    <w:nsid w:val="2C991F90"/>
    <w:multiLevelType w:val="hybridMultilevel"/>
    <w:tmpl w:val="A8C652D6"/>
    <w:lvl w:ilvl="0" w:tplc="080A0017">
      <w:start w:val="1"/>
      <w:numFmt w:val="lowerLetter"/>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3D04E04"/>
    <w:multiLevelType w:val="hybridMultilevel"/>
    <w:tmpl w:val="253AA4E6"/>
    <w:lvl w:ilvl="0" w:tplc="141E0D4A">
      <w:start w:val="1"/>
      <w:numFmt w:val="upperRoman"/>
      <w:lvlText w:val="%1."/>
      <w:lvlJc w:val="left"/>
      <w:pPr>
        <w:tabs>
          <w:tab w:val="num" w:pos="1425"/>
        </w:tabs>
        <w:ind w:left="1425" w:hanging="720"/>
      </w:pPr>
      <w:rPr>
        <w:rFonts w:hint="default"/>
      </w:rPr>
    </w:lvl>
    <w:lvl w:ilvl="1" w:tplc="0C0A0019">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5">
    <w:nsid w:val="587A1843"/>
    <w:multiLevelType w:val="hybridMultilevel"/>
    <w:tmpl w:val="DE24B156"/>
    <w:lvl w:ilvl="0" w:tplc="7346B7E8">
      <w:start w:val="1"/>
      <w:numFmt w:val="lowerLetter"/>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6">
    <w:nsid w:val="600B4762"/>
    <w:multiLevelType w:val="hybridMultilevel"/>
    <w:tmpl w:val="E67A7D3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0DB00CC"/>
    <w:multiLevelType w:val="hybridMultilevel"/>
    <w:tmpl w:val="C71CF262"/>
    <w:lvl w:ilvl="0" w:tplc="1C44CF40">
      <w:start w:val="1"/>
      <w:numFmt w:val="lowerLetter"/>
      <w:lvlText w:val="%1)"/>
      <w:lvlJc w:val="left"/>
      <w:pPr>
        <w:tabs>
          <w:tab w:val="num" w:pos="1431"/>
        </w:tabs>
        <w:ind w:left="1431" w:hanging="360"/>
      </w:pPr>
      <w:rPr>
        <w:rFonts w:hint="default"/>
      </w:rPr>
    </w:lvl>
    <w:lvl w:ilvl="1" w:tplc="531E110C">
      <w:start w:val="1"/>
      <w:numFmt w:val="decimal"/>
      <w:lvlText w:val="%2."/>
      <w:lvlJc w:val="left"/>
      <w:pPr>
        <w:tabs>
          <w:tab w:val="num" w:pos="2151"/>
        </w:tabs>
        <w:ind w:left="2151" w:hanging="360"/>
      </w:pPr>
      <w:rPr>
        <w:rFonts w:ascii="Times New Roman" w:eastAsia="Times New Roman" w:hAnsi="Times New Roman" w:cs="Times New Roman"/>
        <w:b/>
      </w:rPr>
    </w:lvl>
    <w:lvl w:ilvl="2" w:tplc="0C0A001B" w:tentative="1">
      <w:start w:val="1"/>
      <w:numFmt w:val="lowerRoman"/>
      <w:lvlText w:val="%3."/>
      <w:lvlJc w:val="right"/>
      <w:pPr>
        <w:tabs>
          <w:tab w:val="num" w:pos="2871"/>
        </w:tabs>
        <w:ind w:left="2871" w:hanging="180"/>
      </w:pPr>
    </w:lvl>
    <w:lvl w:ilvl="3" w:tplc="0C0A000F" w:tentative="1">
      <w:start w:val="1"/>
      <w:numFmt w:val="decimal"/>
      <w:lvlText w:val="%4."/>
      <w:lvlJc w:val="left"/>
      <w:pPr>
        <w:tabs>
          <w:tab w:val="num" w:pos="3591"/>
        </w:tabs>
        <w:ind w:left="3591" w:hanging="360"/>
      </w:pPr>
    </w:lvl>
    <w:lvl w:ilvl="4" w:tplc="0C0A0019" w:tentative="1">
      <w:start w:val="1"/>
      <w:numFmt w:val="lowerLetter"/>
      <w:lvlText w:val="%5."/>
      <w:lvlJc w:val="left"/>
      <w:pPr>
        <w:tabs>
          <w:tab w:val="num" w:pos="4311"/>
        </w:tabs>
        <w:ind w:left="4311" w:hanging="360"/>
      </w:pPr>
    </w:lvl>
    <w:lvl w:ilvl="5" w:tplc="0C0A001B" w:tentative="1">
      <w:start w:val="1"/>
      <w:numFmt w:val="lowerRoman"/>
      <w:lvlText w:val="%6."/>
      <w:lvlJc w:val="right"/>
      <w:pPr>
        <w:tabs>
          <w:tab w:val="num" w:pos="5031"/>
        </w:tabs>
        <w:ind w:left="5031" w:hanging="180"/>
      </w:pPr>
    </w:lvl>
    <w:lvl w:ilvl="6" w:tplc="0C0A000F" w:tentative="1">
      <w:start w:val="1"/>
      <w:numFmt w:val="decimal"/>
      <w:lvlText w:val="%7."/>
      <w:lvlJc w:val="left"/>
      <w:pPr>
        <w:tabs>
          <w:tab w:val="num" w:pos="5751"/>
        </w:tabs>
        <w:ind w:left="5751" w:hanging="360"/>
      </w:pPr>
    </w:lvl>
    <w:lvl w:ilvl="7" w:tplc="0C0A0019" w:tentative="1">
      <w:start w:val="1"/>
      <w:numFmt w:val="lowerLetter"/>
      <w:lvlText w:val="%8."/>
      <w:lvlJc w:val="left"/>
      <w:pPr>
        <w:tabs>
          <w:tab w:val="num" w:pos="6471"/>
        </w:tabs>
        <w:ind w:left="6471" w:hanging="360"/>
      </w:pPr>
    </w:lvl>
    <w:lvl w:ilvl="8" w:tplc="0C0A001B" w:tentative="1">
      <w:start w:val="1"/>
      <w:numFmt w:val="lowerRoman"/>
      <w:lvlText w:val="%9."/>
      <w:lvlJc w:val="right"/>
      <w:pPr>
        <w:tabs>
          <w:tab w:val="num" w:pos="7191"/>
        </w:tabs>
        <w:ind w:left="7191" w:hanging="180"/>
      </w:pPr>
    </w:lvl>
  </w:abstractNum>
  <w:abstractNum w:abstractNumId="8">
    <w:nsid w:val="61C57CA2"/>
    <w:multiLevelType w:val="hybridMultilevel"/>
    <w:tmpl w:val="EDD6E90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D0532D4"/>
    <w:multiLevelType w:val="hybridMultilevel"/>
    <w:tmpl w:val="99C0C5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49667E9"/>
    <w:multiLevelType w:val="hybridMultilevel"/>
    <w:tmpl w:val="134CB92E"/>
    <w:lvl w:ilvl="0" w:tplc="F404E656">
      <w:start w:val="1"/>
      <w:numFmt w:val="upp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10"/>
  </w:num>
  <w:num w:numId="2">
    <w:abstractNumId w:val="8"/>
  </w:num>
  <w:num w:numId="3">
    <w:abstractNumId w:val="2"/>
  </w:num>
  <w:num w:numId="4">
    <w:abstractNumId w:val="4"/>
  </w:num>
  <w:num w:numId="5">
    <w:abstractNumId w:val="9"/>
  </w:num>
  <w:num w:numId="6">
    <w:abstractNumId w:val="3"/>
  </w:num>
  <w:num w:numId="7">
    <w:abstractNumId w:val="1"/>
  </w:num>
  <w:num w:numId="8">
    <w:abstractNumId w:val="0"/>
  </w:num>
  <w:num w:numId="9">
    <w:abstractNumId w:val="6"/>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17E"/>
    <w:rsid w:val="00012081"/>
    <w:rsid w:val="00085E11"/>
    <w:rsid w:val="000C41AB"/>
    <w:rsid w:val="000E6B55"/>
    <w:rsid w:val="002B0CD5"/>
    <w:rsid w:val="003451B1"/>
    <w:rsid w:val="00354518"/>
    <w:rsid w:val="00442D71"/>
    <w:rsid w:val="00497A1F"/>
    <w:rsid w:val="004F5896"/>
    <w:rsid w:val="005673A8"/>
    <w:rsid w:val="00571826"/>
    <w:rsid w:val="006407D8"/>
    <w:rsid w:val="00683E48"/>
    <w:rsid w:val="00720C6D"/>
    <w:rsid w:val="007737AB"/>
    <w:rsid w:val="0077660D"/>
    <w:rsid w:val="007967D8"/>
    <w:rsid w:val="007B281C"/>
    <w:rsid w:val="007B4C23"/>
    <w:rsid w:val="007E062B"/>
    <w:rsid w:val="008165C2"/>
    <w:rsid w:val="008C5BF9"/>
    <w:rsid w:val="008C7458"/>
    <w:rsid w:val="009667EA"/>
    <w:rsid w:val="009B1DC2"/>
    <w:rsid w:val="009C4728"/>
    <w:rsid w:val="009D219F"/>
    <w:rsid w:val="00A52E87"/>
    <w:rsid w:val="00A85BA9"/>
    <w:rsid w:val="00AA7CA9"/>
    <w:rsid w:val="00AE0301"/>
    <w:rsid w:val="00B158EF"/>
    <w:rsid w:val="00B24D3B"/>
    <w:rsid w:val="00B43282"/>
    <w:rsid w:val="00C1217E"/>
    <w:rsid w:val="00C54D05"/>
    <w:rsid w:val="00C57B3D"/>
    <w:rsid w:val="00C64DD0"/>
    <w:rsid w:val="00CC2208"/>
    <w:rsid w:val="00CF2F15"/>
    <w:rsid w:val="00D12376"/>
    <w:rsid w:val="00DD6C4C"/>
    <w:rsid w:val="00DD6F20"/>
    <w:rsid w:val="00E72638"/>
    <w:rsid w:val="00F771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818D1B-685D-4235-BF26-EB39C7D8A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17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decuadrcula2-nfasis61">
    <w:name w:val="Tabla de cuadrícula 2 - Énfasis 61"/>
    <w:basedOn w:val="Tablanormal"/>
    <w:uiPriority w:val="47"/>
    <w:rsid w:val="00C1217E"/>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2" w:space="0" w:color="A8D08D"/>
        <w:bottom w:val="single" w:sz="2" w:space="0" w:color="A8D08D"/>
        <w:insideH w:val="single" w:sz="2" w:space="0" w:color="A8D08D"/>
        <w:insideV w:val="single" w:sz="2" w:space="0" w:color="A8D08D"/>
      </w:tblBorders>
      <w:tblCellMar>
        <w:top w:w="0" w:type="dxa"/>
        <w:left w:w="108" w:type="dxa"/>
        <w:bottom w:w="0" w:type="dxa"/>
        <w:right w:w="108" w:type="dxa"/>
      </w:tblCellMar>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normal51">
    <w:name w:val="Tabla normal 51"/>
    <w:basedOn w:val="Tablanormal"/>
    <w:uiPriority w:val="45"/>
    <w:rsid w:val="00C1217E"/>
    <w:pPr>
      <w:spacing w:after="0" w:line="240" w:lineRule="auto"/>
    </w:pPr>
    <w:rPr>
      <w:rFonts w:ascii="Calibri" w:eastAsia="Calibri" w:hAnsi="Calibri" w:cs="Times New Roman"/>
      <w:sz w:val="20"/>
      <w:szCs w:val="20"/>
      <w:lang w:eastAsia="es-MX"/>
    </w:rPr>
    <w:tblPr>
      <w:tblStyleRowBandSize w:val="1"/>
      <w:tblStyleColBandSize w:val="1"/>
      <w:tblInd w:w="0" w:type="dxa"/>
      <w:tblCellMar>
        <w:top w:w="0" w:type="dxa"/>
        <w:left w:w="108" w:type="dxa"/>
        <w:bottom w:w="0" w:type="dxa"/>
        <w:right w:w="108" w:type="dxa"/>
      </w:tblCellMar>
    </w:tblPr>
    <w:tblStylePr w:type="firstRow">
      <w:rPr>
        <w:rFonts w:ascii="Verdana" w:eastAsia="Times New Roman" w:hAnsi="Verdana" w:cs="Times New Roman"/>
        <w:i/>
        <w:iCs/>
        <w:sz w:val="26"/>
      </w:rPr>
      <w:tblPr/>
      <w:tcPr>
        <w:tcBorders>
          <w:bottom w:val="single" w:sz="4" w:space="0" w:color="7F7F7F"/>
        </w:tcBorders>
        <w:shd w:val="clear" w:color="auto" w:fill="FFFFFF"/>
      </w:tcPr>
    </w:tblStylePr>
    <w:tblStylePr w:type="lastRow">
      <w:rPr>
        <w:rFonts w:ascii="Verdana" w:eastAsia="Times New Roman" w:hAnsi="Verdana" w:cs="Times New Roman"/>
        <w:i/>
        <w:iCs/>
        <w:sz w:val="26"/>
      </w:rPr>
      <w:tblPr/>
      <w:tcPr>
        <w:tcBorders>
          <w:top w:val="single" w:sz="4" w:space="0" w:color="7F7F7F"/>
        </w:tcBorders>
        <w:shd w:val="clear" w:color="auto" w:fill="FFFFFF"/>
      </w:tcPr>
    </w:tblStylePr>
    <w:tblStylePr w:type="firstCol">
      <w:pPr>
        <w:jc w:val="right"/>
      </w:pPr>
      <w:rPr>
        <w:rFonts w:ascii="Verdana" w:eastAsia="Times New Roman" w:hAnsi="Verdana" w:cs="Times New Roman"/>
        <w:i/>
        <w:iCs/>
        <w:sz w:val="26"/>
      </w:rPr>
      <w:tblPr/>
      <w:tcPr>
        <w:tcBorders>
          <w:right w:val="single" w:sz="4" w:space="0" w:color="7F7F7F"/>
        </w:tcBorders>
        <w:shd w:val="clear" w:color="auto" w:fill="FFFFFF"/>
      </w:tcPr>
    </w:tblStylePr>
    <w:tblStylePr w:type="lastCol">
      <w:rPr>
        <w:rFonts w:ascii="Verdana" w:eastAsia="Times New Roman" w:hAnsi="Verdan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cuadrcula3-nfasis61">
    <w:name w:val="Tabla de cuadrícula 3 - Énfasis 61"/>
    <w:basedOn w:val="Tablanormal"/>
    <w:uiPriority w:val="48"/>
    <w:rsid w:val="00C1217E"/>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adecuadrcula4-nfasis61">
    <w:name w:val="Tabla de cuadrícula 4 - Énfasis 61"/>
    <w:basedOn w:val="Tablanormal"/>
    <w:uiPriority w:val="49"/>
    <w:rsid w:val="00C1217E"/>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customStyle="1" w:styleId="ROMANOS">
    <w:name w:val="ROMANOS"/>
    <w:basedOn w:val="Normal"/>
    <w:link w:val="ROMANOSCar"/>
    <w:rsid w:val="00C1217E"/>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C1217E"/>
    <w:rPr>
      <w:rFonts w:ascii="Arial" w:eastAsia="Times New Roman" w:hAnsi="Arial" w:cs="Arial"/>
      <w:sz w:val="18"/>
      <w:szCs w:val="18"/>
      <w:lang w:val="es-ES" w:eastAsia="es-ES"/>
    </w:rPr>
  </w:style>
  <w:style w:type="paragraph" w:styleId="Prrafodelista">
    <w:name w:val="List Paragraph"/>
    <w:basedOn w:val="Normal"/>
    <w:uiPriority w:val="34"/>
    <w:qFormat/>
    <w:rsid w:val="00C1217E"/>
    <w:pPr>
      <w:spacing w:after="0" w:line="240" w:lineRule="auto"/>
      <w:ind w:left="708"/>
    </w:pPr>
    <w:rPr>
      <w:rFonts w:ascii="Times New Roman" w:eastAsia="Times New Roman" w:hAnsi="Times New Roman"/>
      <w:sz w:val="24"/>
      <w:szCs w:val="24"/>
      <w:lang w:val="es-ES" w:eastAsia="es-ES"/>
    </w:rPr>
  </w:style>
  <w:style w:type="table" w:customStyle="1" w:styleId="Tabladecuadrcula2-nfasis62">
    <w:name w:val="Tabla de cuadrícula 2 - Énfasis 62"/>
    <w:basedOn w:val="Tablanormal"/>
    <w:uiPriority w:val="47"/>
    <w:rsid w:val="00C1217E"/>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2" w:space="0" w:color="A8D08D"/>
        <w:bottom w:val="single" w:sz="2" w:space="0" w:color="A8D08D"/>
        <w:insideH w:val="single" w:sz="2" w:space="0" w:color="A8D08D"/>
        <w:insideV w:val="single" w:sz="2" w:space="0" w:color="A8D08D"/>
      </w:tblBorders>
      <w:tblCellMar>
        <w:top w:w="0" w:type="dxa"/>
        <w:left w:w="108" w:type="dxa"/>
        <w:bottom w:w="0" w:type="dxa"/>
        <w:right w:w="108" w:type="dxa"/>
      </w:tblCellMar>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lista3-nfasis6">
    <w:name w:val="List Table 3 Accent 6"/>
    <w:basedOn w:val="Tablanormal"/>
    <w:uiPriority w:val="48"/>
    <w:rsid w:val="00C1217E"/>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Tabladelista4-nfasis6">
    <w:name w:val="List Table 4 Accent 6"/>
    <w:basedOn w:val="Tablanormal"/>
    <w:uiPriority w:val="49"/>
    <w:rsid w:val="00C1217E"/>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7411">
      <w:bodyDiv w:val="1"/>
      <w:marLeft w:val="0"/>
      <w:marRight w:val="0"/>
      <w:marTop w:val="0"/>
      <w:marBottom w:val="0"/>
      <w:divBdr>
        <w:top w:val="none" w:sz="0" w:space="0" w:color="auto"/>
        <w:left w:val="none" w:sz="0" w:space="0" w:color="auto"/>
        <w:bottom w:val="none" w:sz="0" w:space="0" w:color="auto"/>
        <w:right w:val="none" w:sz="0" w:space="0" w:color="auto"/>
      </w:divBdr>
    </w:div>
    <w:div w:id="13701545">
      <w:bodyDiv w:val="1"/>
      <w:marLeft w:val="0"/>
      <w:marRight w:val="0"/>
      <w:marTop w:val="0"/>
      <w:marBottom w:val="0"/>
      <w:divBdr>
        <w:top w:val="none" w:sz="0" w:space="0" w:color="auto"/>
        <w:left w:val="none" w:sz="0" w:space="0" w:color="auto"/>
        <w:bottom w:val="none" w:sz="0" w:space="0" w:color="auto"/>
        <w:right w:val="none" w:sz="0" w:space="0" w:color="auto"/>
      </w:divBdr>
    </w:div>
    <w:div w:id="16126588">
      <w:bodyDiv w:val="1"/>
      <w:marLeft w:val="0"/>
      <w:marRight w:val="0"/>
      <w:marTop w:val="0"/>
      <w:marBottom w:val="0"/>
      <w:divBdr>
        <w:top w:val="none" w:sz="0" w:space="0" w:color="auto"/>
        <w:left w:val="none" w:sz="0" w:space="0" w:color="auto"/>
        <w:bottom w:val="none" w:sz="0" w:space="0" w:color="auto"/>
        <w:right w:val="none" w:sz="0" w:space="0" w:color="auto"/>
      </w:divBdr>
    </w:div>
    <w:div w:id="51541335">
      <w:bodyDiv w:val="1"/>
      <w:marLeft w:val="0"/>
      <w:marRight w:val="0"/>
      <w:marTop w:val="0"/>
      <w:marBottom w:val="0"/>
      <w:divBdr>
        <w:top w:val="none" w:sz="0" w:space="0" w:color="auto"/>
        <w:left w:val="none" w:sz="0" w:space="0" w:color="auto"/>
        <w:bottom w:val="none" w:sz="0" w:space="0" w:color="auto"/>
        <w:right w:val="none" w:sz="0" w:space="0" w:color="auto"/>
      </w:divBdr>
    </w:div>
    <w:div w:id="74010920">
      <w:bodyDiv w:val="1"/>
      <w:marLeft w:val="0"/>
      <w:marRight w:val="0"/>
      <w:marTop w:val="0"/>
      <w:marBottom w:val="0"/>
      <w:divBdr>
        <w:top w:val="none" w:sz="0" w:space="0" w:color="auto"/>
        <w:left w:val="none" w:sz="0" w:space="0" w:color="auto"/>
        <w:bottom w:val="none" w:sz="0" w:space="0" w:color="auto"/>
        <w:right w:val="none" w:sz="0" w:space="0" w:color="auto"/>
      </w:divBdr>
    </w:div>
    <w:div w:id="86776362">
      <w:bodyDiv w:val="1"/>
      <w:marLeft w:val="0"/>
      <w:marRight w:val="0"/>
      <w:marTop w:val="0"/>
      <w:marBottom w:val="0"/>
      <w:divBdr>
        <w:top w:val="none" w:sz="0" w:space="0" w:color="auto"/>
        <w:left w:val="none" w:sz="0" w:space="0" w:color="auto"/>
        <w:bottom w:val="none" w:sz="0" w:space="0" w:color="auto"/>
        <w:right w:val="none" w:sz="0" w:space="0" w:color="auto"/>
      </w:divBdr>
    </w:div>
    <w:div w:id="92823682">
      <w:bodyDiv w:val="1"/>
      <w:marLeft w:val="0"/>
      <w:marRight w:val="0"/>
      <w:marTop w:val="0"/>
      <w:marBottom w:val="0"/>
      <w:divBdr>
        <w:top w:val="none" w:sz="0" w:space="0" w:color="auto"/>
        <w:left w:val="none" w:sz="0" w:space="0" w:color="auto"/>
        <w:bottom w:val="none" w:sz="0" w:space="0" w:color="auto"/>
        <w:right w:val="none" w:sz="0" w:space="0" w:color="auto"/>
      </w:divBdr>
    </w:div>
    <w:div w:id="112329630">
      <w:bodyDiv w:val="1"/>
      <w:marLeft w:val="0"/>
      <w:marRight w:val="0"/>
      <w:marTop w:val="0"/>
      <w:marBottom w:val="0"/>
      <w:divBdr>
        <w:top w:val="none" w:sz="0" w:space="0" w:color="auto"/>
        <w:left w:val="none" w:sz="0" w:space="0" w:color="auto"/>
        <w:bottom w:val="none" w:sz="0" w:space="0" w:color="auto"/>
        <w:right w:val="none" w:sz="0" w:space="0" w:color="auto"/>
      </w:divBdr>
    </w:div>
    <w:div w:id="132453082">
      <w:bodyDiv w:val="1"/>
      <w:marLeft w:val="0"/>
      <w:marRight w:val="0"/>
      <w:marTop w:val="0"/>
      <w:marBottom w:val="0"/>
      <w:divBdr>
        <w:top w:val="none" w:sz="0" w:space="0" w:color="auto"/>
        <w:left w:val="none" w:sz="0" w:space="0" w:color="auto"/>
        <w:bottom w:val="none" w:sz="0" w:space="0" w:color="auto"/>
        <w:right w:val="none" w:sz="0" w:space="0" w:color="auto"/>
      </w:divBdr>
    </w:div>
    <w:div w:id="190270691">
      <w:bodyDiv w:val="1"/>
      <w:marLeft w:val="0"/>
      <w:marRight w:val="0"/>
      <w:marTop w:val="0"/>
      <w:marBottom w:val="0"/>
      <w:divBdr>
        <w:top w:val="none" w:sz="0" w:space="0" w:color="auto"/>
        <w:left w:val="none" w:sz="0" w:space="0" w:color="auto"/>
        <w:bottom w:val="none" w:sz="0" w:space="0" w:color="auto"/>
        <w:right w:val="none" w:sz="0" w:space="0" w:color="auto"/>
      </w:divBdr>
    </w:div>
    <w:div w:id="216858660">
      <w:bodyDiv w:val="1"/>
      <w:marLeft w:val="0"/>
      <w:marRight w:val="0"/>
      <w:marTop w:val="0"/>
      <w:marBottom w:val="0"/>
      <w:divBdr>
        <w:top w:val="none" w:sz="0" w:space="0" w:color="auto"/>
        <w:left w:val="none" w:sz="0" w:space="0" w:color="auto"/>
        <w:bottom w:val="none" w:sz="0" w:space="0" w:color="auto"/>
        <w:right w:val="none" w:sz="0" w:space="0" w:color="auto"/>
      </w:divBdr>
    </w:div>
    <w:div w:id="222375341">
      <w:bodyDiv w:val="1"/>
      <w:marLeft w:val="0"/>
      <w:marRight w:val="0"/>
      <w:marTop w:val="0"/>
      <w:marBottom w:val="0"/>
      <w:divBdr>
        <w:top w:val="none" w:sz="0" w:space="0" w:color="auto"/>
        <w:left w:val="none" w:sz="0" w:space="0" w:color="auto"/>
        <w:bottom w:val="none" w:sz="0" w:space="0" w:color="auto"/>
        <w:right w:val="none" w:sz="0" w:space="0" w:color="auto"/>
      </w:divBdr>
    </w:div>
    <w:div w:id="227231227">
      <w:bodyDiv w:val="1"/>
      <w:marLeft w:val="0"/>
      <w:marRight w:val="0"/>
      <w:marTop w:val="0"/>
      <w:marBottom w:val="0"/>
      <w:divBdr>
        <w:top w:val="none" w:sz="0" w:space="0" w:color="auto"/>
        <w:left w:val="none" w:sz="0" w:space="0" w:color="auto"/>
        <w:bottom w:val="none" w:sz="0" w:space="0" w:color="auto"/>
        <w:right w:val="none" w:sz="0" w:space="0" w:color="auto"/>
      </w:divBdr>
    </w:div>
    <w:div w:id="243808440">
      <w:bodyDiv w:val="1"/>
      <w:marLeft w:val="0"/>
      <w:marRight w:val="0"/>
      <w:marTop w:val="0"/>
      <w:marBottom w:val="0"/>
      <w:divBdr>
        <w:top w:val="none" w:sz="0" w:space="0" w:color="auto"/>
        <w:left w:val="none" w:sz="0" w:space="0" w:color="auto"/>
        <w:bottom w:val="none" w:sz="0" w:space="0" w:color="auto"/>
        <w:right w:val="none" w:sz="0" w:space="0" w:color="auto"/>
      </w:divBdr>
    </w:div>
    <w:div w:id="250285142">
      <w:bodyDiv w:val="1"/>
      <w:marLeft w:val="0"/>
      <w:marRight w:val="0"/>
      <w:marTop w:val="0"/>
      <w:marBottom w:val="0"/>
      <w:divBdr>
        <w:top w:val="none" w:sz="0" w:space="0" w:color="auto"/>
        <w:left w:val="none" w:sz="0" w:space="0" w:color="auto"/>
        <w:bottom w:val="none" w:sz="0" w:space="0" w:color="auto"/>
        <w:right w:val="none" w:sz="0" w:space="0" w:color="auto"/>
      </w:divBdr>
    </w:div>
    <w:div w:id="270088501">
      <w:bodyDiv w:val="1"/>
      <w:marLeft w:val="0"/>
      <w:marRight w:val="0"/>
      <w:marTop w:val="0"/>
      <w:marBottom w:val="0"/>
      <w:divBdr>
        <w:top w:val="none" w:sz="0" w:space="0" w:color="auto"/>
        <w:left w:val="none" w:sz="0" w:space="0" w:color="auto"/>
        <w:bottom w:val="none" w:sz="0" w:space="0" w:color="auto"/>
        <w:right w:val="none" w:sz="0" w:space="0" w:color="auto"/>
      </w:divBdr>
    </w:div>
    <w:div w:id="310060414">
      <w:bodyDiv w:val="1"/>
      <w:marLeft w:val="0"/>
      <w:marRight w:val="0"/>
      <w:marTop w:val="0"/>
      <w:marBottom w:val="0"/>
      <w:divBdr>
        <w:top w:val="none" w:sz="0" w:space="0" w:color="auto"/>
        <w:left w:val="none" w:sz="0" w:space="0" w:color="auto"/>
        <w:bottom w:val="none" w:sz="0" w:space="0" w:color="auto"/>
        <w:right w:val="none" w:sz="0" w:space="0" w:color="auto"/>
      </w:divBdr>
    </w:div>
    <w:div w:id="317149600">
      <w:bodyDiv w:val="1"/>
      <w:marLeft w:val="0"/>
      <w:marRight w:val="0"/>
      <w:marTop w:val="0"/>
      <w:marBottom w:val="0"/>
      <w:divBdr>
        <w:top w:val="none" w:sz="0" w:space="0" w:color="auto"/>
        <w:left w:val="none" w:sz="0" w:space="0" w:color="auto"/>
        <w:bottom w:val="none" w:sz="0" w:space="0" w:color="auto"/>
        <w:right w:val="none" w:sz="0" w:space="0" w:color="auto"/>
      </w:divBdr>
    </w:div>
    <w:div w:id="318198298">
      <w:bodyDiv w:val="1"/>
      <w:marLeft w:val="0"/>
      <w:marRight w:val="0"/>
      <w:marTop w:val="0"/>
      <w:marBottom w:val="0"/>
      <w:divBdr>
        <w:top w:val="none" w:sz="0" w:space="0" w:color="auto"/>
        <w:left w:val="none" w:sz="0" w:space="0" w:color="auto"/>
        <w:bottom w:val="none" w:sz="0" w:space="0" w:color="auto"/>
        <w:right w:val="none" w:sz="0" w:space="0" w:color="auto"/>
      </w:divBdr>
    </w:div>
    <w:div w:id="360939394">
      <w:bodyDiv w:val="1"/>
      <w:marLeft w:val="0"/>
      <w:marRight w:val="0"/>
      <w:marTop w:val="0"/>
      <w:marBottom w:val="0"/>
      <w:divBdr>
        <w:top w:val="none" w:sz="0" w:space="0" w:color="auto"/>
        <w:left w:val="none" w:sz="0" w:space="0" w:color="auto"/>
        <w:bottom w:val="none" w:sz="0" w:space="0" w:color="auto"/>
        <w:right w:val="none" w:sz="0" w:space="0" w:color="auto"/>
      </w:divBdr>
    </w:div>
    <w:div w:id="377902476">
      <w:bodyDiv w:val="1"/>
      <w:marLeft w:val="0"/>
      <w:marRight w:val="0"/>
      <w:marTop w:val="0"/>
      <w:marBottom w:val="0"/>
      <w:divBdr>
        <w:top w:val="none" w:sz="0" w:space="0" w:color="auto"/>
        <w:left w:val="none" w:sz="0" w:space="0" w:color="auto"/>
        <w:bottom w:val="none" w:sz="0" w:space="0" w:color="auto"/>
        <w:right w:val="none" w:sz="0" w:space="0" w:color="auto"/>
      </w:divBdr>
    </w:div>
    <w:div w:id="380901955">
      <w:bodyDiv w:val="1"/>
      <w:marLeft w:val="0"/>
      <w:marRight w:val="0"/>
      <w:marTop w:val="0"/>
      <w:marBottom w:val="0"/>
      <w:divBdr>
        <w:top w:val="none" w:sz="0" w:space="0" w:color="auto"/>
        <w:left w:val="none" w:sz="0" w:space="0" w:color="auto"/>
        <w:bottom w:val="none" w:sz="0" w:space="0" w:color="auto"/>
        <w:right w:val="none" w:sz="0" w:space="0" w:color="auto"/>
      </w:divBdr>
    </w:div>
    <w:div w:id="393700118">
      <w:bodyDiv w:val="1"/>
      <w:marLeft w:val="0"/>
      <w:marRight w:val="0"/>
      <w:marTop w:val="0"/>
      <w:marBottom w:val="0"/>
      <w:divBdr>
        <w:top w:val="none" w:sz="0" w:space="0" w:color="auto"/>
        <w:left w:val="none" w:sz="0" w:space="0" w:color="auto"/>
        <w:bottom w:val="none" w:sz="0" w:space="0" w:color="auto"/>
        <w:right w:val="none" w:sz="0" w:space="0" w:color="auto"/>
      </w:divBdr>
    </w:div>
    <w:div w:id="394477556">
      <w:bodyDiv w:val="1"/>
      <w:marLeft w:val="0"/>
      <w:marRight w:val="0"/>
      <w:marTop w:val="0"/>
      <w:marBottom w:val="0"/>
      <w:divBdr>
        <w:top w:val="none" w:sz="0" w:space="0" w:color="auto"/>
        <w:left w:val="none" w:sz="0" w:space="0" w:color="auto"/>
        <w:bottom w:val="none" w:sz="0" w:space="0" w:color="auto"/>
        <w:right w:val="none" w:sz="0" w:space="0" w:color="auto"/>
      </w:divBdr>
    </w:div>
    <w:div w:id="420180823">
      <w:bodyDiv w:val="1"/>
      <w:marLeft w:val="0"/>
      <w:marRight w:val="0"/>
      <w:marTop w:val="0"/>
      <w:marBottom w:val="0"/>
      <w:divBdr>
        <w:top w:val="none" w:sz="0" w:space="0" w:color="auto"/>
        <w:left w:val="none" w:sz="0" w:space="0" w:color="auto"/>
        <w:bottom w:val="none" w:sz="0" w:space="0" w:color="auto"/>
        <w:right w:val="none" w:sz="0" w:space="0" w:color="auto"/>
      </w:divBdr>
    </w:div>
    <w:div w:id="457604152">
      <w:bodyDiv w:val="1"/>
      <w:marLeft w:val="0"/>
      <w:marRight w:val="0"/>
      <w:marTop w:val="0"/>
      <w:marBottom w:val="0"/>
      <w:divBdr>
        <w:top w:val="none" w:sz="0" w:space="0" w:color="auto"/>
        <w:left w:val="none" w:sz="0" w:space="0" w:color="auto"/>
        <w:bottom w:val="none" w:sz="0" w:space="0" w:color="auto"/>
        <w:right w:val="none" w:sz="0" w:space="0" w:color="auto"/>
      </w:divBdr>
    </w:div>
    <w:div w:id="508907615">
      <w:bodyDiv w:val="1"/>
      <w:marLeft w:val="0"/>
      <w:marRight w:val="0"/>
      <w:marTop w:val="0"/>
      <w:marBottom w:val="0"/>
      <w:divBdr>
        <w:top w:val="none" w:sz="0" w:space="0" w:color="auto"/>
        <w:left w:val="none" w:sz="0" w:space="0" w:color="auto"/>
        <w:bottom w:val="none" w:sz="0" w:space="0" w:color="auto"/>
        <w:right w:val="none" w:sz="0" w:space="0" w:color="auto"/>
      </w:divBdr>
    </w:div>
    <w:div w:id="508956216">
      <w:bodyDiv w:val="1"/>
      <w:marLeft w:val="0"/>
      <w:marRight w:val="0"/>
      <w:marTop w:val="0"/>
      <w:marBottom w:val="0"/>
      <w:divBdr>
        <w:top w:val="none" w:sz="0" w:space="0" w:color="auto"/>
        <w:left w:val="none" w:sz="0" w:space="0" w:color="auto"/>
        <w:bottom w:val="none" w:sz="0" w:space="0" w:color="auto"/>
        <w:right w:val="none" w:sz="0" w:space="0" w:color="auto"/>
      </w:divBdr>
    </w:div>
    <w:div w:id="513768458">
      <w:bodyDiv w:val="1"/>
      <w:marLeft w:val="0"/>
      <w:marRight w:val="0"/>
      <w:marTop w:val="0"/>
      <w:marBottom w:val="0"/>
      <w:divBdr>
        <w:top w:val="none" w:sz="0" w:space="0" w:color="auto"/>
        <w:left w:val="none" w:sz="0" w:space="0" w:color="auto"/>
        <w:bottom w:val="none" w:sz="0" w:space="0" w:color="auto"/>
        <w:right w:val="none" w:sz="0" w:space="0" w:color="auto"/>
      </w:divBdr>
    </w:div>
    <w:div w:id="517350315">
      <w:bodyDiv w:val="1"/>
      <w:marLeft w:val="0"/>
      <w:marRight w:val="0"/>
      <w:marTop w:val="0"/>
      <w:marBottom w:val="0"/>
      <w:divBdr>
        <w:top w:val="none" w:sz="0" w:space="0" w:color="auto"/>
        <w:left w:val="none" w:sz="0" w:space="0" w:color="auto"/>
        <w:bottom w:val="none" w:sz="0" w:space="0" w:color="auto"/>
        <w:right w:val="none" w:sz="0" w:space="0" w:color="auto"/>
      </w:divBdr>
    </w:div>
    <w:div w:id="545877284">
      <w:bodyDiv w:val="1"/>
      <w:marLeft w:val="0"/>
      <w:marRight w:val="0"/>
      <w:marTop w:val="0"/>
      <w:marBottom w:val="0"/>
      <w:divBdr>
        <w:top w:val="none" w:sz="0" w:space="0" w:color="auto"/>
        <w:left w:val="none" w:sz="0" w:space="0" w:color="auto"/>
        <w:bottom w:val="none" w:sz="0" w:space="0" w:color="auto"/>
        <w:right w:val="none" w:sz="0" w:space="0" w:color="auto"/>
      </w:divBdr>
    </w:div>
    <w:div w:id="557588985">
      <w:bodyDiv w:val="1"/>
      <w:marLeft w:val="0"/>
      <w:marRight w:val="0"/>
      <w:marTop w:val="0"/>
      <w:marBottom w:val="0"/>
      <w:divBdr>
        <w:top w:val="none" w:sz="0" w:space="0" w:color="auto"/>
        <w:left w:val="none" w:sz="0" w:space="0" w:color="auto"/>
        <w:bottom w:val="none" w:sz="0" w:space="0" w:color="auto"/>
        <w:right w:val="none" w:sz="0" w:space="0" w:color="auto"/>
      </w:divBdr>
    </w:div>
    <w:div w:id="592980694">
      <w:bodyDiv w:val="1"/>
      <w:marLeft w:val="0"/>
      <w:marRight w:val="0"/>
      <w:marTop w:val="0"/>
      <w:marBottom w:val="0"/>
      <w:divBdr>
        <w:top w:val="none" w:sz="0" w:space="0" w:color="auto"/>
        <w:left w:val="none" w:sz="0" w:space="0" w:color="auto"/>
        <w:bottom w:val="none" w:sz="0" w:space="0" w:color="auto"/>
        <w:right w:val="none" w:sz="0" w:space="0" w:color="auto"/>
      </w:divBdr>
    </w:div>
    <w:div w:id="594217319">
      <w:bodyDiv w:val="1"/>
      <w:marLeft w:val="0"/>
      <w:marRight w:val="0"/>
      <w:marTop w:val="0"/>
      <w:marBottom w:val="0"/>
      <w:divBdr>
        <w:top w:val="none" w:sz="0" w:space="0" w:color="auto"/>
        <w:left w:val="none" w:sz="0" w:space="0" w:color="auto"/>
        <w:bottom w:val="none" w:sz="0" w:space="0" w:color="auto"/>
        <w:right w:val="none" w:sz="0" w:space="0" w:color="auto"/>
      </w:divBdr>
    </w:div>
    <w:div w:id="600526555">
      <w:bodyDiv w:val="1"/>
      <w:marLeft w:val="0"/>
      <w:marRight w:val="0"/>
      <w:marTop w:val="0"/>
      <w:marBottom w:val="0"/>
      <w:divBdr>
        <w:top w:val="none" w:sz="0" w:space="0" w:color="auto"/>
        <w:left w:val="none" w:sz="0" w:space="0" w:color="auto"/>
        <w:bottom w:val="none" w:sz="0" w:space="0" w:color="auto"/>
        <w:right w:val="none" w:sz="0" w:space="0" w:color="auto"/>
      </w:divBdr>
    </w:div>
    <w:div w:id="603002234">
      <w:bodyDiv w:val="1"/>
      <w:marLeft w:val="0"/>
      <w:marRight w:val="0"/>
      <w:marTop w:val="0"/>
      <w:marBottom w:val="0"/>
      <w:divBdr>
        <w:top w:val="none" w:sz="0" w:space="0" w:color="auto"/>
        <w:left w:val="none" w:sz="0" w:space="0" w:color="auto"/>
        <w:bottom w:val="none" w:sz="0" w:space="0" w:color="auto"/>
        <w:right w:val="none" w:sz="0" w:space="0" w:color="auto"/>
      </w:divBdr>
    </w:div>
    <w:div w:id="614749876">
      <w:bodyDiv w:val="1"/>
      <w:marLeft w:val="0"/>
      <w:marRight w:val="0"/>
      <w:marTop w:val="0"/>
      <w:marBottom w:val="0"/>
      <w:divBdr>
        <w:top w:val="none" w:sz="0" w:space="0" w:color="auto"/>
        <w:left w:val="none" w:sz="0" w:space="0" w:color="auto"/>
        <w:bottom w:val="none" w:sz="0" w:space="0" w:color="auto"/>
        <w:right w:val="none" w:sz="0" w:space="0" w:color="auto"/>
      </w:divBdr>
    </w:div>
    <w:div w:id="615795400">
      <w:bodyDiv w:val="1"/>
      <w:marLeft w:val="0"/>
      <w:marRight w:val="0"/>
      <w:marTop w:val="0"/>
      <w:marBottom w:val="0"/>
      <w:divBdr>
        <w:top w:val="none" w:sz="0" w:space="0" w:color="auto"/>
        <w:left w:val="none" w:sz="0" w:space="0" w:color="auto"/>
        <w:bottom w:val="none" w:sz="0" w:space="0" w:color="auto"/>
        <w:right w:val="none" w:sz="0" w:space="0" w:color="auto"/>
      </w:divBdr>
    </w:div>
    <w:div w:id="639188993">
      <w:bodyDiv w:val="1"/>
      <w:marLeft w:val="0"/>
      <w:marRight w:val="0"/>
      <w:marTop w:val="0"/>
      <w:marBottom w:val="0"/>
      <w:divBdr>
        <w:top w:val="none" w:sz="0" w:space="0" w:color="auto"/>
        <w:left w:val="none" w:sz="0" w:space="0" w:color="auto"/>
        <w:bottom w:val="none" w:sz="0" w:space="0" w:color="auto"/>
        <w:right w:val="none" w:sz="0" w:space="0" w:color="auto"/>
      </w:divBdr>
    </w:div>
    <w:div w:id="640503614">
      <w:bodyDiv w:val="1"/>
      <w:marLeft w:val="0"/>
      <w:marRight w:val="0"/>
      <w:marTop w:val="0"/>
      <w:marBottom w:val="0"/>
      <w:divBdr>
        <w:top w:val="none" w:sz="0" w:space="0" w:color="auto"/>
        <w:left w:val="none" w:sz="0" w:space="0" w:color="auto"/>
        <w:bottom w:val="none" w:sz="0" w:space="0" w:color="auto"/>
        <w:right w:val="none" w:sz="0" w:space="0" w:color="auto"/>
      </w:divBdr>
    </w:div>
    <w:div w:id="645739488">
      <w:bodyDiv w:val="1"/>
      <w:marLeft w:val="0"/>
      <w:marRight w:val="0"/>
      <w:marTop w:val="0"/>
      <w:marBottom w:val="0"/>
      <w:divBdr>
        <w:top w:val="none" w:sz="0" w:space="0" w:color="auto"/>
        <w:left w:val="none" w:sz="0" w:space="0" w:color="auto"/>
        <w:bottom w:val="none" w:sz="0" w:space="0" w:color="auto"/>
        <w:right w:val="none" w:sz="0" w:space="0" w:color="auto"/>
      </w:divBdr>
    </w:div>
    <w:div w:id="655695121">
      <w:bodyDiv w:val="1"/>
      <w:marLeft w:val="0"/>
      <w:marRight w:val="0"/>
      <w:marTop w:val="0"/>
      <w:marBottom w:val="0"/>
      <w:divBdr>
        <w:top w:val="none" w:sz="0" w:space="0" w:color="auto"/>
        <w:left w:val="none" w:sz="0" w:space="0" w:color="auto"/>
        <w:bottom w:val="none" w:sz="0" w:space="0" w:color="auto"/>
        <w:right w:val="none" w:sz="0" w:space="0" w:color="auto"/>
      </w:divBdr>
    </w:div>
    <w:div w:id="675378313">
      <w:bodyDiv w:val="1"/>
      <w:marLeft w:val="0"/>
      <w:marRight w:val="0"/>
      <w:marTop w:val="0"/>
      <w:marBottom w:val="0"/>
      <w:divBdr>
        <w:top w:val="none" w:sz="0" w:space="0" w:color="auto"/>
        <w:left w:val="none" w:sz="0" w:space="0" w:color="auto"/>
        <w:bottom w:val="none" w:sz="0" w:space="0" w:color="auto"/>
        <w:right w:val="none" w:sz="0" w:space="0" w:color="auto"/>
      </w:divBdr>
    </w:div>
    <w:div w:id="678510680">
      <w:bodyDiv w:val="1"/>
      <w:marLeft w:val="0"/>
      <w:marRight w:val="0"/>
      <w:marTop w:val="0"/>
      <w:marBottom w:val="0"/>
      <w:divBdr>
        <w:top w:val="none" w:sz="0" w:space="0" w:color="auto"/>
        <w:left w:val="none" w:sz="0" w:space="0" w:color="auto"/>
        <w:bottom w:val="none" w:sz="0" w:space="0" w:color="auto"/>
        <w:right w:val="none" w:sz="0" w:space="0" w:color="auto"/>
      </w:divBdr>
    </w:div>
    <w:div w:id="681320032">
      <w:bodyDiv w:val="1"/>
      <w:marLeft w:val="0"/>
      <w:marRight w:val="0"/>
      <w:marTop w:val="0"/>
      <w:marBottom w:val="0"/>
      <w:divBdr>
        <w:top w:val="none" w:sz="0" w:space="0" w:color="auto"/>
        <w:left w:val="none" w:sz="0" w:space="0" w:color="auto"/>
        <w:bottom w:val="none" w:sz="0" w:space="0" w:color="auto"/>
        <w:right w:val="none" w:sz="0" w:space="0" w:color="auto"/>
      </w:divBdr>
    </w:div>
    <w:div w:id="681467862">
      <w:bodyDiv w:val="1"/>
      <w:marLeft w:val="0"/>
      <w:marRight w:val="0"/>
      <w:marTop w:val="0"/>
      <w:marBottom w:val="0"/>
      <w:divBdr>
        <w:top w:val="none" w:sz="0" w:space="0" w:color="auto"/>
        <w:left w:val="none" w:sz="0" w:space="0" w:color="auto"/>
        <w:bottom w:val="none" w:sz="0" w:space="0" w:color="auto"/>
        <w:right w:val="none" w:sz="0" w:space="0" w:color="auto"/>
      </w:divBdr>
    </w:div>
    <w:div w:id="685180694">
      <w:bodyDiv w:val="1"/>
      <w:marLeft w:val="0"/>
      <w:marRight w:val="0"/>
      <w:marTop w:val="0"/>
      <w:marBottom w:val="0"/>
      <w:divBdr>
        <w:top w:val="none" w:sz="0" w:space="0" w:color="auto"/>
        <w:left w:val="none" w:sz="0" w:space="0" w:color="auto"/>
        <w:bottom w:val="none" w:sz="0" w:space="0" w:color="auto"/>
        <w:right w:val="none" w:sz="0" w:space="0" w:color="auto"/>
      </w:divBdr>
    </w:div>
    <w:div w:id="688995142">
      <w:bodyDiv w:val="1"/>
      <w:marLeft w:val="0"/>
      <w:marRight w:val="0"/>
      <w:marTop w:val="0"/>
      <w:marBottom w:val="0"/>
      <w:divBdr>
        <w:top w:val="none" w:sz="0" w:space="0" w:color="auto"/>
        <w:left w:val="none" w:sz="0" w:space="0" w:color="auto"/>
        <w:bottom w:val="none" w:sz="0" w:space="0" w:color="auto"/>
        <w:right w:val="none" w:sz="0" w:space="0" w:color="auto"/>
      </w:divBdr>
    </w:div>
    <w:div w:id="710112013">
      <w:bodyDiv w:val="1"/>
      <w:marLeft w:val="0"/>
      <w:marRight w:val="0"/>
      <w:marTop w:val="0"/>
      <w:marBottom w:val="0"/>
      <w:divBdr>
        <w:top w:val="none" w:sz="0" w:space="0" w:color="auto"/>
        <w:left w:val="none" w:sz="0" w:space="0" w:color="auto"/>
        <w:bottom w:val="none" w:sz="0" w:space="0" w:color="auto"/>
        <w:right w:val="none" w:sz="0" w:space="0" w:color="auto"/>
      </w:divBdr>
    </w:div>
    <w:div w:id="732391252">
      <w:bodyDiv w:val="1"/>
      <w:marLeft w:val="0"/>
      <w:marRight w:val="0"/>
      <w:marTop w:val="0"/>
      <w:marBottom w:val="0"/>
      <w:divBdr>
        <w:top w:val="none" w:sz="0" w:space="0" w:color="auto"/>
        <w:left w:val="none" w:sz="0" w:space="0" w:color="auto"/>
        <w:bottom w:val="none" w:sz="0" w:space="0" w:color="auto"/>
        <w:right w:val="none" w:sz="0" w:space="0" w:color="auto"/>
      </w:divBdr>
    </w:div>
    <w:div w:id="735400173">
      <w:bodyDiv w:val="1"/>
      <w:marLeft w:val="0"/>
      <w:marRight w:val="0"/>
      <w:marTop w:val="0"/>
      <w:marBottom w:val="0"/>
      <w:divBdr>
        <w:top w:val="none" w:sz="0" w:space="0" w:color="auto"/>
        <w:left w:val="none" w:sz="0" w:space="0" w:color="auto"/>
        <w:bottom w:val="none" w:sz="0" w:space="0" w:color="auto"/>
        <w:right w:val="none" w:sz="0" w:space="0" w:color="auto"/>
      </w:divBdr>
    </w:div>
    <w:div w:id="743457480">
      <w:bodyDiv w:val="1"/>
      <w:marLeft w:val="0"/>
      <w:marRight w:val="0"/>
      <w:marTop w:val="0"/>
      <w:marBottom w:val="0"/>
      <w:divBdr>
        <w:top w:val="none" w:sz="0" w:space="0" w:color="auto"/>
        <w:left w:val="none" w:sz="0" w:space="0" w:color="auto"/>
        <w:bottom w:val="none" w:sz="0" w:space="0" w:color="auto"/>
        <w:right w:val="none" w:sz="0" w:space="0" w:color="auto"/>
      </w:divBdr>
    </w:div>
    <w:div w:id="784694125">
      <w:bodyDiv w:val="1"/>
      <w:marLeft w:val="0"/>
      <w:marRight w:val="0"/>
      <w:marTop w:val="0"/>
      <w:marBottom w:val="0"/>
      <w:divBdr>
        <w:top w:val="none" w:sz="0" w:space="0" w:color="auto"/>
        <w:left w:val="none" w:sz="0" w:space="0" w:color="auto"/>
        <w:bottom w:val="none" w:sz="0" w:space="0" w:color="auto"/>
        <w:right w:val="none" w:sz="0" w:space="0" w:color="auto"/>
      </w:divBdr>
    </w:div>
    <w:div w:id="789519535">
      <w:bodyDiv w:val="1"/>
      <w:marLeft w:val="0"/>
      <w:marRight w:val="0"/>
      <w:marTop w:val="0"/>
      <w:marBottom w:val="0"/>
      <w:divBdr>
        <w:top w:val="none" w:sz="0" w:space="0" w:color="auto"/>
        <w:left w:val="none" w:sz="0" w:space="0" w:color="auto"/>
        <w:bottom w:val="none" w:sz="0" w:space="0" w:color="auto"/>
        <w:right w:val="none" w:sz="0" w:space="0" w:color="auto"/>
      </w:divBdr>
    </w:div>
    <w:div w:id="807698298">
      <w:bodyDiv w:val="1"/>
      <w:marLeft w:val="0"/>
      <w:marRight w:val="0"/>
      <w:marTop w:val="0"/>
      <w:marBottom w:val="0"/>
      <w:divBdr>
        <w:top w:val="none" w:sz="0" w:space="0" w:color="auto"/>
        <w:left w:val="none" w:sz="0" w:space="0" w:color="auto"/>
        <w:bottom w:val="none" w:sz="0" w:space="0" w:color="auto"/>
        <w:right w:val="none" w:sz="0" w:space="0" w:color="auto"/>
      </w:divBdr>
    </w:div>
    <w:div w:id="839541669">
      <w:bodyDiv w:val="1"/>
      <w:marLeft w:val="0"/>
      <w:marRight w:val="0"/>
      <w:marTop w:val="0"/>
      <w:marBottom w:val="0"/>
      <w:divBdr>
        <w:top w:val="none" w:sz="0" w:space="0" w:color="auto"/>
        <w:left w:val="none" w:sz="0" w:space="0" w:color="auto"/>
        <w:bottom w:val="none" w:sz="0" w:space="0" w:color="auto"/>
        <w:right w:val="none" w:sz="0" w:space="0" w:color="auto"/>
      </w:divBdr>
    </w:div>
    <w:div w:id="858931156">
      <w:bodyDiv w:val="1"/>
      <w:marLeft w:val="0"/>
      <w:marRight w:val="0"/>
      <w:marTop w:val="0"/>
      <w:marBottom w:val="0"/>
      <w:divBdr>
        <w:top w:val="none" w:sz="0" w:space="0" w:color="auto"/>
        <w:left w:val="none" w:sz="0" w:space="0" w:color="auto"/>
        <w:bottom w:val="none" w:sz="0" w:space="0" w:color="auto"/>
        <w:right w:val="none" w:sz="0" w:space="0" w:color="auto"/>
      </w:divBdr>
    </w:div>
    <w:div w:id="892732589">
      <w:bodyDiv w:val="1"/>
      <w:marLeft w:val="0"/>
      <w:marRight w:val="0"/>
      <w:marTop w:val="0"/>
      <w:marBottom w:val="0"/>
      <w:divBdr>
        <w:top w:val="none" w:sz="0" w:space="0" w:color="auto"/>
        <w:left w:val="none" w:sz="0" w:space="0" w:color="auto"/>
        <w:bottom w:val="none" w:sz="0" w:space="0" w:color="auto"/>
        <w:right w:val="none" w:sz="0" w:space="0" w:color="auto"/>
      </w:divBdr>
    </w:div>
    <w:div w:id="899512869">
      <w:bodyDiv w:val="1"/>
      <w:marLeft w:val="0"/>
      <w:marRight w:val="0"/>
      <w:marTop w:val="0"/>
      <w:marBottom w:val="0"/>
      <w:divBdr>
        <w:top w:val="none" w:sz="0" w:space="0" w:color="auto"/>
        <w:left w:val="none" w:sz="0" w:space="0" w:color="auto"/>
        <w:bottom w:val="none" w:sz="0" w:space="0" w:color="auto"/>
        <w:right w:val="none" w:sz="0" w:space="0" w:color="auto"/>
      </w:divBdr>
    </w:div>
    <w:div w:id="921109960">
      <w:bodyDiv w:val="1"/>
      <w:marLeft w:val="0"/>
      <w:marRight w:val="0"/>
      <w:marTop w:val="0"/>
      <w:marBottom w:val="0"/>
      <w:divBdr>
        <w:top w:val="none" w:sz="0" w:space="0" w:color="auto"/>
        <w:left w:val="none" w:sz="0" w:space="0" w:color="auto"/>
        <w:bottom w:val="none" w:sz="0" w:space="0" w:color="auto"/>
        <w:right w:val="none" w:sz="0" w:space="0" w:color="auto"/>
      </w:divBdr>
    </w:div>
    <w:div w:id="931083478">
      <w:bodyDiv w:val="1"/>
      <w:marLeft w:val="0"/>
      <w:marRight w:val="0"/>
      <w:marTop w:val="0"/>
      <w:marBottom w:val="0"/>
      <w:divBdr>
        <w:top w:val="none" w:sz="0" w:space="0" w:color="auto"/>
        <w:left w:val="none" w:sz="0" w:space="0" w:color="auto"/>
        <w:bottom w:val="none" w:sz="0" w:space="0" w:color="auto"/>
        <w:right w:val="none" w:sz="0" w:space="0" w:color="auto"/>
      </w:divBdr>
    </w:div>
    <w:div w:id="935941215">
      <w:bodyDiv w:val="1"/>
      <w:marLeft w:val="0"/>
      <w:marRight w:val="0"/>
      <w:marTop w:val="0"/>
      <w:marBottom w:val="0"/>
      <w:divBdr>
        <w:top w:val="none" w:sz="0" w:space="0" w:color="auto"/>
        <w:left w:val="none" w:sz="0" w:space="0" w:color="auto"/>
        <w:bottom w:val="none" w:sz="0" w:space="0" w:color="auto"/>
        <w:right w:val="none" w:sz="0" w:space="0" w:color="auto"/>
      </w:divBdr>
    </w:div>
    <w:div w:id="936715558">
      <w:bodyDiv w:val="1"/>
      <w:marLeft w:val="0"/>
      <w:marRight w:val="0"/>
      <w:marTop w:val="0"/>
      <w:marBottom w:val="0"/>
      <w:divBdr>
        <w:top w:val="none" w:sz="0" w:space="0" w:color="auto"/>
        <w:left w:val="none" w:sz="0" w:space="0" w:color="auto"/>
        <w:bottom w:val="none" w:sz="0" w:space="0" w:color="auto"/>
        <w:right w:val="none" w:sz="0" w:space="0" w:color="auto"/>
      </w:divBdr>
    </w:div>
    <w:div w:id="957416852">
      <w:bodyDiv w:val="1"/>
      <w:marLeft w:val="0"/>
      <w:marRight w:val="0"/>
      <w:marTop w:val="0"/>
      <w:marBottom w:val="0"/>
      <w:divBdr>
        <w:top w:val="none" w:sz="0" w:space="0" w:color="auto"/>
        <w:left w:val="none" w:sz="0" w:space="0" w:color="auto"/>
        <w:bottom w:val="none" w:sz="0" w:space="0" w:color="auto"/>
        <w:right w:val="none" w:sz="0" w:space="0" w:color="auto"/>
      </w:divBdr>
    </w:div>
    <w:div w:id="987708171">
      <w:bodyDiv w:val="1"/>
      <w:marLeft w:val="0"/>
      <w:marRight w:val="0"/>
      <w:marTop w:val="0"/>
      <w:marBottom w:val="0"/>
      <w:divBdr>
        <w:top w:val="none" w:sz="0" w:space="0" w:color="auto"/>
        <w:left w:val="none" w:sz="0" w:space="0" w:color="auto"/>
        <w:bottom w:val="none" w:sz="0" w:space="0" w:color="auto"/>
        <w:right w:val="none" w:sz="0" w:space="0" w:color="auto"/>
      </w:divBdr>
    </w:div>
    <w:div w:id="1016226814">
      <w:bodyDiv w:val="1"/>
      <w:marLeft w:val="0"/>
      <w:marRight w:val="0"/>
      <w:marTop w:val="0"/>
      <w:marBottom w:val="0"/>
      <w:divBdr>
        <w:top w:val="none" w:sz="0" w:space="0" w:color="auto"/>
        <w:left w:val="none" w:sz="0" w:space="0" w:color="auto"/>
        <w:bottom w:val="none" w:sz="0" w:space="0" w:color="auto"/>
        <w:right w:val="none" w:sz="0" w:space="0" w:color="auto"/>
      </w:divBdr>
    </w:div>
    <w:div w:id="1023020367">
      <w:bodyDiv w:val="1"/>
      <w:marLeft w:val="0"/>
      <w:marRight w:val="0"/>
      <w:marTop w:val="0"/>
      <w:marBottom w:val="0"/>
      <w:divBdr>
        <w:top w:val="none" w:sz="0" w:space="0" w:color="auto"/>
        <w:left w:val="none" w:sz="0" w:space="0" w:color="auto"/>
        <w:bottom w:val="none" w:sz="0" w:space="0" w:color="auto"/>
        <w:right w:val="none" w:sz="0" w:space="0" w:color="auto"/>
      </w:divBdr>
    </w:div>
    <w:div w:id="1031229530">
      <w:bodyDiv w:val="1"/>
      <w:marLeft w:val="0"/>
      <w:marRight w:val="0"/>
      <w:marTop w:val="0"/>
      <w:marBottom w:val="0"/>
      <w:divBdr>
        <w:top w:val="none" w:sz="0" w:space="0" w:color="auto"/>
        <w:left w:val="none" w:sz="0" w:space="0" w:color="auto"/>
        <w:bottom w:val="none" w:sz="0" w:space="0" w:color="auto"/>
        <w:right w:val="none" w:sz="0" w:space="0" w:color="auto"/>
      </w:divBdr>
    </w:div>
    <w:div w:id="1033724345">
      <w:bodyDiv w:val="1"/>
      <w:marLeft w:val="0"/>
      <w:marRight w:val="0"/>
      <w:marTop w:val="0"/>
      <w:marBottom w:val="0"/>
      <w:divBdr>
        <w:top w:val="none" w:sz="0" w:space="0" w:color="auto"/>
        <w:left w:val="none" w:sz="0" w:space="0" w:color="auto"/>
        <w:bottom w:val="none" w:sz="0" w:space="0" w:color="auto"/>
        <w:right w:val="none" w:sz="0" w:space="0" w:color="auto"/>
      </w:divBdr>
    </w:div>
    <w:div w:id="1036462492">
      <w:bodyDiv w:val="1"/>
      <w:marLeft w:val="0"/>
      <w:marRight w:val="0"/>
      <w:marTop w:val="0"/>
      <w:marBottom w:val="0"/>
      <w:divBdr>
        <w:top w:val="none" w:sz="0" w:space="0" w:color="auto"/>
        <w:left w:val="none" w:sz="0" w:space="0" w:color="auto"/>
        <w:bottom w:val="none" w:sz="0" w:space="0" w:color="auto"/>
        <w:right w:val="none" w:sz="0" w:space="0" w:color="auto"/>
      </w:divBdr>
    </w:div>
    <w:div w:id="1055161491">
      <w:bodyDiv w:val="1"/>
      <w:marLeft w:val="0"/>
      <w:marRight w:val="0"/>
      <w:marTop w:val="0"/>
      <w:marBottom w:val="0"/>
      <w:divBdr>
        <w:top w:val="none" w:sz="0" w:space="0" w:color="auto"/>
        <w:left w:val="none" w:sz="0" w:space="0" w:color="auto"/>
        <w:bottom w:val="none" w:sz="0" w:space="0" w:color="auto"/>
        <w:right w:val="none" w:sz="0" w:space="0" w:color="auto"/>
      </w:divBdr>
    </w:div>
    <w:div w:id="1062557796">
      <w:bodyDiv w:val="1"/>
      <w:marLeft w:val="0"/>
      <w:marRight w:val="0"/>
      <w:marTop w:val="0"/>
      <w:marBottom w:val="0"/>
      <w:divBdr>
        <w:top w:val="none" w:sz="0" w:space="0" w:color="auto"/>
        <w:left w:val="none" w:sz="0" w:space="0" w:color="auto"/>
        <w:bottom w:val="none" w:sz="0" w:space="0" w:color="auto"/>
        <w:right w:val="none" w:sz="0" w:space="0" w:color="auto"/>
      </w:divBdr>
    </w:div>
    <w:div w:id="1106998435">
      <w:bodyDiv w:val="1"/>
      <w:marLeft w:val="0"/>
      <w:marRight w:val="0"/>
      <w:marTop w:val="0"/>
      <w:marBottom w:val="0"/>
      <w:divBdr>
        <w:top w:val="none" w:sz="0" w:space="0" w:color="auto"/>
        <w:left w:val="none" w:sz="0" w:space="0" w:color="auto"/>
        <w:bottom w:val="none" w:sz="0" w:space="0" w:color="auto"/>
        <w:right w:val="none" w:sz="0" w:space="0" w:color="auto"/>
      </w:divBdr>
    </w:div>
    <w:div w:id="1108164340">
      <w:bodyDiv w:val="1"/>
      <w:marLeft w:val="0"/>
      <w:marRight w:val="0"/>
      <w:marTop w:val="0"/>
      <w:marBottom w:val="0"/>
      <w:divBdr>
        <w:top w:val="none" w:sz="0" w:space="0" w:color="auto"/>
        <w:left w:val="none" w:sz="0" w:space="0" w:color="auto"/>
        <w:bottom w:val="none" w:sz="0" w:space="0" w:color="auto"/>
        <w:right w:val="none" w:sz="0" w:space="0" w:color="auto"/>
      </w:divBdr>
    </w:div>
    <w:div w:id="1118337728">
      <w:bodyDiv w:val="1"/>
      <w:marLeft w:val="0"/>
      <w:marRight w:val="0"/>
      <w:marTop w:val="0"/>
      <w:marBottom w:val="0"/>
      <w:divBdr>
        <w:top w:val="none" w:sz="0" w:space="0" w:color="auto"/>
        <w:left w:val="none" w:sz="0" w:space="0" w:color="auto"/>
        <w:bottom w:val="none" w:sz="0" w:space="0" w:color="auto"/>
        <w:right w:val="none" w:sz="0" w:space="0" w:color="auto"/>
      </w:divBdr>
    </w:div>
    <w:div w:id="1165247121">
      <w:bodyDiv w:val="1"/>
      <w:marLeft w:val="0"/>
      <w:marRight w:val="0"/>
      <w:marTop w:val="0"/>
      <w:marBottom w:val="0"/>
      <w:divBdr>
        <w:top w:val="none" w:sz="0" w:space="0" w:color="auto"/>
        <w:left w:val="none" w:sz="0" w:space="0" w:color="auto"/>
        <w:bottom w:val="none" w:sz="0" w:space="0" w:color="auto"/>
        <w:right w:val="none" w:sz="0" w:space="0" w:color="auto"/>
      </w:divBdr>
    </w:div>
    <w:div w:id="1174033235">
      <w:bodyDiv w:val="1"/>
      <w:marLeft w:val="0"/>
      <w:marRight w:val="0"/>
      <w:marTop w:val="0"/>
      <w:marBottom w:val="0"/>
      <w:divBdr>
        <w:top w:val="none" w:sz="0" w:space="0" w:color="auto"/>
        <w:left w:val="none" w:sz="0" w:space="0" w:color="auto"/>
        <w:bottom w:val="none" w:sz="0" w:space="0" w:color="auto"/>
        <w:right w:val="none" w:sz="0" w:space="0" w:color="auto"/>
      </w:divBdr>
    </w:div>
    <w:div w:id="1175731505">
      <w:bodyDiv w:val="1"/>
      <w:marLeft w:val="0"/>
      <w:marRight w:val="0"/>
      <w:marTop w:val="0"/>
      <w:marBottom w:val="0"/>
      <w:divBdr>
        <w:top w:val="none" w:sz="0" w:space="0" w:color="auto"/>
        <w:left w:val="none" w:sz="0" w:space="0" w:color="auto"/>
        <w:bottom w:val="none" w:sz="0" w:space="0" w:color="auto"/>
        <w:right w:val="none" w:sz="0" w:space="0" w:color="auto"/>
      </w:divBdr>
    </w:div>
    <w:div w:id="1193113015">
      <w:bodyDiv w:val="1"/>
      <w:marLeft w:val="0"/>
      <w:marRight w:val="0"/>
      <w:marTop w:val="0"/>
      <w:marBottom w:val="0"/>
      <w:divBdr>
        <w:top w:val="none" w:sz="0" w:space="0" w:color="auto"/>
        <w:left w:val="none" w:sz="0" w:space="0" w:color="auto"/>
        <w:bottom w:val="none" w:sz="0" w:space="0" w:color="auto"/>
        <w:right w:val="none" w:sz="0" w:space="0" w:color="auto"/>
      </w:divBdr>
    </w:div>
    <w:div w:id="1212496743">
      <w:bodyDiv w:val="1"/>
      <w:marLeft w:val="0"/>
      <w:marRight w:val="0"/>
      <w:marTop w:val="0"/>
      <w:marBottom w:val="0"/>
      <w:divBdr>
        <w:top w:val="none" w:sz="0" w:space="0" w:color="auto"/>
        <w:left w:val="none" w:sz="0" w:space="0" w:color="auto"/>
        <w:bottom w:val="none" w:sz="0" w:space="0" w:color="auto"/>
        <w:right w:val="none" w:sz="0" w:space="0" w:color="auto"/>
      </w:divBdr>
    </w:div>
    <w:div w:id="1216889398">
      <w:bodyDiv w:val="1"/>
      <w:marLeft w:val="0"/>
      <w:marRight w:val="0"/>
      <w:marTop w:val="0"/>
      <w:marBottom w:val="0"/>
      <w:divBdr>
        <w:top w:val="none" w:sz="0" w:space="0" w:color="auto"/>
        <w:left w:val="none" w:sz="0" w:space="0" w:color="auto"/>
        <w:bottom w:val="none" w:sz="0" w:space="0" w:color="auto"/>
        <w:right w:val="none" w:sz="0" w:space="0" w:color="auto"/>
      </w:divBdr>
    </w:div>
    <w:div w:id="1221359430">
      <w:bodyDiv w:val="1"/>
      <w:marLeft w:val="0"/>
      <w:marRight w:val="0"/>
      <w:marTop w:val="0"/>
      <w:marBottom w:val="0"/>
      <w:divBdr>
        <w:top w:val="none" w:sz="0" w:space="0" w:color="auto"/>
        <w:left w:val="none" w:sz="0" w:space="0" w:color="auto"/>
        <w:bottom w:val="none" w:sz="0" w:space="0" w:color="auto"/>
        <w:right w:val="none" w:sz="0" w:space="0" w:color="auto"/>
      </w:divBdr>
    </w:div>
    <w:div w:id="1252742394">
      <w:bodyDiv w:val="1"/>
      <w:marLeft w:val="0"/>
      <w:marRight w:val="0"/>
      <w:marTop w:val="0"/>
      <w:marBottom w:val="0"/>
      <w:divBdr>
        <w:top w:val="none" w:sz="0" w:space="0" w:color="auto"/>
        <w:left w:val="none" w:sz="0" w:space="0" w:color="auto"/>
        <w:bottom w:val="none" w:sz="0" w:space="0" w:color="auto"/>
        <w:right w:val="none" w:sz="0" w:space="0" w:color="auto"/>
      </w:divBdr>
    </w:div>
    <w:div w:id="1272056437">
      <w:bodyDiv w:val="1"/>
      <w:marLeft w:val="0"/>
      <w:marRight w:val="0"/>
      <w:marTop w:val="0"/>
      <w:marBottom w:val="0"/>
      <w:divBdr>
        <w:top w:val="none" w:sz="0" w:space="0" w:color="auto"/>
        <w:left w:val="none" w:sz="0" w:space="0" w:color="auto"/>
        <w:bottom w:val="none" w:sz="0" w:space="0" w:color="auto"/>
        <w:right w:val="none" w:sz="0" w:space="0" w:color="auto"/>
      </w:divBdr>
    </w:div>
    <w:div w:id="1280338033">
      <w:bodyDiv w:val="1"/>
      <w:marLeft w:val="0"/>
      <w:marRight w:val="0"/>
      <w:marTop w:val="0"/>
      <w:marBottom w:val="0"/>
      <w:divBdr>
        <w:top w:val="none" w:sz="0" w:space="0" w:color="auto"/>
        <w:left w:val="none" w:sz="0" w:space="0" w:color="auto"/>
        <w:bottom w:val="none" w:sz="0" w:space="0" w:color="auto"/>
        <w:right w:val="none" w:sz="0" w:space="0" w:color="auto"/>
      </w:divBdr>
    </w:div>
    <w:div w:id="1288854757">
      <w:bodyDiv w:val="1"/>
      <w:marLeft w:val="0"/>
      <w:marRight w:val="0"/>
      <w:marTop w:val="0"/>
      <w:marBottom w:val="0"/>
      <w:divBdr>
        <w:top w:val="none" w:sz="0" w:space="0" w:color="auto"/>
        <w:left w:val="none" w:sz="0" w:space="0" w:color="auto"/>
        <w:bottom w:val="none" w:sz="0" w:space="0" w:color="auto"/>
        <w:right w:val="none" w:sz="0" w:space="0" w:color="auto"/>
      </w:divBdr>
    </w:div>
    <w:div w:id="1294402829">
      <w:bodyDiv w:val="1"/>
      <w:marLeft w:val="0"/>
      <w:marRight w:val="0"/>
      <w:marTop w:val="0"/>
      <w:marBottom w:val="0"/>
      <w:divBdr>
        <w:top w:val="none" w:sz="0" w:space="0" w:color="auto"/>
        <w:left w:val="none" w:sz="0" w:space="0" w:color="auto"/>
        <w:bottom w:val="none" w:sz="0" w:space="0" w:color="auto"/>
        <w:right w:val="none" w:sz="0" w:space="0" w:color="auto"/>
      </w:divBdr>
    </w:div>
    <w:div w:id="1296328155">
      <w:bodyDiv w:val="1"/>
      <w:marLeft w:val="0"/>
      <w:marRight w:val="0"/>
      <w:marTop w:val="0"/>
      <w:marBottom w:val="0"/>
      <w:divBdr>
        <w:top w:val="none" w:sz="0" w:space="0" w:color="auto"/>
        <w:left w:val="none" w:sz="0" w:space="0" w:color="auto"/>
        <w:bottom w:val="none" w:sz="0" w:space="0" w:color="auto"/>
        <w:right w:val="none" w:sz="0" w:space="0" w:color="auto"/>
      </w:divBdr>
    </w:div>
    <w:div w:id="1298293847">
      <w:bodyDiv w:val="1"/>
      <w:marLeft w:val="0"/>
      <w:marRight w:val="0"/>
      <w:marTop w:val="0"/>
      <w:marBottom w:val="0"/>
      <w:divBdr>
        <w:top w:val="none" w:sz="0" w:space="0" w:color="auto"/>
        <w:left w:val="none" w:sz="0" w:space="0" w:color="auto"/>
        <w:bottom w:val="none" w:sz="0" w:space="0" w:color="auto"/>
        <w:right w:val="none" w:sz="0" w:space="0" w:color="auto"/>
      </w:divBdr>
    </w:div>
    <w:div w:id="1299915464">
      <w:bodyDiv w:val="1"/>
      <w:marLeft w:val="0"/>
      <w:marRight w:val="0"/>
      <w:marTop w:val="0"/>
      <w:marBottom w:val="0"/>
      <w:divBdr>
        <w:top w:val="none" w:sz="0" w:space="0" w:color="auto"/>
        <w:left w:val="none" w:sz="0" w:space="0" w:color="auto"/>
        <w:bottom w:val="none" w:sz="0" w:space="0" w:color="auto"/>
        <w:right w:val="none" w:sz="0" w:space="0" w:color="auto"/>
      </w:divBdr>
    </w:div>
    <w:div w:id="1306163770">
      <w:bodyDiv w:val="1"/>
      <w:marLeft w:val="0"/>
      <w:marRight w:val="0"/>
      <w:marTop w:val="0"/>
      <w:marBottom w:val="0"/>
      <w:divBdr>
        <w:top w:val="none" w:sz="0" w:space="0" w:color="auto"/>
        <w:left w:val="none" w:sz="0" w:space="0" w:color="auto"/>
        <w:bottom w:val="none" w:sz="0" w:space="0" w:color="auto"/>
        <w:right w:val="none" w:sz="0" w:space="0" w:color="auto"/>
      </w:divBdr>
    </w:div>
    <w:div w:id="1309896855">
      <w:bodyDiv w:val="1"/>
      <w:marLeft w:val="0"/>
      <w:marRight w:val="0"/>
      <w:marTop w:val="0"/>
      <w:marBottom w:val="0"/>
      <w:divBdr>
        <w:top w:val="none" w:sz="0" w:space="0" w:color="auto"/>
        <w:left w:val="none" w:sz="0" w:space="0" w:color="auto"/>
        <w:bottom w:val="none" w:sz="0" w:space="0" w:color="auto"/>
        <w:right w:val="none" w:sz="0" w:space="0" w:color="auto"/>
      </w:divBdr>
    </w:div>
    <w:div w:id="1319966824">
      <w:bodyDiv w:val="1"/>
      <w:marLeft w:val="0"/>
      <w:marRight w:val="0"/>
      <w:marTop w:val="0"/>
      <w:marBottom w:val="0"/>
      <w:divBdr>
        <w:top w:val="none" w:sz="0" w:space="0" w:color="auto"/>
        <w:left w:val="none" w:sz="0" w:space="0" w:color="auto"/>
        <w:bottom w:val="none" w:sz="0" w:space="0" w:color="auto"/>
        <w:right w:val="none" w:sz="0" w:space="0" w:color="auto"/>
      </w:divBdr>
    </w:div>
    <w:div w:id="1339963299">
      <w:bodyDiv w:val="1"/>
      <w:marLeft w:val="0"/>
      <w:marRight w:val="0"/>
      <w:marTop w:val="0"/>
      <w:marBottom w:val="0"/>
      <w:divBdr>
        <w:top w:val="none" w:sz="0" w:space="0" w:color="auto"/>
        <w:left w:val="none" w:sz="0" w:space="0" w:color="auto"/>
        <w:bottom w:val="none" w:sz="0" w:space="0" w:color="auto"/>
        <w:right w:val="none" w:sz="0" w:space="0" w:color="auto"/>
      </w:divBdr>
    </w:div>
    <w:div w:id="1368489619">
      <w:bodyDiv w:val="1"/>
      <w:marLeft w:val="0"/>
      <w:marRight w:val="0"/>
      <w:marTop w:val="0"/>
      <w:marBottom w:val="0"/>
      <w:divBdr>
        <w:top w:val="none" w:sz="0" w:space="0" w:color="auto"/>
        <w:left w:val="none" w:sz="0" w:space="0" w:color="auto"/>
        <w:bottom w:val="none" w:sz="0" w:space="0" w:color="auto"/>
        <w:right w:val="none" w:sz="0" w:space="0" w:color="auto"/>
      </w:divBdr>
    </w:div>
    <w:div w:id="1376857669">
      <w:bodyDiv w:val="1"/>
      <w:marLeft w:val="0"/>
      <w:marRight w:val="0"/>
      <w:marTop w:val="0"/>
      <w:marBottom w:val="0"/>
      <w:divBdr>
        <w:top w:val="none" w:sz="0" w:space="0" w:color="auto"/>
        <w:left w:val="none" w:sz="0" w:space="0" w:color="auto"/>
        <w:bottom w:val="none" w:sz="0" w:space="0" w:color="auto"/>
        <w:right w:val="none" w:sz="0" w:space="0" w:color="auto"/>
      </w:divBdr>
    </w:div>
    <w:div w:id="1377435741">
      <w:bodyDiv w:val="1"/>
      <w:marLeft w:val="0"/>
      <w:marRight w:val="0"/>
      <w:marTop w:val="0"/>
      <w:marBottom w:val="0"/>
      <w:divBdr>
        <w:top w:val="none" w:sz="0" w:space="0" w:color="auto"/>
        <w:left w:val="none" w:sz="0" w:space="0" w:color="auto"/>
        <w:bottom w:val="none" w:sz="0" w:space="0" w:color="auto"/>
        <w:right w:val="none" w:sz="0" w:space="0" w:color="auto"/>
      </w:divBdr>
    </w:div>
    <w:div w:id="1379429006">
      <w:bodyDiv w:val="1"/>
      <w:marLeft w:val="0"/>
      <w:marRight w:val="0"/>
      <w:marTop w:val="0"/>
      <w:marBottom w:val="0"/>
      <w:divBdr>
        <w:top w:val="none" w:sz="0" w:space="0" w:color="auto"/>
        <w:left w:val="none" w:sz="0" w:space="0" w:color="auto"/>
        <w:bottom w:val="none" w:sz="0" w:space="0" w:color="auto"/>
        <w:right w:val="none" w:sz="0" w:space="0" w:color="auto"/>
      </w:divBdr>
    </w:div>
    <w:div w:id="1384527868">
      <w:bodyDiv w:val="1"/>
      <w:marLeft w:val="0"/>
      <w:marRight w:val="0"/>
      <w:marTop w:val="0"/>
      <w:marBottom w:val="0"/>
      <w:divBdr>
        <w:top w:val="none" w:sz="0" w:space="0" w:color="auto"/>
        <w:left w:val="none" w:sz="0" w:space="0" w:color="auto"/>
        <w:bottom w:val="none" w:sz="0" w:space="0" w:color="auto"/>
        <w:right w:val="none" w:sz="0" w:space="0" w:color="auto"/>
      </w:divBdr>
    </w:div>
    <w:div w:id="1389303461">
      <w:bodyDiv w:val="1"/>
      <w:marLeft w:val="0"/>
      <w:marRight w:val="0"/>
      <w:marTop w:val="0"/>
      <w:marBottom w:val="0"/>
      <w:divBdr>
        <w:top w:val="none" w:sz="0" w:space="0" w:color="auto"/>
        <w:left w:val="none" w:sz="0" w:space="0" w:color="auto"/>
        <w:bottom w:val="none" w:sz="0" w:space="0" w:color="auto"/>
        <w:right w:val="none" w:sz="0" w:space="0" w:color="auto"/>
      </w:divBdr>
    </w:div>
    <w:div w:id="1397975880">
      <w:bodyDiv w:val="1"/>
      <w:marLeft w:val="0"/>
      <w:marRight w:val="0"/>
      <w:marTop w:val="0"/>
      <w:marBottom w:val="0"/>
      <w:divBdr>
        <w:top w:val="none" w:sz="0" w:space="0" w:color="auto"/>
        <w:left w:val="none" w:sz="0" w:space="0" w:color="auto"/>
        <w:bottom w:val="none" w:sz="0" w:space="0" w:color="auto"/>
        <w:right w:val="none" w:sz="0" w:space="0" w:color="auto"/>
      </w:divBdr>
    </w:div>
    <w:div w:id="1398674258">
      <w:bodyDiv w:val="1"/>
      <w:marLeft w:val="0"/>
      <w:marRight w:val="0"/>
      <w:marTop w:val="0"/>
      <w:marBottom w:val="0"/>
      <w:divBdr>
        <w:top w:val="none" w:sz="0" w:space="0" w:color="auto"/>
        <w:left w:val="none" w:sz="0" w:space="0" w:color="auto"/>
        <w:bottom w:val="none" w:sz="0" w:space="0" w:color="auto"/>
        <w:right w:val="none" w:sz="0" w:space="0" w:color="auto"/>
      </w:divBdr>
    </w:div>
    <w:div w:id="1424499074">
      <w:bodyDiv w:val="1"/>
      <w:marLeft w:val="0"/>
      <w:marRight w:val="0"/>
      <w:marTop w:val="0"/>
      <w:marBottom w:val="0"/>
      <w:divBdr>
        <w:top w:val="none" w:sz="0" w:space="0" w:color="auto"/>
        <w:left w:val="none" w:sz="0" w:space="0" w:color="auto"/>
        <w:bottom w:val="none" w:sz="0" w:space="0" w:color="auto"/>
        <w:right w:val="none" w:sz="0" w:space="0" w:color="auto"/>
      </w:divBdr>
    </w:div>
    <w:div w:id="1455446351">
      <w:bodyDiv w:val="1"/>
      <w:marLeft w:val="0"/>
      <w:marRight w:val="0"/>
      <w:marTop w:val="0"/>
      <w:marBottom w:val="0"/>
      <w:divBdr>
        <w:top w:val="none" w:sz="0" w:space="0" w:color="auto"/>
        <w:left w:val="none" w:sz="0" w:space="0" w:color="auto"/>
        <w:bottom w:val="none" w:sz="0" w:space="0" w:color="auto"/>
        <w:right w:val="none" w:sz="0" w:space="0" w:color="auto"/>
      </w:divBdr>
    </w:div>
    <w:div w:id="1466120964">
      <w:bodyDiv w:val="1"/>
      <w:marLeft w:val="0"/>
      <w:marRight w:val="0"/>
      <w:marTop w:val="0"/>
      <w:marBottom w:val="0"/>
      <w:divBdr>
        <w:top w:val="none" w:sz="0" w:space="0" w:color="auto"/>
        <w:left w:val="none" w:sz="0" w:space="0" w:color="auto"/>
        <w:bottom w:val="none" w:sz="0" w:space="0" w:color="auto"/>
        <w:right w:val="none" w:sz="0" w:space="0" w:color="auto"/>
      </w:divBdr>
    </w:div>
    <w:div w:id="1481730153">
      <w:bodyDiv w:val="1"/>
      <w:marLeft w:val="0"/>
      <w:marRight w:val="0"/>
      <w:marTop w:val="0"/>
      <w:marBottom w:val="0"/>
      <w:divBdr>
        <w:top w:val="none" w:sz="0" w:space="0" w:color="auto"/>
        <w:left w:val="none" w:sz="0" w:space="0" w:color="auto"/>
        <w:bottom w:val="none" w:sz="0" w:space="0" w:color="auto"/>
        <w:right w:val="none" w:sz="0" w:space="0" w:color="auto"/>
      </w:divBdr>
    </w:div>
    <w:div w:id="1482576034">
      <w:bodyDiv w:val="1"/>
      <w:marLeft w:val="0"/>
      <w:marRight w:val="0"/>
      <w:marTop w:val="0"/>
      <w:marBottom w:val="0"/>
      <w:divBdr>
        <w:top w:val="none" w:sz="0" w:space="0" w:color="auto"/>
        <w:left w:val="none" w:sz="0" w:space="0" w:color="auto"/>
        <w:bottom w:val="none" w:sz="0" w:space="0" w:color="auto"/>
        <w:right w:val="none" w:sz="0" w:space="0" w:color="auto"/>
      </w:divBdr>
    </w:div>
    <w:div w:id="1538931974">
      <w:bodyDiv w:val="1"/>
      <w:marLeft w:val="0"/>
      <w:marRight w:val="0"/>
      <w:marTop w:val="0"/>
      <w:marBottom w:val="0"/>
      <w:divBdr>
        <w:top w:val="none" w:sz="0" w:space="0" w:color="auto"/>
        <w:left w:val="none" w:sz="0" w:space="0" w:color="auto"/>
        <w:bottom w:val="none" w:sz="0" w:space="0" w:color="auto"/>
        <w:right w:val="none" w:sz="0" w:space="0" w:color="auto"/>
      </w:divBdr>
    </w:div>
    <w:div w:id="1558197318">
      <w:bodyDiv w:val="1"/>
      <w:marLeft w:val="0"/>
      <w:marRight w:val="0"/>
      <w:marTop w:val="0"/>
      <w:marBottom w:val="0"/>
      <w:divBdr>
        <w:top w:val="none" w:sz="0" w:space="0" w:color="auto"/>
        <w:left w:val="none" w:sz="0" w:space="0" w:color="auto"/>
        <w:bottom w:val="none" w:sz="0" w:space="0" w:color="auto"/>
        <w:right w:val="none" w:sz="0" w:space="0" w:color="auto"/>
      </w:divBdr>
    </w:div>
    <w:div w:id="1570505698">
      <w:bodyDiv w:val="1"/>
      <w:marLeft w:val="0"/>
      <w:marRight w:val="0"/>
      <w:marTop w:val="0"/>
      <w:marBottom w:val="0"/>
      <w:divBdr>
        <w:top w:val="none" w:sz="0" w:space="0" w:color="auto"/>
        <w:left w:val="none" w:sz="0" w:space="0" w:color="auto"/>
        <w:bottom w:val="none" w:sz="0" w:space="0" w:color="auto"/>
        <w:right w:val="none" w:sz="0" w:space="0" w:color="auto"/>
      </w:divBdr>
    </w:div>
    <w:div w:id="1593247184">
      <w:bodyDiv w:val="1"/>
      <w:marLeft w:val="0"/>
      <w:marRight w:val="0"/>
      <w:marTop w:val="0"/>
      <w:marBottom w:val="0"/>
      <w:divBdr>
        <w:top w:val="none" w:sz="0" w:space="0" w:color="auto"/>
        <w:left w:val="none" w:sz="0" w:space="0" w:color="auto"/>
        <w:bottom w:val="none" w:sz="0" w:space="0" w:color="auto"/>
        <w:right w:val="none" w:sz="0" w:space="0" w:color="auto"/>
      </w:divBdr>
    </w:div>
    <w:div w:id="1604147856">
      <w:bodyDiv w:val="1"/>
      <w:marLeft w:val="0"/>
      <w:marRight w:val="0"/>
      <w:marTop w:val="0"/>
      <w:marBottom w:val="0"/>
      <w:divBdr>
        <w:top w:val="none" w:sz="0" w:space="0" w:color="auto"/>
        <w:left w:val="none" w:sz="0" w:space="0" w:color="auto"/>
        <w:bottom w:val="none" w:sz="0" w:space="0" w:color="auto"/>
        <w:right w:val="none" w:sz="0" w:space="0" w:color="auto"/>
      </w:divBdr>
    </w:div>
    <w:div w:id="1604267420">
      <w:bodyDiv w:val="1"/>
      <w:marLeft w:val="0"/>
      <w:marRight w:val="0"/>
      <w:marTop w:val="0"/>
      <w:marBottom w:val="0"/>
      <w:divBdr>
        <w:top w:val="none" w:sz="0" w:space="0" w:color="auto"/>
        <w:left w:val="none" w:sz="0" w:space="0" w:color="auto"/>
        <w:bottom w:val="none" w:sz="0" w:space="0" w:color="auto"/>
        <w:right w:val="none" w:sz="0" w:space="0" w:color="auto"/>
      </w:divBdr>
    </w:div>
    <w:div w:id="1611349978">
      <w:bodyDiv w:val="1"/>
      <w:marLeft w:val="0"/>
      <w:marRight w:val="0"/>
      <w:marTop w:val="0"/>
      <w:marBottom w:val="0"/>
      <w:divBdr>
        <w:top w:val="none" w:sz="0" w:space="0" w:color="auto"/>
        <w:left w:val="none" w:sz="0" w:space="0" w:color="auto"/>
        <w:bottom w:val="none" w:sz="0" w:space="0" w:color="auto"/>
        <w:right w:val="none" w:sz="0" w:space="0" w:color="auto"/>
      </w:divBdr>
    </w:div>
    <w:div w:id="1616866304">
      <w:bodyDiv w:val="1"/>
      <w:marLeft w:val="0"/>
      <w:marRight w:val="0"/>
      <w:marTop w:val="0"/>
      <w:marBottom w:val="0"/>
      <w:divBdr>
        <w:top w:val="none" w:sz="0" w:space="0" w:color="auto"/>
        <w:left w:val="none" w:sz="0" w:space="0" w:color="auto"/>
        <w:bottom w:val="none" w:sz="0" w:space="0" w:color="auto"/>
        <w:right w:val="none" w:sz="0" w:space="0" w:color="auto"/>
      </w:divBdr>
    </w:div>
    <w:div w:id="1617103517">
      <w:bodyDiv w:val="1"/>
      <w:marLeft w:val="0"/>
      <w:marRight w:val="0"/>
      <w:marTop w:val="0"/>
      <w:marBottom w:val="0"/>
      <w:divBdr>
        <w:top w:val="none" w:sz="0" w:space="0" w:color="auto"/>
        <w:left w:val="none" w:sz="0" w:space="0" w:color="auto"/>
        <w:bottom w:val="none" w:sz="0" w:space="0" w:color="auto"/>
        <w:right w:val="none" w:sz="0" w:space="0" w:color="auto"/>
      </w:divBdr>
    </w:div>
    <w:div w:id="1624463164">
      <w:bodyDiv w:val="1"/>
      <w:marLeft w:val="0"/>
      <w:marRight w:val="0"/>
      <w:marTop w:val="0"/>
      <w:marBottom w:val="0"/>
      <w:divBdr>
        <w:top w:val="none" w:sz="0" w:space="0" w:color="auto"/>
        <w:left w:val="none" w:sz="0" w:space="0" w:color="auto"/>
        <w:bottom w:val="none" w:sz="0" w:space="0" w:color="auto"/>
        <w:right w:val="none" w:sz="0" w:space="0" w:color="auto"/>
      </w:divBdr>
    </w:div>
    <w:div w:id="1626890367">
      <w:bodyDiv w:val="1"/>
      <w:marLeft w:val="0"/>
      <w:marRight w:val="0"/>
      <w:marTop w:val="0"/>
      <w:marBottom w:val="0"/>
      <w:divBdr>
        <w:top w:val="none" w:sz="0" w:space="0" w:color="auto"/>
        <w:left w:val="none" w:sz="0" w:space="0" w:color="auto"/>
        <w:bottom w:val="none" w:sz="0" w:space="0" w:color="auto"/>
        <w:right w:val="none" w:sz="0" w:space="0" w:color="auto"/>
      </w:divBdr>
    </w:div>
    <w:div w:id="1628272442">
      <w:bodyDiv w:val="1"/>
      <w:marLeft w:val="0"/>
      <w:marRight w:val="0"/>
      <w:marTop w:val="0"/>
      <w:marBottom w:val="0"/>
      <w:divBdr>
        <w:top w:val="none" w:sz="0" w:space="0" w:color="auto"/>
        <w:left w:val="none" w:sz="0" w:space="0" w:color="auto"/>
        <w:bottom w:val="none" w:sz="0" w:space="0" w:color="auto"/>
        <w:right w:val="none" w:sz="0" w:space="0" w:color="auto"/>
      </w:divBdr>
    </w:div>
    <w:div w:id="1631979618">
      <w:bodyDiv w:val="1"/>
      <w:marLeft w:val="0"/>
      <w:marRight w:val="0"/>
      <w:marTop w:val="0"/>
      <w:marBottom w:val="0"/>
      <w:divBdr>
        <w:top w:val="none" w:sz="0" w:space="0" w:color="auto"/>
        <w:left w:val="none" w:sz="0" w:space="0" w:color="auto"/>
        <w:bottom w:val="none" w:sz="0" w:space="0" w:color="auto"/>
        <w:right w:val="none" w:sz="0" w:space="0" w:color="auto"/>
      </w:divBdr>
    </w:div>
    <w:div w:id="1637417960">
      <w:bodyDiv w:val="1"/>
      <w:marLeft w:val="0"/>
      <w:marRight w:val="0"/>
      <w:marTop w:val="0"/>
      <w:marBottom w:val="0"/>
      <w:divBdr>
        <w:top w:val="none" w:sz="0" w:space="0" w:color="auto"/>
        <w:left w:val="none" w:sz="0" w:space="0" w:color="auto"/>
        <w:bottom w:val="none" w:sz="0" w:space="0" w:color="auto"/>
        <w:right w:val="none" w:sz="0" w:space="0" w:color="auto"/>
      </w:divBdr>
    </w:div>
    <w:div w:id="1651056732">
      <w:bodyDiv w:val="1"/>
      <w:marLeft w:val="0"/>
      <w:marRight w:val="0"/>
      <w:marTop w:val="0"/>
      <w:marBottom w:val="0"/>
      <w:divBdr>
        <w:top w:val="none" w:sz="0" w:space="0" w:color="auto"/>
        <w:left w:val="none" w:sz="0" w:space="0" w:color="auto"/>
        <w:bottom w:val="none" w:sz="0" w:space="0" w:color="auto"/>
        <w:right w:val="none" w:sz="0" w:space="0" w:color="auto"/>
      </w:divBdr>
    </w:div>
    <w:div w:id="1673946456">
      <w:bodyDiv w:val="1"/>
      <w:marLeft w:val="0"/>
      <w:marRight w:val="0"/>
      <w:marTop w:val="0"/>
      <w:marBottom w:val="0"/>
      <w:divBdr>
        <w:top w:val="none" w:sz="0" w:space="0" w:color="auto"/>
        <w:left w:val="none" w:sz="0" w:space="0" w:color="auto"/>
        <w:bottom w:val="none" w:sz="0" w:space="0" w:color="auto"/>
        <w:right w:val="none" w:sz="0" w:space="0" w:color="auto"/>
      </w:divBdr>
    </w:div>
    <w:div w:id="1700357618">
      <w:bodyDiv w:val="1"/>
      <w:marLeft w:val="0"/>
      <w:marRight w:val="0"/>
      <w:marTop w:val="0"/>
      <w:marBottom w:val="0"/>
      <w:divBdr>
        <w:top w:val="none" w:sz="0" w:space="0" w:color="auto"/>
        <w:left w:val="none" w:sz="0" w:space="0" w:color="auto"/>
        <w:bottom w:val="none" w:sz="0" w:space="0" w:color="auto"/>
        <w:right w:val="none" w:sz="0" w:space="0" w:color="auto"/>
      </w:divBdr>
    </w:div>
    <w:div w:id="1718895415">
      <w:bodyDiv w:val="1"/>
      <w:marLeft w:val="0"/>
      <w:marRight w:val="0"/>
      <w:marTop w:val="0"/>
      <w:marBottom w:val="0"/>
      <w:divBdr>
        <w:top w:val="none" w:sz="0" w:space="0" w:color="auto"/>
        <w:left w:val="none" w:sz="0" w:space="0" w:color="auto"/>
        <w:bottom w:val="none" w:sz="0" w:space="0" w:color="auto"/>
        <w:right w:val="none" w:sz="0" w:space="0" w:color="auto"/>
      </w:divBdr>
    </w:div>
    <w:div w:id="1728332063">
      <w:bodyDiv w:val="1"/>
      <w:marLeft w:val="0"/>
      <w:marRight w:val="0"/>
      <w:marTop w:val="0"/>
      <w:marBottom w:val="0"/>
      <w:divBdr>
        <w:top w:val="none" w:sz="0" w:space="0" w:color="auto"/>
        <w:left w:val="none" w:sz="0" w:space="0" w:color="auto"/>
        <w:bottom w:val="none" w:sz="0" w:space="0" w:color="auto"/>
        <w:right w:val="none" w:sz="0" w:space="0" w:color="auto"/>
      </w:divBdr>
    </w:div>
    <w:div w:id="1730837195">
      <w:bodyDiv w:val="1"/>
      <w:marLeft w:val="0"/>
      <w:marRight w:val="0"/>
      <w:marTop w:val="0"/>
      <w:marBottom w:val="0"/>
      <w:divBdr>
        <w:top w:val="none" w:sz="0" w:space="0" w:color="auto"/>
        <w:left w:val="none" w:sz="0" w:space="0" w:color="auto"/>
        <w:bottom w:val="none" w:sz="0" w:space="0" w:color="auto"/>
        <w:right w:val="none" w:sz="0" w:space="0" w:color="auto"/>
      </w:divBdr>
    </w:div>
    <w:div w:id="1731223274">
      <w:bodyDiv w:val="1"/>
      <w:marLeft w:val="0"/>
      <w:marRight w:val="0"/>
      <w:marTop w:val="0"/>
      <w:marBottom w:val="0"/>
      <w:divBdr>
        <w:top w:val="none" w:sz="0" w:space="0" w:color="auto"/>
        <w:left w:val="none" w:sz="0" w:space="0" w:color="auto"/>
        <w:bottom w:val="none" w:sz="0" w:space="0" w:color="auto"/>
        <w:right w:val="none" w:sz="0" w:space="0" w:color="auto"/>
      </w:divBdr>
    </w:div>
    <w:div w:id="1733694489">
      <w:bodyDiv w:val="1"/>
      <w:marLeft w:val="0"/>
      <w:marRight w:val="0"/>
      <w:marTop w:val="0"/>
      <w:marBottom w:val="0"/>
      <w:divBdr>
        <w:top w:val="none" w:sz="0" w:space="0" w:color="auto"/>
        <w:left w:val="none" w:sz="0" w:space="0" w:color="auto"/>
        <w:bottom w:val="none" w:sz="0" w:space="0" w:color="auto"/>
        <w:right w:val="none" w:sz="0" w:space="0" w:color="auto"/>
      </w:divBdr>
    </w:div>
    <w:div w:id="1764689473">
      <w:bodyDiv w:val="1"/>
      <w:marLeft w:val="0"/>
      <w:marRight w:val="0"/>
      <w:marTop w:val="0"/>
      <w:marBottom w:val="0"/>
      <w:divBdr>
        <w:top w:val="none" w:sz="0" w:space="0" w:color="auto"/>
        <w:left w:val="none" w:sz="0" w:space="0" w:color="auto"/>
        <w:bottom w:val="none" w:sz="0" w:space="0" w:color="auto"/>
        <w:right w:val="none" w:sz="0" w:space="0" w:color="auto"/>
      </w:divBdr>
    </w:div>
    <w:div w:id="1781797253">
      <w:bodyDiv w:val="1"/>
      <w:marLeft w:val="0"/>
      <w:marRight w:val="0"/>
      <w:marTop w:val="0"/>
      <w:marBottom w:val="0"/>
      <w:divBdr>
        <w:top w:val="none" w:sz="0" w:space="0" w:color="auto"/>
        <w:left w:val="none" w:sz="0" w:space="0" w:color="auto"/>
        <w:bottom w:val="none" w:sz="0" w:space="0" w:color="auto"/>
        <w:right w:val="none" w:sz="0" w:space="0" w:color="auto"/>
      </w:divBdr>
    </w:div>
    <w:div w:id="1798449754">
      <w:bodyDiv w:val="1"/>
      <w:marLeft w:val="0"/>
      <w:marRight w:val="0"/>
      <w:marTop w:val="0"/>
      <w:marBottom w:val="0"/>
      <w:divBdr>
        <w:top w:val="none" w:sz="0" w:space="0" w:color="auto"/>
        <w:left w:val="none" w:sz="0" w:space="0" w:color="auto"/>
        <w:bottom w:val="none" w:sz="0" w:space="0" w:color="auto"/>
        <w:right w:val="none" w:sz="0" w:space="0" w:color="auto"/>
      </w:divBdr>
    </w:div>
    <w:div w:id="1799300584">
      <w:bodyDiv w:val="1"/>
      <w:marLeft w:val="0"/>
      <w:marRight w:val="0"/>
      <w:marTop w:val="0"/>
      <w:marBottom w:val="0"/>
      <w:divBdr>
        <w:top w:val="none" w:sz="0" w:space="0" w:color="auto"/>
        <w:left w:val="none" w:sz="0" w:space="0" w:color="auto"/>
        <w:bottom w:val="none" w:sz="0" w:space="0" w:color="auto"/>
        <w:right w:val="none" w:sz="0" w:space="0" w:color="auto"/>
      </w:divBdr>
    </w:div>
    <w:div w:id="1817601676">
      <w:bodyDiv w:val="1"/>
      <w:marLeft w:val="0"/>
      <w:marRight w:val="0"/>
      <w:marTop w:val="0"/>
      <w:marBottom w:val="0"/>
      <w:divBdr>
        <w:top w:val="none" w:sz="0" w:space="0" w:color="auto"/>
        <w:left w:val="none" w:sz="0" w:space="0" w:color="auto"/>
        <w:bottom w:val="none" w:sz="0" w:space="0" w:color="auto"/>
        <w:right w:val="none" w:sz="0" w:space="0" w:color="auto"/>
      </w:divBdr>
    </w:div>
    <w:div w:id="1832528258">
      <w:bodyDiv w:val="1"/>
      <w:marLeft w:val="0"/>
      <w:marRight w:val="0"/>
      <w:marTop w:val="0"/>
      <w:marBottom w:val="0"/>
      <w:divBdr>
        <w:top w:val="none" w:sz="0" w:space="0" w:color="auto"/>
        <w:left w:val="none" w:sz="0" w:space="0" w:color="auto"/>
        <w:bottom w:val="none" w:sz="0" w:space="0" w:color="auto"/>
        <w:right w:val="none" w:sz="0" w:space="0" w:color="auto"/>
      </w:divBdr>
    </w:div>
    <w:div w:id="1874492875">
      <w:bodyDiv w:val="1"/>
      <w:marLeft w:val="0"/>
      <w:marRight w:val="0"/>
      <w:marTop w:val="0"/>
      <w:marBottom w:val="0"/>
      <w:divBdr>
        <w:top w:val="none" w:sz="0" w:space="0" w:color="auto"/>
        <w:left w:val="none" w:sz="0" w:space="0" w:color="auto"/>
        <w:bottom w:val="none" w:sz="0" w:space="0" w:color="auto"/>
        <w:right w:val="none" w:sz="0" w:space="0" w:color="auto"/>
      </w:divBdr>
    </w:div>
    <w:div w:id="1895117908">
      <w:bodyDiv w:val="1"/>
      <w:marLeft w:val="0"/>
      <w:marRight w:val="0"/>
      <w:marTop w:val="0"/>
      <w:marBottom w:val="0"/>
      <w:divBdr>
        <w:top w:val="none" w:sz="0" w:space="0" w:color="auto"/>
        <w:left w:val="none" w:sz="0" w:space="0" w:color="auto"/>
        <w:bottom w:val="none" w:sz="0" w:space="0" w:color="auto"/>
        <w:right w:val="none" w:sz="0" w:space="0" w:color="auto"/>
      </w:divBdr>
    </w:div>
    <w:div w:id="1924219936">
      <w:bodyDiv w:val="1"/>
      <w:marLeft w:val="0"/>
      <w:marRight w:val="0"/>
      <w:marTop w:val="0"/>
      <w:marBottom w:val="0"/>
      <w:divBdr>
        <w:top w:val="none" w:sz="0" w:space="0" w:color="auto"/>
        <w:left w:val="none" w:sz="0" w:space="0" w:color="auto"/>
        <w:bottom w:val="none" w:sz="0" w:space="0" w:color="auto"/>
        <w:right w:val="none" w:sz="0" w:space="0" w:color="auto"/>
      </w:divBdr>
    </w:div>
    <w:div w:id="1940091851">
      <w:bodyDiv w:val="1"/>
      <w:marLeft w:val="0"/>
      <w:marRight w:val="0"/>
      <w:marTop w:val="0"/>
      <w:marBottom w:val="0"/>
      <w:divBdr>
        <w:top w:val="none" w:sz="0" w:space="0" w:color="auto"/>
        <w:left w:val="none" w:sz="0" w:space="0" w:color="auto"/>
        <w:bottom w:val="none" w:sz="0" w:space="0" w:color="auto"/>
        <w:right w:val="none" w:sz="0" w:space="0" w:color="auto"/>
      </w:divBdr>
    </w:div>
    <w:div w:id="1948393479">
      <w:bodyDiv w:val="1"/>
      <w:marLeft w:val="0"/>
      <w:marRight w:val="0"/>
      <w:marTop w:val="0"/>
      <w:marBottom w:val="0"/>
      <w:divBdr>
        <w:top w:val="none" w:sz="0" w:space="0" w:color="auto"/>
        <w:left w:val="none" w:sz="0" w:space="0" w:color="auto"/>
        <w:bottom w:val="none" w:sz="0" w:space="0" w:color="auto"/>
        <w:right w:val="none" w:sz="0" w:space="0" w:color="auto"/>
      </w:divBdr>
    </w:div>
    <w:div w:id="1954901551">
      <w:bodyDiv w:val="1"/>
      <w:marLeft w:val="0"/>
      <w:marRight w:val="0"/>
      <w:marTop w:val="0"/>
      <w:marBottom w:val="0"/>
      <w:divBdr>
        <w:top w:val="none" w:sz="0" w:space="0" w:color="auto"/>
        <w:left w:val="none" w:sz="0" w:space="0" w:color="auto"/>
        <w:bottom w:val="none" w:sz="0" w:space="0" w:color="auto"/>
        <w:right w:val="none" w:sz="0" w:space="0" w:color="auto"/>
      </w:divBdr>
    </w:div>
    <w:div w:id="1964387090">
      <w:bodyDiv w:val="1"/>
      <w:marLeft w:val="0"/>
      <w:marRight w:val="0"/>
      <w:marTop w:val="0"/>
      <w:marBottom w:val="0"/>
      <w:divBdr>
        <w:top w:val="none" w:sz="0" w:space="0" w:color="auto"/>
        <w:left w:val="none" w:sz="0" w:space="0" w:color="auto"/>
        <w:bottom w:val="none" w:sz="0" w:space="0" w:color="auto"/>
        <w:right w:val="none" w:sz="0" w:space="0" w:color="auto"/>
      </w:divBdr>
    </w:div>
    <w:div w:id="1966037196">
      <w:bodyDiv w:val="1"/>
      <w:marLeft w:val="0"/>
      <w:marRight w:val="0"/>
      <w:marTop w:val="0"/>
      <w:marBottom w:val="0"/>
      <w:divBdr>
        <w:top w:val="none" w:sz="0" w:space="0" w:color="auto"/>
        <w:left w:val="none" w:sz="0" w:space="0" w:color="auto"/>
        <w:bottom w:val="none" w:sz="0" w:space="0" w:color="auto"/>
        <w:right w:val="none" w:sz="0" w:space="0" w:color="auto"/>
      </w:divBdr>
    </w:div>
    <w:div w:id="1969701776">
      <w:bodyDiv w:val="1"/>
      <w:marLeft w:val="0"/>
      <w:marRight w:val="0"/>
      <w:marTop w:val="0"/>
      <w:marBottom w:val="0"/>
      <w:divBdr>
        <w:top w:val="none" w:sz="0" w:space="0" w:color="auto"/>
        <w:left w:val="none" w:sz="0" w:space="0" w:color="auto"/>
        <w:bottom w:val="none" w:sz="0" w:space="0" w:color="auto"/>
        <w:right w:val="none" w:sz="0" w:space="0" w:color="auto"/>
      </w:divBdr>
    </w:div>
    <w:div w:id="1980651212">
      <w:bodyDiv w:val="1"/>
      <w:marLeft w:val="0"/>
      <w:marRight w:val="0"/>
      <w:marTop w:val="0"/>
      <w:marBottom w:val="0"/>
      <w:divBdr>
        <w:top w:val="none" w:sz="0" w:space="0" w:color="auto"/>
        <w:left w:val="none" w:sz="0" w:space="0" w:color="auto"/>
        <w:bottom w:val="none" w:sz="0" w:space="0" w:color="auto"/>
        <w:right w:val="none" w:sz="0" w:space="0" w:color="auto"/>
      </w:divBdr>
    </w:div>
    <w:div w:id="2012369797">
      <w:bodyDiv w:val="1"/>
      <w:marLeft w:val="0"/>
      <w:marRight w:val="0"/>
      <w:marTop w:val="0"/>
      <w:marBottom w:val="0"/>
      <w:divBdr>
        <w:top w:val="none" w:sz="0" w:space="0" w:color="auto"/>
        <w:left w:val="none" w:sz="0" w:space="0" w:color="auto"/>
        <w:bottom w:val="none" w:sz="0" w:space="0" w:color="auto"/>
        <w:right w:val="none" w:sz="0" w:space="0" w:color="auto"/>
      </w:divBdr>
    </w:div>
    <w:div w:id="2017342708">
      <w:bodyDiv w:val="1"/>
      <w:marLeft w:val="0"/>
      <w:marRight w:val="0"/>
      <w:marTop w:val="0"/>
      <w:marBottom w:val="0"/>
      <w:divBdr>
        <w:top w:val="none" w:sz="0" w:space="0" w:color="auto"/>
        <w:left w:val="none" w:sz="0" w:space="0" w:color="auto"/>
        <w:bottom w:val="none" w:sz="0" w:space="0" w:color="auto"/>
        <w:right w:val="none" w:sz="0" w:space="0" w:color="auto"/>
      </w:divBdr>
    </w:div>
    <w:div w:id="2022972936">
      <w:bodyDiv w:val="1"/>
      <w:marLeft w:val="0"/>
      <w:marRight w:val="0"/>
      <w:marTop w:val="0"/>
      <w:marBottom w:val="0"/>
      <w:divBdr>
        <w:top w:val="none" w:sz="0" w:space="0" w:color="auto"/>
        <w:left w:val="none" w:sz="0" w:space="0" w:color="auto"/>
        <w:bottom w:val="none" w:sz="0" w:space="0" w:color="auto"/>
        <w:right w:val="none" w:sz="0" w:space="0" w:color="auto"/>
      </w:divBdr>
    </w:div>
    <w:div w:id="2023512284">
      <w:bodyDiv w:val="1"/>
      <w:marLeft w:val="0"/>
      <w:marRight w:val="0"/>
      <w:marTop w:val="0"/>
      <w:marBottom w:val="0"/>
      <w:divBdr>
        <w:top w:val="none" w:sz="0" w:space="0" w:color="auto"/>
        <w:left w:val="none" w:sz="0" w:space="0" w:color="auto"/>
        <w:bottom w:val="none" w:sz="0" w:space="0" w:color="auto"/>
        <w:right w:val="none" w:sz="0" w:space="0" w:color="auto"/>
      </w:divBdr>
    </w:div>
    <w:div w:id="2038849233">
      <w:bodyDiv w:val="1"/>
      <w:marLeft w:val="0"/>
      <w:marRight w:val="0"/>
      <w:marTop w:val="0"/>
      <w:marBottom w:val="0"/>
      <w:divBdr>
        <w:top w:val="none" w:sz="0" w:space="0" w:color="auto"/>
        <w:left w:val="none" w:sz="0" w:space="0" w:color="auto"/>
        <w:bottom w:val="none" w:sz="0" w:space="0" w:color="auto"/>
        <w:right w:val="none" w:sz="0" w:space="0" w:color="auto"/>
      </w:divBdr>
    </w:div>
    <w:div w:id="2042393728">
      <w:bodyDiv w:val="1"/>
      <w:marLeft w:val="0"/>
      <w:marRight w:val="0"/>
      <w:marTop w:val="0"/>
      <w:marBottom w:val="0"/>
      <w:divBdr>
        <w:top w:val="none" w:sz="0" w:space="0" w:color="auto"/>
        <w:left w:val="none" w:sz="0" w:space="0" w:color="auto"/>
        <w:bottom w:val="none" w:sz="0" w:space="0" w:color="auto"/>
        <w:right w:val="none" w:sz="0" w:space="0" w:color="auto"/>
      </w:divBdr>
    </w:div>
    <w:div w:id="2066877000">
      <w:bodyDiv w:val="1"/>
      <w:marLeft w:val="0"/>
      <w:marRight w:val="0"/>
      <w:marTop w:val="0"/>
      <w:marBottom w:val="0"/>
      <w:divBdr>
        <w:top w:val="none" w:sz="0" w:space="0" w:color="auto"/>
        <w:left w:val="none" w:sz="0" w:space="0" w:color="auto"/>
        <w:bottom w:val="none" w:sz="0" w:space="0" w:color="auto"/>
        <w:right w:val="none" w:sz="0" w:space="0" w:color="auto"/>
      </w:divBdr>
    </w:div>
    <w:div w:id="2067297641">
      <w:bodyDiv w:val="1"/>
      <w:marLeft w:val="0"/>
      <w:marRight w:val="0"/>
      <w:marTop w:val="0"/>
      <w:marBottom w:val="0"/>
      <w:divBdr>
        <w:top w:val="none" w:sz="0" w:space="0" w:color="auto"/>
        <w:left w:val="none" w:sz="0" w:space="0" w:color="auto"/>
        <w:bottom w:val="none" w:sz="0" w:space="0" w:color="auto"/>
        <w:right w:val="none" w:sz="0" w:space="0" w:color="auto"/>
      </w:divBdr>
    </w:div>
    <w:div w:id="2095513665">
      <w:bodyDiv w:val="1"/>
      <w:marLeft w:val="0"/>
      <w:marRight w:val="0"/>
      <w:marTop w:val="0"/>
      <w:marBottom w:val="0"/>
      <w:divBdr>
        <w:top w:val="none" w:sz="0" w:space="0" w:color="auto"/>
        <w:left w:val="none" w:sz="0" w:space="0" w:color="auto"/>
        <w:bottom w:val="none" w:sz="0" w:space="0" w:color="auto"/>
        <w:right w:val="none" w:sz="0" w:space="0" w:color="auto"/>
      </w:divBdr>
    </w:div>
    <w:div w:id="2118479926">
      <w:bodyDiv w:val="1"/>
      <w:marLeft w:val="0"/>
      <w:marRight w:val="0"/>
      <w:marTop w:val="0"/>
      <w:marBottom w:val="0"/>
      <w:divBdr>
        <w:top w:val="none" w:sz="0" w:space="0" w:color="auto"/>
        <w:left w:val="none" w:sz="0" w:space="0" w:color="auto"/>
        <w:bottom w:val="none" w:sz="0" w:space="0" w:color="auto"/>
        <w:right w:val="none" w:sz="0" w:space="0" w:color="auto"/>
      </w:divBdr>
    </w:div>
    <w:div w:id="2136362516">
      <w:bodyDiv w:val="1"/>
      <w:marLeft w:val="0"/>
      <w:marRight w:val="0"/>
      <w:marTop w:val="0"/>
      <w:marBottom w:val="0"/>
      <w:divBdr>
        <w:top w:val="none" w:sz="0" w:space="0" w:color="auto"/>
        <w:left w:val="none" w:sz="0" w:space="0" w:color="auto"/>
        <w:bottom w:val="none" w:sz="0" w:space="0" w:color="auto"/>
        <w:right w:val="none" w:sz="0" w:space="0" w:color="auto"/>
      </w:divBdr>
    </w:div>
    <w:div w:id="214534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4746</Words>
  <Characters>26107</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2017-10-18T19:38:00Z</dcterms:created>
  <dcterms:modified xsi:type="dcterms:W3CDTF">2017-10-18T19:38:00Z</dcterms:modified>
</cp:coreProperties>
</file>