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D49" w:rsidRDefault="00135D49" w:rsidP="00135D49">
      <w:pPr>
        <w:spacing w:after="0"/>
        <w:jc w:val="center"/>
        <w:rPr>
          <w:b/>
        </w:rPr>
      </w:pPr>
      <w:r>
        <w:rPr>
          <w:b/>
        </w:rPr>
        <w:t xml:space="preserve"> “RESULTADO DEL DESEMPEÑO DEL EJERCICIO PRESUPUESTAL DE</w:t>
      </w:r>
    </w:p>
    <w:p w:rsidR="00AF031C" w:rsidRDefault="00135D49" w:rsidP="00135D49">
      <w:pPr>
        <w:spacing w:after="0"/>
        <w:jc w:val="center"/>
        <w:rPr>
          <w:b/>
        </w:rPr>
      </w:pPr>
      <w:r>
        <w:rPr>
          <w:b/>
        </w:rPr>
        <w:t xml:space="preserve"> PROGRAMAS MUNICIPALES CORRESPONDIENTE DEL </w:t>
      </w:r>
      <w:r w:rsidR="003A1683">
        <w:rPr>
          <w:b/>
        </w:rPr>
        <w:t>TERCER T</w:t>
      </w:r>
      <w:r w:rsidR="007C5766">
        <w:rPr>
          <w:b/>
        </w:rPr>
        <w:t>RIMESTRE 2017</w:t>
      </w:r>
      <w:r>
        <w:rPr>
          <w:b/>
        </w:rPr>
        <w:t>”</w:t>
      </w:r>
    </w:p>
    <w:p w:rsidR="00135D49" w:rsidRDefault="00AF031C" w:rsidP="00135D49">
      <w:pPr>
        <w:spacing w:after="0"/>
        <w:jc w:val="both"/>
        <w:rPr>
          <w:sz w:val="20"/>
          <w:szCs w:val="20"/>
        </w:rPr>
      </w:pPr>
      <w:r w:rsidRPr="00AF031C">
        <w:rPr>
          <w:sz w:val="20"/>
          <w:szCs w:val="20"/>
        </w:rPr>
        <w:t xml:space="preserve">                </w:t>
      </w:r>
      <w:r w:rsidR="007D2B80" w:rsidRPr="00AF031C">
        <w:rPr>
          <w:sz w:val="20"/>
          <w:szCs w:val="20"/>
        </w:rPr>
        <w:t xml:space="preserve">  </w:t>
      </w:r>
    </w:p>
    <w:p w:rsidR="00135D49" w:rsidRDefault="00135D49" w:rsidP="00135D49">
      <w:pPr>
        <w:spacing w:after="0"/>
        <w:jc w:val="both"/>
        <w:rPr>
          <w:sz w:val="20"/>
          <w:szCs w:val="20"/>
        </w:rPr>
      </w:pPr>
    </w:p>
    <w:p w:rsidR="00266BC0" w:rsidRDefault="00135D49" w:rsidP="00135D4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Se informa del resultado de evaluación a los programas municipales:</w:t>
      </w:r>
    </w:p>
    <w:p w:rsidR="00135D49" w:rsidRPr="00AF031C" w:rsidRDefault="00135D49" w:rsidP="007D2B8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</w:t>
      </w:r>
    </w:p>
    <w:tbl>
      <w:tblPr>
        <w:tblW w:w="6427" w:type="dxa"/>
        <w:tblInd w:w="637" w:type="dxa"/>
        <w:tblCellMar>
          <w:left w:w="70" w:type="dxa"/>
          <w:right w:w="70" w:type="dxa"/>
        </w:tblCellMar>
        <w:tblLook w:val="04A0"/>
      </w:tblPr>
      <w:tblGrid>
        <w:gridCol w:w="3047"/>
        <w:gridCol w:w="1418"/>
        <w:gridCol w:w="1962"/>
      </w:tblGrid>
      <w:tr w:rsidR="00135D49" w:rsidRPr="00135D49" w:rsidTr="00135D49">
        <w:trPr>
          <w:trHeight w:val="479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D49" w:rsidRPr="00135D49" w:rsidRDefault="00135D49" w:rsidP="00467C6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135D49">
              <w:rPr>
                <w:rFonts w:eastAsia="Times New Roman"/>
                <w:color w:val="000000"/>
                <w:lang w:eastAsia="es-MX"/>
              </w:rPr>
              <w:t>NOMBRE DEL PROGRAMA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49" w:rsidRPr="00135D49" w:rsidRDefault="00135D49" w:rsidP="00467C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135D49">
              <w:rPr>
                <w:rFonts w:eastAsia="Times New Roman"/>
                <w:color w:val="000000"/>
                <w:lang w:eastAsia="es-MX"/>
              </w:rPr>
              <w:t>META</w:t>
            </w:r>
            <w:r w:rsidR="00077871">
              <w:rPr>
                <w:rFonts w:eastAsia="Times New Roman"/>
                <w:color w:val="000000"/>
                <w:lang w:eastAsia="es-MX"/>
              </w:rPr>
              <w:t xml:space="preserve"> ANUAL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49" w:rsidRPr="00135D49" w:rsidRDefault="00135D49" w:rsidP="00467C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135D49">
              <w:rPr>
                <w:rFonts w:eastAsia="Times New Roman"/>
                <w:color w:val="000000"/>
                <w:lang w:eastAsia="es-MX"/>
              </w:rPr>
              <w:t>CUMPLIMIENTO</w:t>
            </w:r>
          </w:p>
        </w:tc>
      </w:tr>
      <w:tr w:rsidR="00077871" w:rsidRPr="00135D49" w:rsidTr="00135D49">
        <w:trPr>
          <w:trHeight w:val="246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871" w:rsidRPr="00135D49" w:rsidRDefault="00077871" w:rsidP="00467C6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135D49">
              <w:rPr>
                <w:rFonts w:eastAsia="Times New Roman"/>
                <w:color w:val="000000"/>
                <w:lang w:eastAsia="es-MX"/>
              </w:rPr>
              <w:t>Programa de Seguridad Publica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871" w:rsidRPr="00135D49" w:rsidRDefault="00077871" w:rsidP="001C142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135D49">
              <w:rPr>
                <w:rFonts w:eastAsia="Times New Roman"/>
                <w:color w:val="000000"/>
                <w:lang w:eastAsia="es-MX"/>
              </w:rPr>
              <w:t>100%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871" w:rsidRPr="00135D49" w:rsidRDefault="003A1683" w:rsidP="00467C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75</w:t>
            </w:r>
            <w:r w:rsidR="00077871">
              <w:rPr>
                <w:rFonts w:eastAsia="Times New Roman"/>
                <w:color w:val="000000"/>
                <w:lang w:eastAsia="es-MX"/>
              </w:rPr>
              <w:t>%</w:t>
            </w:r>
          </w:p>
        </w:tc>
      </w:tr>
      <w:tr w:rsidR="00077871" w:rsidRPr="00135D49" w:rsidTr="00135D49">
        <w:trPr>
          <w:trHeight w:val="246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871" w:rsidRPr="00135D49" w:rsidRDefault="00077871" w:rsidP="00467C6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135D49">
              <w:rPr>
                <w:rFonts w:eastAsia="Times New Roman"/>
                <w:color w:val="000000"/>
                <w:lang w:eastAsia="es-MX"/>
              </w:rPr>
              <w:t>Desarrollo Social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871" w:rsidRPr="00135D49" w:rsidRDefault="00077871" w:rsidP="001C142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135D49">
              <w:rPr>
                <w:rFonts w:eastAsia="Times New Roman"/>
                <w:color w:val="000000"/>
                <w:lang w:eastAsia="es-MX"/>
              </w:rPr>
              <w:t>100%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871" w:rsidRPr="00135D49" w:rsidRDefault="003A1683" w:rsidP="00467C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7</w:t>
            </w:r>
            <w:r w:rsidR="007C5766">
              <w:rPr>
                <w:rFonts w:eastAsia="Times New Roman"/>
                <w:color w:val="000000"/>
                <w:lang w:eastAsia="es-MX"/>
              </w:rPr>
              <w:t>5</w:t>
            </w:r>
            <w:r w:rsidR="00077871" w:rsidRPr="00135D49">
              <w:rPr>
                <w:rFonts w:eastAsia="Times New Roman"/>
                <w:color w:val="000000"/>
                <w:lang w:eastAsia="es-MX"/>
              </w:rPr>
              <w:t>%</w:t>
            </w:r>
          </w:p>
        </w:tc>
      </w:tr>
      <w:tr w:rsidR="00077871" w:rsidRPr="00135D49" w:rsidTr="00135D49">
        <w:trPr>
          <w:trHeight w:val="246"/>
        </w:trPr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871" w:rsidRPr="00135D49" w:rsidRDefault="00077871" w:rsidP="00467C6D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135D49">
              <w:rPr>
                <w:rFonts w:eastAsia="Times New Roman"/>
                <w:color w:val="000000"/>
                <w:lang w:eastAsia="es-MX"/>
              </w:rPr>
              <w:t>Ope</w:t>
            </w:r>
            <w:proofErr w:type="spellEnd"/>
            <w:r w:rsidRPr="00135D49">
              <w:rPr>
                <w:rFonts w:eastAsia="Times New Roman"/>
                <w:color w:val="000000"/>
                <w:lang w:eastAsia="es-MX"/>
              </w:rPr>
              <w:t>. Administracion publica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871" w:rsidRPr="00135D49" w:rsidRDefault="00077871" w:rsidP="001C142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135D49">
              <w:rPr>
                <w:rFonts w:eastAsia="Times New Roman"/>
                <w:color w:val="000000"/>
                <w:lang w:eastAsia="es-MX"/>
              </w:rPr>
              <w:t>100%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871" w:rsidRPr="00135D49" w:rsidRDefault="003A1683" w:rsidP="00671A5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7</w:t>
            </w:r>
            <w:r w:rsidR="00671A51">
              <w:rPr>
                <w:rFonts w:eastAsia="Times New Roman"/>
                <w:color w:val="000000"/>
                <w:lang w:eastAsia="es-MX"/>
              </w:rPr>
              <w:t>5</w:t>
            </w:r>
            <w:r w:rsidR="00077871" w:rsidRPr="00135D49">
              <w:rPr>
                <w:rFonts w:eastAsia="Times New Roman"/>
                <w:color w:val="000000"/>
                <w:lang w:eastAsia="es-MX"/>
              </w:rPr>
              <w:t>%</w:t>
            </w:r>
          </w:p>
        </w:tc>
      </w:tr>
    </w:tbl>
    <w:p w:rsidR="00135D49" w:rsidRDefault="00135D49" w:rsidP="007D2B8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35D49" w:rsidRDefault="00135D49" w:rsidP="007D2B80">
      <w:pPr>
        <w:jc w:val="both"/>
        <w:rPr>
          <w:sz w:val="20"/>
          <w:szCs w:val="20"/>
        </w:rPr>
      </w:pPr>
      <w:r>
        <w:rPr>
          <w:sz w:val="20"/>
          <w:szCs w:val="20"/>
        </w:rPr>
        <w:t>En base a la programación  trimestral se ha concluido satisfactoriamente las metas planeadas, así cumpliendo con la evaluación de este órgano interno de control.</w:t>
      </w:r>
    </w:p>
    <w:p w:rsidR="00F76126" w:rsidRPr="007D2B80" w:rsidRDefault="00135D49" w:rsidP="00135D49">
      <w:pPr>
        <w:rPr>
          <w:b/>
        </w:rPr>
      </w:pPr>
      <w:r>
        <w:rPr>
          <w:b/>
        </w:rPr>
        <w:t>En referencia al programa</w:t>
      </w:r>
      <w:r w:rsidR="00F76126" w:rsidRPr="007D2B80">
        <w:rPr>
          <w:b/>
        </w:rPr>
        <w:t xml:space="preserve"> de Seguridad </w:t>
      </w:r>
      <w:r w:rsidR="007D2B80" w:rsidRPr="007D2B80">
        <w:rPr>
          <w:b/>
        </w:rPr>
        <w:t>Pública</w:t>
      </w:r>
      <w:r w:rsidR="00F76126" w:rsidRPr="007D2B80">
        <w:rPr>
          <w:b/>
        </w:rPr>
        <w:t xml:space="preserve"> se </w:t>
      </w:r>
      <w:r>
        <w:rPr>
          <w:b/>
        </w:rPr>
        <w:t>informa lo siguiente:</w:t>
      </w:r>
    </w:p>
    <w:p w:rsidR="00266BC0" w:rsidRDefault="00266BC0" w:rsidP="00F76126">
      <w:pPr>
        <w:pStyle w:val="Prrafodelista"/>
        <w:numPr>
          <w:ilvl w:val="0"/>
          <w:numId w:val="4"/>
        </w:numPr>
      </w:pPr>
      <w:r>
        <w:t>DISMINUCION EN EL ROBO DE VEHICULOS</w:t>
      </w:r>
    </w:p>
    <w:p w:rsidR="00266BC0" w:rsidRDefault="00266BC0" w:rsidP="00F76126">
      <w:pPr>
        <w:pStyle w:val="Prrafodelista"/>
        <w:numPr>
          <w:ilvl w:val="0"/>
          <w:numId w:val="4"/>
        </w:numPr>
      </w:pPr>
      <w:r>
        <w:t>DISMINUCION EN LA INCIDENCIA DE DELITOS DEL FUERO COMUN</w:t>
      </w:r>
    </w:p>
    <w:p w:rsidR="00266BC0" w:rsidRDefault="00266BC0" w:rsidP="00F76126">
      <w:pPr>
        <w:pStyle w:val="Prrafodelista"/>
        <w:numPr>
          <w:ilvl w:val="0"/>
          <w:numId w:val="4"/>
        </w:numPr>
      </w:pPr>
      <w:r>
        <w:t>INCREMENTO EN EL PARQUE VEHICULAR RESPECTO AL AÑO ANTERIOR</w:t>
      </w:r>
    </w:p>
    <w:p w:rsidR="00266BC0" w:rsidRDefault="00266BC0" w:rsidP="00F76126">
      <w:pPr>
        <w:pStyle w:val="Prrafodelista"/>
        <w:numPr>
          <w:ilvl w:val="0"/>
          <w:numId w:val="4"/>
        </w:numPr>
      </w:pPr>
      <w:r>
        <w:t>INCREMENTAR EL ARMAMENTO RESPECTO DEL AÑO ANTERIOR</w:t>
      </w:r>
    </w:p>
    <w:p w:rsidR="00266BC0" w:rsidRDefault="00266BC0" w:rsidP="00F76126">
      <w:pPr>
        <w:pStyle w:val="Prrafodelista"/>
        <w:numPr>
          <w:ilvl w:val="0"/>
          <w:numId w:val="4"/>
        </w:numPr>
      </w:pPr>
      <w:r>
        <w:t>NUMERO DE POLICIAS QUE TERMINARON LA CAPACITACION DEL TOTAL REGISTRADO</w:t>
      </w:r>
    </w:p>
    <w:p w:rsidR="00266BC0" w:rsidRDefault="00266BC0" w:rsidP="00F76126">
      <w:pPr>
        <w:pStyle w:val="Prrafodelista"/>
        <w:numPr>
          <w:ilvl w:val="0"/>
          <w:numId w:val="4"/>
        </w:numPr>
      </w:pPr>
      <w:r>
        <w:t>NUMERO DE OFICIALES DE POLIC</w:t>
      </w:r>
      <w:r w:rsidR="00F76983">
        <w:t>I</w:t>
      </w:r>
      <w:r>
        <w:t>A CONTRATADOS</w:t>
      </w:r>
    </w:p>
    <w:p w:rsidR="00266BC0" w:rsidRDefault="00266BC0" w:rsidP="00F76126">
      <w:pPr>
        <w:pStyle w:val="Prrafodelista"/>
        <w:numPr>
          <w:ilvl w:val="0"/>
          <w:numId w:val="4"/>
        </w:numPr>
      </w:pPr>
      <w:r>
        <w:t>TOTAL DE REPORTES ANUALES</w:t>
      </w:r>
    </w:p>
    <w:p w:rsidR="00266BC0" w:rsidRDefault="00266BC0" w:rsidP="00F76126">
      <w:pPr>
        <w:pStyle w:val="Prrafodelista"/>
        <w:numPr>
          <w:ilvl w:val="0"/>
          <w:numId w:val="4"/>
        </w:numPr>
      </w:pPr>
      <w:r>
        <w:t>PERCEPCION DE LAS FAMILIAS EN TORNO A LOS ESPACIOS PUBLICOS INTERVENIDOS</w:t>
      </w:r>
    </w:p>
    <w:p w:rsidR="00266BC0" w:rsidRDefault="00266BC0" w:rsidP="00F76126">
      <w:pPr>
        <w:pStyle w:val="Prrafodelista"/>
        <w:numPr>
          <w:ilvl w:val="0"/>
          <w:numId w:val="4"/>
        </w:numPr>
      </w:pPr>
      <w:r>
        <w:t>NUMERO DE PERSONAS DETENIDAS</w:t>
      </w:r>
    </w:p>
    <w:p w:rsidR="00266BC0" w:rsidRDefault="00266BC0" w:rsidP="00F76126">
      <w:pPr>
        <w:pStyle w:val="Prrafodelista"/>
        <w:numPr>
          <w:ilvl w:val="0"/>
          <w:numId w:val="4"/>
        </w:numPr>
      </w:pPr>
      <w:r>
        <w:t>OPERATIVOS DE IDENTIFICACION DE ARMAS DE FUEGO Y DROGAS</w:t>
      </w:r>
    </w:p>
    <w:p w:rsidR="00266BC0" w:rsidRDefault="00F76983" w:rsidP="00F76126">
      <w:pPr>
        <w:pStyle w:val="Prrafodelista"/>
        <w:numPr>
          <w:ilvl w:val="0"/>
          <w:numId w:val="4"/>
        </w:numPr>
      </w:pPr>
      <w:r>
        <w:t>POLICIAS CON CONOCIMI</w:t>
      </w:r>
      <w:r w:rsidR="00266BC0">
        <w:t>E</w:t>
      </w:r>
      <w:r>
        <w:t>N</w:t>
      </w:r>
      <w:r w:rsidR="00266BC0">
        <w:t>TOS TEORICOS</w:t>
      </w:r>
    </w:p>
    <w:p w:rsidR="00266BC0" w:rsidRDefault="00266BC0" w:rsidP="00F76126">
      <w:pPr>
        <w:pStyle w:val="Prrafodelista"/>
        <w:numPr>
          <w:ilvl w:val="0"/>
          <w:numId w:val="4"/>
        </w:numPr>
      </w:pPr>
      <w:r>
        <w:t>CUMPLIMIENTO ANTE SNSP</w:t>
      </w:r>
    </w:p>
    <w:p w:rsidR="00266BC0" w:rsidRDefault="00266BC0" w:rsidP="00F76126">
      <w:pPr>
        <w:pStyle w:val="Prrafodelista"/>
        <w:numPr>
          <w:ilvl w:val="0"/>
          <w:numId w:val="4"/>
        </w:numPr>
      </w:pPr>
      <w:r>
        <w:t>CUMPLIMIENTO EN TIEMPO Y FORMA</w:t>
      </w:r>
    </w:p>
    <w:p w:rsidR="00266BC0" w:rsidRDefault="00F76983" w:rsidP="00F76126">
      <w:pPr>
        <w:pStyle w:val="Prrafodelista"/>
        <w:numPr>
          <w:ilvl w:val="0"/>
          <w:numId w:val="4"/>
        </w:numPr>
      </w:pPr>
      <w:r>
        <w:t>VEHICULOS REPARADOS</w:t>
      </w:r>
    </w:p>
    <w:p w:rsidR="00AF031C" w:rsidRDefault="00AF031C" w:rsidP="00AF031C">
      <w:pPr>
        <w:spacing w:after="0"/>
        <w:jc w:val="center"/>
      </w:pPr>
    </w:p>
    <w:p w:rsidR="00AF031C" w:rsidRDefault="00C251E9" w:rsidP="00AF031C">
      <w:pPr>
        <w:spacing w:after="0"/>
        <w:jc w:val="center"/>
      </w:pPr>
      <w:r>
        <w:rPr>
          <w:noProof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06.95pt;margin-top:14.6pt;width:230.25pt;height:0;z-index:251658240" o:connectortype="straight"/>
        </w:pict>
      </w:r>
    </w:p>
    <w:p w:rsidR="007D2B80" w:rsidRDefault="00AF031C" w:rsidP="00AF031C">
      <w:pPr>
        <w:spacing w:after="0"/>
        <w:jc w:val="center"/>
      </w:pPr>
      <w:r>
        <w:t xml:space="preserve">LIC. BERNARDO CARLOS MONTOYA DE LOS REYES </w:t>
      </w:r>
    </w:p>
    <w:p w:rsidR="00AF031C" w:rsidRPr="00B23AE4" w:rsidRDefault="00AF031C" w:rsidP="00AF031C">
      <w:pPr>
        <w:spacing w:after="0"/>
        <w:jc w:val="center"/>
      </w:pPr>
      <w:r>
        <w:t>TESORERO MUNICIPAL</w:t>
      </w:r>
    </w:p>
    <w:sectPr w:rsidR="00AF031C" w:rsidRPr="00B23AE4" w:rsidSect="00534DA3">
      <w:headerReference w:type="default" r:id="rId8"/>
      <w:footerReference w:type="default" r:id="rId9"/>
      <w:pgSz w:w="12240" w:h="15840" w:code="1"/>
      <w:pgMar w:top="2694" w:right="1701" w:bottom="993" w:left="1701" w:header="426" w:footer="1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9AA" w:rsidRDefault="00DB29AA" w:rsidP="00FF381B">
      <w:pPr>
        <w:spacing w:after="0" w:line="240" w:lineRule="auto"/>
      </w:pPr>
      <w:r>
        <w:separator/>
      </w:r>
    </w:p>
  </w:endnote>
  <w:endnote w:type="continuationSeparator" w:id="0">
    <w:p w:rsidR="00DB29AA" w:rsidRDefault="00DB29AA" w:rsidP="00FF3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463" w:rsidRDefault="00C251E9">
    <w:pPr>
      <w:pStyle w:val="Piedepgina"/>
    </w:pPr>
    <w:r w:rsidRPr="00C251E9"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-14.8pt;margin-top:-7.15pt;width:472.9pt;height:22.85pt;z-index:251662336;mso-width-relative:margin;mso-height-relative:margin" filled="f" stroked="f">
          <v:textbox style="mso-next-textbox:#_x0000_s2051">
            <w:txbxContent>
              <w:p w:rsidR="00E97463" w:rsidRDefault="002C4595">
                <w:pPr>
                  <w:jc w:val="center"/>
                  <w:rPr>
                    <w:lang w:val="es-ES"/>
                  </w:rPr>
                </w:pPr>
                <w:r w:rsidRPr="004A2144">
                  <w:rPr>
                    <w:sz w:val="18"/>
                    <w:szCs w:val="18"/>
                  </w:rPr>
                  <w:t xml:space="preserve">OBREGON S/N.    </w:t>
                </w:r>
                <w:r w:rsidRPr="00EE6247">
                  <w:rPr>
                    <w:sz w:val="18"/>
                    <w:szCs w:val="18"/>
                    <w:lang w:val="es-ES"/>
                  </w:rPr>
                  <w:t>•    EJIDO 1° DE MAYO    •    ESCOBEDO, COAHUILA    •    TEL. FAX 01</w:t>
                </w:r>
                <w:r>
                  <w:rPr>
                    <w:lang w:val="es-ES"/>
                  </w:rPr>
                  <w:t xml:space="preserve"> (866) 6952091</w:t>
                </w:r>
              </w:p>
            </w:txbxContent>
          </v:textbox>
        </v:shape>
      </w:pict>
    </w:r>
    <w:r>
      <w:rPr>
        <w:noProof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-69.3pt;margin-top:-8pt;width:582.05pt;height:0;z-index:251663360" o:connectortype="straight" strokeweight="1.5pt"/>
      </w:pict>
    </w:r>
  </w:p>
  <w:p w:rsidR="00E97463" w:rsidRDefault="00DB29A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9AA" w:rsidRDefault="00DB29AA" w:rsidP="00FF381B">
      <w:pPr>
        <w:spacing w:after="0" w:line="240" w:lineRule="auto"/>
      </w:pPr>
      <w:r>
        <w:separator/>
      </w:r>
    </w:p>
  </w:footnote>
  <w:footnote w:type="continuationSeparator" w:id="0">
    <w:p w:rsidR="00DB29AA" w:rsidRDefault="00DB29AA" w:rsidP="00FF3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3274" w:type="dxa"/>
      <w:tblInd w:w="686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3274"/>
    </w:tblGrid>
    <w:tr w:rsidR="00E97463">
      <w:trPr>
        <w:trHeight w:val="339"/>
      </w:trPr>
      <w:tc>
        <w:tcPr>
          <w:tcW w:w="3274" w:type="dxa"/>
        </w:tcPr>
        <w:p w:rsidR="00E97463" w:rsidRDefault="006D7849">
          <w:pPr>
            <w:pStyle w:val="Encabezado"/>
            <w:rPr>
              <w:sz w:val="16"/>
            </w:rPr>
          </w:pPr>
          <w:r>
            <w:rPr>
              <w:rFonts w:ascii="Times New Roman" w:hAnsi="Times New Roman"/>
              <w:b/>
              <w:noProof/>
              <w:sz w:val="16"/>
              <w:szCs w:val="28"/>
              <w:lang w:eastAsia="es-MX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-4845050</wp:posOffset>
                </wp:positionH>
                <wp:positionV relativeFrom="paragraph">
                  <wp:posOffset>-169545</wp:posOffset>
                </wp:positionV>
                <wp:extent cx="972185" cy="1498600"/>
                <wp:effectExtent l="0" t="0" r="0" b="0"/>
                <wp:wrapNone/>
                <wp:docPr id="1" name="Imagen 1" descr="sello presidencia0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Imagen" descr="sello presidencia01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1498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C251E9" w:rsidRPr="00C251E9">
            <w:rPr>
              <w:rFonts w:ascii="Times New Roman" w:hAnsi="Times New Roman"/>
              <w:b/>
              <w:noProof/>
              <w:sz w:val="16"/>
              <w:szCs w:val="28"/>
              <w:lang w:val="es-ES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0" type="#_x0000_t202" style="position:absolute;margin-left:-288.4pt;margin-top:3.35pt;width:269.15pt;height:66.95pt;z-index:251661312;mso-position-horizontal-relative:text;mso-position-vertical-relative:text;mso-width-relative:margin;mso-height-relative:margin" filled="f" stroked="f">
                <v:textbox style="mso-next-textbox:#_x0000_s2050">
                  <w:txbxContent>
                    <w:p w:rsidR="00E97463" w:rsidRDefault="002C4595">
                      <w:pPr>
                        <w:pStyle w:val="Encabezado"/>
                        <w:jc w:val="center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MUNICIPIO DE GENERAL ESCOBEDO, COAH.</w:t>
                      </w:r>
                    </w:p>
                    <w:p w:rsidR="00E97463" w:rsidRDefault="002C4595">
                      <w:pPr>
                        <w:pStyle w:val="Encabezado"/>
                        <w:jc w:val="center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EJIDO PRIMERO DE MAYO.</w:t>
                      </w:r>
                    </w:p>
                    <w:p w:rsidR="00E97463" w:rsidRPr="00BF5459" w:rsidRDefault="002C4595">
                      <w:pPr>
                        <w:pStyle w:val="Encabezado"/>
                        <w:jc w:val="center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“JUNTOS AVANZANDO</w:t>
                      </w:r>
                      <w:r w:rsidRPr="00BF5459">
                        <w:rPr>
                          <w:rFonts w:ascii="Times New Roman" w:hAnsi="Times New Roman"/>
                          <w:sz w:val="24"/>
                          <w:szCs w:val="28"/>
                        </w:rPr>
                        <w:t>”</w:t>
                      </w:r>
                    </w:p>
                    <w:p w:rsidR="00E97463" w:rsidRDefault="002C4595">
                      <w:pPr>
                        <w:pStyle w:val="Encabezado"/>
                        <w:jc w:val="center"/>
                        <w:rPr>
                          <w:rFonts w:ascii="Times New Roman" w:hAnsi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</w:rPr>
                        <w:t>R. AYUNTAMIENTO 2014 - 2017</w:t>
                      </w:r>
                    </w:p>
                    <w:p w:rsidR="00E97463" w:rsidRDefault="00DB29A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w:r>
          <w:r w:rsidR="002C4595">
            <w:rPr>
              <w:sz w:val="16"/>
            </w:rPr>
            <w:t>DEPENDENCIA: Presidencia</w:t>
          </w:r>
        </w:p>
      </w:tc>
    </w:tr>
    <w:tr w:rsidR="00E97463">
      <w:trPr>
        <w:trHeight w:val="339"/>
      </w:trPr>
      <w:tc>
        <w:tcPr>
          <w:tcW w:w="3274" w:type="dxa"/>
        </w:tcPr>
        <w:p w:rsidR="00E97463" w:rsidRDefault="00DB29AA">
          <w:pPr>
            <w:pStyle w:val="Encabezado"/>
            <w:rPr>
              <w:sz w:val="16"/>
            </w:rPr>
          </w:pPr>
        </w:p>
      </w:tc>
    </w:tr>
  </w:tbl>
  <w:p w:rsidR="00E97463" w:rsidRDefault="002C4595" w:rsidP="00BF5459">
    <w:pPr>
      <w:pStyle w:val="Encabezado"/>
      <w:tabs>
        <w:tab w:val="clear" w:pos="4419"/>
        <w:tab w:val="clear" w:pos="8838"/>
        <w:tab w:val="left" w:pos="1935"/>
        <w:tab w:val="left" w:pos="3570"/>
      </w:tabs>
    </w:pPr>
    <w:r>
      <w:tab/>
    </w:r>
    <w:r>
      <w:tab/>
    </w:r>
  </w:p>
  <w:p w:rsidR="00E97463" w:rsidRDefault="00DB29A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31204"/>
    <w:multiLevelType w:val="hybridMultilevel"/>
    <w:tmpl w:val="A10836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153EE"/>
    <w:multiLevelType w:val="hybridMultilevel"/>
    <w:tmpl w:val="127209A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371057"/>
    <w:multiLevelType w:val="hybridMultilevel"/>
    <w:tmpl w:val="212E47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86D5D"/>
    <w:multiLevelType w:val="hybridMultilevel"/>
    <w:tmpl w:val="BDD051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7609B0"/>
    <w:multiLevelType w:val="hybridMultilevel"/>
    <w:tmpl w:val="AFC6C8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254B0"/>
    <w:multiLevelType w:val="hybridMultilevel"/>
    <w:tmpl w:val="33E893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493F77"/>
    <w:multiLevelType w:val="hybridMultilevel"/>
    <w:tmpl w:val="D72C2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8914"/>
    <o:shapelayout v:ext="edit">
      <o:idmap v:ext="edit" data="2"/>
      <o:rules v:ext="edit">
        <o:r id="V:Rule2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03F42"/>
    <w:rsid w:val="0001363E"/>
    <w:rsid w:val="00014FB2"/>
    <w:rsid w:val="00023B20"/>
    <w:rsid w:val="000246ED"/>
    <w:rsid w:val="00026B72"/>
    <w:rsid w:val="000750B3"/>
    <w:rsid w:val="00077871"/>
    <w:rsid w:val="000865C5"/>
    <w:rsid w:val="00093C99"/>
    <w:rsid w:val="000A6B00"/>
    <w:rsid w:val="000B20DA"/>
    <w:rsid w:val="000B6003"/>
    <w:rsid w:val="000B7F47"/>
    <w:rsid w:val="000C71DB"/>
    <w:rsid w:val="000F69B6"/>
    <w:rsid w:val="001025D1"/>
    <w:rsid w:val="00103F42"/>
    <w:rsid w:val="00135D49"/>
    <w:rsid w:val="00157E52"/>
    <w:rsid w:val="0016717C"/>
    <w:rsid w:val="00193444"/>
    <w:rsid w:val="001E35AB"/>
    <w:rsid w:val="001E7320"/>
    <w:rsid w:val="001F7E7F"/>
    <w:rsid w:val="00223912"/>
    <w:rsid w:val="00246553"/>
    <w:rsid w:val="00254FF0"/>
    <w:rsid w:val="00266BC0"/>
    <w:rsid w:val="002B1D45"/>
    <w:rsid w:val="002C4595"/>
    <w:rsid w:val="002C5A99"/>
    <w:rsid w:val="003029DA"/>
    <w:rsid w:val="0032027F"/>
    <w:rsid w:val="0032202E"/>
    <w:rsid w:val="0034099B"/>
    <w:rsid w:val="00342846"/>
    <w:rsid w:val="00352CA1"/>
    <w:rsid w:val="003657D8"/>
    <w:rsid w:val="0037045A"/>
    <w:rsid w:val="00380F10"/>
    <w:rsid w:val="003A1683"/>
    <w:rsid w:val="003E556C"/>
    <w:rsid w:val="00430A67"/>
    <w:rsid w:val="00434B6E"/>
    <w:rsid w:val="00444DA5"/>
    <w:rsid w:val="004501D3"/>
    <w:rsid w:val="00472CA7"/>
    <w:rsid w:val="0047787F"/>
    <w:rsid w:val="00484A94"/>
    <w:rsid w:val="00495088"/>
    <w:rsid w:val="004958B4"/>
    <w:rsid w:val="004A1F8C"/>
    <w:rsid w:val="005250A4"/>
    <w:rsid w:val="00536B7C"/>
    <w:rsid w:val="005402B5"/>
    <w:rsid w:val="005455F0"/>
    <w:rsid w:val="00566AFA"/>
    <w:rsid w:val="005E589F"/>
    <w:rsid w:val="00622F9A"/>
    <w:rsid w:val="00625FB5"/>
    <w:rsid w:val="006407D3"/>
    <w:rsid w:val="006457F5"/>
    <w:rsid w:val="00653806"/>
    <w:rsid w:val="00663C24"/>
    <w:rsid w:val="00666085"/>
    <w:rsid w:val="00671A51"/>
    <w:rsid w:val="0068584B"/>
    <w:rsid w:val="0069328F"/>
    <w:rsid w:val="006B1CF9"/>
    <w:rsid w:val="006D7849"/>
    <w:rsid w:val="00707651"/>
    <w:rsid w:val="00712ECB"/>
    <w:rsid w:val="00716FA0"/>
    <w:rsid w:val="00753645"/>
    <w:rsid w:val="00757B0D"/>
    <w:rsid w:val="007C5766"/>
    <w:rsid w:val="007D2B80"/>
    <w:rsid w:val="007F6380"/>
    <w:rsid w:val="008161BA"/>
    <w:rsid w:val="00874DB0"/>
    <w:rsid w:val="008858B3"/>
    <w:rsid w:val="008C6F92"/>
    <w:rsid w:val="008E41C0"/>
    <w:rsid w:val="008F4304"/>
    <w:rsid w:val="00992605"/>
    <w:rsid w:val="009A3A2E"/>
    <w:rsid w:val="009B2BB7"/>
    <w:rsid w:val="009B4175"/>
    <w:rsid w:val="009C05B9"/>
    <w:rsid w:val="009E4548"/>
    <w:rsid w:val="009E6F72"/>
    <w:rsid w:val="00A01BB3"/>
    <w:rsid w:val="00A06A4A"/>
    <w:rsid w:val="00A14A79"/>
    <w:rsid w:val="00A1743C"/>
    <w:rsid w:val="00A24C49"/>
    <w:rsid w:val="00A86D3D"/>
    <w:rsid w:val="00AB29ED"/>
    <w:rsid w:val="00AB3A75"/>
    <w:rsid w:val="00AF031C"/>
    <w:rsid w:val="00AF2460"/>
    <w:rsid w:val="00AF2485"/>
    <w:rsid w:val="00B009AB"/>
    <w:rsid w:val="00B23AE4"/>
    <w:rsid w:val="00B357FA"/>
    <w:rsid w:val="00B3733A"/>
    <w:rsid w:val="00B37727"/>
    <w:rsid w:val="00B435C0"/>
    <w:rsid w:val="00B54473"/>
    <w:rsid w:val="00B750FC"/>
    <w:rsid w:val="00BC2546"/>
    <w:rsid w:val="00BC3940"/>
    <w:rsid w:val="00BD481B"/>
    <w:rsid w:val="00BE2FDA"/>
    <w:rsid w:val="00BE7820"/>
    <w:rsid w:val="00C07759"/>
    <w:rsid w:val="00C251E9"/>
    <w:rsid w:val="00C72FE8"/>
    <w:rsid w:val="00C90271"/>
    <w:rsid w:val="00CA090B"/>
    <w:rsid w:val="00CA7C20"/>
    <w:rsid w:val="00CB034B"/>
    <w:rsid w:val="00CB42EC"/>
    <w:rsid w:val="00CE17D3"/>
    <w:rsid w:val="00D23458"/>
    <w:rsid w:val="00D27470"/>
    <w:rsid w:val="00D3035F"/>
    <w:rsid w:val="00D53424"/>
    <w:rsid w:val="00D54665"/>
    <w:rsid w:val="00D76A64"/>
    <w:rsid w:val="00DA7273"/>
    <w:rsid w:val="00DB29AA"/>
    <w:rsid w:val="00DC468A"/>
    <w:rsid w:val="00DC47FE"/>
    <w:rsid w:val="00E16222"/>
    <w:rsid w:val="00E47592"/>
    <w:rsid w:val="00EA2416"/>
    <w:rsid w:val="00EA65ED"/>
    <w:rsid w:val="00EC53BF"/>
    <w:rsid w:val="00EE4266"/>
    <w:rsid w:val="00EE5218"/>
    <w:rsid w:val="00EF0A36"/>
    <w:rsid w:val="00EF1589"/>
    <w:rsid w:val="00F10DBD"/>
    <w:rsid w:val="00F41872"/>
    <w:rsid w:val="00F50D12"/>
    <w:rsid w:val="00F62A92"/>
    <w:rsid w:val="00F76126"/>
    <w:rsid w:val="00F76983"/>
    <w:rsid w:val="00F81A41"/>
    <w:rsid w:val="00FA6B20"/>
    <w:rsid w:val="00FB0AB4"/>
    <w:rsid w:val="00FB23F9"/>
    <w:rsid w:val="00FD0A65"/>
    <w:rsid w:val="00FF3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F4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03F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03F4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nhideWhenUsed/>
    <w:rsid w:val="00103F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103F42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6407D3"/>
    <w:pPr>
      <w:ind w:left="720"/>
      <w:contextualSpacing/>
    </w:pPr>
  </w:style>
  <w:style w:type="table" w:styleId="Tablaconcuadrcula">
    <w:name w:val="Table Grid"/>
    <w:basedOn w:val="Tablanormal"/>
    <w:uiPriority w:val="59"/>
    <w:rsid w:val="00685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72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2FE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014F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CD5C4B-EE90-465C-8AA7-3C4965A1D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RICARDO IZCOATL ADAN LOPEZ VALDEZ</cp:lastModifiedBy>
  <cp:revision>12</cp:revision>
  <cp:lastPrinted>2017-04-08T21:04:00Z</cp:lastPrinted>
  <dcterms:created xsi:type="dcterms:W3CDTF">2016-04-27T16:43:00Z</dcterms:created>
  <dcterms:modified xsi:type="dcterms:W3CDTF">2017-11-24T17:07:00Z</dcterms:modified>
</cp:coreProperties>
</file>