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Default="00D3541F" w:rsidP="0088716A">
      <w:pPr>
        <w:spacing w:after="0"/>
        <w:jc w:val="center"/>
        <w:rPr>
          <w:rFonts w:ascii="Arial" w:hAnsi="Arial" w:cs="Arial"/>
          <w:b/>
          <w:sz w:val="40"/>
        </w:rPr>
      </w:pPr>
      <w:r>
        <w:rPr>
          <w:rFonts w:ascii="Arial" w:hAnsi="Arial" w:cs="Arial"/>
          <w:b/>
          <w:sz w:val="40"/>
        </w:rPr>
        <w:t>VII</w:t>
      </w:r>
      <w:r w:rsidR="00C839A2">
        <w:rPr>
          <w:rFonts w:ascii="Arial" w:hAnsi="Arial" w:cs="Arial"/>
          <w:b/>
          <w:sz w:val="40"/>
        </w:rPr>
        <w:t xml:space="preserve">I.- </w:t>
      </w:r>
      <w:r w:rsidR="0088716A" w:rsidRPr="004F4558">
        <w:rPr>
          <w:rFonts w:ascii="Arial" w:hAnsi="Arial" w:cs="Arial"/>
          <w:b/>
          <w:sz w:val="40"/>
        </w:rPr>
        <w:t>NOTAS A LOS ESTADOS FINANCIEROS</w:t>
      </w:r>
    </w:p>
    <w:p w:rsidR="00C839A2" w:rsidRPr="004F4558" w:rsidRDefault="00C839A2" w:rsidP="0088716A">
      <w:pPr>
        <w:spacing w:after="0"/>
        <w:jc w:val="center"/>
        <w:rPr>
          <w:rFonts w:ascii="Arial" w:hAnsi="Arial" w:cs="Arial"/>
          <w:b/>
          <w:sz w:val="40"/>
        </w:rPr>
      </w:pPr>
      <w:r>
        <w:rPr>
          <w:rFonts w:ascii="Arial" w:hAnsi="Arial" w:cs="Arial"/>
          <w:b/>
          <w:sz w:val="40"/>
        </w:rPr>
        <w:t xml:space="preserve">NOTAS DE DESGLOSE </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rPr>
          <w:rFonts w:ascii="Arial" w:hAnsi="Arial" w:cs="Arial"/>
          <w:sz w:val="12"/>
          <w:szCs w:val="12"/>
        </w:rPr>
      </w:pPr>
      <w:r>
        <w:rPr>
          <w:rFonts w:ascii="Arial" w:hAnsi="Arial" w:cs="Arial"/>
          <w:sz w:val="12"/>
          <w:szCs w:val="12"/>
        </w:rPr>
        <w:br w:type="page"/>
      </w:r>
    </w:p>
    <w:p w:rsidR="0088716A" w:rsidRPr="004F4558" w:rsidRDefault="0088716A" w:rsidP="0088716A">
      <w:pPr>
        <w:pStyle w:val="Texto"/>
        <w:spacing w:after="80" w:line="203" w:lineRule="exact"/>
        <w:jc w:val="center"/>
        <w:rPr>
          <w:sz w:val="22"/>
          <w:szCs w:val="22"/>
        </w:rPr>
      </w:pPr>
      <w:r w:rsidRPr="004F4558">
        <w:rPr>
          <w:b/>
          <w:sz w:val="22"/>
          <w:szCs w:val="22"/>
        </w:rPr>
        <w:lastRenderedPageBreak/>
        <w:t>a) NOTAS DE DESGLOSE</w:t>
      </w:r>
    </w:p>
    <w:p w:rsidR="00670A62" w:rsidRDefault="00670A62" w:rsidP="0088716A">
      <w:pPr>
        <w:pStyle w:val="Texto"/>
        <w:spacing w:after="80" w:line="203" w:lineRule="exact"/>
        <w:jc w:val="center"/>
        <w:rPr>
          <w:b/>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88716A" w:rsidRPr="004B0C57" w:rsidRDefault="0088716A" w:rsidP="0088716A">
      <w:pPr>
        <w:pStyle w:val="ROMANOS"/>
        <w:spacing w:after="80" w:line="203" w:lineRule="exact"/>
        <w:ind w:left="288" w:firstLine="0"/>
        <w:rPr>
          <w:sz w:val="20"/>
          <w:szCs w:val="22"/>
          <w:lang w:val="es-MX"/>
        </w:rPr>
      </w:pPr>
      <w:r w:rsidRPr="00554276">
        <w:rPr>
          <w:b/>
          <w:sz w:val="22"/>
          <w:szCs w:val="22"/>
          <w:lang w:val="es-MX"/>
        </w:rPr>
        <w:t>ESF 01</w:t>
      </w:r>
      <w:r w:rsidRPr="004F4558">
        <w:rPr>
          <w:b/>
          <w:sz w:val="22"/>
          <w:szCs w:val="22"/>
          <w:lang w:val="es-MX"/>
        </w:rPr>
        <w:t>.-</w:t>
      </w:r>
      <w:r w:rsidRPr="004F4558">
        <w:rPr>
          <w:sz w:val="22"/>
          <w:szCs w:val="22"/>
          <w:lang w:val="es-MX"/>
        </w:rPr>
        <w:t xml:space="preserve"> </w:t>
      </w:r>
      <w:r w:rsidRPr="004B0C57">
        <w:rPr>
          <w:sz w:val="20"/>
          <w:szCs w:val="22"/>
          <w:lang w:val="es-MX"/>
        </w:rPr>
        <w:t>Se informará acerca de los fondos con afectación específica, el tipo y monto de los mismos; de las inversiones financieras se revelará su tipo y monto, su clasificación en corto y largo plazo separando aquéllas que su vencimiento sea menor a 3 meses.</w:t>
      </w:r>
    </w:p>
    <w:p w:rsidR="003920F6" w:rsidRDefault="003920F6" w:rsidP="0088716A">
      <w:pPr>
        <w:pStyle w:val="ROMANOS"/>
        <w:spacing w:after="80" w:line="203" w:lineRule="exact"/>
        <w:ind w:left="288" w:firstLine="0"/>
        <w:rPr>
          <w:sz w:val="22"/>
          <w:szCs w:val="22"/>
          <w:lang w:val="es-MX"/>
        </w:rPr>
      </w:pPr>
    </w:p>
    <w:p w:rsidR="003920F6" w:rsidRPr="003920F6" w:rsidRDefault="003920F6" w:rsidP="003920F6">
      <w:pPr>
        <w:pStyle w:val="ROMANOS"/>
        <w:spacing w:after="80" w:line="203" w:lineRule="exact"/>
        <w:ind w:left="289" w:firstLine="0"/>
        <w:contextualSpacing/>
        <w:rPr>
          <w:b/>
          <w:sz w:val="20"/>
          <w:szCs w:val="22"/>
          <w:lang w:val="es-MX"/>
        </w:rPr>
      </w:pPr>
      <w:r w:rsidRPr="003920F6">
        <w:rPr>
          <w:b/>
          <w:sz w:val="20"/>
          <w:szCs w:val="22"/>
          <w:lang w:val="es-MX"/>
        </w:rPr>
        <w:t>FONDOS CON AFECTACION ESPECÍFICA</w:t>
      </w:r>
    </w:p>
    <w:p w:rsidR="003920F6" w:rsidRDefault="003920F6" w:rsidP="003920F6">
      <w:pPr>
        <w:pStyle w:val="ROMANOS"/>
        <w:spacing w:after="80" w:line="203" w:lineRule="exact"/>
        <w:ind w:left="289" w:firstLine="0"/>
        <w:contextualSpacing/>
        <w:rPr>
          <w:sz w:val="22"/>
          <w:szCs w:val="22"/>
          <w:lang w:val="es-MX"/>
        </w:rPr>
      </w:pPr>
    </w:p>
    <w:tbl>
      <w:tblPr>
        <w:tblStyle w:val="Tablaconcuadrcula"/>
        <w:tblW w:w="7900" w:type="dxa"/>
        <w:tblLook w:val="04A0" w:firstRow="1" w:lastRow="0" w:firstColumn="1" w:lastColumn="0" w:noHBand="0" w:noVBand="1"/>
      </w:tblPr>
      <w:tblGrid>
        <w:gridCol w:w="2948"/>
        <w:gridCol w:w="2259"/>
        <w:gridCol w:w="2693"/>
      </w:tblGrid>
      <w:tr w:rsidR="00554276" w:rsidTr="00554276">
        <w:tc>
          <w:tcPr>
            <w:tcW w:w="2948" w:type="dxa"/>
          </w:tcPr>
          <w:p w:rsidR="00554276" w:rsidRPr="00996F1B" w:rsidRDefault="00554276" w:rsidP="00996F1B">
            <w:pPr>
              <w:pStyle w:val="ROMANOS"/>
              <w:spacing w:after="80" w:line="203" w:lineRule="exact"/>
              <w:ind w:left="0" w:firstLine="0"/>
              <w:jc w:val="center"/>
              <w:rPr>
                <w:b/>
                <w:szCs w:val="22"/>
                <w:lang w:val="es-MX"/>
              </w:rPr>
            </w:pPr>
            <w:r w:rsidRPr="00996F1B">
              <w:rPr>
                <w:b/>
                <w:szCs w:val="22"/>
                <w:lang w:val="es-MX"/>
              </w:rPr>
              <w:t>CUENTA</w:t>
            </w:r>
          </w:p>
        </w:tc>
        <w:tc>
          <w:tcPr>
            <w:tcW w:w="2259" w:type="dxa"/>
          </w:tcPr>
          <w:p w:rsidR="00554276" w:rsidRPr="00E753CA" w:rsidRDefault="00554276" w:rsidP="00554276">
            <w:pPr>
              <w:pStyle w:val="ROMANOS"/>
              <w:spacing w:after="80" w:line="203" w:lineRule="exact"/>
              <w:ind w:left="0" w:firstLine="0"/>
              <w:jc w:val="right"/>
              <w:rPr>
                <w:b/>
                <w:color w:val="FF0000"/>
                <w:sz w:val="22"/>
                <w:szCs w:val="22"/>
                <w:lang w:val="es-MX"/>
              </w:rPr>
            </w:pPr>
            <w:r w:rsidRPr="00C86122">
              <w:rPr>
                <w:b/>
                <w:szCs w:val="22"/>
                <w:lang w:val="es-MX"/>
              </w:rPr>
              <w:t xml:space="preserve">31 </w:t>
            </w:r>
            <w:r>
              <w:rPr>
                <w:b/>
                <w:szCs w:val="22"/>
                <w:lang w:val="es-MX"/>
              </w:rPr>
              <w:t>MARZO 2018</w:t>
            </w:r>
          </w:p>
        </w:tc>
        <w:tc>
          <w:tcPr>
            <w:tcW w:w="2693" w:type="dxa"/>
          </w:tcPr>
          <w:p w:rsidR="00554276" w:rsidRPr="00E753CA" w:rsidRDefault="00554276" w:rsidP="008554AD">
            <w:pPr>
              <w:pStyle w:val="ROMANOS"/>
              <w:spacing w:after="80" w:line="203" w:lineRule="exact"/>
              <w:ind w:left="0" w:firstLine="0"/>
              <w:jc w:val="right"/>
              <w:rPr>
                <w:b/>
                <w:color w:val="FF0000"/>
                <w:sz w:val="22"/>
                <w:szCs w:val="22"/>
                <w:lang w:val="es-MX"/>
              </w:rPr>
            </w:pPr>
            <w:r w:rsidRPr="00C86122">
              <w:rPr>
                <w:b/>
                <w:szCs w:val="22"/>
                <w:lang w:val="es-MX"/>
              </w:rPr>
              <w:t>31 DICIEMBRE  2017</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RECURSOS PROPIOS</w:t>
            </w:r>
          </w:p>
        </w:tc>
        <w:tc>
          <w:tcPr>
            <w:tcW w:w="2259" w:type="dxa"/>
          </w:tcPr>
          <w:p w:rsidR="00554276" w:rsidRPr="005B28A8" w:rsidRDefault="00E524B0" w:rsidP="00601ECE">
            <w:pPr>
              <w:pStyle w:val="ROMANOS"/>
              <w:spacing w:after="80" w:line="203" w:lineRule="exact"/>
              <w:ind w:left="0" w:firstLine="0"/>
              <w:jc w:val="right"/>
              <w:rPr>
                <w:lang w:val="es-MX"/>
              </w:rPr>
            </w:pPr>
            <w:r>
              <w:rPr>
                <w:lang w:val="es-MX"/>
              </w:rPr>
              <w:t>4</w:t>
            </w:r>
            <w:r w:rsidR="004B228B">
              <w:rPr>
                <w:lang w:val="es-MX"/>
              </w:rPr>
              <w:t>3,</w:t>
            </w:r>
            <w:r w:rsidR="00601ECE">
              <w:rPr>
                <w:lang w:val="es-MX"/>
              </w:rPr>
              <w:t>547,200.35</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7379CD">
              <w:rPr>
                <w:lang w:val="es-MX"/>
              </w:rPr>
              <w:t>40,</w:t>
            </w:r>
            <w:r>
              <w:rPr>
                <w:lang w:val="es-MX"/>
              </w:rPr>
              <w:t>17</w:t>
            </w:r>
            <w:r w:rsidRPr="007379CD">
              <w:rPr>
                <w:lang w:val="es-MX"/>
              </w:rPr>
              <w:t>1,</w:t>
            </w:r>
            <w:r>
              <w:rPr>
                <w:lang w:val="es-MX"/>
              </w:rPr>
              <w:t>551</w:t>
            </w:r>
            <w:r w:rsidRPr="007379CD">
              <w:rPr>
                <w:lang w:val="es-MX"/>
              </w:rPr>
              <w:t>.0</w:t>
            </w:r>
            <w:r>
              <w:rPr>
                <w:lang w:val="es-MX"/>
              </w:rPr>
              <w:t>1</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CAPUFE</w:t>
            </w:r>
          </w:p>
        </w:tc>
        <w:tc>
          <w:tcPr>
            <w:tcW w:w="2259" w:type="dxa"/>
          </w:tcPr>
          <w:p w:rsidR="00554276" w:rsidRPr="005B28A8" w:rsidRDefault="00CB0B7D" w:rsidP="003279E4">
            <w:pPr>
              <w:pStyle w:val="ROMANOS"/>
              <w:spacing w:after="80" w:line="203" w:lineRule="exact"/>
              <w:ind w:left="0" w:firstLine="0"/>
              <w:jc w:val="right"/>
              <w:rPr>
                <w:lang w:val="es-MX"/>
              </w:rPr>
            </w:pPr>
            <w:r w:rsidRPr="005B28A8">
              <w:rPr>
                <w:lang w:val="es-MX"/>
              </w:rPr>
              <w:t>457,333.30</w:t>
            </w:r>
          </w:p>
        </w:tc>
        <w:tc>
          <w:tcPr>
            <w:tcW w:w="2693" w:type="dxa"/>
          </w:tcPr>
          <w:p w:rsidR="00554276" w:rsidRPr="00D6272D" w:rsidRDefault="00554276" w:rsidP="008554AD">
            <w:pPr>
              <w:pStyle w:val="ROMANOS"/>
              <w:spacing w:after="80" w:line="203" w:lineRule="exact"/>
              <w:ind w:left="0" w:firstLine="0"/>
              <w:jc w:val="right"/>
              <w:rPr>
                <w:color w:val="FF0000"/>
                <w:lang w:val="es-MX"/>
              </w:rPr>
            </w:pPr>
            <w:r w:rsidRPr="00D6272D">
              <w:rPr>
                <w:lang w:val="es-MX"/>
              </w:rPr>
              <w:t>434,627.38</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FORTALECIMIENTO</w:t>
            </w:r>
          </w:p>
        </w:tc>
        <w:tc>
          <w:tcPr>
            <w:tcW w:w="2259" w:type="dxa"/>
          </w:tcPr>
          <w:p w:rsidR="00554276" w:rsidRPr="005B28A8" w:rsidRDefault="00C6617F" w:rsidP="004F0DD2">
            <w:pPr>
              <w:pStyle w:val="ROMANOS"/>
              <w:spacing w:after="80" w:line="203" w:lineRule="exact"/>
              <w:ind w:left="0" w:firstLine="0"/>
              <w:jc w:val="right"/>
              <w:rPr>
                <w:lang w:val="es-MX"/>
              </w:rPr>
            </w:pPr>
            <w:r w:rsidRPr="005B28A8">
              <w:rPr>
                <w:lang w:val="es-MX"/>
              </w:rPr>
              <w:t>4,6</w:t>
            </w:r>
            <w:r w:rsidR="004F0DD2">
              <w:rPr>
                <w:lang w:val="es-MX"/>
              </w:rPr>
              <w:t>6</w:t>
            </w:r>
            <w:r w:rsidRPr="005B28A8">
              <w:rPr>
                <w:lang w:val="es-MX"/>
              </w:rPr>
              <w:t>4,</w:t>
            </w:r>
            <w:r w:rsidR="004F0DD2">
              <w:rPr>
                <w:lang w:val="es-MX"/>
              </w:rPr>
              <w:t>841.22</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Pr>
                <w:lang w:val="es-MX"/>
              </w:rPr>
              <w:t>874,148.96</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INFRAESTRUCTURA</w:t>
            </w:r>
          </w:p>
        </w:tc>
        <w:tc>
          <w:tcPr>
            <w:tcW w:w="2259" w:type="dxa"/>
          </w:tcPr>
          <w:p w:rsidR="00554276" w:rsidRPr="005B28A8" w:rsidRDefault="008D66AF" w:rsidP="003279E4">
            <w:pPr>
              <w:pStyle w:val="ROMANOS"/>
              <w:spacing w:after="80" w:line="203" w:lineRule="exact"/>
              <w:ind w:left="0" w:firstLine="0"/>
              <w:jc w:val="right"/>
              <w:rPr>
                <w:lang w:val="es-MX"/>
              </w:rPr>
            </w:pPr>
            <w:r w:rsidRPr="005B28A8">
              <w:rPr>
                <w:lang w:val="es-MX"/>
              </w:rPr>
              <w:t>5,924,933.39</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043963">
              <w:rPr>
                <w:lang w:val="es-MX"/>
              </w:rPr>
              <w:t>920,133.52</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HABITAT</w:t>
            </w:r>
          </w:p>
        </w:tc>
        <w:tc>
          <w:tcPr>
            <w:tcW w:w="2259" w:type="dxa"/>
          </w:tcPr>
          <w:p w:rsidR="00554276" w:rsidRPr="005B28A8" w:rsidRDefault="006C22A6" w:rsidP="00A46D99">
            <w:pPr>
              <w:pStyle w:val="ROMANOS"/>
              <w:spacing w:after="80" w:line="203" w:lineRule="exact"/>
              <w:ind w:left="0" w:firstLine="0"/>
              <w:jc w:val="right"/>
              <w:rPr>
                <w:lang w:val="es-MX"/>
              </w:rPr>
            </w:pPr>
            <w:r w:rsidRPr="005B28A8">
              <w:rPr>
                <w:lang w:val="es-MX"/>
              </w:rPr>
              <w:t>482,051.37</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Pr>
                <w:lang w:val="es-MX"/>
              </w:rPr>
              <w:t>3</w:t>
            </w:r>
            <w:r w:rsidRPr="00A46D99">
              <w:rPr>
                <w:lang w:val="es-MX"/>
              </w:rPr>
              <w:t>97,</w:t>
            </w:r>
            <w:r>
              <w:rPr>
                <w:lang w:val="es-MX"/>
              </w:rPr>
              <w:t>7</w:t>
            </w:r>
            <w:r w:rsidRPr="00A46D99">
              <w:rPr>
                <w:lang w:val="es-MX"/>
              </w:rPr>
              <w:t>4</w:t>
            </w:r>
            <w:r>
              <w:rPr>
                <w:lang w:val="es-MX"/>
              </w:rPr>
              <w:t>2</w:t>
            </w:r>
            <w:r w:rsidRPr="00A46D99">
              <w:rPr>
                <w:lang w:val="es-MX"/>
              </w:rPr>
              <w:t>.</w:t>
            </w:r>
            <w:r>
              <w:rPr>
                <w:lang w:val="es-MX"/>
              </w:rPr>
              <w:t>13</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RESCATE DE ESPACIOS PUBLICOS</w:t>
            </w:r>
          </w:p>
        </w:tc>
        <w:tc>
          <w:tcPr>
            <w:tcW w:w="2259" w:type="dxa"/>
          </w:tcPr>
          <w:p w:rsidR="00554276" w:rsidRPr="005B28A8" w:rsidRDefault="005B28A8" w:rsidP="00C8733A">
            <w:pPr>
              <w:pStyle w:val="ROMANOS"/>
              <w:spacing w:after="80" w:line="203" w:lineRule="exact"/>
              <w:ind w:left="0" w:firstLine="0"/>
              <w:jc w:val="right"/>
              <w:rPr>
                <w:lang w:val="es-MX"/>
              </w:rPr>
            </w:pPr>
            <w:r w:rsidRPr="005B28A8">
              <w:rPr>
                <w:lang w:val="es-MX"/>
              </w:rPr>
              <w:t>0.00</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C8733A">
              <w:rPr>
                <w:lang w:val="es-MX"/>
              </w:rPr>
              <w:t>4</w:t>
            </w:r>
            <w:r>
              <w:rPr>
                <w:lang w:val="es-MX"/>
              </w:rPr>
              <w:t>4</w:t>
            </w:r>
            <w:r w:rsidRPr="00C8733A">
              <w:rPr>
                <w:lang w:val="es-MX"/>
              </w:rPr>
              <w:t>,</w:t>
            </w:r>
            <w:r>
              <w:rPr>
                <w:lang w:val="es-MX"/>
              </w:rPr>
              <w:t>236</w:t>
            </w:r>
            <w:r w:rsidRPr="00C8733A">
              <w:rPr>
                <w:lang w:val="es-MX"/>
              </w:rPr>
              <w:t>.</w:t>
            </w:r>
            <w:r>
              <w:rPr>
                <w:lang w:val="es-MX"/>
              </w:rPr>
              <w:t>90</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SUBSEMUN</w:t>
            </w:r>
          </w:p>
        </w:tc>
        <w:tc>
          <w:tcPr>
            <w:tcW w:w="2259" w:type="dxa"/>
          </w:tcPr>
          <w:p w:rsidR="00554276" w:rsidRPr="005B28A8" w:rsidRDefault="005B28A8" w:rsidP="00A22043">
            <w:pPr>
              <w:pStyle w:val="ROMANOS"/>
              <w:spacing w:after="80" w:line="203" w:lineRule="exact"/>
              <w:ind w:left="0" w:firstLine="0"/>
              <w:jc w:val="right"/>
              <w:rPr>
                <w:lang w:val="es-MX"/>
              </w:rPr>
            </w:pPr>
            <w:r>
              <w:rPr>
                <w:lang w:val="es-MX"/>
              </w:rPr>
              <w:t>87,154.40</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A22043">
              <w:rPr>
                <w:lang w:val="es-MX"/>
              </w:rPr>
              <w:t>78,4</w:t>
            </w:r>
            <w:r>
              <w:rPr>
                <w:lang w:val="es-MX"/>
              </w:rPr>
              <w:t>61</w:t>
            </w:r>
            <w:r w:rsidRPr="00A22043">
              <w:rPr>
                <w:lang w:val="es-MX"/>
              </w:rPr>
              <w:t>.</w:t>
            </w:r>
            <w:r>
              <w:rPr>
                <w:lang w:val="es-MX"/>
              </w:rPr>
              <w:t>5</w:t>
            </w:r>
            <w:r w:rsidRPr="00A22043">
              <w:rPr>
                <w:lang w:val="es-MX"/>
              </w:rPr>
              <w:t>5</w:t>
            </w:r>
          </w:p>
        </w:tc>
      </w:tr>
      <w:tr w:rsidR="00554276" w:rsidTr="00554276">
        <w:tc>
          <w:tcPr>
            <w:tcW w:w="2948" w:type="dxa"/>
          </w:tcPr>
          <w:p w:rsidR="00554276" w:rsidRPr="00996F1B" w:rsidRDefault="00554276" w:rsidP="00122936">
            <w:pPr>
              <w:pStyle w:val="ROMANOS"/>
              <w:spacing w:after="80" w:line="203" w:lineRule="exact"/>
              <w:ind w:left="0" w:firstLine="0"/>
              <w:rPr>
                <w:lang w:val="es-MX"/>
              </w:rPr>
            </w:pPr>
            <w:r w:rsidRPr="00996F1B">
              <w:rPr>
                <w:lang w:val="es-MX"/>
              </w:rPr>
              <w:t xml:space="preserve">FONDO PARA FRONTERAS               </w:t>
            </w:r>
          </w:p>
        </w:tc>
        <w:tc>
          <w:tcPr>
            <w:tcW w:w="2259" w:type="dxa"/>
          </w:tcPr>
          <w:p w:rsidR="00554276" w:rsidRPr="005B28A8" w:rsidRDefault="005B28A8" w:rsidP="003920F6">
            <w:pPr>
              <w:pStyle w:val="ROMANOS"/>
              <w:spacing w:after="80" w:line="203" w:lineRule="exact"/>
              <w:ind w:left="0" w:firstLine="0"/>
              <w:jc w:val="right"/>
              <w:rPr>
                <w:lang w:val="es-MX"/>
              </w:rPr>
            </w:pPr>
            <w:r>
              <w:rPr>
                <w:lang w:val="es-MX"/>
              </w:rPr>
              <w:t>264,042.78</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87108E">
              <w:rPr>
                <w:lang w:val="es-MX"/>
              </w:rPr>
              <w:t>587,434.08</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APAZU</w:t>
            </w:r>
          </w:p>
        </w:tc>
        <w:tc>
          <w:tcPr>
            <w:tcW w:w="2259" w:type="dxa"/>
          </w:tcPr>
          <w:p w:rsidR="00554276" w:rsidRPr="005B28A8" w:rsidRDefault="00330073" w:rsidP="00D744A8">
            <w:pPr>
              <w:pStyle w:val="ROMANOS"/>
              <w:spacing w:after="80" w:line="203" w:lineRule="exact"/>
              <w:ind w:left="0" w:firstLine="0"/>
              <w:jc w:val="right"/>
              <w:rPr>
                <w:lang w:val="es-MX"/>
              </w:rPr>
            </w:pPr>
            <w:r>
              <w:rPr>
                <w:lang w:val="es-MX"/>
              </w:rPr>
              <w:t>0.00</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220F30">
              <w:rPr>
                <w:lang w:val="es-MX"/>
              </w:rPr>
              <w:t>61,1</w:t>
            </w:r>
            <w:r>
              <w:rPr>
                <w:lang w:val="es-MX"/>
              </w:rPr>
              <w:t>60</w:t>
            </w:r>
            <w:r w:rsidRPr="00220F30">
              <w:rPr>
                <w:lang w:val="es-MX"/>
              </w:rPr>
              <w:t>.81</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PROAGUA</w:t>
            </w:r>
          </w:p>
        </w:tc>
        <w:tc>
          <w:tcPr>
            <w:tcW w:w="2259" w:type="dxa"/>
          </w:tcPr>
          <w:p w:rsidR="00554276" w:rsidRPr="005B28A8" w:rsidRDefault="00D90D8F" w:rsidP="005C00AE">
            <w:pPr>
              <w:pStyle w:val="ROMANOS"/>
              <w:spacing w:after="80" w:line="203" w:lineRule="exact"/>
              <w:ind w:left="0" w:firstLine="0"/>
              <w:jc w:val="right"/>
              <w:rPr>
                <w:lang w:val="es-MX"/>
              </w:rPr>
            </w:pPr>
            <w:r>
              <w:rPr>
                <w:lang w:val="es-MX"/>
              </w:rPr>
              <w:t>10,447.69</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5C00AE">
              <w:rPr>
                <w:lang w:val="es-MX"/>
              </w:rPr>
              <w:t>31,8</w:t>
            </w:r>
            <w:r>
              <w:rPr>
                <w:lang w:val="es-MX"/>
              </w:rPr>
              <w:t>19</w:t>
            </w:r>
            <w:r w:rsidRPr="005C00AE">
              <w:rPr>
                <w:lang w:val="es-MX"/>
              </w:rPr>
              <w:t>.</w:t>
            </w:r>
            <w:r>
              <w:rPr>
                <w:lang w:val="es-MX"/>
              </w:rPr>
              <w:t>35</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RAMO 28</w:t>
            </w:r>
          </w:p>
        </w:tc>
        <w:tc>
          <w:tcPr>
            <w:tcW w:w="2259" w:type="dxa"/>
          </w:tcPr>
          <w:p w:rsidR="00554276" w:rsidRPr="005B28A8" w:rsidRDefault="00C55AAD" w:rsidP="00122936">
            <w:pPr>
              <w:pStyle w:val="ROMANOS"/>
              <w:spacing w:after="80" w:line="203" w:lineRule="exact"/>
              <w:ind w:left="0" w:firstLine="0"/>
              <w:jc w:val="right"/>
              <w:rPr>
                <w:lang w:val="es-MX"/>
              </w:rPr>
            </w:pPr>
            <w:r>
              <w:rPr>
                <w:lang w:val="es-MX"/>
              </w:rPr>
              <w:t>131,803.46</w:t>
            </w:r>
          </w:p>
        </w:tc>
        <w:tc>
          <w:tcPr>
            <w:tcW w:w="2693" w:type="dxa"/>
          </w:tcPr>
          <w:p w:rsidR="00554276" w:rsidRPr="00002B35" w:rsidRDefault="00554276" w:rsidP="008554AD">
            <w:pPr>
              <w:pStyle w:val="ROMANOS"/>
              <w:spacing w:after="80" w:line="203" w:lineRule="exact"/>
              <w:ind w:left="0" w:firstLine="0"/>
              <w:jc w:val="right"/>
              <w:rPr>
                <w:lang w:val="es-MX"/>
              </w:rPr>
            </w:pPr>
            <w:r>
              <w:rPr>
                <w:lang w:val="es-MX"/>
              </w:rPr>
              <w:t>856,874.64</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FONDOS FIJOS DE CAJA</w:t>
            </w:r>
          </w:p>
        </w:tc>
        <w:tc>
          <w:tcPr>
            <w:tcW w:w="2259" w:type="dxa"/>
          </w:tcPr>
          <w:p w:rsidR="00554276" w:rsidRPr="005B28A8" w:rsidRDefault="0008553D" w:rsidP="002E2D41">
            <w:pPr>
              <w:pStyle w:val="ROMANOS"/>
              <w:spacing w:after="80" w:line="203" w:lineRule="exact"/>
              <w:ind w:left="0" w:firstLine="0"/>
              <w:jc w:val="right"/>
              <w:rPr>
                <w:lang w:val="es-MX"/>
              </w:rPr>
            </w:pPr>
            <w:r>
              <w:rPr>
                <w:lang w:val="es-MX"/>
              </w:rPr>
              <w:t>137,323.00</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CF6DBB">
              <w:rPr>
                <w:lang w:val="es-MX"/>
              </w:rPr>
              <w:t>70,422.97</w:t>
            </w:r>
          </w:p>
        </w:tc>
      </w:tr>
      <w:tr w:rsidR="007B692F" w:rsidRPr="003920F6" w:rsidTr="00554276">
        <w:tc>
          <w:tcPr>
            <w:tcW w:w="2948" w:type="dxa"/>
          </w:tcPr>
          <w:p w:rsidR="007B692F" w:rsidRPr="007B692F" w:rsidRDefault="007B692F" w:rsidP="0088716A">
            <w:pPr>
              <w:pStyle w:val="ROMANOS"/>
              <w:spacing w:after="80" w:line="203" w:lineRule="exact"/>
              <w:ind w:left="0" w:firstLine="0"/>
              <w:rPr>
                <w:lang w:val="es-MX"/>
              </w:rPr>
            </w:pPr>
            <w:r w:rsidRPr="007B692F">
              <w:rPr>
                <w:lang w:val="es-MX"/>
              </w:rPr>
              <w:t>FIN INVEX</w:t>
            </w:r>
          </w:p>
        </w:tc>
        <w:tc>
          <w:tcPr>
            <w:tcW w:w="2259" w:type="dxa"/>
          </w:tcPr>
          <w:p w:rsidR="007B692F" w:rsidRPr="007B692F" w:rsidRDefault="007B692F" w:rsidP="007379CD">
            <w:pPr>
              <w:pStyle w:val="ROMANOS"/>
              <w:spacing w:after="80" w:line="203" w:lineRule="exact"/>
              <w:ind w:left="0" w:firstLine="0"/>
              <w:jc w:val="right"/>
              <w:rPr>
                <w:lang w:val="es-MX"/>
              </w:rPr>
            </w:pPr>
            <w:r w:rsidRPr="007B692F">
              <w:rPr>
                <w:lang w:val="es-MX"/>
              </w:rPr>
              <w:t>418,191.62</w:t>
            </w:r>
          </w:p>
        </w:tc>
        <w:tc>
          <w:tcPr>
            <w:tcW w:w="2693" w:type="dxa"/>
          </w:tcPr>
          <w:p w:rsidR="007B692F" w:rsidRPr="007B692F" w:rsidRDefault="007B692F" w:rsidP="008554AD">
            <w:pPr>
              <w:pStyle w:val="ROMANOS"/>
              <w:spacing w:after="80" w:line="203" w:lineRule="exact"/>
              <w:ind w:left="0" w:firstLine="0"/>
              <w:jc w:val="right"/>
              <w:rPr>
                <w:lang w:val="es-MX"/>
              </w:rPr>
            </w:pPr>
            <w:r w:rsidRPr="007B692F">
              <w:rPr>
                <w:lang w:val="es-MX"/>
              </w:rPr>
              <w:t>0.00</w:t>
            </w:r>
          </w:p>
        </w:tc>
      </w:tr>
      <w:tr w:rsidR="007B692F" w:rsidRPr="007B692F" w:rsidTr="00554276">
        <w:tc>
          <w:tcPr>
            <w:tcW w:w="2948" w:type="dxa"/>
          </w:tcPr>
          <w:p w:rsidR="007B692F" w:rsidRPr="007B692F" w:rsidRDefault="007B692F" w:rsidP="0088716A">
            <w:pPr>
              <w:pStyle w:val="ROMANOS"/>
              <w:spacing w:after="80" w:line="203" w:lineRule="exact"/>
              <w:ind w:left="0" w:firstLine="0"/>
              <w:rPr>
                <w:lang w:val="es-MX"/>
              </w:rPr>
            </w:pPr>
            <w:r w:rsidRPr="007B692F">
              <w:rPr>
                <w:lang w:val="es-MX"/>
              </w:rPr>
              <w:t>PARTICIPACIONES FEDERALES 2018</w:t>
            </w:r>
          </w:p>
        </w:tc>
        <w:tc>
          <w:tcPr>
            <w:tcW w:w="2259" w:type="dxa"/>
          </w:tcPr>
          <w:p w:rsidR="007B692F" w:rsidRPr="007B692F" w:rsidRDefault="007B692F" w:rsidP="007379CD">
            <w:pPr>
              <w:pStyle w:val="ROMANOS"/>
              <w:spacing w:after="80" w:line="203" w:lineRule="exact"/>
              <w:ind w:left="0" w:firstLine="0"/>
              <w:jc w:val="right"/>
              <w:rPr>
                <w:lang w:val="es-MX"/>
              </w:rPr>
            </w:pPr>
            <w:r>
              <w:rPr>
                <w:lang w:val="es-MX"/>
              </w:rPr>
              <w:t>9,344,909.42</w:t>
            </w:r>
          </w:p>
        </w:tc>
        <w:tc>
          <w:tcPr>
            <w:tcW w:w="2693" w:type="dxa"/>
          </w:tcPr>
          <w:p w:rsidR="007B692F" w:rsidRPr="007B692F" w:rsidRDefault="007B692F" w:rsidP="008554AD">
            <w:pPr>
              <w:pStyle w:val="ROMANOS"/>
              <w:spacing w:after="80" w:line="203" w:lineRule="exact"/>
              <w:ind w:left="0" w:firstLine="0"/>
              <w:jc w:val="right"/>
              <w:rPr>
                <w:lang w:val="es-MX"/>
              </w:rPr>
            </w:pPr>
            <w:r>
              <w:rPr>
                <w:lang w:val="es-MX"/>
              </w:rPr>
              <w:t>0.00</w:t>
            </w:r>
          </w:p>
        </w:tc>
      </w:tr>
      <w:tr w:rsidR="00554276" w:rsidRPr="003920F6" w:rsidTr="00554276">
        <w:tc>
          <w:tcPr>
            <w:tcW w:w="2948" w:type="dxa"/>
          </w:tcPr>
          <w:p w:rsidR="00554276" w:rsidRPr="00996F1B" w:rsidRDefault="00554276" w:rsidP="0088716A">
            <w:pPr>
              <w:pStyle w:val="ROMANOS"/>
              <w:spacing w:after="80" w:line="203" w:lineRule="exact"/>
              <w:ind w:left="0" w:firstLine="0"/>
              <w:rPr>
                <w:b/>
                <w:lang w:val="es-MX"/>
              </w:rPr>
            </w:pPr>
            <w:r w:rsidRPr="00996F1B">
              <w:rPr>
                <w:b/>
                <w:lang w:val="es-MX"/>
              </w:rPr>
              <w:t>TOTAL</w:t>
            </w:r>
          </w:p>
        </w:tc>
        <w:tc>
          <w:tcPr>
            <w:tcW w:w="2259" w:type="dxa"/>
          </w:tcPr>
          <w:p w:rsidR="00554276" w:rsidRPr="005B28A8" w:rsidRDefault="004B228B" w:rsidP="00601ECE">
            <w:pPr>
              <w:pStyle w:val="ROMANOS"/>
              <w:spacing w:after="80" w:line="203" w:lineRule="exact"/>
              <w:ind w:left="0" w:firstLine="0"/>
              <w:jc w:val="right"/>
              <w:rPr>
                <w:b/>
                <w:lang w:val="es-MX"/>
              </w:rPr>
            </w:pPr>
            <w:r>
              <w:rPr>
                <w:b/>
                <w:lang w:val="es-MX"/>
              </w:rPr>
              <w:t>65,</w:t>
            </w:r>
            <w:r w:rsidR="00601ECE">
              <w:rPr>
                <w:b/>
                <w:lang w:val="es-MX"/>
              </w:rPr>
              <w:t>470,232.00</w:t>
            </w:r>
          </w:p>
        </w:tc>
        <w:tc>
          <w:tcPr>
            <w:tcW w:w="2693" w:type="dxa"/>
          </w:tcPr>
          <w:p w:rsidR="00554276" w:rsidRPr="00E753CA" w:rsidRDefault="00554276" w:rsidP="008554AD">
            <w:pPr>
              <w:pStyle w:val="ROMANOS"/>
              <w:spacing w:after="80" w:line="203" w:lineRule="exact"/>
              <w:ind w:left="0" w:firstLine="0"/>
              <w:jc w:val="right"/>
              <w:rPr>
                <w:b/>
                <w:color w:val="FF0000"/>
                <w:lang w:val="es-MX"/>
              </w:rPr>
            </w:pPr>
            <w:r>
              <w:rPr>
                <w:b/>
                <w:lang w:val="es-MX"/>
              </w:rPr>
              <w:t>44</w:t>
            </w:r>
            <w:r w:rsidRPr="007379CD">
              <w:rPr>
                <w:b/>
                <w:lang w:val="es-MX"/>
              </w:rPr>
              <w:t xml:space="preserve">, </w:t>
            </w:r>
            <w:r>
              <w:rPr>
                <w:b/>
                <w:lang w:val="es-MX"/>
              </w:rPr>
              <w:t>528</w:t>
            </w:r>
            <w:r w:rsidRPr="007379CD">
              <w:rPr>
                <w:b/>
                <w:lang w:val="es-MX"/>
              </w:rPr>
              <w:t>,</w:t>
            </w:r>
            <w:r>
              <w:rPr>
                <w:b/>
                <w:lang w:val="es-MX"/>
              </w:rPr>
              <w:t>61</w:t>
            </w:r>
            <w:r w:rsidRPr="007379CD">
              <w:rPr>
                <w:b/>
                <w:lang w:val="es-MX"/>
              </w:rPr>
              <w:t>3.</w:t>
            </w:r>
            <w:r>
              <w:rPr>
                <w:b/>
                <w:lang w:val="es-MX"/>
              </w:rPr>
              <w:t>30</w:t>
            </w:r>
            <w:r w:rsidRPr="007379CD">
              <w:rPr>
                <w:b/>
                <w:lang w:val="es-MX"/>
              </w:rPr>
              <w:t xml:space="preserve">                      </w:t>
            </w:r>
          </w:p>
        </w:tc>
      </w:tr>
    </w:tbl>
    <w:p w:rsidR="00914F1F"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914F1F" w:rsidP="0088716A">
      <w:pPr>
        <w:pStyle w:val="ROMANOS"/>
        <w:spacing w:after="80" w:line="203" w:lineRule="exact"/>
        <w:ind w:left="288" w:firstLine="0"/>
        <w:contextualSpacing/>
        <w:rPr>
          <w:sz w:val="20"/>
          <w:szCs w:val="22"/>
          <w:lang w:val="es-MX"/>
        </w:rPr>
      </w:pPr>
      <w:r w:rsidRPr="004B0C57">
        <w:rPr>
          <w:b/>
          <w:sz w:val="22"/>
          <w:szCs w:val="22"/>
          <w:lang w:val="es-MX"/>
        </w:rPr>
        <w:t>No existen inversiones financieras.</w:t>
      </w:r>
      <w:r w:rsidR="00776452" w:rsidRPr="003920F6">
        <w:rPr>
          <w:sz w:val="20"/>
          <w:szCs w:val="22"/>
          <w:lang w:val="es-MX"/>
        </w:rPr>
        <w:t xml:space="preserve">                                   </w:t>
      </w:r>
      <w:r w:rsidR="00F21E67" w:rsidRPr="003920F6">
        <w:rPr>
          <w:sz w:val="20"/>
          <w:szCs w:val="22"/>
          <w:lang w:val="es-MX"/>
        </w:rPr>
        <w:t xml:space="preserve">       </w:t>
      </w:r>
    </w:p>
    <w:p w:rsidR="00576187" w:rsidRDefault="00776452" w:rsidP="00576187">
      <w:pPr>
        <w:pStyle w:val="Texto"/>
        <w:spacing w:after="80" w:line="203" w:lineRule="exact"/>
        <w:ind w:firstLine="0"/>
        <w:contextualSpacing/>
        <w:rPr>
          <w:sz w:val="20"/>
          <w:szCs w:val="22"/>
          <w:lang w:val="es-MX"/>
        </w:rPr>
      </w:pPr>
      <w:r w:rsidRPr="003920F6">
        <w:rPr>
          <w:sz w:val="20"/>
          <w:szCs w:val="22"/>
          <w:lang w:val="es-MX"/>
        </w:rPr>
        <w:t xml:space="preserve">    </w:t>
      </w:r>
    </w:p>
    <w:p w:rsidR="00CC5843" w:rsidRDefault="00CC5843" w:rsidP="00576187">
      <w:pPr>
        <w:pStyle w:val="Texto"/>
        <w:spacing w:after="80" w:line="203" w:lineRule="exact"/>
        <w:ind w:firstLine="0"/>
        <w:contextualSpacing/>
        <w:rPr>
          <w:sz w:val="20"/>
          <w:szCs w:val="22"/>
          <w:lang w:val="es-MX"/>
        </w:rPr>
      </w:pPr>
    </w:p>
    <w:p w:rsidR="00576187" w:rsidRDefault="00776452" w:rsidP="00576187">
      <w:pPr>
        <w:pStyle w:val="Texto"/>
        <w:spacing w:after="80" w:line="203" w:lineRule="exact"/>
        <w:ind w:firstLine="0"/>
        <w:contextualSpacing/>
        <w:rPr>
          <w:b/>
          <w:sz w:val="22"/>
          <w:szCs w:val="22"/>
          <w:lang w:val="es-MX"/>
        </w:rPr>
      </w:pPr>
      <w:r w:rsidRPr="003920F6">
        <w:rPr>
          <w:sz w:val="20"/>
          <w:szCs w:val="22"/>
          <w:lang w:val="es-MX"/>
        </w:rPr>
        <w:t xml:space="preserve"> </w:t>
      </w:r>
      <w:r w:rsidR="00576187">
        <w:rPr>
          <w:sz w:val="20"/>
          <w:szCs w:val="22"/>
          <w:lang w:val="es-MX"/>
        </w:rPr>
        <w:t xml:space="preserve">    </w:t>
      </w:r>
      <w:r w:rsidR="00576187" w:rsidRPr="004F4558">
        <w:rPr>
          <w:b/>
          <w:sz w:val="22"/>
          <w:szCs w:val="22"/>
          <w:lang w:val="es-MX"/>
        </w:rPr>
        <w:t>Derechos a recibir Efectivo y Equivalentes y Bienes o Servicios a Recibir</w:t>
      </w:r>
    </w:p>
    <w:p w:rsidR="00576187" w:rsidRDefault="00576187" w:rsidP="00576187">
      <w:pPr>
        <w:pStyle w:val="ROMANOS"/>
        <w:spacing w:after="80" w:line="203" w:lineRule="exact"/>
        <w:ind w:left="288" w:hanging="4"/>
        <w:rPr>
          <w:sz w:val="16"/>
          <w:szCs w:val="16"/>
          <w:lang w:val="es-MX"/>
        </w:rPr>
      </w:pPr>
      <w:r w:rsidRPr="00C07355">
        <w:rPr>
          <w:b/>
          <w:sz w:val="22"/>
          <w:szCs w:val="22"/>
          <w:lang w:val="es-MX"/>
        </w:rPr>
        <w:t xml:space="preserve">ESF 02.- </w:t>
      </w:r>
      <w:r w:rsidRPr="004B0C57">
        <w:rPr>
          <w:sz w:val="20"/>
          <w:szCs w:val="20"/>
          <w:lang w:val="es-MX"/>
        </w:rPr>
        <w:t xml:space="preserve">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                                                                                           </w:t>
      </w:r>
    </w:p>
    <w:p w:rsidR="00776452" w:rsidRPr="003920F6" w:rsidRDefault="00776452" w:rsidP="00576187">
      <w:pPr>
        <w:pStyle w:val="ROMANOS"/>
        <w:tabs>
          <w:tab w:val="clear" w:pos="720"/>
          <w:tab w:val="left" w:pos="142"/>
        </w:tabs>
        <w:spacing w:after="80" w:line="203" w:lineRule="exact"/>
        <w:ind w:left="0" w:firstLine="0"/>
        <w:rPr>
          <w:sz w:val="20"/>
          <w:szCs w:val="22"/>
          <w:lang w:val="es-MX"/>
        </w:rPr>
      </w:pPr>
      <w:r w:rsidRPr="003920F6">
        <w:rPr>
          <w:sz w:val="20"/>
          <w:szCs w:val="22"/>
          <w:lang w:val="es-MX"/>
        </w:rPr>
        <w:t xml:space="preserve">    </w:t>
      </w:r>
      <w:r w:rsidR="00E82CA8" w:rsidRPr="003920F6">
        <w:rPr>
          <w:sz w:val="20"/>
          <w:szCs w:val="22"/>
          <w:lang w:val="es-MX"/>
        </w:rPr>
        <w:t xml:space="preserve">                      </w:t>
      </w:r>
    </w:p>
    <w:p w:rsidR="00576187" w:rsidRPr="004B0C57" w:rsidRDefault="00776452" w:rsidP="00576187">
      <w:pPr>
        <w:pStyle w:val="ROMANOS"/>
        <w:spacing w:after="80" w:line="203" w:lineRule="exact"/>
        <w:ind w:left="288" w:hanging="6"/>
        <w:contextualSpacing/>
        <w:rPr>
          <w:b/>
          <w:sz w:val="20"/>
          <w:szCs w:val="22"/>
          <w:lang w:val="es-MX"/>
        </w:rPr>
      </w:pPr>
      <w:r w:rsidRPr="004B0C57">
        <w:rPr>
          <w:b/>
          <w:sz w:val="20"/>
          <w:szCs w:val="22"/>
          <w:lang w:val="es-MX"/>
        </w:rPr>
        <w:t xml:space="preserve"> </w:t>
      </w:r>
      <w:r w:rsidR="00576187" w:rsidRPr="004B0C57">
        <w:rPr>
          <w:b/>
          <w:sz w:val="20"/>
          <w:szCs w:val="22"/>
          <w:lang w:val="es-MX"/>
        </w:rPr>
        <w:t xml:space="preserve">CONTRIBUCION            SALDO PENDIENTE DE COBRO  </w:t>
      </w:r>
    </w:p>
    <w:tbl>
      <w:tblPr>
        <w:tblStyle w:val="Tablaconcuadrcula"/>
        <w:tblpPr w:leftFromText="141" w:rightFromText="141" w:vertAnchor="text" w:horzAnchor="margin" w:tblpX="250" w:tblpY="45"/>
        <w:tblW w:w="0" w:type="auto"/>
        <w:tblLook w:val="04A0" w:firstRow="1" w:lastRow="0" w:firstColumn="1" w:lastColumn="0" w:noHBand="0" w:noVBand="1"/>
      </w:tblPr>
      <w:tblGrid>
        <w:gridCol w:w="2022"/>
        <w:gridCol w:w="1021"/>
        <w:gridCol w:w="1147"/>
        <w:gridCol w:w="1286"/>
        <w:gridCol w:w="1222"/>
        <w:gridCol w:w="1147"/>
        <w:gridCol w:w="1209"/>
      </w:tblGrid>
      <w:tr w:rsidR="00C07355" w:rsidTr="001D2C1D">
        <w:tc>
          <w:tcPr>
            <w:tcW w:w="2022" w:type="dxa"/>
            <w:shd w:val="clear" w:color="auto" w:fill="BFBFBF" w:themeFill="background1" w:themeFillShade="BF"/>
          </w:tcPr>
          <w:p w:rsidR="00C07355" w:rsidRDefault="00C07355" w:rsidP="00576187">
            <w:pPr>
              <w:pStyle w:val="ROMANOS"/>
              <w:spacing w:after="80" w:line="203" w:lineRule="exact"/>
              <w:ind w:left="0" w:hanging="6"/>
              <w:contextualSpacing/>
              <w:rPr>
                <w:sz w:val="14"/>
                <w:szCs w:val="16"/>
                <w:lang w:val="es-MX"/>
              </w:rPr>
            </w:pPr>
          </w:p>
        </w:tc>
        <w:tc>
          <w:tcPr>
            <w:tcW w:w="1021" w:type="dxa"/>
            <w:shd w:val="clear" w:color="auto" w:fill="BFBFBF" w:themeFill="background1" w:themeFillShade="BF"/>
          </w:tcPr>
          <w:p w:rsidR="00C07355" w:rsidRPr="00387B9D" w:rsidRDefault="00C07355" w:rsidP="001D2C1D">
            <w:pPr>
              <w:pStyle w:val="ROMANOS"/>
              <w:spacing w:after="80" w:line="203" w:lineRule="exact"/>
              <w:ind w:left="0" w:hanging="6"/>
              <w:contextualSpacing/>
              <w:jc w:val="center"/>
              <w:rPr>
                <w:b/>
                <w:szCs w:val="16"/>
                <w:lang w:val="es-MX"/>
              </w:rPr>
            </w:pPr>
            <w:r>
              <w:rPr>
                <w:b/>
                <w:szCs w:val="16"/>
                <w:lang w:val="es-MX"/>
              </w:rPr>
              <w:t>2018</w:t>
            </w:r>
          </w:p>
        </w:tc>
        <w:tc>
          <w:tcPr>
            <w:tcW w:w="1147" w:type="dxa"/>
            <w:shd w:val="clear" w:color="auto" w:fill="BFBFBF" w:themeFill="background1" w:themeFillShade="BF"/>
          </w:tcPr>
          <w:p w:rsidR="00C07355" w:rsidRDefault="00C07355" w:rsidP="00576187">
            <w:pPr>
              <w:pStyle w:val="ROMANOS"/>
              <w:spacing w:after="80" w:line="203" w:lineRule="exact"/>
              <w:ind w:left="0" w:hanging="6"/>
              <w:contextualSpacing/>
              <w:jc w:val="right"/>
              <w:rPr>
                <w:sz w:val="14"/>
                <w:szCs w:val="16"/>
                <w:lang w:val="es-MX"/>
              </w:rPr>
            </w:pPr>
            <w:r w:rsidRPr="00387B9D">
              <w:rPr>
                <w:b/>
                <w:szCs w:val="16"/>
                <w:lang w:val="es-MX"/>
              </w:rPr>
              <w:t>2017</w:t>
            </w:r>
          </w:p>
        </w:tc>
        <w:tc>
          <w:tcPr>
            <w:tcW w:w="1286" w:type="dxa"/>
            <w:shd w:val="clear" w:color="auto" w:fill="BFBFBF" w:themeFill="background1" w:themeFillShade="BF"/>
          </w:tcPr>
          <w:p w:rsidR="00C07355" w:rsidRDefault="00C07355" w:rsidP="00576187">
            <w:pPr>
              <w:pStyle w:val="ROMANOS"/>
              <w:spacing w:after="80" w:line="203" w:lineRule="exact"/>
              <w:ind w:left="0" w:hanging="6"/>
              <w:contextualSpacing/>
              <w:jc w:val="right"/>
              <w:rPr>
                <w:sz w:val="14"/>
                <w:szCs w:val="16"/>
                <w:lang w:val="es-MX"/>
              </w:rPr>
            </w:pPr>
            <w:r w:rsidRPr="00387B9D">
              <w:rPr>
                <w:b/>
                <w:szCs w:val="16"/>
                <w:lang w:val="es-MX"/>
              </w:rPr>
              <w:t>2016</w:t>
            </w:r>
          </w:p>
        </w:tc>
        <w:tc>
          <w:tcPr>
            <w:tcW w:w="1222" w:type="dxa"/>
            <w:shd w:val="clear" w:color="auto" w:fill="BFBFBF" w:themeFill="background1" w:themeFillShade="BF"/>
          </w:tcPr>
          <w:p w:rsidR="00C07355" w:rsidRDefault="00C07355" w:rsidP="00576187">
            <w:pPr>
              <w:pStyle w:val="ROMANOS"/>
              <w:spacing w:after="80" w:line="203" w:lineRule="exact"/>
              <w:ind w:left="0" w:hanging="6"/>
              <w:contextualSpacing/>
              <w:jc w:val="right"/>
              <w:rPr>
                <w:sz w:val="14"/>
                <w:szCs w:val="16"/>
                <w:lang w:val="es-MX"/>
              </w:rPr>
            </w:pPr>
            <w:r w:rsidRPr="00387B9D">
              <w:rPr>
                <w:b/>
                <w:szCs w:val="16"/>
                <w:lang w:val="es-MX"/>
              </w:rPr>
              <w:t xml:space="preserve">2015  </w:t>
            </w:r>
          </w:p>
        </w:tc>
        <w:tc>
          <w:tcPr>
            <w:tcW w:w="1147" w:type="dxa"/>
            <w:shd w:val="clear" w:color="auto" w:fill="BFBFBF" w:themeFill="background1" w:themeFillShade="BF"/>
          </w:tcPr>
          <w:p w:rsidR="00C07355" w:rsidRDefault="00C07355" w:rsidP="00576187">
            <w:pPr>
              <w:pStyle w:val="ROMANOS"/>
              <w:spacing w:after="80" w:line="203" w:lineRule="exact"/>
              <w:ind w:left="0" w:hanging="6"/>
              <w:contextualSpacing/>
              <w:jc w:val="right"/>
              <w:rPr>
                <w:sz w:val="14"/>
                <w:szCs w:val="16"/>
                <w:lang w:val="es-MX"/>
              </w:rPr>
            </w:pPr>
            <w:r w:rsidRPr="00387B9D">
              <w:rPr>
                <w:b/>
                <w:szCs w:val="16"/>
                <w:lang w:val="es-MX"/>
              </w:rPr>
              <w:t>2014</w:t>
            </w:r>
          </w:p>
        </w:tc>
        <w:tc>
          <w:tcPr>
            <w:tcW w:w="1209" w:type="dxa"/>
            <w:shd w:val="clear" w:color="auto" w:fill="BFBFBF" w:themeFill="background1" w:themeFillShade="BF"/>
          </w:tcPr>
          <w:p w:rsidR="00C07355" w:rsidRDefault="00C07355" w:rsidP="00576187">
            <w:pPr>
              <w:pStyle w:val="ROMANOS"/>
              <w:spacing w:after="80" w:line="203" w:lineRule="exact"/>
              <w:ind w:left="0" w:hanging="6"/>
              <w:contextualSpacing/>
              <w:jc w:val="right"/>
              <w:rPr>
                <w:sz w:val="14"/>
                <w:szCs w:val="16"/>
                <w:lang w:val="es-MX"/>
              </w:rPr>
            </w:pPr>
            <w:r w:rsidRPr="00387B9D">
              <w:rPr>
                <w:b/>
                <w:szCs w:val="16"/>
                <w:lang w:val="es-MX"/>
              </w:rPr>
              <w:t>2013</w:t>
            </w:r>
          </w:p>
        </w:tc>
      </w:tr>
      <w:tr w:rsidR="00C07355" w:rsidTr="001D2C1D">
        <w:tc>
          <w:tcPr>
            <w:tcW w:w="2022" w:type="dxa"/>
          </w:tcPr>
          <w:p w:rsidR="00C07355" w:rsidRDefault="00C07355" w:rsidP="00576187">
            <w:pPr>
              <w:pStyle w:val="ROMANOS"/>
              <w:spacing w:after="80" w:line="203" w:lineRule="exact"/>
              <w:ind w:left="0" w:hanging="4"/>
              <w:rPr>
                <w:sz w:val="14"/>
                <w:szCs w:val="16"/>
                <w:lang w:val="es-MX"/>
              </w:rPr>
            </w:pPr>
            <w:r w:rsidRPr="005C63C4">
              <w:rPr>
                <w:sz w:val="16"/>
                <w:szCs w:val="16"/>
                <w:lang w:val="es-MX"/>
              </w:rPr>
              <w:t>SUBSIDIO AL EMPLEO</w:t>
            </w:r>
          </w:p>
        </w:tc>
        <w:tc>
          <w:tcPr>
            <w:tcW w:w="1021" w:type="dxa"/>
          </w:tcPr>
          <w:p w:rsidR="00C07355" w:rsidRPr="007C6663" w:rsidRDefault="00922A28" w:rsidP="001D2C1D">
            <w:pPr>
              <w:pStyle w:val="ROMANOS"/>
              <w:spacing w:after="80" w:line="203" w:lineRule="exact"/>
              <w:ind w:left="0" w:hanging="4"/>
              <w:jc w:val="center"/>
              <w:rPr>
                <w:sz w:val="16"/>
                <w:szCs w:val="16"/>
                <w:lang w:val="es-MX"/>
              </w:rPr>
            </w:pPr>
            <w:r>
              <w:rPr>
                <w:sz w:val="16"/>
                <w:szCs w:val="16"/>
                <w:lang w:val="es-MX"/>
              </w:rPr>
              <w:t>0.00</w:t>
            </w:r>
          </w:p>
        </w:tc>
        <w:tc>
          <w:tcPr>
            <w:tcW w:w="1147" w:type="dxa"/>
          </w:tcPr>
          <w:p w:rsidR="00C07355" w:rsidRDefault="00C07355" w:rsidP="00542B71">
            <w:pPr>
              <w:pStyle w:val="ROMANOS"/>
              <w:spacing w:after="80" w:line="203" w:lineRule="exact"/>
              <w:ind w:left="0" w:hanging="4"/>
              <w:jc w:val="right"/>
              <w:rPr>
                <w:sz w:val="14"/>
                <w:szCs w:val="16"/>
                <w:lang w:val="es-MX"/>
              </w:rPr>
            </w:pPr>
            <w:r w:rsidRPr="007C6663">
              <w:rPr>
                <w:sz w:val="16"/>
                <w:szCs w:val="16"/>
                <w:lang w:val="es-MX"/>
              </w:rPr>
              <w:t>405</w:t>
            </w:r>
            <w:r>
              <w:rPr>
                <w:sz w:val="16"/>
                <w:szCs w:val="16"/>
                <w:lang w:val="es-MX"/>
              </w:rPr>
              <w:t>,597.51</w:t>
            </w:r>
          </w:p>
        </w:tc>
        <w:tc>
          <w:tcPr>
            <w:tcW w:w="1286"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878,132.12</w:t>
            </w:r>
          </w:p>
        </w:tc>
        <w:tc>
          <w:tcPr>
            <w:tcW w:w="1222"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1, 070,222.41</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741,174.41</w:t>
            </w:r>
          </w:p>
        </w:tc>
        <w:tc>
          <w:tcPr>
            <w:tcW w:w="1209"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1</w:t>
            </w:r>
            <w:r>
              <w:rPr>
                <w:sz w:val="16"/>
                <w:szCs w:val="16"/>
                <w:lang w:val="es-MX"/>
              </w:rPr>
              <w:t>,</w:t>
            </w:r>
            <w:r w:rsidRPr="005C63C4">
              <w:rPr>
                <w:sz w:val="16"/>
                <w:szCs w:val="16"/>
                <w:lang w:val="es-MX"/>
              </w:rPr>
              <w:t>230</w:t>
            </w:r>
            <w:r>
              <w:rPr>
                <w:sz w:val="16"/>
                <w:szCs w:val="16"/>
                <w:lang w:val="es-MX"/>
              </w:rPr>
              <w:t xml:space="preserve"> </w:t>
            </w:r>
            <w:r w:rsidRPr="005C63C4">
              <w:rPr>
                <w:sz w:val="16"/>
                <w:szCs w:val="16"/>
                <w:lang w:val="es-MX"/>
              </w:rPr>
              <w:t>528.18</w:t>
            </w:r>
          </w:p>
        </w:tc>
      </w:tr>
      <w:tr w:rsidR="00C07355" w:rsidTr="001D2C1D">
        <w:tc>
          <w:tcPr>
            <w:tcW w:w="2022" w:type="dxa"/>
          </w:tcPr>
          <w:p w:rsidR="00C07355" w:rsidRDefault="00C07355" w:rsidP="00576187">
            <w:pPr>
              <w:pStyle w:val="ROMANOS"/>
              <w:spacing w:after="80" w:line="203" w:lineRule="exact"/>
              <w:ind w:left="0" w:hanging="4"/>
              <w:rPr>
                <w:sz w:val="14"/>
                <w:szCs w:val="16"/>
                <w:lang w:val="es-MX"/>
              </w:rPr>
            </w:pPr>
            <w:r w:rsidRPr="005C63C4">
              <w:rPr>
                <w:sz w:val="16"/>
                <w:szCs w:val="16"/>
                <w:lang w:val="es-MX"/>
              </w:rPr>
              <w:t>CONTRIBUCIONES POR COBRAR</w:t>
            </w:r>
          </w:p>
        </w:tc>
        <w:tc>
          <w:tcPr>
            <w:tcW w:w="1021" w:type="dxa"/>
          </w:tcPr>
          <w:p w:rsidR="00C07355" w:rsidRPr="005C63C4" w:rsidRDefault="00922A28" w:rsidP="001D2C1D">
            <w:pPr>
              <w:pStyle w:val="ROMANOS"/>
              <w:spacing w:after="80" w:line="203" w:lineRule="exact"/>
              <w:ind w:left="0" w:hanging="4"/>
              <w:jc w:val="center"/>
              <w:rPr>
                <w:sz w:val="16"/>
                <w:szCs w:val="16"/>
                <w:lang w:val="es-MX"/>
              </w:rPr>
            </w:pPr>
            <w:r>
              <w:rPr>
                <w:sz w:val="16"/>
                <w:szCs w:val="16"/>
                <w:lang w:val="es-MX"/>
              </w:rPr>
              <w:t>78,514.00</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8</w:t>
            </w:r>
            <w:r>
              <w:rPr>
                <w:sz w:val="16"/>
                <w:szCs w:val="16"/>
                <w:lang w:val="es-MX"/>
              </w:rPr>
              <w:t>1</w:t>
            </w:r>
            <w:r w:rsidRPr="005C63C4">
              <w:rPr>
                <w:sz w:val="16"/>
                <w:szCs w:val="16"/>
                <w:lang w:val="es-MX"/>
              </w:rPr>
              <w:t>,</w:t>
            </w:r>
            <w:r>
              <w:rPr>
                <w:sz w:val="16"/>
                <w:szCs w:val="16"/>
                <w:lang w:val="es-MX"/>
              </w:rPr>
              <w:t>464</w:t>
            </w:r>
            <w:r w:rsidRPr="005C63C4">
              <w:rPr>
                <w:sz w:val="16"/>
                <w:szCs w:val="16"/>
                <w:lang w:val="es-MX"/>
              </w:rPr>
              <w:t>.</w:t>
            </w:r>
            <w:r>
              <w:rPr>
                <w:sz w:val="16"/>
                <w:szCs w:val="16"/>
                <w:lang w:val="es-MX"/>
              </w:rPr>
              <w:t>07</w:t>
            </w:r>
          </w:p>
        </w:tc>
        <w:tc>
          <w:tcPr>
            <w:tcW w:w="1286"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83,461.80</w:t>
            </w:r>
          </w:p>
        </w:tc>
        <w:tc>
          <w:tcPr>
            <w:tcW w:w="1222"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83,425.70</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86,041.80</w:t>
            </w:r>
          </w:p>
        </w:tc>
        <w:tc>
          <w:tcPr>
            <w:tcW w:w="1209" w:type="dxa"/>
          </w:tcPr>
          <w:p w:rsidR="00C07355" w:rsidRDefault="00C07355" w:rsidP="00576187">
            <w:pPr>
              <w:pStyle w:val="ROMANOS"/>
              <w:spacing w:after="80" w:line="203" w:lineRule="exact"/>
              <w:ind w:left="0" w:hanging="4"/>
              <w:jc w:val="right"/>
              <w:rPr>
                <w:sz w:val="14"/>
                <w:szCs w:val="16"/>
                <w:lang w:val="es-MX"/>
              </w:rPr>
            </w:pPr>
          </w:p>
        </w:tc>
      </w:tr>
      <w:tr w:rsidR="00C07355" w:rsidTr="001D2C1D">
        <w:tc>
          <w:tcPr>
            <w:tcW w:w="2022" w:type="dxa"/>
          </w:tcPr>
          <w:p w:rsidR="00C07355" w:rsidRPr="00460189" w:rsidRDefault="00C07355" w:rsidP="00576187">
            <w:pPr>
              <w:pStyle w:val="ROMANOS"/>
              <w:spacing w:after="80" w:line="203" w:lineRule="exact"/>
              <w:ind w:left="0" w:hanging="4"/>
              <w:rPr>
                <w:color w:val="FF0000"/>
                <w:sz w:val="14"/>
                <w:szCs w:val="16"/>
                <w:lang w:val="es-MX"/>
              </w:rPr>
            </w:pPr>
            <w:r w:rsidRPr="003B03CA">
              <w:rPr>
                <w:sz w:val="16"/>
                <w:szCs w:val="16"/>
                <w:lang w:val="es-MX"/>
              </w:rPr>
              <w:t>OTRAS CONTRIBUCIONES POR COBRAR</w:t>
            </w:r>
          </w:p>
        </w:tc>
        <w:tc>
          <w:tcPr>
            <w:tcW w:w="1021" w:type="dxa"/>
          </w:tcPr>
          <w:p w:rsidR="00C07355" w:rsidRPr="00922A28" w:rsidRDefault="00A652EF" w:rsidP="001D2C1D">
            <w:pPr>
              <w:pStyle w:val="ROMANOS"/>
              <w:spacing w:after="80" w:line="203" w:lineRule="exact"/>
              <w:ind w:left="0" w:hanging="4"/>
              <w:jc w:val="center"/>
              <w:rPr>
                <w:sz w:val="16"/>
                <w:szCs w:val="16"/>
                <w:lang w:val="es-MX"/>
              </w:rPr>
            </w:pPr>
            <w:r>
              <w:rPr>
                <w:sz w:val="16"/>
                <w:szCs w:val="16"/>
                <w:lang w:val="es-MX"/>
              </w:rPr>
              <w:t>247,499.00</w:t>
            </w:r>
          </w:p>
        </w:tc>
        <w:tc>
          <w:tcPr>
            <w:tcW w:w="1147" w:type="dxa"/>
          </w:tcPr>
          <w:p w:rsidR="00C07355" w:rsidRDefault="00C07355" w:rsidP="00542B71">
            <w:pPr>
              <w:pStyle w:val="ROMANOS"/>
              <w:spacing w:after="80" w:line="203" w:lineRule="exact"/>
              <w:ind w:left="0" w:hanging="4"/>
              <w:jc w:val="right"/>
              <w:rPr>
                <w:sz w:val="14"/>
                <w:szCs w:val="16"/>
                <w:lang w:val="es-MX"/>
              </w:rPr>
            </w:pPr>
            <w:r>
              <w:rPr>
                <w:sz w:val="16"/>
                <w:szCs w:val="16"/>
                <w:lang w:val="es-MX"/>
              </w:rPr>
              <w:t>206,517.00</w:t>
            </w:r>
          </w:p>
        </w:tc>
        <w:tc>
          <w:tcPr>
            <w:tcW w:w="1286"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7,202.37</w:t>
            </w:r>
          </w:p>
        </w:tc>
        <w:tc>
          <w:tcPr>
            <w:tcW w:w="1222"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7,202.37</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3,484.69</w:t>
            </w:r>
          </w:p>
        </w:tc>
        <w:tc>
          <w:tcPr>
            <w:tcW w:w="1209" w:type="dxa"/>
          </w:tcPr>
          <w:p w:rsidR="00C07355" w:rsidRDefault="00C07355" w:rsidP="00576187">
            <w:pPr>
              <w:pStyle w:val="ROMANOS"/>
              <w:spacing w:after="80" w:line="203" w:lineRule="exact"/>
              <w:ind w:left="0" w:hanging="4"/>
              <w:jc w:val="right"/>
              <w:rPr>
                <w:sz w:val="14"/>
                <w:szCs w:val="16"/>
                <w:lang w:val="es-MX"/>
              </w:rPr>
            </w:pPr>
          </w:p>
        </w:tc>
      </w:tr>
      <w:tr w:rsidR="00C07355" w:rsidTr="001D2C1D">
        <w:tc>
          <w:tcPr>
            <w:tcW w:w="2022" w:type="dxa"/>
          </w:tcPr>
          <w:p w:rsidR="00C07355" w:rsidRDefault="00C07355" w:rsidP="00576187">
            <w:pPr>
              <w:pStyle w:val="ROMANOS"/>
              <w:spacing w:after="80" w:line="203" w:lineRule="exact"/>
              <w:ind w:left="0" w:hanging="4"/>
              <w:rPr>
                <w:sz w:val="14"/>
                <w:szCs w:val="16"/>
                <w:lang w:val="es-MX"/>
              </w:rPr>
            </w:pPr>
            <w:r w:rsidRPr="005C63C4">
              <w:rPr>
                <w:sz w:val="16"/>
                <w:szCs w:val="16"/>
                <w:lang w:val="es-MX"/>
              </w:rPr>
              <w:t>CEPROFIS PREDIAL</w:t>
            </w:r>
          </w:p>
        </w:tc>
        <w:tc>
          <w:tcPr>
            <w:tcW w:w="1021" w:type="dxa"/>
          </w:tcPr>
          <w:p w:rsidR="00C07355" w:rsidRPr="005C63C4" w:rsidRDefault="00A652EF" w:rsidP="001D2C1D">
            <w:pPr>
              <w:pStyle w:val="ROMANOS"/>
              <w:spacing w:after="80" w:line="203" w:lineRule="exact"/>
              <w:ind w:left="0" w:hanging="4"/>
              <w:jc w:val="center"/>
              <w:rPr>
                <w:sz w:val="16"/>
                <w:szCs w:val="16"/>
                <w:lang w:val="es-MX"/>
              </w:rPr>
            </w:pPr>
            <w:r>
              <w:rPr>
                <w:sz w:val="16"/>
                <w:szCs w:val="16"/>
                <w:lang w:val="es-MX"/>
              </w:rPr>
              <w:t>554,177.00</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286"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222"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209"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554</w:t>
            </w:r>
            <w:r>
              <w:rPr>
                <w:sz w:val="16"/>
                <w:szCs w:val="16"/>
                <w:lang w:val="es-MX"/>
              </w:rPr>
              <w:t>,</w:t>
            </w:r>
            <w:r w:rsidRPr="005C63C4">
              <w:rPr>
                <w:sz w:val="16"/>
                <w:szCs w:val="16"/>
                <w:lang w:val="es-MX"/>
              </w:rPr>
              <w:t>176.59</w:t>
            </w:r>
          </w:p>
        </w:tc>
      </w:tr>
      <w:tr w:rsidR="00C07355" w:rsidRPr="003529CE" w:rsidTr="001D2C1D">
        <w:tc>
          <w:tcPr>
            <w:tcW w:w="2022" w:type="dxa"/>
          </w:tcPr>
          <w:p w:rsidR="00C07355" w:rsidRPr="003529CE" w:rsidRDefault="00C07355" w:rsidP="00576187">
            <w:pPr>
              <w:pStyle w:val="ROMANOS"/>
              <w:spacing w:after="80" w:line="203" w:lineRule="exact"/>
              <w:ind w:left="0" w:hanging="4"/>
              <w:rPr>
                <w:b/>
                <w:sz w:val="14"/>
                <w:szCs w:val="16"/>
                <w:lang w:val="es-MX"/>
              </w:rPr>
            </w:pPr>
            <w:r w:rsidRPr="003529CE">
              <w:rPr>
                <w:b/>
                <w:sz w:val="16"/>
                <w:szCs w:val="16"/>
                <w:lang w:val="es-MX"/>
              </w:rPr>
              <w:t>TOTAL</w:t>
            </w:r>
          </w:p>
        </w:tc>
        <w:tc>
          <w:tcPr>
            <w:tcW w:w="1021" w:type="dxa"/>
          </w:tcPr>
          <w:p w:rsidR="00C07355" w:rsidRPr="00507AA7" w:rsidRDefault="00C049E4" w:rsidP="001D2C1D">
            <w:pPr>
              <w:pStyle w:val="ROMANOS"/>
              <w:spacing w:after="80" w:line="203" w:lineRule="exact"/>
              <w:ind w:left="0" w:hanging="4"/>
              <w:jc w:val="center"/>
              <w:rPr>
                <w:b/>
                <w:sz w:val="16"/>
                <w:szCs w:val="16"/>
                <w:lang w:val="es-MX"/>
              </w:rPr>
            </w:pPr>
            <w:r>
              <w:rPr>
                <w:b/>
                <w:sz w:val="16"/>
                <w:szCs w:val="16"/>
                <w:lang w:val="es-MX"/>
              </w:rPr>
              <w:t>880,190.00</w:t>
            </w:r>
          </w:p>
        </w:tc>
        <w:tc>
          <w:tcPr>
            <w:tcW w:w="1147" w:type="dxa"/>
          </w:tcPr>
          <w:p w:rsidR="00C07355" w:rsidRPr="003529CE" w:rsidRDefault="00C07355" w:rsidP="00542B71">
            <w:pPr>
              <w:pStyle w:val="ROMANOS"/>
              <w:spacing w:after="80" w:line="203" w:lineRule="exact"/>
              <w:ind w:left="0" w:hanging="4"/>
              <w:jc w:val="right"/>
              <w:rPr>
                <w:b/>
                <w:sz w:val="14"/>
                <w:szCs w:val="16"/>
                <w:lang w:val="es-MX"/>
              </w:rPr>
            </w:pPr>
            <w:r w:rsidRPr="00507AA7">
              <w:rPr>
                <w:b/>
                <w:sz w:val="16"/>
                <w:szCs w:val="16"/>
                <w:lang w:val="es-MX"/>
              </w:rPr>
              <w:t>1,247,755.17</w:t>
            </w:r>
          </w:p>
        </w:tc>
        <w:tc>
          <w:tcPr>
            <w:tcW w:w="1286" w:type="dxa"/>
          </w:tcPr>
          <w:p w:rsidR="00C07355" w:rsidRPr="003529CE" w:rsidRDefault="00C07355" w:rsidP="00576187">
            <w:pPr>
              <w:pStyle w:val="ROMANOS"/>
              <w:spacing w:after="80" w:line="203" w:lineRule="exact"/>
              <w:ind w:left="0" w:hanging="4"/>
              <w:jc w:val="right"/>
              <w:rPr>
                <w:b/>
                <w:sz w:val="14"/>
                <w:szCs w:val="16"/>
                <w:lang w:val="es-MX"/>
              </w:rPr>
            </w:pPr>
            <w:r w:rsidRPr="003529CE">
              <w:rPr>
                <w:b/>
                <w:sz w:val="16"/>
                <w:szCs w:val="16"/>
                <w:lang w:val="es-MX"/>
              </w:rPr>
              <w:t>1,522,972.88</w:t>
            </w:r>
          </w:p>
        </w:tc>
        <w:tc>
          <w:tcPr>
            <w:tcW w:w="1222" w:type="dxa"/>
          </w:tcPr>
          <w:p w:rsidR="00C07355" w:rsidRPr="003529CE" w:rsidRDefault="00C07355" w:rsidP="00576187">
            <w:pPr>
              <w:pStyle w:val="ROMANOS"/>
              <w:spacing w:after="80" w:line="203" w:lineRule="exact"/>
              <w:ind w:left="0" w:hanging="4"/>
              <w:jc w:val="right"/>
              <w:rPr>
                <w:b/>
                <w:sz w:val="14"/>
                <w:szCs w:val="16"/>
                <w:lang w:val="es-MX"/>
              </w:rPr>
            </w:pPr>
            <w:r w:rsidRPr="003529CE">
              <w:rPr>
                <w:b/>
                <w:sz w:val="16"/>
                <w:szCs w:val="16"/>
                <w:lang w:val="es-MX"/>
              </w:rPr>
              <w:t>1,715,027.07</w:t>
            </w:r>
          </w:p>
        </w:tc>
        <w:tc>
          <w:tcPr>
            <w:tcW w:w="1147" w:type="dxa"/>
          </w:tcPr>
          <w:p w:rsidR="00C07355" w:rsidRPr="003529CE" w:rsidRDefault="00C07355" w:rsidP="00576187">
            <w:pPr>
              <w:pStyle w:val="ROMANOS"/>
              <w:spacing w:after="80" w:line="203" w:lineRule="exact"/>
              <w:ind w:left="0" w:hanging="4"/>
              <w:jc w:val="right"/>
              <w:rPr>
                <w:b/>
                <w:sz w:val="14"/>
                <w:szCs w:val="16"/>
                <w:lang w:val="es-MX"/>
              </w:rPr>
            </w:pPr>
            <w:r w:rsidRPr="003529CE">
              <w:rPr>
                <w:b/>
                <w:sz w:val="16"/>
                <w:szCs w:val="16"/>
                <w:lang w:val="es-MX"/>
              </w:rPr>
              <w:t>1,384,877.49</w:t>
            </w:r>
          </w:p>
        </w:tc>
        <w:tc>
          <w:tcPr>
            <w:tcW w:w="1209" w:type="dxa"/>
          </w:tcPr>
          <w:p w:rsidR="00C07355" w:rsidRPr="003529CE" w:rsidRDefault="00C07355" w:rsidP="00576187">
            <w:pPr>
              <w:pStyle w:val="ROMANOS"/>
              <w:spacing w:after="80" w:line="203" w:lineRule="exact"/>
              <w:ind w:left="0" w:hanging="4"/>
              <w:jc w:val="right"/>
              <w:rPr>
                <w:b/>
                <w:sz w:val="14"/>
                <w:szCs w:val="16"/>
                <w:lang w:val="es-MX"/>
              </w:rPr>
            </w:pPr>
            <w:r w:rsidRPr="003529CE">
              <w:rPr>
                <w:b/>
                <w:sz w:val="16"/>
                <w:szCs w:val="16"/>
                <w:lang w:val="es-MX"/>
              </w:rPr>
              <w:t>1,784,704.77</w:t>
            </w:r>
          </w:p>
        </w:tc>
      </w:tr>
    </w:tbl>
    <w:p w:rsidR="00776452" w:rsidRPr="004B0C57" w:rsidRDefault="00776452" w:rsidP="0088716A">
      <w:pPr>
        <w:pStyle w:val="ROMANOS"/>
        <w:spacing w:after="80" w:line="203" w:lineRule="exact"/>
        <w:ind w:left="288" w:firstLine="0"/>
        <w:contextualSpacing/>
        <w:rPr>
          <w:b/>
          <w:sz w:val="20"/>
          <w:szCs w:val="22"/>
          <w:lang w:val="es-MX"/>
        </w:rPr>
      </w:pPr>
      <w:r w:rsidRPr="004B0C57">
        <w:rPr>
          <w:b/>
          <w:sz w:val="20"/>
          <w:szCs w:val="22"/>
          <w:lang w:val="es-MX"/>
        </w:rPr>
        <w:t xml:space="preserve">                                                 </w:t>
      </w:r>
      <w:r w:rsidR="00E82CA8" w:rsidRPr="004B0C57">
        <w:rPr>
          <w:b/>
          <w:sz w:val="20"/>
          <w:szCs w:val="22"/>
          <w:lang w:val="es-MX"/>
        </w:rPr>
        <w:t xml:space="preserve">                    </w:t>
      </w:r>
      <w:r w:rsidR="00F21E67" w:rsidRPr="004B0C57">
        <w:rPr>
          <w:b/>
          <w:sz w:val="20"/>
          <w:szCs w:val="22"/>
          <w:lang w:val="es-MX"/>
        </w:rPr>
        <w:t xml:space="preserve">   </w:t>
      </w:r>
      <w:r w:rsidR="00E82CA8" w:rsidRPr="004B0C57">
        <w:rPr>
          <w:b/>
          <w:sz w:val="20"/>
          <w:szCs w:val="22"/>
          <w:lang w:val="es-MX"/>
        </w:rPr>
        <w:t xml:space="preserve"> </w:t>
      </w:r>
    </w:p>
    <w:p w:rsidR="00576187" w:rsidRPr="002805D7" w:rsidRDefault="00576187" w:rsidP="00576187">
      <w:pPr>
        <w:pStyle w:val="ROMANOS"/>
        <w:tabs>
          <w:tab w:val="clear" w:pos="720"/>
          <w:tab w:val="left" w:pos="284"/>
        </w:tabs>
        <w:spacing w:after="80" w:line="203" w:lineRule="exact"/>
        <w:ind w:left="284" w:firstLine="0"/>
        <w:contextualSpacing/>
        <w:rPr>
          <w:b/>
          <w:sz w:val="20"/>
          <w:szCs w:val="16"/>
          <w:lang w:val="es-MX"/>
        </w:rPr>
      </w:pPr>
      <w:r w:rsidRPr="002805D7">
        <w:rPr>
          <w:b/>
          <w:sz w:val="20"/>
          <w:szCs w:val="16"/>
          <w:lang w:val="es-MX"/>
        </w:rPr>
        <w:t>No existen montos sujetos a juicio.</w:t>
      </w:r>
    </w:p>
    <w:p w:rsidR="00CC5843" w:rsidRDefault="00CC5843" w:rsidP="00B9590E">
      <w:pPr>
        <w:pStyle w:val="ROMANOS"/>
        <w:spacing w:after="80" w:line="203" w:lineRule="exact"/>
        <w:ind w:left="288" w:firstLine="0"/>
        <w:contextualSpacing/>
        <w:rPr>
          <w:b/>
          <w:sz w:val="22"/>
          <w:szCs w:val="22"/>
          <w:lang w:val="es-MX"/>
        </w:rPr>
      </w:pPr>
    </w:p>
    <w:p w:rsidR="00B9590E" w:rsidRPr="004B0C57" w:rsidRDefault="00B9590E" w:rsidP="00B9590E">
      <w:pPr>
        <w:pStyle w:val="ROMANOS"/>
        <w:spacing w:after="80" w:line="203" w:lineRule="exact"/>
        <w:ind w:left="288" w:firstLine="0"/>
        <w:contextualSpacing/>
        <w:rPr>
          <w:b/>
          <w:sz w:val="22"/>
          <w:szCs w:val="22"/>
          <w:lang w:val="es-MX"/>
        </w:rPr>
      </w:pPr>
      <w:r w:rsidRPr="004B0C57">
        <w:rPr>
          <w:b/>
          <w:sz w:val="22"/>
          <w:szCs w:val="22"/>
          <w:lang w:val="es-MX"/>
        </w:rPr>
        <w:t xml:space="preserve">                               </w:t>
      </w:r>
    </w:p>
    <w:p w:rsidR="00576187" w:rsidRPr="0065738C" w:rsidRDefault="00B9590E" w:rsidP="0094022F">
      <w:pPr>
        <w:pStyle w:val="ROMANOS"/>
        <w:tabs>
          <w:tab w:val="clear" w:pos="720"/>
          <w:tab w:val="left" w:pos="142"/>
        </w:tabs>
        <w:spacing w:after="80" w:line="203" w:lineRule="exact"/>
        <w:ind w:left="142" w:firstLine="0"/>
        <w:contextualSpacing/>
        <w:rPr>
          <w:sz w:val="20"/>
          <w:szCs w:val="22"/>
          <w:lang w:val="es-MX"/>
        </w:rPr>
      </w:pPr>
      <w:r w:rsidRPr="005719F9">
        <w:rPr>
          <w:sz w:val="20"/>
          <w:szCs w:val="22"/>
          <w:lang w:val="es-MX"/>
        </w:rPr>
        <w:lastRenderedPageBreak/>
        <w:t xml:space="preserve"> </w:t>
      </w:r>
      <w:r w:rsidRPr="005719F9">
        <w:rPr>
          <w:b/>
          <w:sz w:val="22"/>
          <w:szCs w:val="22"/>
          <w:lang w:val="es-MX"/>
        </w:rPr>
        <w:t xml:space="preserve">ESF 03.- </w:t>
      </w:r>
      <w:r w:rsidRPr="0065738C">
        <w:rPr>
          <w:sz w:val="20"/>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tbl>
      <w:tblPr>
        <w:tblStyle w:val="Tablaconcuadrcula"/>
        <w:tblpPr w:leftFromText="141" w:rightFromText="141" w:vertAnchor="text" w:horzAnchor="margin" w:tblpX="250" w:tblpY="152"/>
        <w:tblW w:w="8877" w:type="dxa"/>
        <w:tblLook w:val="04A0" w:firstRow="1" w:lastRow="0" w:firstColumn="1" w:lastColumn="0" w:noHBand="0" w:noVBand="1"/>
      </w:tblPr>
      <w:tblGrid>
        <w:gridCol w:w="3085"/>
        <w:gridCol w:w="1559"/>
        <w:gridCol w:w="1666"/>
        <w:gridCol w:w="2567"/>
      </w:tblGrid>
      <w:tr w:rsidR="005719F9" w:rsidTr="005719F9">
        <w:tc>
          <w:tcPr>
            <w:tcW w:w="3085" w:type="dxa"/>
          </w:tcPr>
          <w:p w:rsidR="005719F9" w:rsidRDefault="005719F9" w:rsidP="005719F9">
            <w:pPr>
              <w:pStyle w:val="ROMANOS"/>
              <w:spacing w:after="80" w:line="203" w:lineRule="exact"/>
              <w:ind w:left="0" w:firstLine="0"/>
              <w:rPr>
                <w:b/>
                <w:sz w:val="22"/>
                <w:szCs w:val="22"/>
                <w:lang w:val="es-MX"/>
              </w:rPr>
            </w:pPr>
          </w:p>
          <w:p w:rsidR="005719F9" w:rsidRDefault="005719F9" w:rsidP="005719F9">
            <w:pPr>
              <w:pStyle w:val="ROMANOS"/>
              <w:spacing w:after="80" w:line="203" w:lineRule="exact"/>
              <w:ind w:left="0" w:firstLine="0"/>
              <w:jc w:val="center"/>
              <w:rPr>
                <w:sz w:val="16"/>
                <w:szCs w:val="16"/>
                <w:lang w:val="es-MX"/>
              </w:rPr>
            </w:pPr>
            <w:r w:rsidRPr="00A521D2">
              <w:rPr>
                <w:b/>
                <w:sz w:val="22"/>
                <w:szCs w:val="22"/>
                <w:lang w:val="es-MX"/>
              </w:rPr>
              <w:t>CUENTA</w:t>
            </w:r>
          </w:p>
        </w:tc>
        <w:tc>
          <w:tcPr>
            <w:tcW w:w="1559" w:type="dxa"/>
          </w:tcPr>
          <w:p w:rsidR="005719F9" w:rsidRPr="002805D7" w:rsidRDefault="005719F9" w:rsidP="005719F9">
            <w:pPr>
              <w:pStyle w:val="ROMANOS"/>
              <w:spacing w:after="80" w:line="203" w:lineRule="exact"/>
              <w:ind w:left="0" w:firstLine="0"/>
              <w:jc w:val="center"/>
              <w:rPr>
                <w:b/>
                <w:sz w:val="20"/>
                <w:szCs w:val="22"/>
                <w:lang w:val="es-MX"/>
              </w:rPr>
            </w:pPr>
          </w:p>
          <w:p w:rsidR="005719F9" w:rsidRPr="002805D7" w:rsidRDefault="005719F9" w:rsidP="005719F9">
            <w:pPr>
              <w:pStyle w:val="ROMANOS"/>
              <w:spacing w:after="80" w:line="203" w:lineRule="exact"/>
              <w:ind w:left="0" w:firstLine="0"/>
              <w:rPr>
                <w:sz w:val="20"/>
                <w:szCs w:val="16"/>
                <w:lang w:val="es-MX"/>
              </w:rPr>
            </w:pPr>
            <w:r>
              <w:rPr>
                <w:b/>
                <w:sz w:val="16"/>
                <w:szCs w:val="22"/>
                <w:lang w:val="es-MX"/>
              </w:rPr>
              <w:t>31</w:t>
            </w:r>
            <w:r w:rsidRPr="002805D7">
              <w:rPr>
                <w:b/>
                <w:sz w:val="16"/>
                <w:szCs w:val="22"/>
                <w:lang w:val="es-MX"/>
              </w:rPr>
              <w:t xml:space="preserve"> </w:t>
            </w:r>
            <w:r>
              <w:rPr>
                <w:b/>
                <w:sz w:val="16"/>
                <w:szCs w:val="22"/>
                <w:lang w:val="es-MX"/>
              </w:rPr>
              <w:t>MARZO</w:t>
            </w:r>
            <w:r w:rsidRPr="002805D7">
              <w:rPr>
                <w:b/>
                <w:sz w:val="16"/>
                <w:szCs w:val="22"/>
                <w:lang w:val="es-MX"/>
              </w:rPr>
              <w:t xml:space="preserve"> 201</w:t>
            </w:r>
            <w:r>
              <w:rPr>
                <w:b/>
                <w:sz w:val="16"/>
                <w:szCs w:val="22"/>
                <w:lang w:val="es-MX"/>
              </w:rPr>
              <w:t>8</w:t>
            </w:r>
          </w:p>
        </w:tc>
        <w:tc>
          <w:tcPr>
            <w:tcW w:w="1666" w:type="dxa"/>
          </w:tcPr>
          <w:p w:rsidR="005719F9" w:rsidRPr="002805D7" w:rsidRDefault="005719F9" w:rsidP="005719F9">
            <w:pPr>
              <w:pStyle w:val="ROMANOS"/>
              <w:spacing w:after="80" w:line="203" w:lineRule="exact"/>
              <w:ind w:left="0" w:firstLine="0"/>
              <w:jc w:val="center"/>
              <w:rPr>
                <w:b/>
                <w:sz w:val="20"/>
                <w:szCs w:val="22"/>
                <w:lang w:val="es-MX"/>
              </w:rPr>
            </w:pPr>
          </w:p>
          <w:p w:rsidR="005719F9" w:rsidRPr="002805D7" w:rsidRDefault="005719F9" w:rsidP="005719F9">
            <w:pPr>
              <w:pStyle w:val="ROMANOS"/>
              <w:spacing w:after="80" w:line="203" w:lineRule="exact"/>
              <w:ind w:left="0" w:firstLine="0"/>
              <w:rPr>
                <w:sz w:val="20"/>
                <w:szCs w:val="16"/>
                <w:lang w:val="es-MX"/>
              </w:rPr>
            </w:pPr>
            <w:r>
              <w:rPr>
                <w:b/>
                <w:sz w:val="16"/>
                <w:szCs w:val="22"/>
                <w:lang w:val="es-MX"/>
              </w:rPr>
              <w:t>31</w:t>
            </w:r>
            <w:r w:rsidRPr="002805D7">
              <w:rPr>
                <w:b/>
                <w:sz w:val="16"/>
                <w:szCs w:val="22"/>
                <w:lang w:val="es-MX"/>
              </w:rPr>
              <w:t xml:space="preserve"> </w:t>
            </w:r>
            <w:r>
              <w:rPr>
                <w:b/>
                <w:sz w:val="16"/>
                <w:szCs w:val="22"/>
                <w:lang w:val="es-MX"/>
              </w:rPr>
              <w:t>DIC</w:t>
            </w:r>
            <w:r w:rsidRPr="002805D7">
              <w:rPr>
                <w:b/>
                <w:sz w:val="16"/>
                <w:szCs w:val="22"/>
                <w:lang w:val="es-MX"/>
              </w:rPr>
              <w:t>IEMBRE 2017</w:t>
            </w:r>
          </w:p>
        </w:tc>
        <w:tc>
          <w:tcPr>
            <w:tcW w:w="2567" w:type="dxa"/>
          </w:tcPr>
          <w:p w:rsidR="005719F9" w:rsidRDefault="005719F9" w:rsidP="005719F9">
            <w:pPr>
              <w:pStyle w:val="ROMANOS"/>
              <w:spacing w:after="80" w:line="203" w:lineRule="exact"/>
              <w:ind w:left="0" w:firstLine="0"/>
              <w:jc w:val="right"/>
              <w:rPr>
                <w:b/>
                <w:sz w:val="22"/>
                <w:szCs w:val="22"/>
                <w:lang w:val="es-MX"/>
              </w:rPr>
            </w:pPr>
          </w:p>
          <w:p w:rsidR="005719F9" w:rsidRDefault="005719F9" w:rsidP="005719F9">
            <w:pPr>
              <w:pStyle w:val="ROMANOS"/>
              <w:spacing w:after="80" w:line="203" w:lineRule="exact"/>
              <w:ind w:left="0" w:firstLine="0"/>
              <w:jc w:val="center"/>
              <w:rPr>
                <w:sz w:val="16"/>
                <w:szCs w:val="16"/>
                <w:lang w:val="es-MX"/>
              </w:rPr>
            </w:pPr>
            <w:r w:rsidRPr="00A521D2">
              <w:rPr>
                <w:b/>
                <w:sz w:val="22"/>
                <w:szCs w:val="22"/>
                <w:lang w:val="es-MX"/>
              </w:rPr>
              <w:t>VENCIMIENTO</w:t>
            </w:r>
          </w:p>
        </w:tc>
      </w:tr>
      <w:tr w:rsidR="005719F9" w:rsidTr="005719F9">
        <w:tc>
          <w:tcPr>
            <w:tcW w:w="3085" w:type="dxa"/>
          </w:tcPr>
          <w:p w:rsidR="005719F9" w:rsidRDefault="005719F9" w:rsidP="005719F9">
            <w:pPr>
              <w:pStyle w:val="ROMANOS"/>
              <w:spacing w:after="80" w:line="203" w:lineRule="exact"/>
              <w:ind w:left="0" w:firstLine="0"/>
              <w:rPr>
                <w:sz w:val="16"/>
                <w:szCs w:val="16"/>
                <w:lang w:val="es-MX"/>
              </w:rPr>
            </w:pPr>
            <w:r w:rsidRPr="0065738C">
              <w:rPr>
                <w:sz w:val="16"/>
                <w:lang w:val="es-MX"/>
              </w:rPr>
              <w:t>GASTOS A COMPROBAR</w:t>
            </w:r>
          </w:p>
        </w:tc>
        <w:tc>
          <w:tcPr>
            <w:tcW w:w="1559" w:type="dxa"/>
          </w:tcPr>
          <w:p w:rsidR="005719F9" w:rsidRPr="007B7CF0" w:rsidRDefault="007B7CF0" w:rsidP="005719F9">
            <w:pPr>
              <w:pStyle w:val="ROMANOS"/>
              <w:spacing w:after="80" w:line="203" w:lineRule="exact"/>
              <w:ind w:left="0" w:firstLine="0"/>
              <w:jc w:val="right"/>
              <w:rPr>
                <w:lang w:val="es-MX"/>
              </w:rPr>
            </w:pPr>
            <w:r w:rsidRPr="007B7CF0">
              <w:rPr>
                <w:lang w:val="es-MX"/>
              </w:rPr>
              <w:t>744,986.00</w:t>
            </w:r>
          </w:p>
        </w:tc>
        <w:tc>
          <w:tcPr>
            <w:tcW w:w="1666" w:type="dxa"/>
          </w:tcPr>
          <w:p w:rsidR="005719F9" w:rsidRPr="00507AA7" w:rsidRDefault="005719F9" w:rsidP="005719F9">
            <w:pPr>
              <w:pStyle w:val="ROMANOS"/>
              <w:spacing w:after="80" w:line="203" w:lineRule="exact"/>
              <w:ind w:left="0" w:firstLine="0"/>
              <w:jc w:val="right"/>
              <w:rPr>
                <w:color w:val="FF0000"/>
                <w:lang w:val="es-MX"/>
              </w:rPr>
            </w:pPr>
            <w:r w:rsidRPr="000171F9">
              <w:rPr>
                <w:lang w:val="es-MX"/>
              </w:rPr>
              <w:t>336,083.83</w:t>
            </w:r>
          </w:p>
        </w:tc>
        <w:tc>
          <w:tcPr>
            <w:tcW w:w="2567" w:type="dxa"/>
          </w:tcPr>
          <w:p w:rsidR="005719F9" w:rsidRDefault="005719F9" w:rsidP="005719F9">
            <w:pPr>
              <w:pStyle w:val="ROMANOS"/>
              <w:spacing w:after="80" w:line="203" w:lineRule="exact"/>
              <w:ind w:left="0" w:firstLine="0"/>
              <w:jc w:val="center"/>
              <w:rPr>
                <w:sz w:val="16"/>
                <w:szCs w:val="16"/>
                <w:lang w:val="es-MX"/>
              </w:rPr>
            </w:pPr>
            <w:r w:rsidRPr="0065738C">
              <w:rPr>
                <w:sz w:val="16"/>
                <w:lang w:val="es-MX"/>
              </w:rPr>
              <w:t>MENOR A  90 DIAS</w:t>
            </w:r>
          </w:p>
        </w:tc>
      </w:tr>
      <w:tr w:rsidR="005719F9" w:rsidTr="005719F9">
        <w:tc>
          <w:tcPr>
            <w:tcW w:w="3085" w:type="dxa"/>
          </w:tcPr>
          <w:p w:rsidR="005719F9" w:rsidRDefault="005719F9" w:rsidP="005719F9">
            <w:pPr>
              <w:pStyle w:val="ROMANOS"/>
              <w:spacing w:after="80" w:line="203" w:lineRule="exact"/>
              <w:ind w:left="0" w:firstLine="0"/>
              <w:rPr>
                <w:sz w:val="16"/>
                <w:szCs w:val="16"/>
                <w:lang w:val="es-MX"/>
              </w:rPr>
            </w:pPr>
            <w:r w:rsidRPr="0065738C">
              <w:rPr>
                <w:sz w:val="16"/>
                <w:lang w:val="es-MX"/>
              </w:rPr>
              <w:t>OTROS DEUDORES</w:t>
            </w:r>
          </w:p>
        </w:tc>
        <w:tc>
          <w:tcPr>
            <w:tcW w:w="1559" w:type="dxa"/>
          </w:tcPr>
          <w:p w:rsidR="005719F9" w:rsidRPr="007B7CF0" w:rsidRDefault="007B7CF0" w:rsidP="005719F9">
            <w:pPr>
              <w:pStyle w:val="ROMANOS"/>
              <w:spacing w:after="80" w:line="203" w:lineRule="exact"/>
              <w:ind w:left="0" w:firstLine="0"/>
              <w:jc w:val="right"/>
              <w:rPr>
                <w:lang w:val="es-MX"/>
              </w:rPr>
            </w:pPr>
            <w:r>
              <w:rPr>
                <w:lang w:val="es-MX"/>
              </w:rPr>
              <w:t>269,147.00</w:t>
            </w:r>
          </w:p>
        </w:tc>
        <w:tc>
          <w:tcPr>
            <w:tcW w:w="1666" w:type="dxa"/>
          </w:tcPr>
          <w:p w:rsidR="005719F9" w:rsidRPr="000171F9" w:rsidRDefault="005719F9" w:rsidP="005719F9">
            <w:pPr>
              <w:pStyle w:val="ROMANOS"/>
              <w:spacing w:after="80" w:line="203" w:lineRule="exact"/>
              <w:ind w:left="0" w:firstLine="0"/>
              <w:jc w:val="right"/>
              <w:rPr>
                <w:lang w:val="es-MX"/>
              </w:rPr>
            </w:pPr>
            <w:r w:rsidRPr="000171F9">
              <w:rPr>
                <w:lang w:val="es-MX"/>
              </w:rPr>
              <w:t>269,146.79</w:t>
            </w:r>
          </w:p>
        </w:tc>
        <w:tc>
          <w:tcPr>
            <w:tcW w:w="2567" w:type="dxa"/>
          </w:tcPr>
          <w:p w:rsidR="005719F9" w:rsidRDefault="005719F9" w:rsidP="005719F9">
            <w:pPr>
              <w:pStyle w:val="ROMANOS"/>
              <w:spacing w:after="80" w:line="203" w:lineRule="exact"/>
              <w:ind w:left="0" w:firstLine="0"/>
              <w:jc w:val="center"/>
              <w:rPr>
                <w:sz w:val="16"/>
                <w:szCs w:val="16"/>
                <w:lang w:val="es-MX"/>
              </w:rPr>
            </w:pPr>
            <w:r w:rsidRPr="0065738C">
              <w:rPr>
                <w:sz w:val="16"/>
                <w:lang w:val="es-MX"/>
              </w:rPr>
              <w:t>MENOR A  90 DIAS</w:t>
            </w:r>
          </w:p>
        </w:tc>
      </w:tr>
      <w:tr w:rsidR="005719F9" w:rsidTr="005719F9">
        <w:tc>
          <w:tcPr>
            <w:tcW w:w="3085" w:type="dxa"/>
          </w:tcPr>
          <w:p w:rsidR="005719F9" w:rsidRDefault="005719F9" w:rsidP="005719F9">
            <w:pPr>
              <w:pStyle w:val="ROMANOS"/>
              <w:spacing w:after="80" w:line="203" w:lineRule="exact"/>
              <w:ind w:left="0" w:firstLine="0"/>
              <w:rPr>
                <w:sz w:val="16"/>
                <w:szCs w:val="16"/>
                <w:lang w:val="es-MX"/>
              </w:rPr>
            </w:pPr>
            <w:r w:rsidRPr="0065738C">
              <w:rPr>
                <w:sz w:val="16"/>
                <w:lang w:val="es-MX"/>
              </w:rPr>
              <w:t>DESCUENTOS EN LICENCIAS 2007</w:t>
            </w:r>
          </w:p>
        </w:tc>
        <w:tc>
          <w:tcPr>
            <w:tcW w:w="1559" w:type="dxa"/>
          </w:tcPr>
          <w:p w:rsidR="005719F9" w:rsidRPr="007B7CF0" w:rsidRDefault="007B7CF0" w:rsidP="005719F9">
            <w:pPr>
              <w:pStyle w:val="ROMANOS"/>
              <w:spacing w:after="80" w:line="203" w:lineRule="exact"/>
              <w:ind w:left="0" w:firstLine="0"/>
              <w:jc w:val="right"/>
              <w:rPr>
                <w:lang w:val="es-MX"/>
              </w:rPr>
            </w:pPr>
            <w:r>
              <w:rPr>
                <w:lang w:val="es-MX"/>
              </w:rPr>
              <w:t>2,823,686.00</w:t>
            </w:r>
          </w:p>
        </w:tc>
        <w:tc>
          <w:tcPr>
            <w:tcW w:w="1666" w:type="dxa"/>
          </w:tcPr>
          <w:p w:rsidR="005719F9" w:rsidRPr="00507AA7" w:rsidRDefault="005719F9" w:rsidP="005719F9">
            <w:pPr>
              <w:pStyle w:val="ROMANOS"/>
              <w:spacing w:after="80" w:line="203" w:lineRule="exact"/>
              <w:ind w:left="0" w:firstLine="0"/>
              <w:jc w:val="right"/>
              <w:rPr>
                <w:color w:val="FF0000"/>
                <w:lang w:val="es-MX"/>
              </w:rPr>
            </w:pPr>
            <w:r w:rsidRPr="000171F9">
              <w:rPr>
                <w:lang w:val="es-MX"/>
              </w:rPr>
              <w:t>2,823,686.00</w:t>
            </w:r>
          </w:p>
        </w:tc>
        <w:tc>
          <w:tcPr>
            <w:tcW w:w="2567" w:type="dxa"/>
          </w:tcPr>
          <w:p w:rsidR="005719F9" w:rsidRDefault="005719F9" w:rsidP="005719F9">
            <w:pPr>
              <w:pStyle w:val="ROMANOS"/>
              <w:spacing w:after="80" w:line="203" w:lineRule="exact"/>
              <w:ind w:left="0" w:firstLine="0"/>
              <w:jc w:val="center"/>
              <w:rPr>
                <w:sz w:val="16"/>
                <w:szCs w:val="16"/>
                <w:lang w:val="es-MX"/>
              </w:rPr>
            </w:pPr>
            <w:r w:rsidRPr="0065738C">
              <w:rPr>
                <w:sz w:val="16"/>
                <w:lang w:val="es-MX"/>
              </w:rPr>
              <w:t>MAYOR A 365 DIAS</w:t>
            </w:r>
          </w:p>
        </w:tc>
      </w:tr>
      <w:tr w:rsidR="005719F9" w:rsidTr="005719F9">
        <w:tc>
          <w:tcPr>
            <w:tcW w:w="3085" w:type="dxa"/>
          </w:tcPr>
          <w:p w:rsidR="005719F9" w:rsidRDefault="005719F9" w:rsidP="005719F9">
            <w:pPr>
              <w:pStyle w:val="ROMANOS"/>
              <w:spacing w:after="80" w:line="203" w:lineRule="exact"/>
              <w:ind w:left="0" w:firstLine="0"/>
              <w:rPr>
                <w:sz w:val="16"/>
                <w:szCs w:val="16"/>
                <w:lang w:val="es-MX"/>
              </w:rPr>
            </w:pPr>
            <w:r w:rsidRPr="0065738C">
              <w:rPr>
                <w:sz w:val="16"/>
                <w:lang w:val="es-MX"/>
              </w:rPr>
              <w:t>PRESTAMOS  A EMPLEADOS</w:t>
            </w:r>
          </w:p>
        </w:tc>
        <w:tc>
          <w:tcPr>
            <w:tcW w:w="1559" w:type="dxa"/>
          </w:tcPr>
          <w:p w:rsidR="005719F9" w:rsidRPr="007B7CF0" w:rsidRDefault="007B7CF0" w:rsidP="005719F9">
            <w:pPr>
              <w:pStyle w:val="ROMANOS"/>
              <w:spacing w:after="80" w:line="203" w:lineRule="exact"/>
              <w:ind w:left="0" w:firstLine="0"/>
              <w:jc w:val="right"/>
              <w:rPr>
                <w:lang w:val="es-MX"/>
              </w:rPr>
            </w:pPr>
            <w:r>
              <w:rPr>
                <w:lang w:val="es-MX"/>
              </w:rPr>
              <w:t>1,519,826.00</w:t>
            </w:r>
          </w:p>
        </w:tc>
        <w:tc>
          <w:tcPr>
            <w:tcW w:w="1666" w:type="dxa"/>
          </w:tcPr>
          <w:p w:rsidR="005719F9" w:rsidRPr="00507AA7" w:rsidRDefault="005719F9" w:rsidP="005719F9">
            <w:pPr>
              <w:pStyle w:val="ROMANOS"/>
              <w:spacing w:after="80" w:line="203" w:lineRule="exact"/>
              <w:ind w:left="0" w:firstLine="0"/>
              <w:jc w:val="right"/>
              <w:rPr>
                <w:color w:val="FF0000"/>
                <w:lang w:val="es-MX"/>
              </w:rPr>
            </w:pPr>
            <w:r w:rsidRPr="000171F9">
              <w:rPr>
                <w:lang w:val="es-MX"/>
              </w:rPr>
              <w:t>571,062.82</w:t>
            </w:r>
          </w:p>
        </w:tc>
        <w:tc>
          <w:tcPr>
            <w:tcW w:w="2567" w:type="dxa"/>
          </w:tcPr>
          <w:p w:rsidR="005719F9" w:rsidRDefault="005719F9" w:rsidP="005719F9">
            <w:pPr>
              <w:pStyle w:val="ROMANOS"/>
              <w:spacing w:after="80" w:line="203" w:lineRule="exact"/>
              <w:ind w:left="0" w:firstLine="0"/>
              <w:jc w:val="center"/>
              <w:rPr>
                <w:sz w:val="16"/>
                <w:szCs w:val="16"/>
                <w:lang w:val="es-MX"/>
              </w:rPr>
            </w:pPr>
            <w:r w:rsidRPr="0065738C">
              <w:rPr>
                <w:sz w:val="16"/>
                <w:lang w:val="es-MX"/>
              </w:rPr>
              <w:t>MENOR A 90 DIAS</w:t>
            </w:r>
          </w:p>
        </w:tc>
      </w:tr>
      <w:tr w:rsidR="005719F9" w:rsidTr="005719F9">
        <w:tc>
          <w:tcPr>
            <w:tcW w:w="3085" w:type="dxa"/>
          </w:tcPr>
          <w:p w:rsidR="005719F9" w:rsidRDefault="005719F9" w:rsidP="005719F9">
            <w:pPr>
              <w:pStyle w:val="ROMANOS"/>
              <w:spacing w:after="80" w:line="203" w:lineRule="exact"/>
              <w:ind w:left="0" w:firstLine="0"/>
              <w:rPr>
                <w:sz w:val="16"/>
                <w:szCs w:val="16"/>
                <w:lang w:val="es-MX"/>
              </w:rPr>
            </w:pPr>
            <w:r w:rsidRPr="003529CE">
              <w:rPr>
                <w:b/>
                <w:lang w:val="es-MX"/>
              </w:rPr>
              <w:t>TOTAL</w:t>
            </w:r>
          </w:p>
        </w:tc>
        <w:tc>
          <w:tcPr>
            <w:tcW w:w="1559" w:type="dxa"/>
          </w:tcPr>
          <w:p w:rsidR="005719F9" w:rsidRPr="007B7CF0" w:rsidRDefault="005719F9" w:rsidP="005719F9">
            <w:pPr>
              <w:pStyle w:val="ROMANOS"/>
              <w:spacing w:after="80" w:line="203" w:lineRule="exact"/>
              <w:ind w:left="0" w:firstLine="0"/>
              <w:jc w:val="right"/>
              <w:rPr>
                <w:b/>
                <w:lang w:val="es-MX"/>
              </w:rPr>
            </w:pPr>
          </w:p>
        </w:tc>
        <w:tc>
          <w:tcPr>
            <w:tcW w:w="1666" w:type="dxa"/>
          </w:tcPr>
          <w:p w:rsidR="005719F9" w:rsidRPr="00022201" w:rsidRDefault="005719F9" w:rsidP="005719F9">
            <w:pPr>
              <w:pStyle w:val="ROMANOS"/>
              <w:spacing w:after="80" w:line="203" w:lineRule="exact"/>
              <w:ind w:left="0" w:firstLine="0"/>
              <w:jc w:val="right"/>
              <w:rPr>
                <w:b/>
                <w:lang w:val="es-MX"/>
              </w:rPr>
            </w:pPr>
            <w:r w:rsidRPr="00022201">
              <w:rPr>
                <w:b/>
                <w:lang w:val="es-MX"/>
              </w:rPr>
              <w:t>3,999,979.44</w:t>
            </w:r>
          </w:p>
        </w:tc>
        <w:tc>
          <w:tcPr>
            <w:tcW w:w="2567" w:type="dxa"/>
          </w:tcPr>
          <w:p w:rsidR="005719F9" w:rsidRDefault="005719F9" w:rsidP="005719F9">
            <w:pPr>
              <w:pStyle w:val="ROMANOS"/>
              <w:spacing w:after="80" w:line="203" w:lineRule="exact"/>
              <w:ind w:left="0" w:firstLine="0"/>
              <w:rPr>
                <w:sz w:val="16"/>
                <w:szCs w:val="16"/>
                <w:lang w:val="es-MX"/>
              </w:rPr>
            </w:pPr>
          </w:p>
        </w:tc>
      </w:tr>
    </w:tbl>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A402BF" w:rsidRPr="003920F6">
        <w:rPr>
          <w:sz w:val="20"/>
          <w:szCs w:val="22"/>
          <w:lang w:val="es-MX"/>
        </w:rPr>
        <w:t xml:space="preserve">                      </w:t>
      </w:r>
      <w:r w:rsidR="007E78AD" w:rsidRPr="003920F6">
        <w:rPr>
          <w:sz w:val="20"/>
          <w:szCs w:val="22"/>
          <w:lang w:val="es-MX"/>
        </w:rPr>
        <w:t xml:space="preserve"> </w:t>
      </w:r>
      <w:r w:rsidR="00F21E67" w:rsidRPr="003920F6">
        <w:rPr>
          <w:sz w:val="20"/>
          <w:szCs w:val="22"/>
          <w:lang w:val="es-MX"/>
        </w:rPr>
        <w:t xml:space="preserve">    </w:t>
      </w:r>
      <w:r w:rsidR="00A402BF" w:rsidRPr="003920F6">
        <w:rPr>
          <w:sz w:val="20"/>
          <w:szCs w:val="22"/>
          <w:lang w:val="es-MX"/>
        </w:rPr>
        <w:t xml:space="preserve"> </w:t>
      </w:r>
    </w:p>
    <w:p w:rsidR="00CC5843" w:rsidRDefault="00CC5843" w:rsidP="00576187">
      <w:pPr>
        <w:pStyle w:val="ROMANOS"/>
        <w:spacing w:after="80" w:line="203" w:lineRule="exact"/>
        <w:ind w:left="288" w:firstLine="0"/>
        <w:rPr>
          <w:b/>
          <w:sz w:val="22"/>
          <w:szCs w:val="22"/>
          <w:lang w:val="es-MX"/>
        </w:rPr>
      </w:pPr>
    </w:p>
    <w:p w:rsidR="00576187" w:rsidRPr="00FC47E0" w:rsidRDefault="00576187" w:rsidP="00576187">
      <w:pPr>
        <w:pStyle w:val="ROMANOS"/>
        <w:spacing w:after="80" w:line="203" w:lineRule="exact"/>
        <w:ind w:left="288" w:firstLine="0"/>
        <w:rPr>
          <w:b/>
          <w:sz w:val="22"/>
          <w:szCs w:val="22"/>
          <w:lang w:val="es-MX"/>
        </w:rPr>
      </w:pPr>
      <w:r w:rsidRPr="00FC47E0">
        <w:rPr>
          <w:b/>
          <w:sz w:val="22"/>
          <w:szCs w:val="22"/>
          <w:lang w:val="es-MX"/>
        </w:rPr>
        <w:t>Bienes Disponibles para su Transformación o Consumo (inventarios)</w:t>
      </w:r>
    </w:p>
    <w:p w:rsidR="00576187" w:rsidRPr="002805D7" w:rsidRDefault="00576187" w:rsidP="00576187">
      <w:pPr>
        <w:pStyle w:val="ROMANOS"/>
        <w:spacing w:after="80" w:line="203" w:lineRule="exact"/>
        <w:ind w:left="288" w:firstLine="0"/>
        <w:rPr>
          <w:sz w:val="20"/>
          <w:lang w:val="es-MX"/>
        </w:rPr>
      </w:pPr>
      <w:r w:rsidRPr="00FC47E0">
        <w:rPr>
          <w:b/>
          <w:sz w:val="22"/>
          <w:szCs w:val="22"/>
          <w:lang w:val="es-MX"/>
        </w:rPr>
        <w:t xml:space="preserve">ESF 04.- </w:t>
      </w:r>
      <w:r w:rsidRPr="00FC47E0">
        <w:rPr>
          <w:sz w:val="20"/>
          <w:lang w:val="es-MX"/>
        </w:rPr>
        <w:t xml:space="preserve">Se clasificarán como bienes disponibles para su transformación aquéllos que se encuentren dentro </w:t>
      </w:r>
      <w:r w:rsidRPr="002805D7">
        <w:rPr>
          <w:sz w:val="20"/>
          <w:lang w:val="es-MX"/>
        </w:rPr>
        <w:t>de la cuenta Inventarios. Esta nota aplica para aquellos entes públicos que realicen algún proceso de transformación y/o elaboración de bienes.</w:t>
      </w:r>
    </w:p>
    <w:p w:rsidR="00576187" w:rsidRPr="002805D7" w:rsidRDefault="00576187" w:rsidP="00576187">
      <w:pPr>
        <w:pStyle w:val="ROMANOS"/>
        <w:spacing w:after="80" w:line="203" w:lineRule="exact"/>
        <w:ind w:left="288" w:firstLine="0"/>
        <w:contextualSpacing/>
        <w:rPr>
          <w:sz w:val="20"/>
          <w:lang w:val="es-MX"/>
        </w:rPr>
      </w:pPr>
      <w:r w:rsidRPr="002805D7">
        <w:rPr>
          <w:sz w:val="20"/>
          <w:lang w:val="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rsidR="00576187" w:rsidRPr="005C63C4" w:rsidRDefault="00576187" w:rsidP="00576187">
      <w:pPr>
        <w:pStyle w:val="ROMANOS"/>
        <w:spacing w:after="80" w:line="203" w:lineRule="exact"/>
        <w:ind w:left="288" w:firstLine="0"/>
        <w:contextualSpacing/>
        <w:rPr>
          <w:sz w:val="16"/>
          <w:szCs w:val="16"/>
          <w:lang w:val="es-MX"/>
        </w:rPr>
      </w:pPr>
      <w:r>
        <w:rPr>
          <w:sz w:val="16"/>
          <w:szCs w:val="16"/>
          <w:lang w:val="es-MX"/>
        </w:rPr>
        <w:t xml:space="preserve">                                             </w:t>
      </w:r>
      <w:r w:rsidRPr="005C63C4">
        <w:rPr>
          <w:sz w:val="16"/>
          <w:szCs w:val="16"/>
          <w:lang w:val="es-MX"/>
        </w:rPr>
        <w:t xml:space="preserve">   </w:t>
      </w:r>
      <w:r>
        <w:rPr>
          <w:sz w:val="16"/>
          <w:szCs w:val="16"/>
          <w:lang w:val="es-MX"/>
        </w:rPr>
        <w:t xml:space="preserve"> </w:t>
      </w:r>
      <w:r w:rsidRPr="005C63C4">
        <w:rPr>
          <w:sz w:val="16"/>
          <w:szCs w:val="16"/>
          <w:lang w:val="es-MX"/>
        </w:rPr>
        <w:t xml:space="preserve">                        </w:t>
      </w:r>
      <w:r>
        <w:rPr>
          <w:sz w:val="16"/>
          <w:szCs w:val="16"/>
          <w:lang w:val="es-MX"/>
        </w:rPr>
        <w:t xml:space="preserve">          </w:t>
      </w:r>
      <w:r w:rsidRPr="005C63C4">
        <w:rPr>
          <w:sz w:val="16"/>
          <w:szCs w:val="16"/>
          <w:lang w:val="es-MX"/>
        </w:rPr>
        <w:t xml:space="preserve">       </w:t>
      </w:r>
    </w:p>
    <w:p w:rsidR="00576187" w:rsidRPr="002805D7" w:rsidRDefault="00576187" w:rsidP="00576187">
      <w:pPr>
        <w:pStyle w:val="ROMANOS"/>
        <w:spacing w:after="80" w:line="203" w:lineRule="exact"/>
        <w:ind w:left="288" w:firstLine="0"/>
        <w:contextualSpacing/>
        <w:rPr>
          <w:b/>
          <w:sz w:val="20"/>
          <w:szCs w:val="22"/>
          <w:lang w:val="es-MX"/>
        </w:rPr>
      </w:pPr>
      <w:r w:rsidRPr="002805D7">
        <w:rPr>
          <w:b/>
          <w:sz w:val="20"/>
          <w:szCs w:val="22"/>
          <w:lang w:val="es-MX"/>
        </w:rPr>
        <w:t>Esta nota no le aplica al ente público, en virtud de no existir registros contables en la cuenta de inventarios. No se realiza ningún proceso de transformación y / o elaboración de bienes.</w:t>
      </w:r>
    </w:p>
    <w:p w:rsidR="00576187" w:rsidRPr="005C63C4" w:rsidRDefault="00576187" w:rsidP="00576187">
      <w:pPr>
        <w:pStyle w:val="ROMANOS"/>
        <w:spacing w:after="80" w:line="203" w:lineRule="exact"/>
        <w:ind w:left="284" w:firstLine="0"/>
        <w:contextualSpacing/>
        <w:rPr>
          <w:sz w:val="16"/>
          <w:szCs w:val="16"/>
          <w:lang w:val="es-MX"/>
        </w:rPr>
      </w:pPr>
      <w:r w:rsidRPr="005C63C4">
        <w:rPr>
          <w:sz w:val="16"/>
          <w:szCs w:val="16"/>
          <w:lang w:val="es-MX"/>
        </w:rPr>
        <w:t xml:space="preserve">                      </w:t>
      </w:r>
    </w:p>
    <w:p w:rsidR="00CC5843" w:rsidRPr="00AB0127" w:rsidRDefault="00CC5843" w:rsidP="00576187">
      <w:pPr>
        <w:pStyle w:val="ROMANOS"/>
        <w:spacing w:after="80" w:line="203" w:lineRule="exact"/>
        <w:ind w:left="288" w:firstLine="0"/>
        <w:contextualSpacing/>
        <w:rPr>
          <w:b/>
          <w:color w:val="FF0000"/>
          <w:sz w:val="22"/>
          <w:szCs w:val="22"/>
          <w:lang w:val="es-MX"/>
        </w:rPr>
      </w:pPr>
    </w:p>
    <w:p w:rsidR="00576187" w:rsidRPr="004F4558" w:rsidRDefault="00576187" w:rsidP="00576187">
      <w:pPr>
        <w:pStyle w:val="ROMANOS"/>
        <w:spacing w:after="80" w:line="203" w:lineRule="exact"/>
        <w:ind w:left="288" w:firstLine="0"/>
        <w:contextualSpacing/>
        <w:rPr>
          <w:sz w:val="22"/>
          <w:szCs w:val="22"/>
          <w:lang w:val="es-MX"/>
        </w:rPr>
      </w:pPr>
      <w:r w:rsidRPr="00FC47E0">
        <w:rPr>
          <w:b/>
          <w:sz w:val="22"/>
          <w:szCs w:val="22"/>
          <w:lang w:val="es-MX"/>
        </w:rPr>
        <w:t xml:space="preserve">ESF 05.- </w:t>
      </w:r>
      <w:r w:rsidRPr="004F4558">
        <w:rPr>
          <w:sz w:val="22"/>
          <w:szCs w:val="22"/>
          <w:lang w:val="es-MX"/>
        </w:rPr>
        <w:t>De la cuenta Almacén se informará acerca del método de valuación, así como la conveniencia de su aplicación. Adicionalmente, se revelará el impacto en la información financiera por cambios en el método.</w:t>
      </w:r>
    </w:p>
    <w:p w:rsidR="00576187" w:rsidRPr="002805D7" w:rsidRDefault="00576187" w:rsidP="00576187">
      <w:pPr>
        <w:pStyle w:val="ROMANOS"/>
        <w:spacing w:after="80" w:line="203" w:lineRule="exact"/>
        <w:ind w:left="288" w:firstLine="0"/>
        <w:contextualSpacing/>
        <w:rPr>
          <w:b/>
          <w:sz w:val="22"/>
          <w:szCs w:val="22"/>
          <w:lang w:val="es-MX"/>
        </w:rPr>
      </w:pPr>
    </w:p>
    <w:p w:rsidR="00576187" w:rsidRPr="002805D7" w:rsidRDefault="00576187" w:rsidP="00576187">
      <w:pPr>
        <w:pStyle w:val="ROMANOS"/>
        <w:spacing w:after="80" w:line="203" w:lineRule="exact"/>
        <w:ind w:left="288" w:firstLine="0"/>
        <w:contextualSpacing/>
        <w:rPr>
          <w:b/>
          <w:sz w:val="20"/>
          <w:szCs w:val="22"/>
          <w:lang w:val="es-MX"/>
        </w:rPr>
      </w:pPr>
      <w:r w:rsidRPr="002805D7">
        <w:rPr>
          <w:b/>
          <w:sz w:val="20"/>
          <w:szCs w:val="22"/>
          <w:lang w:val="es-MX"/>
        </w:rPr>
        <w:t>Esta nota no le aplica al ente público, no existen registros contables en la cuenta de inventarios.</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A402BF" w:rsidRPr="003920F6">
        <w:rPr>
          <w:sz w:val="20"/>
          <w:szCs w:val="22"/>
          <w:lang w:val="es-MX"/>
        </w:rPr>
        <w:t xml:space="preserve">  </w:t>
      </w:r>
      <w:r w:rsidR="007E78AD" w:rsidRPr="003920F6">
        <w:rPr>
          <w:sz w:val="20"/>
          <w:szCs w:val="22"/>
          <w:lang w:val="es-MX"/>
        </w:rPr>
        <w:t xml:space="preserve"> </w:t>
      </w:r>
      <w:r w:rsidR="00A402BF" w:rsidRPr="003920F6">
        <w:rPr>
          <w:sz w:val="20"/>
          <w:szCs w:val="22"/>
          <w:lang w:val="es-MX"/>
        </w:rPr>
        <w:t xml:space="preserve">                </w:t>
      </w:r>
      <w:r w:rsidR="00F21E67" w:rsidRPr="003920F6">
        <w:rPr>
          <w:sz w:val="20"/>
          <w:szCs w:val="22"/>
          <w:lang w:val="es-MX"/>
        </w:rPr>
        <w:t xml:space="preserve">   </w:t>
      </w:r>
      <w:r w:rsidR="00A402BF" w:rsidRPr="003920F6">
        <w:rPr>
          <w:sz w:val="20"/>
          <w:szCs w:val="22"/>
          <w:lang w:val="es-MX"/>
        </w:rPr>
        <w:t xml:space="preserve">  </w:t>
      </w:r>
    </w:p>
    <w:p w:rsidR="00CC5843" w:rsidRDefault="00CC5843" w:rsidP="00576187">
      <w:pPr>
        <w:pStyle w:val="ROMANOS"/>
        <w:spacing w:after="80" w:line="203" w:lineRule="exact"/>
        <w:ind w:left="288" w:firstLine="0"/>
        <w:rPr>
          <w:sz w:val="16"/>
          <w:szCs w:val="16"/>
          <w:lang w:val="es-MX"/>
        </w:rPr>
      </w:pPr>
    </w:p>
    <w:p w:rsidR="00576187" w:rsidRPr="004F4558" w:rsidRDefault="00914F1F" w:rsidP="00576187">
      <w:pPr>
        <w:pStyle w:val="ROMANOS"/>
        <w:spacing w:after="80" w:line="203" w:lineRule="exact"/>
        <w:ind w:left="288" w:firstLine="0"/>
        <w:rPr>
          <w:b/>
          <w:sz w:val="22"/>
          <w:szCs w:val="22"/>
          <w:lang w:val="es-MX"/>
        </w:rPr>
      </w:pPr>
      <w:r w:rsidRPr="005C63C4">
        <w:rPr>
          <w:sz w:val="16"/>
          <w:szCs w:val="16"/>
          <w:lang w:val="es-MX"/>
        </w:rPr>
        <w:t xml:space="preserve"> </w:t>
      </w:r>
      <w:r w:rsidR="00576187" w:rsidRPr="004F4558">
        <w:rPr>
          <w:b/>
          <w:sz w:val="22"/>
          <w:szCs w:val="22"/>
          <w:lang w:val="es-MX"/>
        </w:rPr>
        <w:t>Inversiones Financieras</w:t>
      </w:r>
    </w:p>
    <w:p w:rsidR="00576187" w:rsidRPr="002805D7" w:rsidRDefault="00576187" w:rsidP="00576187">
      <w:pPr>
        <w:pStyle w:val="ROMANOS"/>
        <w:spacing w:after="80" w:line="203" w:lineRule="exact"/>
        <w:ind w:left="288" w:firstLine="0"/>
        <w:rPr>
          <w:sz w:val="20"/>
          <w:lang w:val="es-MX"/>
        </w:rPr>
      </w:pPr>
      <w:r w:rsidRPr="00FC47E0">
        <w:rPr>
          <w:b/>
          <w:sz w:val="22"/>
          <w:szCs w:val="22"/>
          <w:lang w:val="es-MX"/>
        </w:rPr>
        <w:t xml:space="preserve">ESF 06.- </w:t>
      </w:r>
      <w:r w:rsidRPr="002805D7">
        <w:rPr>
          <w:sz w:val="20"/>
          <w:lang w:val="es-MX"/>
        </w:rPr>
        <w:t>De la cuenta Inversiones financieras, que considera los fideicomisos, se informará de éstos los recursos asignados por tipo y monto, y características significativas que tengan o puedan tener alguna incidencia en las mismas.</w:t>
      </w:r>
    </w:p>
    <w:p w:rsidR="00576187" w:rsidRDefault="00576187" w:rsidP="00576187">
      <w:pPr>
        <w:pStyle w:val="ROMANOS"/>
        <w:spacing w:after="80" w:line="203" w:lineRule="exact"/>
        <w:ind w:left="288" w:firstLine="0"/>
        <w:rPr>
          <w:sz w:val="22"/>
          <w:szCs w:val="22"/>
          <w:lang w:val="es-MX"/>
        </w:rPr>
      </w:pPr>
    </w:p>
    <w:p w:rsidR="00576187" w:rsidRPr="00FC47E0" w:rsidRDefault="00576187" w:rsidP="00576187">
      <w:pPr>
        <w:pStyle w:val="ROMANOS"/>
        <w:spacing w:after="80" w:line="203" w:lineRule="exact"/>
        <w:ind w:left="288" w:firstLine="0"/>
        <w:rPr>
          <w:b/>
          <w:sz w:val="22"/>
          <w:szCs w:val="22"/>
          <w:lang w:val="es-MX"/>
        </w:rPr>
      </w:pPr>
      <w:r w:rsidRPr="00FC47E0">
        <w:rPr>
          <w:b/>
          <w:sz w:val="20"/>
          <w:szCs w:val="22"/>
          <w:lang w:val="es-MX"/>
        </w:rPr>
        <w:t>CUENTA</w:t>
      </w:r>
      <w:r w:rsidRPr="00FC47E0">
        <w:rPr>
          <w:b/>
          <w:sz w:val="22"/>
          <w:szCs w:val="22"/>
          <w:lang w:val="es-MX"/>
        </w:rPr>
        <w:t xml:space="preserve">                                 </w:t>
      </w:r>
      <w:r w:rsidR="00CB01A5" w:rsidRPr="00FC47E0">
        <w:rPr>
          <w:b/>
          <w:sz w:val="22"/>
          <w:szCs w:val="22"/>
          <w:lang w:val="es-MX"/>
        </w:rPr>
        <w:t xml:space="preserve">   </w:t>
      </w:r>
      <w:r w:rsidRPr="00FC47E0">
        <w:rPr>
          <w:b/>
          <w:sz w:val="22"/>
          <w:szCs w:val="22"/>
          <w:lang w:val="es-MX"/>
        </w:rPr>
        <w:t xml:space="preserve">    </w:t>
      </w:r>
      <w:r w:rsidR="00CB01A5" w:rsidRPr="00FC47E0">
        <w:rPr>
          <w:b/>
          <w:sz w:val="22"/>
          <w:szCs w:val="22"/>
          <w:lang w:val="es-MX"/>
        </w:rPr>
        <w:t xml:space="preserve">    </w:t>
      </w:r>
      <w:r w:rsidR="00FC47E0">
        <w:rPr>
          <w:b/>
          <w:sz w:val="22"/>
          <w:szCs w:val="22"/>
          <w:lang w:val="es-MX"/>
        </w:rPr>
        <w:t xml:space="preserve">        </w:t>
      </w:r>
      <w:r w:rsidRPr="00FC47E0">
        <w:rPr>
          <w:b/>
          <w:sz w:val="22"/>
          <w:szCs w:val="22"/>
          <w:lang w:val="es-MX"/>
        </w:rPr>
        <w:t xml:space="preserve"> </w:t>
      </w:r>
      <w:r w:rsidRPr="00FC47E0">
        <w:rPr>
          <w:b/>
          <w:szCs w:val="22"/>
          <w:lang w:val="es-MX"/>
        </w:rPr>
        <w:t>3</w:t>
      </w:r>
      <w:r w:rsidR="00CB01A5" w:rsidRPr="00FC47E0">
        <w:rPr>
          <w:b/>
          <w:szCs w:val="22"/>
          <w:lang w:val="es-MX"/>
        </w:rPr>
        <w:t>1</w:t>
      </w:r>
      <w:r w:rsidRPr="00FC47E0">
        <w:rPr>
          <w:b/>
          <w:szCs w:val="22"/>
          <w:lang w:val="es-MX"/>
        </w:rPr>
        <w:t xml:space="preserve"> </w:t>
      </w:r>
      <w:r w:rsidR="00FC47E0">
        <w:rPr>
          <w:b/>
          <w:szCs w:val="22"/>
          <w:lang w:val="es-MX"/>
        </w:rPr>
        <w:t>MARZO</w:t>
      </w:r>
      <w:r w:rsidRPr="00FC47E0">
        <w:rPr>
          <w:b/>
          <w:szCs w:val="22"/>
          <w:lang w:val="es-MX"/>
        </w:rPr>
        <w:t xml:space="preserve"> </w:t>
      </w:r>
      <w:r w:rsidR="00FC47E0">
        <w:rPr>
          <w:b/>
          <w:szCs w:val="22"/>
          <w:lang w:val="es-MX"/>
        </w:rPr>
        <w:t xml:space="preserve"> </w:t>
      </w:r>
      <w:r w:rsidRPr="00FC47E0">
        <w:rPr>
          <w:b/>
          <w:szCs w:val="22"/>
          <w:lang w:val="es-MX"/>
        </w:rPr>
        <w:t>201</w:t>
      </w:r>
      <w:r w:rsidR="00FC47E0">
        <w:rPr>
          <w:b/>
          <w:szCs w:val="22"/>
          <w:lang w:val="es-MX"/>
        </w:rPr>
        <w:t>8</w:t>
      </w:r>
      <w:r w:rsidRPr="00FC47E0">
        <w:rPr>
          <w:b/>
          <w:szCs w:val="22"/>
          <w:lang w:val="es-MX"/>
        </w:rPr>
        <w:t xml:space="preserve">   </w:t>
      </w:r>
      <w:r w:rsidR="002805D7" w:rsidRPr="00FC47E0">
        <w:rPr>
          <w:b/>
          <w:szCs w:val="22"/>
          <w:lang w:val="es-MX"/>
        </w:rPr>
        <w:t xml:space="preserve">  </w:t>
      </w:r>
      <w:r w:rsidR="00CB01A5" w:rsidRPr="00FC47E0">
        <w:rPr>
          <w:b/>
          <w:szCs w:val="22"/>
          <w:lang w:val="es-MX"/>
        </w:rPr>
        <w:t xml:space="preserve">   </w:t>
      </w:r>
      <w:r w:rsidR="002805D7" w:rsidRPr="00FC47E0">
        <w:rPr>
          <w:b/>
          <w:szCs w:val="22"/>
          <w:lang w:val="es-MX"/>
        </w:rPr>
        <w:t xml:space="preserve">     </w:t>
      </w:r>
      <w:r w:rsidR="00FC47E0">
        <w:rPr>
          <w:b/>
          <w:szCs w:val="22"/>
          <w:lang w:val="es-MX"/>
        </w:rPr>
        <w:t xml:space="preserve">         </w:t>
      </w:r>
      <w:r w:rsidRPr="00FC47E0">
        <w:rPr>
          <w:b/>
          <w:szCs w:val="22"/>
          <w:lang w:val="es-MX"/>
        </w:rPr>
        <w:t xml:space="preserve">   3</w:t>
      </w:r>
      <w:r w:rsidR="00FC47E0">
        <w:rPr>
          <w:b/>
          <w:szCs w:val="22"/>
          <w:lang w:val="es-MX"/>
        </w:rPr>
        <w:t>1</w:t>
      </w:r>
      <w:r w:rsidRPr="00FC47E0">
        <w:rPr>
          <w:b/>
          <w:szCs w:val="22"/>
          <w:lang w:val="es-MX"/>
        </w:rPr>
        <w:t xml:space="preserve"> </w:t>
      </w:r>
      <w:r w:rsidR="00FC47E0">
        <w:rPr>
          <w:b/>
          <w:szCs w:val="22"/>
          <w:lang w:val="es-MX"/>
        </w:rPr>
        <w:t xml:space="preserve"> DICI</w:t>
      </w:r>
      <w:r w:rsidR="00CB01A5" w:rsidRPr="00FC47E0">
        <w:rPr>
          <w:b/>
          <w:szCs w:val="22"/>
          <w:lang w:val="es-MX"/>
        </w:rPr>
        <w:t>EMBRE</w:t>
      </w:r>
      <w:r w:rsidRPr="00FC47E0">
        <w:rPr>
          <w:b/>
          <w:szCs w:val="22"/>
          <w:lang w:val="es-MX"/>
        </w:rPr>
        <w:t xml:space="preserve"> 2017</w:t>
      </w:r>
    </w:p>
    <w:p w:rsidR="00576187" w:rsidRPr="007416D4" w:rsidRDefault="000B196E" w:rsidP="00576187">
      <w:pPr>
        <w:pStyle w:val="ROMANOS"/>
        <w:spacing w:after="80" w:line="203" w:lineRule="exact"/>
        <w:ind w:left="288" w:firstLine="0"/>
        <w:rPr>
          <w:sz w:val="16"/>
          <w:lang w:val="es-MX"/>
        </w:rPr>
      </w:pPr>
      <w:r w:rsidRPr="007416D4">
        <w:rPr>
          <w:sz w:val="16"/>
          <w:lang w:val="es-MX"/>
        </w:rPr>
        <w:t xml:space="preserve">INVERSIONES FINANCIERAS CORTO PLAZO  </w:t>
      </w:r>
      <w:r w:rsidR="00CB01A5" w:rsidRPr="007416D4">
        <w:rPr>
          <w:sz w:val="16"/>
          <w:lang w:val="es-MX"/>
        </w:rPr>
        <w:t xml:space="preserve">        </w:t>
      </w:r>
      <w:r w:rsidR="00C853CD" w:rsidRPr="007416D4">
        <w:rPr>
          <w:sz w:val="16"/>
          <w:lang w:val="es-MX"/>
        </w:rPr>
        <w:t xml:space="preserve">   </w:t>
      </w:r>
      <w:r w:rsidR="00CB01A5" w:rsidRPr="007416D4">
        <w:rPr>
          <w:sz w:val="16"/>
          <w:lang w:val="es-MX"/>
        </w:rPr>
        <w:t xml:space="preserve">     </w:t>
      </w:r>
      <w:r w:rsidR="008A356C">
        <w:rPr>
          <w:sz w:val="16"/>
          <w:lang w:val="es-MX"/>
        </w:rPr>
        <w:t>1</w:t>
      </w:r>
      <w:r w:rsidR="00C853CD" w:rsidRPr="007416D4">
        <w:rPr>
          <w:sz w:val="16"/>
          <w:lang w:val="es-MX"/>
        </w:rPr>
        <w:t>0</w:t>
      </w:r>
      <w:r w:rsidR="008A356C">
        <w:rPr>
          <w:sz w:val="16"/>
          <w:lang w:val="es-MX"/>
        </w:rPr>
        <w:t>, 937,860.47</w:t>
      </w:r>
      <w:r w:rsidR="00C853CD" w:rsidRPr="007416D4">
        <w:rPr>
          <w:sz w:val="16"/>
          <w:lang w:val="es-MX"/>
        </w:rPr>
        <w:t xml:space="preserve">         </w:t>
      </w:r>
      <w:r w:rsidR="00CB01A5" w:rsidRPr="007416D4">
        <w:rPr>
          <w:sz w:val="16"/>
          <w:lang w:val="es-MX"/>
        </w:rPr>
        <w:t xml:space="preserve"> </w:t>
      </w:r>
      <w:r w:rsidR="00C853CD" w:rsidRPr="007416D4">
        <w:rPr>
          <w:sz w:val="16"/>
          <w:lang w:val="es-MX"/>
        </w:rPr>
        <w:t xml:space="preserve">             </w:t>
      </w:r>
      <w:r w:rsidR="002805D7" w:rsidRPr="007416D4">
        <w:rPr>
          <w:sz w:val="16"/>
          <w:lang w:val="es-MX"/>
        </w:rPr>
        <w:t xml:space="preserve">    </w:t>
      </w:r>
      <w:r w:rsidR="00C853CD" w:rsidRPr="007416D4">
        <w:rPr>
          <w:sz w:val="16"/>
          <w:lang w:val="es-MX"/>
        </w:rPr>
        <w:t xml:space="preserve">             </w:t>
      </w:r>
      <w:r w:rsidR="00FC47E0">
        <w:rPr>
          <w:sz w:val="16"/>
          <w:lang w:val="es-MX"/>
        </w:rPr>
        <w:t>7,554,060.80</w:t>
      </w:r>
    </w:p>
    <w:p w:rsidR="007416D4" w:rsidRDefault="007416D4" w:rsidP="0094022F">
      <w:pPr>
        <w:pStyle w:val="ROMANOS"/>
        <w:spacing w:after="80" w:line="203" w:lineRule="exact"/>
        <w:ind w:left="289" w:firstLine="0"/>
        <w:contextualSpacing/>
        <w:rPr>
          <w:sz w:val="22"/>
          <w:szCs w:val="22"/>
          <w:lang w:val="es-MX"/>
        </w:rPr>
      </w:pPr>
    </w:p>
    <w:p w:rsidR="00576187" w:rsidRDefault="00576187" w:rsidP="0094022F">
      <w:pPr>
        <w:pStyle w:val="ROMANOS"/>
        <w:spacing w:after="80" w:line="203" w:lineRule="exact"/>
        <w:ind w:left="289" w:firstLine="0"/>
        <w:contextualSpacing/>
        <w:rPr>
          <w:sz w:val="22"/>
          <w:szCs w:val="22"/>
          <w:lang w:val="es-MX"/>
        </w:rPr>
      </w:pPr>
      <w:r>
        <w:rPr>
          <w:sz w:val="22"/>
          <w:szCs w:val="22"/>
          <w:lang w:val="es-MX"/>
        </w:rPr>
        <w:t>La inversión corresponde a la cuenta del fideicomiso de pensiones, en ella se depositan las cuotas y aportaciones y de  ella se cubren los pagos a los pensionados del municipio.</w:t>
      </w:r>
    </w:p>
    <w:p w:rsidR="00914F1F" w:rsidRPr="005C63C4" w:rsidRDefault="00914F1F" w:rsidP="0094022F">
      <w:pPr>
        <w:pStyle w:val="ROMANOS"/>
        <w:spacing w:after="80" w:line="203" w:lineRule="exact"/>
        <w:ind w:left="289"/>
        <w:contextualSpacing/>
        <w:rPr>
          <w:sz w:val="16"/>
          <w:szCs w:val="16"/>
          <w:lang w:val="es-MX"/>
        </w:rPr>
      </w:pPr>
      <w:r w:rsidRPr="005C63C4">
        <w:rPr>
          <w:sz w:val="16"/>
          <w:szCs w:val="16"/>
          <w:lang w:val="es-MX"/>
        </w:rPr>
        <w:t xml:space="preserve">                                             </w:t>
      </w:r>
    </w:p>
    <w:p w:rsidR="00CC5843" w:rsidRDefault="00CC5843" w:rsidP="0094022F">
      <w:pPr>
        <w:pStyle w:val="ROMANOS"/>
        <w:spacing w:after="80" w:line="203" w:lineRule="exact"/>
        <w:ind w:left="289" w:firstLine="0"/>
        <w:contextualSpacing/>
        <w:rPr>
          <w:sz w:val="16"/>
          <w:szCs w:val="16"/>
          <w:lang w:val="es-MX"/>
        </w:rPr>
      </w:pPr>
    </w:p>
    <w:p w:rsidR="00576187" w:rsidRPr="00313C81" w:rsidRDefault="00914F1F" w:rsidP="0094022F">
      <w:pPr>
        <w:pStyle w:val="ROMANOS"/>
        <w:spacing w:after="80" w:line="203" w:lineRule="exact"/>
        <w:ind w:left="289" w:firstLine="0"/>
        <w:contextualSpacing/>
        <w:rPr>
          <w:sz w:val="20"/>
          <w:lang w:val="es-MX"/>
        </w:rPr>
      </w:pPr>
      <w:r w:rsidRPr="00297C18">
        <w:rPr>
          <w:sz w:val="16"/>
          <w:szCs w:val="16"/>
          <w:lang w:val="es-MX"/>
        </w:rPr>
        <w:t xml:space="preserve"> </w:t>
      </w:r>
      <w:r w:rsidR="00576187" w:rsidRPr="00297C18">
        <w:rPr>
          <w:b/>
          <w:sz w:val="22"/>
          <w:szCs w:val="22"/>
          <w:lang w:val="es-MX"/>
        </w:rPr>
        <w:t xml:space="preserve">ESF 07.- </w:t>
      </w:r>
      <w:r w:rsidR="00576187" w:rsidRPr="00297C18">
        <w:rPr>
          <w:sz w:val="20"/>
          <w:lang w:val="es-MX"/>
        </w:rPr>
        <w:t xml:space="preserve">Se </w:t>
      </w:r>
      <w:r w:rsidR="00576187" w:rsidRPr="00313C81">
        <w:rPr>
          <w:sz w:val="20"/>
          <w:lang w:val="es-MX"/>
        </w:rPr>
        <w:t>informará de las inversiones financieras, los saldos de las participaciones y aportaciones de capital.</w:t>
      </w:r>
    </w:p>
    <w:p w:rsidR="00576187" w:rsidRDefault="00576187" w:rsidP="0094022F">
      <w:pPr>
        <w:pStyle w:val="ROMANOS"/>
        <w:spacing w:after="80" w:line="203" w:lineRule="exact"/>
        <w:ind w:left="289" w:firstLine="0"/>
        <w:contextualSpacing/>
        <w:rPr>
          <w:sz w:val="22"/>
          <w:szCs w:val="22"/>
          <w:lang w:val="es-MX"/>
        </w:rPr>
      </w:pPr>
    </w:p>
    <w:p w:rsidR="00576187" w:rsidRPr="004F4558" w:rsidRDefault="00576187" w:rsidP="0094022F">
      <w:pPr>
        <w:pStyle w:val="ROMANOS"/>
        <w:spacing w:after="80" w:line="203" w:lineRule="exact"/>
        <w:ind w:left="289" w:firstLine="0"/>
        <w:contextualSpacing/>
        <w:rPr>
          <w:sz w:val="22"/>
          <w:szCs w:val="22"/>
          <w:lang w:val="es-MX"/>
        </w:rPr>
      </w:pPr>
      <w:r w:rsidRPr="00313C81">
        <w:rPr>
          <w:sz w:val="20"/>
          <w:szCs w:val="22"/>
          <w:lang w:val="es-MX"/>
        </w:rPr>
        <w:t xml:space="preserve">El capital aportado a la fecha es de $ </w:t>
      </w:r>
      <w:r w:rsidR="00297C18">
        <w:rPr>
          <w:sz w:val="20"/>
          <w:szCs w:val="22"/>
          <w:lang w:val="es-MX"/>
        </w:rPr>
        <w:t>9</w:t>
      </w:r>
      <w:r w:rsidRPr="00313C81">
        <w:rPr>
          <w:sz w:val="20"/>
          <w:szCs w:val="22"/>
          <w:lang w:val="es-MX"/>
        </w:rPr>
        <w:t>,</w:t>
      </w:r>
      <w:r w:rsidR="008706C1">
        <w:rPr>
          <w:sz w:val="20"/>
          <w:szCs w:val="22"/>
          <w:lang w:val="es-MX"/>
        </w:rPr>
        <w:t>55</w:t>
      </w:r>
      <w:r w:rsidR="00297C18">
        <w:rPr>
          <w:sz w:val="20"/>
          <w:szCs w:val="22"/>
          <w:lang w:val="es-MX"/>
        </w:rPr>
        <w:t>6</w:t>
      </w:r>
      <w:r w:rsidR="008706C1">
        <w:rPr>
          <w:sz w:val="20"/>
          <w:szCs w:val="22"/>
          <w:lang w:val="es-MX"/>
        </w:rPr>
        <w:t>,</w:t>
      </w:r>
      <w:r w:rsidR="00297C18">
        <w:rPr>
          <w:sz w:val="20"/>
          <w:szCs w:val="22"/>
          <w:lang w:val="es-MX"/>
        </w:rPr>
        <w:t>412.81</w:t>
      </w:r>
      <w:r w:rsidRPr="00313C81">
        <w:rPr>
          <w:sz w:val="20"/>
          <w:szCs w:val="22"/>
          <w:lang w:val="es-MX"/>
        </w:rPr>
        <w:t xml:space="preserve"> y corresponde a las cuotas de los empleados y las aportaciones del municipio al fondo de pensiones, respecto de las participaciones de dicho fondo, de dicha cuenta se cubren los pagos a los pensionados del municipio.</w:t>
      </w:r>
    </w:p>
    <w:p w:rsidR="00313C81" w:rsidRDefault="00313C81" w:rsidP="0094022F">
      <w:pPr>
        <w:pStyle w:val="ROMANOS"/>
        <w:spacing w:after="80" w:line="203" w:lineRule="exact"/>
        <w:ind w:left="289" w:firstLine="0"/>
        <w:contextualSpacing/>
        <w:rPr>
          <w:lang w:val="es-MX"/>
        </w:rPr>
      </w:pPr>
    </w:p>
    <w:p w:rsidR="00CC5843" w:rsidRDefault="00CC5843" w:rsidP="0094022F">
      <w:pPr>
        <w:pStyle w:val="ROMANOS"/>
        <w:spacing w:after="80" w:line="203" w:lineRule="exact"/>
        <w:ind w:left="289" w:firstLine="0"/>
        <w:contextualSpacing/>
        <w:rPr>
          <w:b/>
          <w:sz w:val="22"/>
          <w:szCs w:val="22"/>
          <w:lang w:val="es-MX"/>
        </w:rPr>
      </w:pPr>
    </w:p>
    <w:p w:rsidR="00FD71E0" w:rsidRDefault="00FD71E0" w:rsidP="0094022F">
      <w:pPr>
        <w:pStyle w:val="ROMANOS"/>
        <w:spacing w:after="80" w:line="203" w:lineRule="exact"/>
        <w:ind w:left="289" w:firstLine="0"/>
        <w:contextualSpacing/>
        <w:rPr>
          <w:b/>
          <w:sz w:val="22"/>
          <w:szCs w:val="22"/>
          <w:lang w:val="es-MX"/>
        </w:rPr>
      </w:pPr>
    </w:p>
    <w:p w:rsidR="000C7588" w:rsidRPr="004F4558" w:rsidRDefault="000C7588" w:rsidP="0094022F">
      <w:pPr>
        <w:pStyle w:val="ROMANOS"/>
        <w:spacing w:after="80" w:line="203" w:lineRule="exact"/>
        <w:ind w:left="289" w:firstLine="0"/>
        <w:contextualSpacing/>
        <w:rPr>
          <w:b/>
          <w:sz w:val="22"/>
          <w:szCs w:val="22"/>
          <w:lang w:val="es-MX"/>
        </w:rPr>
      </w:pPr>
      <w:r w:rsidRPr="004F4558">
        <w:rPr>
          <w:b/>
          <w:sz w:val="22"/>
          <w:szCs w:val="22"/>
          <w:lang w:val="es-MX"/>
        </w:rPr>
        <w:lastRenderedPageBreak/>
        <w:t>Bienes Muebles, Inmuebles e Intangibles</w:t>
      </w:r>
    </w:p>
    <w:p w:rsidR="000C7588" w:rsidRPr="00365B53" w:rsidRDefault="000C7588" w:rsidP="0094022F">
      <w:pPr>
        <w:pStyle w:val="ROMANOS"/>
        <w:spacing w:after="80" w:line="203" w:lineRule="exact"/>
        <w:ind w:left="289" w:firstLine="0"/>
        <w:contextualSpacing/>
        <w:rPr>
          <w:sz w:val="20"/>
          <w:szCs w:val="22"/>
          <w:lang w:val="es-MX"/>
        </w:rPr>
      </w:pPr>
      <w:r w:rsidRPr="00FD71E0">
        <w:rPr>
          <w:b/>
          <w:sz w:val="22"/>
          <w:szCs w:val="22"/>
          <w:lang w:val="es-MX"/>
        </w:rPr>
        <w:t xml:space="preserve">ESF 08.- </w:t>
      </w:r>
      <w:r w:rsidRPr="00FD71E0">
        <w:rPr>
          <w:sz w:val="20"/>
          <w:szCs w:val="22"/>
          <w:lang w:val="es-MX"/>
        </w:rPr>
        <w:t xml:space="preserve">Se </w:t>
      </w:r>
      <w:r w:rsidRPr="00365B53">
        <w:rPr>
          <w:sz w:val="20"/>
          <w:szCs w:val="22"/>
          <w:lang w:val="es-MX"/>
        </w:rPr>
        <w:t>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0C7588" w:rsidRDefault="000C7588" w:rsidP="000C7588">
      <w:pPr>
        <w:pStyle w:val="ROMANOS"/>
        <w:spacing w:after="80" w:line="203" w:lineRule="exact"/>
        <w:ind w:left="288" w:firstLine="0"/>
        <w:rPr>
          <w:b/>
          <w:sz w:val="22"/>
          <w:szCs w:val="22"/>
          <w:lang w:val="es-MX"/>
        </w:rPr>
      </w:pPr>
    </w:p>
    <w:p w:rsidR="0094022F" w:rsidRDefault="0094022F" w:rsidP="000C7588">
      <w:pPr>
        <w:pStyle w:val="ROMANOS"/>
        <w:spacing w:after="80" w:line="203" w:lineRule="exact"/>
        <w:ind w:left="288" w:firstLine="0"/>
        <w:rPr>
          <w:b/>
          <w:sz w:val="22"/>
          <w:szCs w:val="22"/>
          <w:lang w:val="es-MX"/>
        </w:rPr>
      </w:pPr>
    </w:p>
    <w:p w:rsidR="000C7588" w:rsidRDefault="000C7588" w:rsidP="000C7588">
      <w:pPr>
        <w:pStyle w:val="ROMANOS"/>
        <w:spacing w:after="80" w:line="203" w:lineRule="exact"/>
        <w:ind w:left="288" w:firstLine="0"/>
        <w:rPr>
          <w:b/>
          <w:sz w:val="22"/>
          <w:szCs w:val="22"/>
          <w:lang w:val="es-MX"/>
        </w:rPr>
      </w:pPr>
      <w:r w:rsidRPr="002F59B6">
        <w:rPr>
          <w:b/>
          <w:sz w:val="22"/>
          <w:szCs w:val="22"/>
          <w:lang w:val="es-MX"/>
        </w:rPr>
        <w:t>BIENES MUEBLES</w:t>
      </w:r>
      <w:r w:rsidR="000F62BD">
        <w:rPr>
          <w:b/>
          <w:sz w:val="22"/>
          <w:szCs w:val="22"/>
          <w:lang w:val="es-MX"/>
        </w:rPr>
        <w:t xml:space="preserve"> </w:t>
      </w:r>
    </w:p>
    <w:tbl>
      <w:tblPr>
        <w:tblStyle w:val="Tablaconcuadrcula"/>
        <w:tblW w:w="8766" w:type="dxa"/>
        <w:tblInd w:w="288" w:type="dxa"/>
        <w:tblLook w:val="04A0" w:firstRow="1" w:lastRow="0" w:firstColumn="1" w:lastColumn="0" w:noHBand="0" w:noVBand="1"/>
      </w:tblPr>
      <w:tblGrid>
        <w:gridCol w:w="3222"/>
        <w:gridCol w:w="1985"/>
        <w:gridCol w:w="1984"/>
        <w:gridCol w:w="1575"/>
      </w:tblGrid>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2F59B6">
              <w:rPr>
                <w:b/>
                <w:sz w:val="16"/>
                <w:szCs w:val="16"/>
                <w:lang w:val="es-MX"/>
              </w:rPr>
              <w:t>CUENTA</w:t>
            </w:r>
          </w:p>
        </w:tc>
        <w:tc>
          <w:tcPr>
            <w:tcW w:w="1985" w:type="dxa"/>
          </w:tcPr>
          <w:p w:rsidR="00FD71E0" w:rsidRDefault="00FD71E0" w:rsidP="00FD71E0">
            <w:pPr>
              <w:pStyle w:val="ROMANOS"/>
              <w:spacing w:after="80" w:line="203" w:lineRule="exact"/>
              <w:ind w:left="0" w:firstLine="0"/>
              <w:rPr>
                <w:b/>
                <w:sz w:val="22"/>
                <w:szCs w:val="22"/>
                <w:lang w:val="es-MX"/>
              </w:rPr>
            </w:pPr>
            <w:r>
              <w:rPr>
                <w:b/>
                <w:sz w:val="16"/>
                <w:szCs w:val="16"/>
                <w:lang w:val="es-MX"/>
              </w:rPr>
              <w:t xml:space="preserve">  </w:t>
            </w:r>
            <w:r w:rsidRPr="00192D99">
              <w:rPr>
                <w:b/>
                <w:sz w:val="16"/>
                <w:szCs w:val="16"/>
                <w:lang w:val="es-MX"/>
              </w:rPr>
              <w:t xml:space="preserve">31 </w:t>
            </w:r>
            <w:r>
              <w:rPr>
                <w:b/>
                <w:sz w:val="16"/>
                <w:szCs w:val="16"/>
                <w:lang w:val="es-MX"/>
              </w:rPr>
              <w:t xml:space="preserve">MARZO </w:t>
            </w:r>
            <w:r w:rsidRPr="00192D99">
              <w:rPr>
                <w:b/>
                <w:sz w:val="16"/>
                <w:szCs w:val="16"/>
                <w:lang w:val="es-MX"/>
              </w:rPr>
              <w:t xml:space="preserve"> 201</w:t>
            </w:r>
            <w:r>
              <w:rPr>
                <w:b/>
                <w:sz w:val="16"/>
                <w:szCs w:val="16"/>
                <w:lang w:val="es-MX"/>
              </w:rPr>
              <w:t>8</w:t>
            </w:r>
            <w:r w:rsidRPr="00192D99">
              <w:rPr>
                <w:b/>
                <w:sz w:val="16"/>
                <w:szCs w:val="16"/>
                <w:lang w:val="es-MX"/>
              </w:rPr>
              <w:t xml:space="preserve">     </w:t>
            </w:r>
          </w:p>
        </w:tc>
        <w:tc>
          <w:tcPr>
            <w:tcW w:w="1984" w:type="dxa"/>
          </w:tcPr>
          <w:p w:rsidR="00FD71E0" w:rsidRDefault="00FD71E0" w:rsidP="008554AD">
            <w:pPr>
              <w:pStyle w:val="ROMANOS"/>
              <w:spacing w:after="80" w:line="203" w:lineRule="exact"/>
              <w:ind w:left="0" w:firstLine="0"/>
              <w:rPr>
                <w:b/>
                <w:sz w:val="22"/>
                <w:szCs w:val="22"/>
                <w:lang w:val="es-MX"/>
              </w:rPr>
            </w:pPr>
            <w:r w:rsidRPr="00192D99">
              <w:rPr>
                <w:b/>
                <w:sz w:val="16"/>
                <w:szCs w:val="16"/>
                <w:lang w:val="es-MX"/>
              </w:rPr>
              <w:t xml:space="preserve">31 DICIEMBRE 2017     </w:t>
            </w:r>
          </w:p>
        </w:tc>
        <w:tc>
          <w:tcPr>
            <w:tcW w:w="1575" w:type="dxa"/>
          </w:tcPr>
          <w:p w:rsidR="00FD71E0" w:rsidRDefault="00FD71E0" w:rsidP="00BE6427">
            <w:pPr>
              <w:pStyle w:val="ROMANOS"/>
              <w:spacing w:after="80" w:line="203" w:lineRule="exact"/>
              <w:ind w:left="0" w:firstLine="0"/>
              <w:jc w:val="left"/>
              <w:rPr>
                <w:b/>
                <w:sz w:val="22"/>
                <w:szCs w:val="22"/>
                <w:lang w:val="es-MX"/>
              </w:rPr>
            </w:pPr>
            <w:r w:rsidRPr="002F59B6">
              <w:rPr>
                <w:b/>
                <w:sz w:val="16"/>
                <w:szCs w:val="16"/>
                <w:lang w:val="es-MX"/>
              </w:rPr>
              <w:t>ESTADO DEL BIEN</w:t>
            </w:r>
          </w:p>
        </w:tc>
      </w:tr>
      <w:tr w:rsidR="00FD71E0" w:rsidTr="00FD71E0">
        <w:tc>
          <w:tcPr>
            <w:tcW w:w="3222" w:type="dxa"/>
          </w:tcPr>
          <w:p w:rsidR="00FD71E0" w:rsidRDefault="00FD71E0" w:rsidP="00BE6427">
            <w:pPr>
              <w:pStyle w:val="ROMANOS"/>
              <w:spacing w:after="80" w:line="203" w:lineRule="exact"/>
              <w:ind w:left="0" w:firstLine="0"/>
              <w:jc w:val="left"/>
              <w:rPr>
                <w:b/>
                <w:sz w:val="22"/>
                <w:szCs w:val="22"/>
                <w:lang w:val="es-MX"/>
              </w:rPr>
            </w:pPr>
            <w:r w:rsidRPr="00716CC6">
              <w:rPr>
                <w:sz w:val="16"/>
                <w:szCs w:val="16"/>
                <w:lang w:val="es-MX"/>
              </w:rPr>
              <w:t>MOBILIARIO Y EQUIPO DE ADMINISTRACION</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sidRPr="00215884">
              <w:rPr>
                <w:sz w:val="16"/>
                <w:szCs w:val="22"/>
                <w:lang w:val="es-MX"/>
              </w:rPr>
              <w:t>17,579,389.34</w:t>
            </w:r>
          </w:p>
        </w:tc>
        <w:tc>
          <w:tcPr>
            <w:tcW w:w="1984" w:type="dxa"/>
          </w:tcPr>
          <w:p w:rsidR="00FD71E0" w:rsidRPr="00C972CF" w:rsidRDefault="00FD71E0" w:rsidP="008554AD">
            <w:pPr>
              <w:pStyle w:val="ROMANOS"/>
              <w:spacing w:after="80" w:line="203" w:lineRule="exact"/>
              <w:ind w:left="0" w:firstLine="0"/>
              <w:jc w:val="right"/>
              <w:rPr>
                <w:sz w:val="22"/>
                <w:szCs w:val="22"/>
                <w:lang w:val="es-MX"/>
              </w:rPr>
            </w:pPr>
            <w:r w:rsidRPr="00C972CF">
              <w:rPr>
                <w:sz w:val="16"/>
                <w:szCs w:val="22"/>
                <w:lang w:val="es-MX"/>
              </w:rPr>
              <w:t>17,</w:t>
            </w:r>
            <w:r>
              <w:rPr>
                <w:sz w:val="16"/>
                <w:szCs w:val="22"/>
                <w:lang w:val="es-MX"/>
              </w:rPr>
              <w:t>197,027.64</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BE6427">
            <w:pPr>
              <w:pStyle w:val="ROMANOS"/>
              <w:spacing w:after="80" w:line="203" w:lineRule="exact"/>
              <w:ind w:left="0" w:firstLine="0"/>
              <w:jc w:val="left"/>
              <w:rPr>
                <w:b/>
                <w:sz w:val="22"/>
                <w:szCs w:val="22"/>
                <w:lang w:val="es-MX"/>
              </w:rPr>
            </w:pPr>
            <w:r w:rsidRPr="00716CC6">
              <w:rPr>
                <w:sz w:val="16"/>
                <w:szCs w:val="16"/>
                <w:lang w:val="es-MX"/>
              </w:rPr>
              <w:t>MOB</w:t>
            </w:r>
            <w:r>
              <w:rPr>
                <w:sz w:val="16"/>
                <w:szCs w:val="16"/>
                <w:lang w:val="es-MX"/>
              </w:rPr>
              <w:t>.</w:t>
            </w:r>
            <w:r w:rsidRPr="00716CC6">
              <w:rPr>
                <w:sz w:val="16"/>
                <w:szCs w:val="16"/>
                <w:lang w:val="es-MX"/>
              </w:rPr>
              <w:t xml:space="preserve"> Y EQUIPO EDUCACIONAL Y RECREATIVO</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Pr>
                <w:sz w:val="16"/>
                <w:szCs w:val="22"/>
                <w:lang w:val="es-MX"/>
              </w:rPr>
              <w:t>492,326.88</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16"/>
                <w:lang w:val="es-MX"/>
              </w:rPr>
              <w:t xml:space="preserve">492,326.88             </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BE6427">
            <w:pPr>
              <w:pStyle w:val="ROMANOS"/>
              <w:spacing w:after="80" w:line="203" w:lineRule="exact"/>
              <w:ind w:left="0" w:firstLine="0"/>
              <w:jc w:val="left"/>
              <w:rPr>
                <w:b/>
                <w:sz w:val="22"/>
                <w:szCs w:val="22"/>
                <w:lang w:val="es-MX"/>
              </w:rPr>
            </w:pPr>
            <w:r w:rsidRPr="00716CC6">
              <w:rPr>
                <w:sz w:val="16"/>
                <w:szCs w:val="16"/>
                <w:lang w:val="es-MX"/>
              </w:rPr>
              <w:t>EQUIPO E INST</w:t>
            </w:r>
            <w:r>
              <w:rPr>
                <w:sz w:val="16"/>
                <w:szCs w:val="16"/>
                <w:lang w:val="es-MX"/>
              </w:rPr>
              <w:t>.</w:t>
            </w:r>
            <w:r w:rsidRPr="00716CC6">
              <w:rPr>
                <w:sz w:val="16"/>
                <w:szCs w:val="16"/>
                <w:lang w:val="es-MX"/>
              </w:rPr>
              <w:t xml:space="preserve"> MEDICO Y DE LABORATORIO</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Pr>
                <w:sz w:val="16"/>
                <w:szCs w:val="16"/>
                <w:lang w:val="es-MX"/>
              </w:rPr>
              <w:t xml:space="preserve">23,948.00               </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16"/>
                <w:lang w:val="es-MX"/>
              </w:rPr>
              <w:t xml:space="preserve">23,948.00               </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716CC6">
              <w:rPr>
                <w:sz w:val="16"/>
                <w:szCs w:val="16"/>
                <w:lang w:val="es-MX"/>
              </w:rPr>
              <w:t>VEHICULOS Y EQUIPO DE TRANSPORTE</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Pr>
                <w:sz w:val="16"/>
                <w:szCs w:val="22"/>
                <w:lang w:val="es-MX"/>
              </w:rPr>
              <w:t>56,982,849.69</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22"/>
                <w:lang w:val="es-MX"/>
              </w:rPr>
              <w:t>55,383,188.81</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716CC6">
              <w:rPr>
                <w:sz w:val="16"/>
                <w:szCs w:val="16"/>
                <w:lang w:val="es-MX"/>
              </w:rPr>
              <w:t>EQUIPO DE DEFENSA Y SEGURIDAD</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Pr>
                <w:sz w:val="16"/>
                <w:szCs w:val="22"/>
                <w:lang w:val="es-MX"/>
              </w:rPr>
              <w:t>3,269,487.91</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22"/>
                <w:lang w:val="es-MX"/>
              </w:rPr>
              <w:t>3,269,487.91</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716CC6">
              <w:rPr>
                <w:sz w:val="16"/>
                <w:szCs w:val="16"/>
                <w:lang w:val="es-MX"/>
              </w:rPr>
              <w:t>MAQUINARIA, OTROS EQUIPOS Y HMTAS</w:t>
            </w:r>
            <w:r>
              <w:rPr>
                <w:sz w:val="16"/>
                <w:szCs w:val="16"/>
                <w:lang w:val="es-MX"/>
              </w:rPr>
              <w:t>.</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sidRPr="00215884">
              <w:rPr>
                <w:sz w:val="16"/>
                <w:szCs w:val="22"/>
                <w:lang w:val="es-MX"/>
              </w:rPr>
              <w:t>28,401,990.51</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22"/>
                <w:lang w:val="es-MX"/>
              </w:rPr>
              <w:t>28,401,990.51</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716CC6">
              <w:rPr>
                <w:sz w:val="16"/>
                <w:szCs w:val="16"/>
                <w:lang w:val="es-MX"/>
              </w:rPr>
              <w:t>COLECCIONES, OBRAS DE ARTE Y OBJ</w:t>
            </w:r>
            <w:r>
              <w:rPr>
                <w:sz w:val="16"/>
                <w:szCs w:val="16"/>
                <w:lang w:val="es-MX"/>
              </w:rPr>
              <w:t>.</w:t>
            </w:r>
            <w:r w:rsidRPr="00716CC6">
              <w:rPr>
                <w:sz w:val="16"/>
                <w:szCs w:val="16"/>
                <w:lang w:val="es-MX"/>
              </w:rPr>
              <w:t xml:space="preserve"> VALIOSOS</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sidRPr="00215884">
              <w:rPr>
                <w:sz w:val="16"/>
                <w:szCs w:val="22"/>
                <w:lang w:val="es-MX"/>
              </w:rPr>
              <w:t xml:space="preserve">39,852.39                </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16"/>
                <w:lang w:val="es-MX"/>
              </w:rPr>
              <w:t xml:space="preserve">39,852.39                </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2F59B6">
              <w:rPr>
                <w:b/>
                <w:sz w:val="16"/>
                <w:szCs w:val="16"/>
                <w:lang w:val="es-MX"/>
              </w:rPr>
              <w:t>TOTAL</w:t>
            </w:r>
          </w:p>
        </w:tc>
        <w:tc>
          <w:tcPr>
            <w:tcW w:w="1985" w:type="dxa"/>
          </w:tcPr>
          <w:p w:rsidR="00FD71E0" w:rsidRPr="00215884" w:rsidRDefault="00215884" w:rsidP="00567508">
            <w:pPr>
              <w:pStyle w:val="ROMANOS"/>
              <w:spacing w:after="80" w:line="203" w:lineRule="exact"/>
              <w:ind w:left="0" w:firstLine="0"/>
              <w:jc w:val="right"/>
              <w:rPr>
                <w:b/>
                <w:sz w:val="16"/>
                <w:szCs w:val="22"/>
                <w:lang w:val="es-MX"/>
              </w:rPr>
            </w:pPr>
            <w:r>
              <w:rPr>
                <w:b/>
                <w:sz w:val="16"/>
                <w:szCs w:val="22"/>
                <w:lang w:val="es-MX"/>
              </w:rPr>
              <w:t>106,789,844.72</w:t>
            </w:r>
          </w:p>
        </w:tc>
        <w:tc>
          <w:tcPr>
            <w:tcW w:w="1984" w:type="dxa"/>
          </w:tcPr>
          <w:p w:rsidR="00FD71E0" w:rsidRPr="003131E5" w:rsidRDefault="00FD71E0" w:rsidP="008554AD">
            <w:pPr>
              <w:pStyle w:val="ROMANOS"/>
              <w:spacing w:after="80" w:line="203" w:lineRule="exact"/>
              <w:ind w:left="0" w:firstLine="0"/>
              <w:jc w:val="right"/>
              <w:rPr>
                <w:b/>
                <w:szCs w:val="22"/>
                <w:lang w:val="es-MX"/>
              </w:rPr>
            </w:pPr>
            <w:r>
              <w:rPr>
                <w:b/>
                <w:szCs w:val="22"/>
                <w:lang w:val="es-MX"/>
              </w:rPr>
              <w:t>104,807,822.14</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bl>
    <w:p w:rsidR="00BE6427" w:rsidRPr="002F59B6" w:rsidRDefault="00BE6427" w:rsidP="000C7588">
      <w:pPr>
        <w:pStyle w:val="ROMANOS"/>
        <w:spacing w:after="80" w:line="203" w:lineRule="exact"/>
        <w:ind w:left="288" w:firstLine="0"/>
        <w:rPr>
          <w:b/>
          <w:sz w:val="22"/>
          <w:szCs w:val="22"/>
          <w:lang w:val="es-MX"/>
        </w:rPr>
      </w:pPr>
    </w:p>
    <w:p w:rsidR="000C7588" w:rsidRPr="00365B53" w:rsidRDefault="000C7588" w:rsidP="000C7588">
      <w:pPr>
        <w:pStyle w:val="ROMANOS"/>
        <w:spacing w:after="80" w:line="203" w:lineRule="exact"/>
        <w:ind w:left="288" w:firstLine="0"/>
        <w:contextualSpacing/>
        <w:rPr>
          <w:b/>
          <w:sz w:val="20"/>
          <w:szCs w:val="22"/>
          <w:lang w:val="es-MX"/>
        </w:rPr>
      </w:pPr>
      <w:r w:rsidRPr="00365B53">
        <w:rPr>
          <w:b/>
          <w:sz w:val="20"/>
          <w:szCs w:val="22"/>
          <w:lang w:val="es-MX"/>
        </w:rPr>
        <w:t>No se aplica depreciación contable, se encuentra en proceso la implementación de los procesos de depreciación de conformidad con el capítulo de inversiones de la ley del impuesto sobre la renta.</w:t>
      </w:r>
    </w:p>
    <w:p w:rsidR="00576187" w:rsidRDefault="00576187" w:rsidP="00576187">
      <w:pPr>
        <w:pStyle w:val="ROMANOS"/>
        <w:spacing w:after="80" w:line="203" w:lineRule="exact"/>
        <w:ind w:left="284" w:firstLine="0"/>
        <w:contextualSpacing/>
        <w:rPr>
          <w:lang w:val="es-MX"/>
        </w:rPr>
      </w:pPr>
    </w:p>
    <w:p w:rsidR="004504EB" w:rsidRDefault="004504EB" w:rsidP="000C7588">
      <w:pPr>
        <w:pStyle w:val="ROMANOS"/>
        <w:spacing w:after="80" w:line="203" w:lineRule="exact"/>
        <w:ind w:left="288" w:firstLine="0"/>
        <w:contextualSpacing/>
        <w:rPr>
          <w:b/>
          <w:sz w:val="22"/>
          <w:szCs w:val="22"/>
          <w:lang w:val="es-MX"/>
        </w:rPr>
      </w:pPr>
    </w:p>
    <w:p w:rsidR="000C7588" w:rsidRPr="002F59B6" w:rsidRDefault="000C7588" w:rsidP="000C7588">
      <w:pPr>
        <w:pStyle w:val="ROMANOS"/>
        <w:spacing w:after="80" w:line="203" w:lineRule="exact"/>
        <w:ind w:left="288" w:firstLine="0"/>
        <w:contextualSpacing/>
        <w:rPr>
          <w:b/>
          <w:sz w:val="22"/>
          <w:szCs w:val="22"/>
          <w:lang w:val="es-MX"/>
        </w:rPr>
      </w:pPr>
      <w:r w:rsidRPr="002F59B6">
        <w:rPr>
          <w:b/>
          <w:sz w:val="22"/>
          <w:szCs w:val="22"/>
          <w:lang w:val="es-MX"/>
        </w:rPr>
        <w:t>BIENES INMUEBLES</w:t>
      </w:r>
    </w:p>
    <w:p w:rsidR="00523FD9" w:rsidRDefault="00523FD9" w:rsidP="000C7588">
      <w:pPr>
        <w:pStyle w:val="ROMANOS"/>
        <w:spacing w:after="80" w:line="203" w:lineRule="exact"/>
        <w:ind w:left="288" w:firstLine="0"/>
        <w:contextualSpacing/>
        <w:rPr>
          <w:b/>
          <w:sz w:val="16"/>
          <w:szCs w:val="16"/>
          <w:lang w:val="es-MX"/>
        </w:rPr>
      </w:pPr>
    </w:p>
    <w:tbl>
      <w:tblPr>
        <w:tblStyle w:val="Tablaconcuadrcula"/>
        <w:tblW w:w="8766" w:type="dxa"/>
        <w:tblInd w:w="288" w:type="dxa"/>
        <w:tblLook w:val="04A0" w:firstRow="1" w:lastRow="0" w:firstColumn="1" w:lastColumn="0" w:noHBand="0" w:noVBand="1"/>
      </w:tblPr>
      <w:tblGrid>
        <w:gridCol w:w="3222"/>
        <w:gridCol w:w="1985"/>
        <w:gridCol w:w="1984"/>
        <w:gridCol w:w="1575"/>
      </w:tblGrid>
      <w:tr w:rsidR="002F78F0" w:rsidTr="002F78F0">
        <w:tc>
          <w:tcPr>
            <w:tcW w:w="3222" w:type="dxa"/>
          </w:tcPr>
          <w:p w:rsidR="002F78F0" w:rsidRDefault="002F78F0" w:rsidP="000C7588">
            <w:pPr>
              <w:pStyle w:val="ROMANOS"/>
              <w:spacing w:after="80" w:line="203" w:lineRule="exact"/>
              <w:ind w:left="0" w:firstLine="0"/>
              <w:contextualSpacing/>
              <w:rPr>
                <w:b/>
                <w:sz w:val="16"/>
                <w:szCs w:val="16"/>
                <w:lang w:val="es-MX"/>
              </w:rPr>
            </w:pPr>
            <w:r w:rsidRPr="002F59B6">
              <w:rPr>
                <w:b/>
                <w:sz w:val="16"/>
                <w:szCs w:val="16"/>
                <w:lang w:val="es-MX"/>
              </w:rPr>
              <w:t>CUENTA</w:t>
            </w:r>
          </w:p>
        </w:tc>
        <w:tc>
          <w:tcPr>
            <w:tcW w:w="1985" w:type="dxa"/>
          </w:tcPr>
          <w:p w:rsidR="002F78F0" w:rsidRDefault="002F78F0" w:rsidP="002F78F0">
            <w:pPr>
              <w:pStyle w:val="ROMANOS"/>
              <w:spacing w:after="80" w:line="203" w:lineRule="exact"/>
              <w:ind w:left="0" w:firstLine="0"/>
              <w:contextualSpacing/>
              <w:jc w:val="center"/>
              <w:rPr>
                <w:b/>
                <w:sz w:val="16"/>
                <w:szCs w:val="16"/>
                <w:lang w:val="es-MX"/>
              </w:rPr>
            </w:pPr>
            <w:r w:rsidRPr="002F59B6">
              <w:rPr>
                <w:b/>
                <w:sz w:val="16"/>
                <w:szCs w:val="16"/>
                <w:lang w:val="es-MX"/>
              </w:rPr>
              <w:t>3</w:t>
            </w:r>
            <w:r>
              <w:rPr>
                <w:b/>
                <w:sz w:val="16"/>
                <w:szCs w:val="16"/>
                <w:lang w:val="es-MX"/>
              </w:rPr>
              <w:t>1</w:t>
            </w:r>
            <w:r w:rsidRPr="002F59B6">
              <w:rPr>
                <w:b/>
                <w:sz w:val="16"/>
                <w:szCs w:val="16"/>
                <w:lang w:val="es-MX"/>
              </w:rPr>
              <w:t xml:space="preserve"> </w:t>
            </w:r>
            <w:r w:rsidRPr="002F78F0">
              <w:rPr>
                <w:b/>
                <w:sz w:val="16"/>
                <w:szCs w:val="16"/>
                <w:lang w:val="es-MX"/>
              </w:rPr>
              <w:t xml:space="preserve">MARZO  2018     </w:t>
            </w:r>
          </w:p>
        </w:tc>
        <w:tc>
          <w:tcPr>
            <w:tcW w:w="1984" w:type="dxa"/>
          </w:tcPr>
          <w:p w:rsidR="002F78F0" w:rsidRDefault="002F78F0" w:rsidP="008554AD">
            <w:pPr>
              <w:pStyle w:val="ROMANOS"/>
              <w:spacing w:after="80" w:line="203" w:lineRule="exact"/>
              <w:ind w:left="0" w:firstLine="0"/>
              <w:contextualSpacing/>
              <w:jc w:val="center"/>
              <w:rPr>
                <w:b/>
                <w:sz w:val="16"/>
                <w:szCs w:val="16"/>
                <w:lang w:val="es-MX"/>
              </w:rPr>
            </w:pPr>
            <w:r w:rsidRPr="002F59B6">
              <w:rPr>
                <w:b/>
                <w:sz w:val="16"/>
                <w:szCs w:val="16"/>
                <w:lang w:val="es-MX"/>
              </w:rPr>
              <w:t>3</w:t>
            </w:r>
            <w:r>
              <w:rPr>
                <w:b/>
                <w:sz w:val="16"/>
                <w:szCs w:val="16"/>
                <w:lang w:val="es-MX"/>
              </w:rPr>
              <w:t>1</w:t>
            </w:r>
            <w:r w:rsidRPr="002F59B6">
              <w:rPr>
                <w:b/>
                <w:sz w:val="16"/>
                <w:szCs w:val="16"/>
                <w:lang w:val="es-MX"/>
              </w:rPr>
              <w:t xml:space="preserve"> </w:t>
            </w:r>
            <w:r>
              <w:rPr>
                <w:b/>
                <w:sz w:val="16"/>
                <w:szCs w:val="16"/>
                <w:lang w:val="es-MX"/>
              </w:rPr>
              <w:t>DICIEMBRE</w:t>
            </w:r>
            <w:r w:rsidRPr="002F59B6">
              <w:rPr>
                <w:b/>
                <w:sz w:val="16"/>
                <w:szCs w:val="16"/>
                <w:lang w:val="es-MX"/>
              </w:rPr>
              <w:t xml:space="preserve"> 2017</w:t>
            </w:r>
          </w:p>
        </w:tc>
        <w:tc>
          <w:tcPr>
            <w:tcW w:w="1575" w:type="dxa"/>
          </w:tcPr>
          <w:p w:rsidR="002F78F0" w:rsidRDefault="002F78F0" w:rsidP="00523FD9">
            <w:pPr>
              <w:pStyle w:val="ROMANOS"/>
              <w:spacing w:after="80" w:line="203" w:lineRule="exact"/>
              <w:ind w:left="0" w:firstLine="0"/>
              <w:contextualSpacing/>
              <w:jc w:val="left"/>
              <w:rPr>
                <w:b/>
                <w:sz w:val="16"/>
                <w:szCs w:val="16"/>
                <w:lang w:val="es-MX"/>
              </w:rPr>
            </w:pPr>
            <w:r w:rsidRPr="002F59B6">
              <w:rPr>
                <w:b/>
                <w:sz w:val="16"/>
                <w:szCs w:val="16"/>
                <w:lang w:val="es-MX"/>
              </w:rPr>
              <w:t>ESTADO DEL BIEN</w:t>
            </w:r>
          </w:p>
        </w:tc>
      </w:tr>
      <w:tr w:rsidR="002F78F0" w:rsidTr="002F78F0">
        <w:tc>
          <w:tcPr>
            <w:tcW w:w="3222" w:type="dxa"/>
          </w:tcPr>
          <w:p w:rsidR="002F78F0" w:rsidRDefault="002F78F0" w:rsidP="00523FD9">
            <w:pPr>
              <w:pStyle w:val="ROMANOS"/>
              <w:spacing w:after="80" w:line="203" w:lineRule="exact"/>
              <w:ind w:left="0" w:firstLine="0"/>
              <w:contextualSpacing/>
              <w:jc w:val="left"/>
              <w:rPr>
                <w:b/>
                <w:sz w:val="16"/>
                <w:szCs w:val="16"/>
                <w:lang w:val="es-MX"/>
              </w:rPr>
            </w:pPr>
            <w:r w:rsidRPr="00716CC6">
              <w:rPr>
                <w:sz w:val="16"/>
                <w:szCs w:val="16"/>
                <w:lang w:val="es-MX"/>
              </w:rPr>
              <w:t>TERRENOS</w:t>
            </w:r>
            <w:r>
              <w:rPr>
                <w:sz w:val="16"/>
                <w:szCs w:val="16"/>
                <w:lang w:val="es-MX"/>
              </w:rPr>
              <w:t xml:space="preserve">    </w:t>
            </w:r>
          </w:p>
        </w:tc>
        <w:tc>
          <w:tcPr>
            <w:tcW w:w="1985" w:type="dxa"/>
          </w:tcPr>
          <w:p w:rsidR="002F78F0" w:rsidRPr="00523B0C" w:rsidRDefault="00523B0C" w:rsidP="00973613">
            <w:pPr>
              <w:pStyle w:val="ROMANOS"/>
              <w:spacing w:after="80" w:line="203" w:lineRule="exact"/>
              <w:ind w:left="0" w:firstLine="0"/>
              <w:contextualSpacing/>
              <w:jc w:val="right"/>
              <w:rPr>
                <w:sz w:val="16"/>
                <w:szCs w:val="16"/>
                <w:lang w:val="es-MX"/>
              </w:rPr>
            </w:pPr>
            <w:r w:rsidRPr="00523B0C">
              <w:rPr>
                <w:sz w:val="16"/>
                <w:szCs w:val="16"/>
                <w:lang w:val="es-MX"/>
              </w:rPr>
              <w:t xml:space="preserve">30,513,342.71        </w:t>
            </w:r>
          </w:p>
        </w:tc>
        <w:tc>
          <w:tcPr>
            <w:tcW w:w="1984" w:type="dxa"/>
          </w:tcPr>
          <w:p w:rsidR="002F78F0" w:rsidRDefault="002F78F0" w:rsidP="008554AD">
            <w:pPr>
              <w:pStyle w:val="ROMANOS"/>
              <w:spacing w:after="80" w:line="203" w:lineRule="exact"/>
              <w:ind w:left="0" w:firstLine="0"/>
              <w:contextualSpacing/>
              <w:jc w:val="right"/>
              <w:rPr>
                <w:b/>
                <w:sz w:val="16"/>
                <w:szCs w:val="16"/>
                <w:lang w:val="es-MX"/>
              </w:rPr>
            </w:pPr>
            <w:r>
              <w:rPr>
                <w:sz w:val="16"/>
                <w:szCs w:val="16"/>
                <w:lang w:val="es-MX"/>
              </w:rPr>
              <w:t xml:space="preserve">30,513,342.71        </w:t>
            </w:r>
          </w:p>
        </w:tc>
        <w:tc>
          <w:tcPr>
            <w:tcW w:w="1575" w:type="dxa"/>
          </w:tcPr>
          <w:p w:rsidR="002F78F0" w:rsidRDefault="002F78F0" w:rsidP="000C7588">
            <w:pPr>
              <w:pStyle w:val="ROMANOS"/>
              <w:spacing w:after="80" w:line="203" w:lineRule="exact"/>
              <w:ind w:left="0" w:firstLine="0"/>
              <w:contextualSpacing/>
              <w:rPr>
                <w:b/>
                <w:sz w:val="16"/>
                <w:szCs w:val="16"/>
                <w:lang w:val="es-MX"/>
              </w:rPr>
            </w:pPr>
            <w:r>
              <w:rPr>
                <w:sz w:val="16"/>
                <w:szCs w:val="16"/>
                <w:lang w:val="es-MX"/>
              </w:rPr>
              <w:t>BUEN ESTADO</w:t>
            </w:r>
          </w:p>
        </w:tc>
      </w:tr>
      <w:tr w:rsidR="002F78F0" w:rsidTr="002F78F0">
        <w:tc>
          <w:tcPr>
            <w:tcW w:w="3222" w:type="dxa"/>
          </w:tcPr>
          <w:p w:rsidR="002F78F0" w:rsidRDefault="002F78F0" w:rsidP="00523FD9">
            <w:pPr>
              <w:pStyle w:val="ROMANOS"/>
              <w:spacing w:after="80" w:line="203" w:lineRule="exact"/>
              <w:ind w:left="0" w:firstLine="0"/>
              <w:contextualSpacing/>
              <w:jc w:val="left"/>
              <w:rPr>
                <w:b/>
                <w:sz w:val="16"/>
                <w:szCs w:val="16"/>
                <w:lang w:val="es-MX"/>
              </w:rPr>
            </w:pPr>
            <w:r w:rsidRPr="00716CC6">
              <w:rPr>
                <w:sz w:val="16"/>
                <w:szCs w:val="16"/>
                <w:lang w:val="es-MX"/>
              </w:rPr>
              <w:t>CONST</w:t>
            </w:r>
            <w:r>
              <w:rPr>
                <w:sz w:val="16"/>
                <w:szCs w:val="16"/>
                <w:lang w:val="es-MX"/>
              </w:rPr>
              <w:t>.</w:t>
            </w:r>
            <w:r w:rsidRPr="00716CC6">
              <w:rPr>
                <w:sz w:val="16"/>
                <w:szCs w:val="16"/>
                <w:lang w:val="es-MX"/>
              </w:rPr>
              <w:t xml:space="preserve"> EN PROC</w:t>
            </w:r>
            <w:r>
              <w:rPr>
                <w:sz w:val="16"/>
                <w:szCs w:val="16"/>
                <w:lang w:val="es-MX"/>
              </w:rPr>
              <w:t>.</w:t>
            </w:r>
            <w:r w:rsidRPr="00716CC6">
              <w:rPr>
                <w:sz w:val="16"/>
                <w:szCs w:val="16"/>
                <w:lang w:val="es-MX"/>
              </w:rPr>
              <w:t xml:space="preserve"> EN BIENES DE DOMINIO PÚB</w:t>
            </w:r>
            <w:r>
              <w:rPr>
                <w:sz w:val="16"/>
                <w:szCs w:val="16"/>
                <w:lang w:val="es-MX"/>
              </w:rPr>
              <w:t>.</w:t>
            </w:r>
          </w:p>
        </w:tc>
        <w:tc>
          <w:tcPr>
            <w:tcW w:w="1985" w:type="dxa"/>
          </w:tcPr>
          <w:p w:rsidR="002F78F0" w:rsidRPr="00005AF0" w:rsidRDefault="00523B0C" w:rsidP="00523B0C">
            <w:pPr>
              <w:pStyle w:val="ROMANOS"/>
              <w:spacing w:after="80" w:line="203" w:lineRule="exact"/>
              <w:ind w:left="0" w:firstLine="0"/>
              <w:contextualSpacing/>
              <w:jc w:val="right"/>
              <w:rPr>
                <w:sz w:val="16"/>
                <w:szCs w:val="16"/>
                <w:lang w:val="es-MX"/>
              </w:rPr>
            </w:pPr>
            <w:r w:rsidRPr="00523B0C">
              <w:rPr>
                <w:sz w:val="16"/>
                <w:szCs w:val="16"/>
                <w:lang w:val="es-MX"/>
              </w:rPr>
              <w:t>79,</w:t>
            </w:r>
            <w:r>
              <w:rPr>
                <w:sz w:val="16"/>
                <w:szCs w:val="16"/>
                <w:lang w:val="es-MX"/>
              </w:rPr>
              <w:t>905,681.96</w:t>
            </w:r>
          </w:p>
        </w:tc>
        <w:tc>
          <w:tcPr>
            <w:tcW w:w="1984" w:type="dxa"/>
          </w:tcPr>
          <w:p w:rsidR="002F78F0" w:rsidRPr="00005AF0" w:rsidRDefault="002F78F0" w:rsidP="008554AD">
            <w:pPr>
              <w:pStyle w:val="ROMANOS"/>
              <w:spacing w:after="80" w:line="203" w:lineRule="exact"/>
              <w:ind w:left="0" w:firstLine="0"/>
              <w:contextualSpacing/>
              <w:jc w:val="right"/>
              <w:rPr>
                <w:sz w:val="16"/>
                <w:szCs w:val="16"/>
                <w:lang w:val="es-MX"/>
              </w:rPr>
            </w:pPr>
            <w:r w:rsidRPr="00005AF0">
              <w:rPr>
                <w:sz w:val="16"/>
                <w:szCs w:val="16"/>
                <w:lang w:val="es-MX"/>
              </w:rPr>
              <w:t>79</w:t>
            </w:r>
            <w:r>
              <w:rPr>
                <w:sz w:val="16"/>
                <w:szCs w:val="16"/>
                <w:lang w:val="es-MX"/>
              </w:rPr>
              <w:t>,175,880.72</w:t>
            </w:r>
          </w:p>
        </w:tc>
        <w:tc>
          <w:tcPr>
            <w:tcW w:w="1575" w:type="dxa"/>
          </w:tcPr>
          <w:p w:rsidR="002F78F0" w:rsidRDefault="002F78F0" w:rsidP="000C7588">
            <w:pPr>
              <w:pStyle w:val="ROMANOS"/>
              <w:spacing w:after="80" w:line="203" w:lineRule="exact"/>
              <w:ind w:left="0" w:firstLine="0"/>
              <w:contextualSpacing/>
              <w:rPr>
                <w:b/>
                <w:sz w:val="16"/>
                <w:szCs w:val="16"/>
                <w:lang w:val="es-MX"/>
              </w:rPr>
            </w:pPr>
            <w:r>
              <w:rPr>
                <w:sz w:val="16"/>
                <w:szCs w:val="16"/>
                <w:lang w:val="es-MX"/>
              </w:rPr>
              <w:t>BUEN ESTADO</w:t>
            </w:r>
          </w:p>
        </w:tc>
      </w:tr>
      <w:tr w:rsidR="002F78F0" w:rsidTr="002F78F0">
        <w:tc>
          <w:tcPr>
            <w:tcW w:w="3222" w:type="dxa"/>
          </w:tcPr>
          <w:p w:rsidR="002F78F0" w:rsidRDefault="002F78F0" w:rsidP="00523FD9">
            <w:pPr>
              <w:pStyle w:val="ROMANOS"/>
              <w:spacing w:after="80" w:line="203" w:lineRule="exact"/>
              <w:ind w:left="0" w:firstLine="0"/>
              <w:contextualSpacing/>
              <w:jc w:val="left"/>
              <w:rPr>
                <w:b/>
                <w:sz w:val="16"/>
                <w:szCs w:val="16"/>
                <w:lang w:val="es-MX"/>
              </w:rPr>
            </w:pPr>
            <w:r w:rsidRPr="00716CC6">
              <w:rPr>
                <w:sz w:val="16"/>
                <w:szCs w:val="16"/>
                <w:lang w:val="es-MX"/>
              </w:rPr>
              <w:t>CONSTRUCCION EN PROCESO EN BIENES PRO</w:t>
            </w:r>
            <w:r>
              <w:rPr>
                <w:sz w:val="16"/>
                <w:szCs w:val="16"/>
                <w:lang w:val="es-MX"/>
              </w:rPr>
              <w:t>.</w:t>
            </w:r>
          </w:p>
        </w:tc>
        <w:tc>
          <w:tcPr>
            <w:tcW w:w="1985" w:type="dxa"/>
          </w:tcPr>
          <w:p w:rsidR="002F78F0" w:rsidRPr="0096684E" w:rsidRDefault="00523B0C" w:rsidP="00E15C6E">
            <w:pPr>
              <w:pStyle w:val="ROMANOS"/>
              <w:spacing w:after="80" w:line="203" w:lineRule="exact"/>
              <w:ind w:left="0" w:firstLine="0"/>
              <w:contextualSpacing/>
              <w:jc w:val="right"/>
              <w:rPr>
                <w:sz w:val="16"/>
                <w:szCs w:val="16"/>
                <w:lang w:val="es-MX"/>
              </w:rPr>
            </w:pPr>
            <w:r>
              <w:rPr>
                <w:sz w:val="16"/>
                <w:szCs w:val="16"/>
                <w:lang w:val="es-MX"/>
              </w:rPr>
              <w:t>157,293,719.95</w:t>
            </w:r>
          </w:p>
        </w:tc>
        <w:tc>
          <w:tcPr>
            <w:tcW w:w="1984" w:type="dxa"/>
          </w:tcPr>
          <w:p w:rsidR="002F78F0" w:rsidRPr="0096684E" w:rsidRDefault="002F78F0" w:rsidP="008554AD">
            <w:pPr>
              <w:pStyle w:val="ROMANOS"/>
              <w:spacing w:after="80" w:line="203" w:lineRule="exact"/>
              <w:ind w:left="0" w:firstLine="0"/>
              <w:contextualSpacing/>
              <w:jc w:val="right"/>
              <w:rPr>
                <w:sz w:val="16"/>
                <w:szCs w:val="16"/>
                <w:lang w:val="es-MX"/>
              </w:rPr>
            </w:pPr>
            <w:r w:rsidRPr="0096684E">
              <w:rPr>
                <w:sz w:val="16"/>
                <w:szCs w:val="16"/>
                <w:lang w:val="es-MX"/>
              </w:rPr>
              <w:t>156,051,457.56</w:t>
            </w:r>
          </w:p>
        </w:tc>
        <w:tc>
          <w:tcPr>
            <w:tcW w:w="1575" w:type="dxa"/>
          </w:tcPr>
          <w:p w:rsidR="002F78F0" w:rsidRDefault="002F78F0" w:rsidP="000C7588">
            <w:pPr>
              <w:pStyle w:val="ROMANOS"/>
              <w:spacing w:after="80" w:line="203" w:lineRule="exact"/>
              <w:ind w:left="0" w:firstLine="0"/>
              <w:contextualSpacing/>
              <w:rPr>
                <w:b/>
                <w:sz w:val="16"/>
                <w:szCs w:val="16"/>
                <w:lang w:val="es-MX"/>
              </w:rPr>
            </w:pPr>
            <w:r>
              <w:rPr>
                <w:sz w:val="16"/>
                <w:szCs w:val="16"/>
                <w:lang w:val="es-MX"/>
              </w:rPr>
              <w:t>BUEN ESTADO</w:t>
            </w:r>
          </w:p>
        </w:tc>
      </w:tr>
      <w:tr w:rsidR="002F78F0" w:rsidTr="002F78F0">
        <w:tc>
          <w:tcPr>
            <w:tcW w:w="3222" w:type="dxa"/>
          </w:tcPr>
          <w:p w:rsidR="002F78F0" w:rsidRDefault="002F78F0" w:rsidP="00523FD9">
            <w:pPr>
              <w:pStyle w:val="ROMANOS"/>
              <w:spacing w:after="80" w:line="203" w:lineRule="exact"/>
              <w:ind w:left="0" w:firstLine="0"/>
              <w:contextualSpacing/>
              <w:jc w:val="left"/>
              <w:rPr>
                <w:b/>
                <w:sz w:val="16"/>
                <w:szCs w:val="16"/>
                <w:lang w:val="es-MX"/>
              </w:rPr>
            </w:pPr>
            <w:r w:rsidRPr="00716CC6">
              <w:rPr>
                <w:sz w:val="16"/>
                <w:szCs w:val="16"/>
                <w:lang w:val="es-MX"/>
              </w:rPr>
              <w:t>OTROS BIENES INMUEBLES</w:t>
            </w:r>
            <w:r>
              <w:rPr>
                <w:sz w:val="16"/>
                <w:szCs w:val="16"/>
                <w:lang w:val="es-MX"/>
              </w:rPr>
              <w:t xml:space="preserve">                                          </w:t>
            </w:r>
          </w:p>
        </w:tc>
        <w:tc>
          <w:tcPr>
            <w:tcW w:w="1985" w:type="dxa"/>
          </w:tcPr>
          <w:p w:rsidR="002F78F0" w:rsidRPr="002C742B" w:rsidRDefault="00523B0C" w:rsidP="00E15C6E">
            <w:pPr>
              <w:pStyle w:val="ROMANOS"/>
              <w:spacing w:after="80" w:line="203" w:lineRule="exact"/>
              <w:ind w:left="0" w:firstLine="0"/>
              <w:contextualSpacing/>
              <w:jc w:val="right"/>
              <w:rPr>
                <w:sz w:val="16"/>
                <w:szCs w:val="16"/>
                <w:lang w:val="es-MX"/>
              </w:rPr>
            </w:pPr>
            <w:r>
              <w:rPr>
                <w:sz w:val="16"/>
                <w:szCs w:val="16"/>
                <w:lang w:val="es-MX"/>
              </w:rPr>
              <w:t>6,991,443.31</w:t>
            </w:r>
          </w:p>
        </w:tc>
        <w:tc>
          <w:tcPr>
            <w:tcW w:w="1984" w:type="dxa"/>
          </w:tcPr>
          <w:p w:rsidR="002F78F0" w:rsidRPr="002C742B" w:rsidRDefault="002F78F0" w:rsidP="008554AD">
            <w:pPr>
              <w:pStyle w:val="ROMANOS"/>
              <w:spacing w:after="80" w:line="203" w:lineRule="exact"/>
              <w:ind w:left="0" w:firstLine="0"/>
              <w:contextualSpacing/>
              <w:jc w:val="right"/>
              <w:rPr>
                <w:sz w:val="16"/>
                <w:szCs w:val="16"/>
                <w:lang w:val="es-MX"/>
              </w:rPr>
            </w:pPr>
            <w:r w:rsidRPr="002C742B">
              <w:rPr>
                <w:sz w:val="16"/>
                <w:szCs w:val="16"/>
                <w:lang w:val="es-MX"/>
              </w:rPr>
              <w:t>6,126,478.94</w:t>
            </w:r>
          </w:p>
        </w:tc>
        <w:tc>
          <w:tcPr>
            <w:tcW w:w="1575" w:type="dxa"/>
          </w:tcPr>
          <w:p w:rsidR="002F78F0" w:rsidRDefault="002F78F0" w:rsidP="000C7588">
            <w:pPr>
              <w:pStyle w:val="ROMANOS"/>
              <w:spacing w:after="80" w:line="203" w:lineRule="exact"/>
              <w:ind w:left="0" w:firstLine="0"/>
              <w:contextualSpacing/>
              <w:rPr>
                <w:b/>
                <w:sz w:val="16"/>
                <w:szCs w:val="16"/>
                <w:lang w:val="es-MX"/>
              </w:rPr>
            </w:pPr>
            <w:r>
              <w:rPr>
                <w:sz w:val="16"/>
                <w:szCs w:val="16"/>
                <w:lang w:val="es-MX"/>
              </w:rPr>
              <w:t>BUEN ESTADO</w:t>
            </w:r>
          </w:p>
        </w:tc>
      </w:tr>
      <w:tr w:rsidR="002F78F0" w:rsidTr="002F78F0">
        <w:tc>
          <w:tcPr>
            <w:tcW w:w="3222" w:type="dxa"/>
          </w:tcPr>
          <w:p w:rsidR="002F78F0" w:rsidRDefault="002F78F0" w:rsidP="00523FD9">
            <w:pPr>
              <w:pStyle w:val="ROMANOS"/>
              <w:spacing w:after="80" w:line="203" w:lineRule="exact"/>
              <w:ind w:left="0" w:firstLine="0"/>
              <w:contextualSpacing/>
              <w:jc w:val="left"/>
              <w:rPr>
                <w:b/>
                <w:sz w:val="16"/>
                <w:szCs w:val="16"/>
                <w:lang w:val="es-MX"/>
              </w:rPr>
            </w:pPr>
            <w:r w:rsidRPr="003529CE">
              <w:rPr>
                <w:b/>
                <w:sz w:val="16"/>
                <w:szCs w:val="16"/>
                <w:lang w:val="es-MX"/>
              </w:rPr>
              <w:t>TOTAL</w:t>
            </w:r>
          </w:p>
        </w:tc>
        <w:tc>
          <w:tcPr>
            <w:tcW w:w="1985" w:type="dxa"/>
          </w:tcPr>
          <w:p w:rsidR="002F78F0" w:rsidRDefault="00D32340" w:rsidP="00E15C6E">
            <w:pPr>
              <w:pStyle w:val="ROMANOS"/>
              <w:spacing w:after="80" w:line="203" w:lineRule="exact"/>
              <w:ind w:left="0" w:firstLine="0"/>
              <w:contextualSpacing/>
              <w:jc w:val="right"/>
              <w:rPr>
                <w:b/>
                <w:sz w:val="16"/>
                <w:szCs w:val="16"/>
                <w:lang w:val="es-MX"/>
              </w:rPr>
            </w:pPr>
            <w:r>
              <w:rPr>
                <w:b/>
                <w:sz w:val="16"/>
                <w:szCs w:val="16"/>
                <w:lang w:val="es-MX"/>
              </w:rPr>
              <w:t>274,704,187.93</w:t>
            </w:r>
          </w:p>
        </w:tc>
        <w:tc>
          <w:tcPr>
            <w:tcW w:w="1984" w:type="dxa"/>
          </w:tcPr>
          <w:p w:rsidR="002F78F0" w:rsidRDefault="002F78F0" w:rsidP="008554AD">
            <w:pPr>
              <w:pStyle w:val="ROMANOS"/>
              <w:spacing w:after="80" w:line="203" w:lineRule="exact"/>
              <w:ind w:left="0" w:firstLine="0"/>
              <w:contextualSpacing/>
              <w:jc w:val="right"/>
              <w:rPr>
                <w:b/>
                <w:sz w:val="16"/>
                <w:szCs w:val="16"/>
                <w:lang w:val="es-MX"/>
              </w:rPr>
            </w:pPr>
            <w:r>
              <w:rPr>
                <w:b/>
                <w:sz w:val="16"/>
                <w:szCs w:val="16"/>
                <w:lang w:val="es-MX"/>
              </w:rPr>
              <w:t>271,867,159.93</w:t>
            </w:r>
          </w:p>
        </w:tc>
        <w:tc>
          <w:tcPr>
            <w:tcW w:w="1575" w:type="dxa"/>
          </w:tcPr>
          <w:p w:rsidR="002F78F0" w:rsidRDefault="002F78F0" w:rsidP="000C7588">
            <w:pPr>
              <w:pStyle w:val="ROMANOS"/>
              <w:spacing w:after="80" w:line="203" w:lineRule="exact"/>
              <w:ind w:left="0" w:firstLine="0"/>
              <w:contextualSpacing/>
              <w:rPr>
                <w:b/>
                <w:sz w:val="16"/>
                <w:szCs w:val="16"/>
                <w:lang w:val="es-MX"/>
              </w:rPr>
            </w:pPr>
            <w:r>
              <w:rPr>
                <w:sz w:val="16"/>
                <w:szCs w:val="16"/>
                <w:lang w:val="es-MX"/>
              </w:rPr>
              <w:t>BUEN ESTADO</w:t>
            </w:r>
          </w:p>
        </w:tc>
      </w:tr>
    </w:tbl>
    <w:p w:rsidR="00523FD9" w:rsidRDefault="00523FD9" w:rsidP="000C7588">
      <w:pPr>
        <w:pStyle w:val="ROMANOS"/>
        <w:spacing w:after="80" w:line="203" w:lineRule="exact"/>
        <w:ind w:left="288" w:firstLine="0"/>
        <w:contextualSpacing/>
        <w:rPr>
          <w:b/>
          <w:sz w:val="16"/>
          <w:szCs w:val="16"/>
          <w:lang w:val="es-MX"/>
        </w:rPr>
      </w:pPr>
    </w:p>
    <w:p w:rsidR="000C7588" w:rsidRDefault="000C7588" w:rsidP="000C7588">
      <w:pPr>
        <w:pStyle w:val="ROMANOS"/>
        <w:spacing w:after="80" w:line="203" w:lineRule="exact"/>
        <w:ind w:left="288" w:firstLine="0"/>
        <w:contextualSpacing/>
        <w:rPr>
          <w:sz w:val="22"/>
          <w:szCs w:val="22"/>
          <w:lang w:val="es-MX"/>
        </w:rPr>
      </w:pPr>
    </w:p>
    <w:p w:rsidR="000C7588" w:rsidRPr="003055FC" w:rsidRDefault="000C7588" w:rsidP="000C7588">
      <w:pPr>
        <w:pStyle w:val="ROMANOS"/>
        <w:spacing w:after="80" w:line="203" w:lineRule="exact"/>
        <w:ind w:left="288" w:firstLine="0"/>
        <w:contextualSpacing/>
        <w:rPr>
          <w:b/>
          <w:sz w:val="20"/>
          <w:szCs w:val="22"/>
          <w:lang w:val="es-MX"/>
        </w:rPr>
      </w:pPr>
      <w:r w:rsidRPr="003055FC">
        <w:rPr>
          <w:b/>
          <w:sz w:val="20"/>
          <w:szCs w:val="22"/>
          <w:lang w:val="es-MX"/>
        </w:rPr>
        <w:t>No se aplica amortización contable, se encuentra en proceso la implementación de los procesos de amortización de conformidad con el capítulo de inversiones de la ley del impuesto sobre la renta.</w:t>
      </w:r>
    </w:p>
    <w:p w:rsidR="00914F1F" w:rsidRDefault="00914F1F" w:rsidP="00914F1F">
      <w:pPr>
        <w:pStyle w:val="ROMANOS"/>
        <w:spacing w:after="80" w:line="203" w:lineRule="exact"/>
        <w:ind w:left="284" w:firstLine="0"/>
        <w:contextualSpacing/>
        <w:rPr>
          <w:sz w:val="16"/>
          <w:szCs w:val="16"/>
          <w:lang w:val="es-MX"/>
        </w:rPr>
      </w:pPr>
    </w:p>
    <w:p w:rsidR="004504EB" w:rsidRDefault="004504EB" w:rsidP="000C7588">
      <w:pPr>
        <w:pStyle w:val="ROMANOS"/>
        <w:spacing w:after="80" w:line="203" w:lineRule="exact"/>
        <w:ind w:left="288" w:firstLine="0"/>
        <w:contextualSpacing/>
        <w:rPr>
          <w:b/>
          <w:sz w:val="22"/>
          <w:szCs w:val="22"/>
          <w:lang w:val="es-MX"/>
        </w:rPr>
      </w:pPr>
    </w:p>
    <w:p w:rsidR="000C7588" w:rsidRPr="007437C0" w:rsidRDefault="000C7588" w:rsidP="000C7588">
      <w:pPr>
        <w:pStyle w:val="ROMANOS"/>
        <w:spacing w:after="80" w:line="203" w:lineRule="exact"/>
        <w:ind w:left="288" w:firstLine="0"/>
        <w:contextualSpacing/>
        <w:rPr>
          <w:sz w:val="20"/>
          <w:szCs w:val="22"/>
          <w:lang w:val="es-MX"/>
        </w:rPr>
      </w:pPr>
      <w:r w:rsidRPr="004C6513">
        <w:rPr>
          <w:b/>
          <w:sz w:val="22"/>
          <w:szCs w:val="22"/>
          <w:lang w:val="es-MX"/>
        </w:rPr>
        <w:t xml:space="preserve">ESF 09.- </w:t>
      </w:r>
      <w:r w:rsidRPr="004C6513">
        <w:rPr>
          <w:sz w:val="20"/>
          <w:szCs w:val="22"/>
          <w:lang w:val="es-MX"/>
        </w:rPr>
        <w:t xml:space="preserve">Se </w:t>
      </w:r>
      <w:r w:rsidRPr="007437C0">
        <w:rPr>
          <w:sz w:val="20"/>
          <w:szCs w:val="22"/>
          <w:lang w:val="es-MX"/>
        </w:rPr>
        <w:t>informará de manera agrupada por cuenta, los rubros de activos intangibles y diferidos, su monto y naturaleza, amortización del ejercicio, amortización acumulada, tasa y método aplicados.</w:t>
      </w:r>
    </w:p>
    <w:p w:rsidR="000C7588" w:rsidRPr="007437C0" w:rsidRDefault="000C7588" w:rsidP="000C7588">
      <w:pPr>
        <w:pStyle w:val="ROMANOS"/>
        <w:spacing w:after="80" w:line="203" w:lineRule="exact"/>
        <w:ind w:left="288" w:firstLine="0"/>
        <w:contextualSpacing/>
        <w:rPr>
          <w:sz w:val="24"/>
          <w:szCs w:val="22"/>
          <w:lang w:val="es-MX"/>
        </w:rPr>
      </w:pPr>
    </w:p>
    <w:p w:rsidR="000C7588" w:rsidRPr="00A1483A" w:rsidRDefault="000C7588" w:rsidP="000C7588">
      <w:pPr>
        <w:pStyle w:val="ROMANOS"/>
        <w:spacing w:after="80" w:line="203" w:lineRule="exact"/>
        <w:ind w:left="288" w:firstLine="0"/>
        <w:rPr>
          <w:b/>
          <w:sz w:val="22"/>
          <w:szCs w:val="22"/>
          <w:lang w:val="es-MX"/>
        </w:rPr>
      </w:pPr>
      <w:r w:rsidRPr="00A1483A">
        <w:rPr>
          <w:b/>
          <w:sz w:val="22"/>
          <w:szCs w:val="22"/>
          <w:lang w:val="es-MX"/>
        </w:rPr>
        <w:t>ACTIVOS INTANGIBLES</w:t>
      </w:r>
    </w:p>
    <w:p w:rsidR="000C7588" w:rsidRPr="000E6A85" w:rsidRDefault="000C7588" w:rsidP="000C7588">
      <w:pPr>
        <w:pStyle w:val="ROMANOS"/>
        <w:spacing w:after="80" w:line="203" w:lineRule="exact"/>
        <w:ind w:left="288" w:firstLine="0"/>
        <w:rPr>
          <w:b/>
          <w:szCs w:val="22"/>
          <w:lang w:val="es-MX"/>
        </w:rPr>
      </w:pPr>
      <w:r w:rsidRPr="000E6A85">
        <w:rPr>
          <w:b/>
          <w:szCs w:val="22"/>
          <w:lang w:val="es-MX"/>
        </w:rPr>
        <w:t xml:space="preserve">CUENTA                          </w:t>
      </w:r>
      <w:r w:rsidR="000E6A85">
        <w:rPr>
          <w:b/>
          <w:szCs w:val="22"/>
          <w:lang w:val="es-MX"/>
        </w:rPr>
        <w:t xml:space="preserve">                           </w:t>
      </w:r>
      <w:r w:rsidRPr="000E6A85">
        <w:rPr>
          <w:b/>
          <w:szCs w:val="22"/>
          <w:lang w:val="es-MX"/>
        </w:rPr>
        <w:t xml:space="preserve">   3</w:t>
      </w:r>
      <w:r w:rsidR="000C4E1A" w:rsidRPr="000E6A85">
        <w:rPr>
          <w:b/>
          <w:szCs w:val="22"/>
          <w:lang w:val="es-MX"/>
        </w:rPr>
        <w:t>1</w:t>
      </w:r>
      <w:r w:rsidRPr="000E6A85">
        <w:rPr>
          <w:b/>
          <w:szCs w:val="22"/>
          <w:lang w:val="es-MX"/>
        </w:rPr>
        <w:t xml:space="preserve"> </w:t>
      </w:r>
      <w:r w:rsidR="0010341A" w:rsidRPr="000E6A85">
        <w:rPr>
          <w:b/>
          <w:szCs w:val="22"/>
          <w:lang w:val="es-MX"/>
        </w:rPr>
        <w:t>MARZO</w:t>
      </w:r>
      <w:r w:rsidRPr="000E6A85">
        <w:rPr>
          <w:b/>
          <w:szCs w:val="22"/>
          <w:lang w:val="es-MX"/>
        </w:rPr>
        <w:t xml:space="preserve"> 201</w:t>
      </w:r>
      <w:r w:rsidR="0010341A" w:rsidRPr="000E6A85">
        <w:rPr>
          <w:b/>
          <w:szCs w:val="22"/>
          <w:lang w:val="es-MX"/>
        </w:rPr>
        <w:t>8</w:t>
      </w:r>
      <w:r w:rsidRPr="000E6A85">
        <w:rPr>
          <w:b/>
          <w:szCs w:val="22"/>
          <w:lang w:val="es-MX"/>
        </w:rPr>
        <w:t xml:space="preserve">        </w:t>
      </w:r>
      <w:r w:rsidR="000E6A85">
        <w:rPr>
          <w:b/>
          <w:szCs w:val="22"/>
          <w:lang w:val="es-MX"/>
        </w:rPr>
        <w:t xml:space="preserve">              </w:t>
      </w:r>
      <w:r w:rsidRPr="000E6A85">
        <w:rPr>
          <w:b/>
          <w:szCs w:val="22"/>
          <w:lang w:val="es-MX"/>
        </w:rPr>
        <w:t xml:space="preserve"> 3</w:t>
      </w:r>
      <w:r w:rsidR="0010341A" w:rsidRPr="000E6A85">
        <w:rPr>
          <w:b/>
          <w:szCs w:val="22"/>
          <w:lang w:val="es-MX"/>
        </w:rPr>
        <w:t>1</w:t>
      </w:r>
      <w:r w:rsidRPr="000E6A85">
        <w:rPr>
          <w:b/>
          <w:szCs w:val="22"/>
          <w:lang w:val="es-MX"/>
        </w:rPr>
        <w:t xml:space="preserve"> </w:t>
      </w:r>
      <w:r w:rsidR="000C4E1A" w:rsidRPr="000E6A85">
        <w:rPr>
          <w:b/>
          <w:szCs w:val="22"/>
          <w:lang w:val="es-MX"/>
        </w:rPr>
        <w:t xml:space="preserve"> </w:t>
      </w:r>
      <w:r w:rsidR="0010341A" w:rsidRPr="000E6A85">
        <w:rPr>
          <w:b/>
          <w:szCs w:val="22"/>
          <w:lang w:val="es-MX"/>
        </w:rPr>
        <w:t>DICI</w:t>
      </w:r>
      <w:r w:rsidR="000C4E1A" w:rsidRPr="000E6A85">
        <w:rPr>
          <w:b/>
          <w:szCs w:val="22"/>
          <w:lang w:val="es-MX"/>
        </w:rPr>
        <w:t xml:space="preserve">EMBRE </w:t>
      </w:r>
      <w:r w:rsidRPr="000E6A85">
        <w:rPr>
          <w:b/>
          <w:szCs w:val="22"/>
          <w:lang w:val="es-MX"/>
        </w:rPr>
        <w:t xml:space="preserve"> 2017</w:t>
      </w:r>
    </w:p>
    <w:p w:rsidR="000C7588" w:rsidRPr="000E6A85" w:rsidRDefault="000C7588" w:rsidP="000C7588">
      <w:pPr>
        <w:pStyle w:val="ROMANOS"/>
        <w:spacing w:after="80" w:line="203" w:lineRule="exact"/>
        <w:ind w:left="288" w:firstLine="0"/>
        <w:rPr>
          <w:szCs w:val="22"/>
          <w:lang w:val="es-MX"/>
        </w:rPr>
      </w:pPr>
      <w:r w:rsidRPr="000E6A85">
        <w:rPr>
          <w:szCs w:val="22"/>
          <w:lang w:val="es-MX"/>
        </w:rPr>
        <w:t xml:space="preserve">SOFTWARE                               </w:t>
      </w:r>
      <w:r w:rsidR="000E6A85">
        <w:rPr>
          <w:szCs w:val="22"/>
          <w:lang w:val="es-MX"/>
        </w:rPr>
        <w:t xml:space="preserve">                           </w:t>
      </w:r>
      <w:r w:rsidR="000C4E1A" w:rsidRPr="000E6A85">
        <w:rPr>
          <w:szCs w:val="22"/>
          <w:lang w:val="es-MX"/>
        </w:rPr>
        <w:t xml:space="preserve">  </w:t>
      </w:r>
      <w:r w:rsidRPr="000E6A85">
        <w:rPr>
          <w:szCs w:val="22"/>
          <w:lang w:val="es-MX"/>
        </w:rPr>
        <w:t xml:space="preserve">10,231.20                   </w:t>
      </w:r>
      <w:r w:rsidR="007437C0" w:rsidRPr="000E6A85">
        <w:rPr>
          <w:szCs w:val="22"/>
          <w:lang w:val="es-MX"/>
        </w:rPr>
        <w:t xml:space="preserve">       </w:t>
      </w:r>
      <w:r w:rsidR="000C4E1A" w:rsidRPr="000E6A85">
        <w:rPr>
          <w:szCs w:val="22"/>
          <w:lang w:val="es-MX"/>
        </w:rPr>
        <w:t xml:space="preserve">   </w:t>
      </w:r>
      <w:r w:rsidRPr="000E6A85">
        <w:rPr>
          <w:szCs w:val="22"/>
          <w:lang w:val="es-MX"/>
        </w:rPr>
        <w:t xml:space="preserve">   10,231.20</w:t>
      </w:r>
    </w:p>
    <w:p w:rsidR="000C7588" w:rsidRPr="000E6A85" w:rsidRDefault="000C7588" w:rsidP="000C7588">
      <w:pPr>
        <w:pStyle w:val="ROMANOS"/>
        <w:spacing w:after="80" w:line="203" w:lineRule="exact"/>
        <w:ind w:left="288" w:firstLine="0"/>
        <w:rPr>
          <w:szCs w:val="22"/>
          <w:lang w:val="es-MX"/>
        </w:rPr>
      </w:pPr>
    </w:p>
    <w:p w:rsidR="000C7588" w:rsidRPr="007437C0" w:rsidRDefault="000C7588" w:rsidP="000C7588">
      <w:pPr>
        <w:pStyle w:val="ROMANOS"/>
        <w:spacing w:after="80" w:line="203" w:lineRule="exact"/>
        <w:ind w:left="288" w:firstLine="0"/>
        <w:rPr>
          <w:b/>
          <w:sz w:val="20"/>
          <w:szCs w:val="22"/>
          <w:lang w:val="es-MX"/>
        </w:rPr>
      </w:pPr>
      <w:r w:rsidRPr="007437C0">
        <w:rPr>
          <w:b/>
          <w:sz w:val="20"/>
          <w:szCs w:val="22"/>
          <w:lang w:val="es-MX"/>
        </w:rPr>
        <w:t>No se aplica amortización contable, se encuentra en proceso la implementación de los procesos de amortización de conformidad con el capítulo de inversiones de la ley del impuesto sobre la renta.</w:t>
      </w:r>
    </w:p>
    <w:p w:rsidR="000C7588" w:rsidRPr="0065738C" w:rsidRDefault="000C7588" w:rsidP="000C7588">
      <w:pPr>
        <w:pStyle w:val="ROMANOS"/>
        <w:spacing w:after="80" w:line="203" w:lineRule="exact"/>
        <w:ind w:left="284" w:firstLine="0"/>
        <w:rPr>
          <w:sz w:val="16"/>
          <w:lang w:val="es-MX"/>
        </w:rPr>
      </w:pPr>
      <w:r w:rsidRPr="0065738C">
        <w:rPr>
          <w:sz w:val="16"/>
          <w:lang w:val="es-MX"/>
        </w:rPr>
        <w:t xml:space="preserve">                                 </w:t>
      </w:r>
    </w:p>
    <w:p w:rsidR="000C7588" w:rsidRPr="004F4558" w:rsidRDefault="000C7588" w:rsidP="0094022F">
      <w:pPr>
        <w:pStyle w:val="ROMANOS"/>
        <w:spacing w:after="80" w:line="203" w:lineRule="exact"/>
        <w:ind w:left="289" w:firstLine="0"/>
        <w:contextualSpacing/>
        <w:rPr>
          <w:b/>
          <w:sz w:val="22"/>
          <w:szCs w:val="22"/>
          <w:lang w:val="es-MX"/>
        </w:rPr>
      </w:pPr>
      <w:r w:rsidRPr="004F4558">
        <w:rPr>
          <w:b/>
          <w:sz w:val="22"/>
          <w:szCs w:val="22"/>
          <w:lang w:val="es-MX"/>
        </w:rPr>
        <w:lastRenderedPageBreak/>
        <w:t>Estimaciones y Deterioros</w:t>
      </w:r>
    </w:p>
    <w:p w:rsidR="000C7588" w:rsidRPr="008872B0" w:rsidRDefault="000C7588" w:rsidP="0094022F">
      <w:pPr>
        <w:pStyle w:val="ROMANOS"/>
        <w:spacing w:after="80" w:line="203" w:lineRule="exact"/>
        <w:ind w:left="289" w:firstLine="0"/>
        <w:contextualSpacing/>
        <w:rPr>
          <w:sz w:val="20"/>
          <w:szCs w:val="22"/>
          <w:lang w:val="es-MX"/>
        </w:rPr>
      </w:pPr>
      <w:r w:rsidRPr="00B44FEF">
        <w:rPr>
          <w:b/>
          <w:sz w:val="22"/>
          <w:szCs w:val="22"/>
          <w:lang w:val="es-MX"/>
        </w:rPr>
        <w:t xml:space="preserve">ESF 10.- </w:t>
      </w:r>
      <w:r w:rsidRPr="00B44FEF">
        <w:rPr>
          <w:sz w:val="20"/>
          <w:szCs w:val="22"/>
          <w:lang w:val="es-MX"/>
        </w:rPr>
        <w:t xml:space="preserve">Se </w:t>
      </w:r>
      <w:r w:rsidRPr="008872B0">
        <w:rPr>
          <w:sz w:val="20"/>
          <w:szCs w:val="22"/>
          <w:lang w:val="es-MX"/>
        </w:rPr>
        <w:t>informarán los criterios utilizados para la determinación de las estimaciones; por ejemplo: estimación de cuentas incobrables, estimación de inventarios, deterioro de activos biológicos y cualquier otra que aplique.</w:t>
      </w:r>
    </w:p>
    <w:p w:rsidR="000C7588" w:rsidRDefault="000C7588" w:rsidP="0094022F">
      <w:pPr>
        <w:pStyle w:val="ROMANOS"/>
        <w:spacing w:after="80" w:line="203" w:lineRule="exact"/>
        <w:ind w:left="289" w:firstLine="0"/>
        <w:contextualSpacing/>
        <w:rPr>
          <w:szCs w:val="22"/>
          <w:lang w:val="es-MX"/>
        </w:rPr>
      </w:pPr>
    </w:p>
    <w:p w:rsidR="000C7588" w:rsidRPr="008872B0" w:rsidRDefault="000C7588" w:rsidP="0094022F">
      <w:pPr>
        <w:pStyle w:val="ROMANOS"/>
        <w:spacing w:after="80" w:line="203" w:lineRule="exact"/>
        <w:ind w:left="289" w:firstLine="0"/>
        <w:contextualSpacing/>
        <w:rPr>
          <w:b/>
          <w:sz w:val="20"/>
          <w:szCs w:val="22"/>
          <w:lang w:val="es-MX"/>
        </w:rPr>
      </w:pPr>
      <w:r w:rsidRPr="008872B0">
        <w:rPr>
          <w:b/>
          <w:sz w:val="20"/>
          <w:szCs w:val="22"/>
          <w:lang w:val="es-MX"/>
        </w:rPr>
        <w:t>Esta nota no le aplica al ente público. No existen registros contables en las cuentas referidas.</w:t>
      </w:r>
    </w:p>
    <w:p w:rsidR="008872B0" w:rsidRDefault="008872B0" w:rsidP="0094022F">
      <w:pPr>
        <w:pStyle w:val="ROMANOS"/>
        <w:spacing w:after="80" w:line="203" w:lineRule="exact"/>
        <w:ind w:left="289" w:firstLine="0"/>
        <w:contextualSpacing/>
        <w:rPr>
          <w:b/>
          <w:sz w:val="22"/>
          <w:szCs w:val="22"/>
          <w:lang w:val="es-MX"/>
        </w:rPr>
      </w:pPr>
    </w:p>
    <w:p w:rsidR="00CC5843" w:rsidRDefault="00CC5843" w:rsidP="0094022F">
      <w:pPr>
        <w:pStyle w:val="ROMANOS"/>
        <w:spacing w:after="80" w:line="203" w:lineRule="exact"/>
        <w:ind w:left="289" w:firstLine="0"/>
        <w:contextualSpacing/>
        <w:rPr>
          <w:b/>
          <w:sz w:val="22"/>
          <w:szCs w:val="22"/>
          <w:lang w:val="es-MX"/>
        </w:rPr>
      </w:pPr>
    </w:p>
    <w:p w:rsidR="000C7588" w:rsidRPr="004F4558" w:rsidRDefault="000C7588" w:rsidP="0094022F">
      <w:pPr>
        <w:pStyle w:val="ROMANOS"/>
        <w:spacing w:after="80" w:line="203" w:lineRule="exact"/>
        <w:ind w:left="289" w:firstLine="0"/>
        <w:contextualSpacing/>
        <w:rPr>
          <w:b/>
          <w:sz w:val="22"/>
          <w:szCs w:val="22"/>
          <w:lang w:val="es-MX"/>
        </w:rPr>
      </w:pPr>
      <w:r w:rsidRPr="004F4558">
        <w:rPr>
          <w:b/>
          <w:sz w:val="22"/>
          <w:szCs w:val="22"/>
          <w:lang w:val="es-MX"/>
        </w:rPr>
        <w:t>Otros Activos</w:t>
      </w:r>
    </w:p>
    <w:p w:rsidR="000C7588" w:rsidRPr="008872B0" w:rsidRDefault="000C7588" w:rsidP="0094022F">
      <w:pPr>
        <w:pStyle w:val="ROMANOS"/>
        <w:spacing w:after="80" w:line="203" w:lineRule="exact"/>
        <w:ind w:left="289" w:firstLine="0"/>
        <w:contextualSpacing/>
        <w:rPr>
          <w:sz w:val="20"/>
          <w:szCs w:val="22"/>
          <w:lang w:val="es-MX"/>
        </w:rPr>
      </w:pPr>
      <w:r w:rsidRPr="00B44FEF">
        <w:rPr>
          <w:b/>
          <w:sz w:val="22"/>
          <w:szCs w:val="22"/>
          <w:lang w:val="es-MX"/>
        </w:rPr>
        <w:t xml:space="preserve">ESF 11.- </w:t>
      </w:r>
      <w:r w:rsidRPr="00B44FEF">
        <w:rPr>
          <w:sz w:val="20"/>
          <w:szCs w:val="22"/>
          <w:lang w:val="es-MX"/>
        </w:rPr>
        <w:t xml:space="preserve">De </w:t>
      </w:r>
      <w:r w:rsidRPr="008872B0">
        <w:rPr>
          <w:sz w:val="20"/>
          <w:szCs w:val="22"/>
          <w:lang w:val="es-MX"/>
        </w:rPr>
        <w:t>las cuentas de otros activos se informará por tipo circulante o no circulante, los montos totales asociados y sus características cualitativas significativas que les impacten financieramente.</w:t>
      </w:r>
    </w:p>
    <w:p w:rsidR="008872B0" w:rsidRPr="008872B0" w:rsidRDefault="008872B0" w:rsidP="0094022F">
      <w:pPr>
        <w:pStyle w:val="ROMANOS"/>
        <w:spacing w:after="80" w:line="203" w:lineRule="exact"/>
        <w:ind w:left="289" w:firstLine="0"/>
        <w:contextualSpacing/>
        <w:rPr>
          <w:b/>
          <w:sz w:val="22"/>
          <w:szCs w:val="22"/>
          <w:lang w:val="es-MX"/>
        </w:rPr>
      </w:pPr>
    </w:p>
    <w:p w:rsidR="000C7588" w:rsidRPr="008872B0" w:rsidRDefault="000C7588" w:rsidP="0094022F">
      <w:pPr>
        <w:pStyle w:val="ROMANOS"/>
        <w:spacing w:after="80" w:line="203" w:lineRule="exact"/>
        <w:ind w:left="289" w:firstLine="0"/>
        <w:contextualSpacing/>
        <w:rPr>
          <w:b/>
          <w:sz w:val="20"/>
          <w:szCs w:val="22"/>
          <w:lang w:val="es-MX"/>
        </w:rPr>
      </w:pPr>
      <w:r w:rsidRPr="008872B0">
        <w:rPr>
          <w:b/>
          <w:sz w:val="20"/>
          <w:szCs w:val="22"/>
          <w:lang w:val="es-MX"/>
        </w:rPr>
        <w:t>Esta nota no le aplica al ente público. No existen registros contables en las cuentas referidas.</w:t>
      </w:r>
    </w:p>
    <w:p w:rsidR="000C7588" w:rsidRDefault="000C7588" w:rsidP="0094022F">
      <w:pPr>
        <w:pStyle w:val="ROMANOS"/>
        <w:spacing w:after="80" w:line="203" w:lineRule="exact"/>
        <w:ind w:left="289" w:firstLine="0"/>
        <w:contextualSpacing/>
        <w:rPr>
          <w:b/>
          <w:sz w:val="22"/>
          <w:szCs w:val="22"/>
          <w:lang w:val="es-MX"/>
        </w:rPr>
      </w:pPr>
    </w:p>
    <w:p w:rsidR="004504EB" w:rsidRDefault="004504EB" w:rsidP="000C7588">
      <w:pPr>
        <w:pStyle w:val="ROMANOS"/>
        <w:spacing w:after="80" w:line="203" w:lineRule="exact"/>
        <w:ind w:left="288" w:firstLine="0"/>
        <w:rPr>
          <w:b/>
          <w:sz w:val="22"/>
          <w:szCs w:val="22"/>
          <w:lang w:val="es-MX"/>
        </w:rPr>
      </w:pPr>
    </w:p>
    <w:p w:rsidR="000C7588" w:rsidRPr="004F4558" w:rsidRDefault="000C7588" w:rsidP="000C7588">
      <w:pPr>
        <w:pStyle w:val="ROMANOS"/>
        <w:spacing w:after="80" w:line="203" w:lineRule="exact"/>
        <w:ind w:left="288" w:firstLine="0"/>
        <w:contextualSpacing/>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0C7588" w:rsidRPr="00161820" w:rsidRDefault="000C7588" w:rsidP="000C7588">
      <w:pPr>
        <w:pStyle w:val="ROMANOS"/>
        <w:spacing w:after="80" w:line="203" w:lineRule="exact"/>
        <w:ind w:left="288" w:firstLine="0"/>
        <w:contextualSpacing/>
        <w:rPr>
          <w:szCs w:val="22"/>
          <w:lang w:val="es-MX"/>
        </w:rPr>
      </w:pPr>
      <w:r w:rsidRPr="00B44FEF">
        <w:rPr>
          <w:b/>
          <w:sz w:val="22"/>
          <w:szCs w:val="22"/>
          <w:lang w:val="es-MX"/>
        </w:rPr>
        <w:t xml:space="preserve">ESF 12.- </w:t>
      </w:r>
      <w:r w:rsidRPr="00B07C2F">
        <w:rPr>
          <w:sz w:val="20"/>
          <w:szCs w:val="22"/>
          <w:lang w:val="es-MX"/>
        </w:rPr>
        <w:t>Se elaborará una relación de las cuentas y documentos por pagar en una desagregación por su vencimiento en días a 90, 180, menor o igual a 365 y mayor a 365. Asimismo, se informará sobre la factibilidad del pago de dichos pasivos.</w:t>
      </w:r>
    </w:p>
    <w:p w:rsidR="000C7588" w:rsidRPr="004F4558" w:rsidRDefault="000C7588" w:rsidP="000C7588">
      <w:pPr>
        <w:pStyle w:val="ROMANOS"/>
        <w:spacing w:after="80" w:line="203" w:lineRule="exact"/>
        <w:ind w:left="288" w:firstLine="0"/>
        <w:contextualSpacing/>
        <w:rPr>
          <w:sz w:val="22"/>
          <w:szCs w:val="22"/>
          <w:lang w:val="es-MX"/>
        </w:rPr>
      </w:pPr>
    </w:p>
    <w:p w:rsidR="006D7509" w:rsidRPr="002F59B6" w:rsidRDefault="000C7588" w:rsidP="006352D0">
      <w:pPr>
        <w:pStyle w:val="ROMANOS"/>
        <w:spacing w:after="80" w:line="203" w:lineRule="exact"/>
        <w:ind w:left="142" w:firstLine="0"/>
        <w:contextualSpacing/>
        <w:rPr>
          <w:b/>
          <w:szCs w:val="16"/>
          <w:lang w:val="es-MX"/>
        </w:rPr>
      </w:pPr>
      <w:r w:rsidRPr="002F59B6">
        <w:rPr>
          <w:b/>
          <w:szCs w:val="16"/>
          <w:lang w:val="es-MX"/>
        </w:rPr>
        <w:t xml:space="preserve"> </w:t>
      </w:r>
      <w:r w:rsidR="006352D0">
        <w:rPr>
          <w:b/>
          <w:szCs w:val="16"/>
          <w:lang w:val="es-MX"/>
        </w:rPr>
        <w:t xml:space="preserve">  </w:t>
      </w:r>
      <w:r w:rsidR="00B44FEF">
        <w:rPr>
          <w:b/>
          <w:szCs w:val="16"/>
          <w:lang w:val="es-MX"/>
        </w:rPr>
        <w:t xml:space="preserve">                                                          </w:t>
      </w:r>
      <w:r w:rsidR="006D7509" w:rsidRPr="002F59B6">
        <w:rPr>
          <w:b/>
          <w:szCs w:val="16"/>
          <w:lang w:val="es-MX"/>
        </w:rPr>
        <w:t>3</w:t>
      </w:r>
      <w:r w:rsidR="006D7509">
        <w:rPr>
          <w:b/>
          <w:szCs w:val="16"/>
          <w:lang w:val="es-MX"/>
        </w:rPr>
        <w:t>1</w:t>
      </w:r>
      <w:r w:rsidR="006D7509" w:rsidRPr="002F59B6">
        <w:rPr>
          <w:b/>
          <w:szCs w:val="16"/>
          <w:lang w:val="es-MX"/>
        </w:rPr>
        <w:t xml:space="preserve"> </w:t>
      </w:r>
      <w:r w:rsidR="00B44FEF">
        <w:rPr>
          <w:b/>
          <w:szCs w:val="16"/>
          <w:lang w:val="es-MX"/>
        </w:rPr>
        <w:t>MARZO</w:t>
      </w:r>
      <w:r w:rsidR="006D7509" w:rsidRPr="002F59B6">
        <w:rPr>
          <w:b/>
          <w:szCs w:val="16"/>
          <w:lang w:val="es-MX"/>
        </w:rPr>
        <w:t xml:space="preserve"> 201</w:t>
      </w:r>
      <w:r w:rsidR="00B44FEF">
        <w:rPr>
          <w:b/>
          <w:szCs w:val="16"/>
          <w:lang w:val="es-MX"/>
        </w:rPr>
        <w:t>8</w:t>
      </w:r>
    </w:p>
    <w:tbl>
      <w:tblPr>
        <w:tblStyle w:val="Tablaconcuadrcula"/>
        <w:tblW w:w="0" w:type="auto"/>
        <w:tblLook w:val="04A0" w:firstRow="1" w:lastRow="0" w:firstColumn="1" w:lastColumn="0" w:noHBand="0" w:noVBand="1"/>
      </w:tblPr>
      <w:tblGrid>
        <w:gridCol w:w="5490"/>
        <w:gridCol w:w="1660"/>
        <w:gridCol w:w="1616"/>
      </w:tblGrid>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2F59B6">
              <w:rPr>
                <w:b/>
                <w:sz w:val="16"/>
                <w:szCs w:val="16"/>
                <w:lang w:val="es-MX"/>
              </w:rPr>
              <w:t>CUENTA</w:t>
            </w:r>
          </w:p>
        </w:tc>
        <w:tc>
          <w:tcPr>
            <w:tcW w:w="1660" w:type="dxa"/>
          </w:tcPr>
          <w:p w:rsidR="006D7509" w:rsidRDefault="006D7509" w:rsidP="006D7509">
            <w:pPr>
              <w:pStyle w:val="ROMANOS"/>
              <w:spacing w:after="80" w:line="203" w:lineRule="exact"/>
              <w:ind w:left="0" w:firstLine="0"/>
              <w:contextualSpacing/>
              <w:jc w:val="center"/>
              <w:rPr>
                <w:b/>
                <w:szCs w:val="16"/>
                <w:lang w:val="es-MX"/>
              </w:rPr>
            </w:pPr>
            <w:r w:rsidRPr="002F59B6">
              <w:rPr>
                <w:b/>
                <w:sz w:val="16"/>
                <w:szCs w:val="16"/>
                <w:lang w:val="es-MX"/>
              </w:rPr>
              <w:t>IMPORTE</w:t>
            </w:r>
          </w:p>
        </w:tc>
        <w:tc>
          <w:tcPr>
            <w:tcW w:w="1616" w:type="dxa"/>
          </w:tcPr>
          <w:p w:rsidR="006D7509" w:rsidRPr="002F59B6" w:rsidRDefault="006D7509" w:rsidP="006D7509">
            <w:pPr>
              <w:pStyle w:val="ROMANOS"/>
              <w:spacing w:after="80" w:line="203" w:lineRule="exact"/>
              <w:contextualSpacing/>
              <w:jc w:val="center"/>
              <w:rPr>
                <w:b/>
                <w:sz w:val="16"/>
                <w:szCs w:val="16"/>
                <w:lang w:val="es-MX"/>
              </w:rPr>
            </w:pPr>
            <w:r w:rsidRPr="002F59B6">
              <w:rPr>
                <w:b/>
                <w:sz w:val="16"/>
                <w:szCs w:val="16"/>
                <w:lang w:val="es-MX"/>
              </w:rPr>
              <w:t>VENCIMIENTO</w:t>
            </w:r>
          </w:p>
          <w:p w:rsidR="006D7509" w:rsidRDefault="006D7509" w:rsidP="006D7509">
            <w:pPr>
              <w:pStyle w:val="ROMANOS"/>
              <w:spacing w:after="80" w:line="203" w:lineRule="exact"/>
              <w:ind w:left="0" w:firstLine="0"/>
              <w:contextualSpacing/>
              <w:jc w:val="center"/>
              <w:rPr>
                <w:b/>
                <w:szCs w:val="16"/>
                <w:lang w:val="es-MX"/>
              </w:rPr>
            </w:pP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SERVICIOS PERSONALES POR PAGAR A CORTO PLAZO</w:t>
            </w:r>
            <w:r>
              <w:rPr>
                <w:sz w:val="16"/>
                <w:szCs w:val="16"/>
                <w:lang w:val="es-MX"/>
              </w:rPr>
              <w:t xml:space="preserve">                         </w:t>
            </w:r>
          </w:p>
        </w:tc>
        <w:tc>
          <w:tcPr>
            <w:tcW w:w="1660" w:type="dxa"/>
          </w:tcPr>
          <w:p w:rsidR="006D7509" w:rsidRPr="00B44FEF" w:rsidRDefault="00246C3F" w:rsidP="00B44FEF">
            <w:pPr>
              <w:pStyle w:val="ROMANOS"/>
              <w:spacing w:after="80" w:line="203" w:lineRule="exact"/>
              <w:ind w:left="0" w:firstLine="0"/>
              <w:contextualSpacing/>
              <w:jc w:val="right"/>
              <w:rPr>
                <w:sz w:val="16"/>
                <w:szCs w:val="16"/>
                <w:lang w:val="es-MX"/>
              </w:rPr>
            </w:pPr>
            <w:r w:rsidRPr="00B44FEF">
              <w:rPr>
                <w:sz w:val="16"/>
                <w:szCs w:val="16"/>
                <w:lang w:val="es-MX"/>
              </w:rPr>
              <w:t>$</w:t>
            </w:r>
            <w:r w:rsidR="00B44FEF" w:rsidRPr="00B44FEF">
              <w:rPr>
                <w:sz w:val="16"/>
                <w:szCs w:val="16"/>
                <w:lang w:val="es-MX"/>
              </w:rPr>
              <w:t xml:space="preserve"> 857,906.39</w:t>
            </w:r>
            <w:r w:rsidRPr="00B44FEF">
              <w:rPr>
                <w:sz w:val="16"/>
                <w:szCs w:val="16"/>
                <w:lang w:val="es-MX"/>
              </w:rPr>
              <w:t xml:space="preserve"> </w:t>
            </w:r>
          </w:p>
        </w:tc>
        <w:tc>
          <w:tcPr>
            <w:tcW w:w="1616" w:type="dxa"/>
          </w:tcPr>
          <w:p w:rsidR="006D7509" w:rsidRDefault="00EF7B90" w:rsidP="000C7588">
            <w:pPr>
              <w:pStyle w:val="ROMANOS"/>
              <w:spacing w:after="80" w:line="203" w:lineRule="exact"/>
              <w:ind w:left="0" w:firstLine="0"/>
              <w:contextualSpacing/>
              <w:rPr>
                <w:b/>
                <w:szCs w:val="16"/>
                <w:lang w:val="es-MX"/>
              </w:rPr>
            </w:pPr>
            <w:r>
              <w:rPr>
                <w:sz w:val="16"/>
                <w:szCs w:val="16"/>
                <w:lang w:val="es-MX"/>
              </w:rPr>
              <w:t>MENOR A 90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PROVEEDORES POR PAGAR A CORTO PLAZO</w:t>
            </w:r>
            <w:r>
              <w:rPr>
                <w:sz w:val="16"/>
                <w:szCs w:val="16"/>
                <w:lang w:val="es-MX"/>
              </w:rPr>
              <w:t xml:space="preserve">                                        </w:t>
            </w:r>
          </w:p>
        </w:tc>
        <w:tc>
          <w:tcPr>
            <w:tcW w:w="1660" w:type="dxa"/>
          </w:tcPr>
          <w:p w:rsidR="006D7509" w:rsidRPr="00B44FEF" w:rsidRDefault="00B44FEF" w:rsidP="00246C3F">
            <w:pPr>
              <w:pStyle w:val="ROMANOS"/>
              <w:spacing w:after="80" w:line="203" w:lineRule="exact"/>
              <w:ind w:left="0" w:firstLine="0"/>
              <w:contextualSpacing/>
              <w:jc w:val="right"/>
              <w:rPr>
                <w:sz w:val="16"/>
                <w:szCs w:val="16"/>
                <w:lang w:val="es-MX"/>
              </w:rPr>
            </w:pPr>
            <w:r w:rsidRPr="00B44FEF">
              <w:rPr>
                <w:sz w:val="16"/>
                <w:szCs w:val="16"/>
                <w:lang w:val="es-MX"/>
              </w:rPr>
              <w:t>6,118,954.15</w:t>
            </w:r>
          </w:p>
        </w:tc>
        <w:tc>
          <w:tcPr>
            <w:tcW w:w="1616" w:type="dxa"/>
          </w:tcPr>
          <w:p w:rsidR="006D7509" w:rsidRDefault="00EF7B90" w:rsidP="000C7588">
            <w:pPr>
              <w:pStyle w:val="ROMANOS"/>
              <w:spacing w:after="80" w:line="203" w:lineRule="exact"/>
              <w:ind w:left="0" w:firstLine="0"/>
              <w:contextualSpacing/>
              <w:rPr>
                <w:b/>
                <w:szCs w:val="16"/>
                <w:lang w:val="es-MX"/>
              </w:rPr>
            </w:pPr>
            <w:r>
              <w:rPr>
                <w:sz w:val="16"/>
                <w:szCs w:val="16"/>
                <w:lang w:val="es-MX"/>
              </w:rPr>
              <w:t>MENOR A 90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CONTRAT</w:t>
            </w:r>
            <w:r>
              <w:rPr>
                <w:sz w:val="16"/>
                <w:szCs w:val="16"/>
                <w:lang w:val="es-MX"/>
              </w:rPr>
              <w:t>.</w:t>
            </w:r>
            <w:r w:rsidRPr="004B45D8">
              <w:rPr>
                <w:sz w:val="16"/>
                <w:szCs w:val="16"/>
                <w:lang w:val="es-MX"/>
              </w:rPr>
              <w:t xml:space="preserve"> POR OBRAS PÚB</w:t>
            </w:r>
            <w:r>
              <w:rPr>
                <w:sz w:val="16"/>
                <w:szCs w:val="16"/>
                <w:lang w:val="es-MX"/>
              </w:rPr>
              <w:t>.</w:t>
            </w:r>
            <w:r w:rsidRPr="004B45D8">
              <w:rPr>
                <w:sz w:val="16"/>
                <w:szCs w:val="16"/>
                <w:lang w:val="es-MX"/>
              </w:rPr>
              <w:t xml:space="preserve"> POR PAGAR A CORTO PLAZO</w:t>
            </w:r>
            <w:r>
              <w:rPr>
                <w:sz w:val="16"/>
                <w:szCs w:val="16"/>
                <w:lang w:val="es-MX"/>
              </w:rPr>
              <w:t xml:space="preserve">                   </w:t>
            </w:r>
          </w:p>
        </w:tc>
        <w:tc>
          <w:tcPr>
            <w:tcW w:w="1660" w:type="dxa"/>
          </w:tcPr>
          <w:p w:rsidR="006D7509" w:rsidRPr="00B44FEF" w:rsidRDefault="00B44FEF" w:rsidP="00097C2F">
            <w:pPr>
              <w:pStyle w:val="ROMANOS"/>
              <w:spacing w:after="80" w:line="203" w:lineRule="exact"/>
              <w:ind w:left="0" w:firstLine="0"/>
              <w:contextualSpacing/>
              <w:jc w:val="right"/>
              <w:rPr>
                <w:sz w:val="16"/>
                <w:szCs w:val="16"/>
                <w:lang w:val="es-MX"/>
              </w:rPr>
            </w:pPr>
            <w:r w:rsidRPr="00B44FEF">
              <w:rPr>
                <w:sz w:val="16"/>
                <w:szCs w:val="16"/>
                <w:lang w:val="es-MX"/>
              </w:rPr>
              <w:t>6,010,252.78</w:t>
            </w:r>
          </w:p>
        </w:tc>
        <w:tc>
          <w:tcPr>
            <w:tcW w:w="1616" w:type="dxa"/>
          </w:tcPr>
          <w:p w:rsidR="006D7509" w:rsidRDefault="00EF7B90" w:rsidP="000C7588">
            <w:pPr>
              <w:pStyle w:val="ROMANOS"/>
              <w:spacing w:after="80" w:line="203" w:lineRule="exact"/>
              <w:ind w:left="0" w:firstLine="0"/>
              <w:contextualSpacing/>
              <w:rPr>
                <w:b/>
                <w:szCs w:val="16"/>
                <w:lang w:val="es-MX"/>
              </w:rPr>
            </w:pPr>
            <w:r>
              <w:rPr>
                <w:sz w:val="16"/>
                <w:szCs w:val="16"/>
                <w:lang w:val="es-MX"/>
              </w:rPr>
              <w:t>MENOR A 90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TRANSF</w:t>
            </w:r>
            <w:r>
              <w:rPr>
                <w:sz w:val="16"/>
                <w:szCs w:val="16"/>
                <w:lang w:val="es-MX"/>
              </w:rPr>
              <w:t>.</w:t>
            </w:r>
            <w:r w:rsidRPr="004B45D8">
              <w:rPr>
                <w:sz w:val="16"/>
                <w:szCs w:val="16"/>
                <w:lang w:val="es-MX"/>
              </w:rPr>
              <w:t xml:space="preserve"> OTORGADAS POR PAGAR A CORTO PLAZO</w:t>
            </w:r>
            <w:r>
              <w:rPr>
                <w:sz w:val="16"/>
                <w:szCs w:val="16"/>
                <w:lang w:val="es-MX"/>
              </w:rPr>
              <w:t xml:space="preserve">                                  </w:t>
            </w:r>
          </w:p>
        </w:tc>
        <w:tc>
          <w:tcPr>
            <w:tcW w:w="1660" w:type="dxa"/>
          </w:tcPr>
          <w:p w:rsidR="006D7509" w:rsidRPr="00B44FEF" w:rsidRDefault="00B44FEF" w:rsidP="00246C3F">
            <w:pPr>
              <w:pStyle w:val="ROMANOS"/>
              <w:spacing w:after="80" w:line="203" w:lineRule="exact"/>
              <w:ind w:left="0" w:firstLine="0"/>
              <w:contextualSpacing/>
              <w:jc w:val="right"/>
              <w:rPr>
                <w:sz w:val="16"/>
                <w:szCs w:val="16"/>
                <w:lang w:val="es-MX"/>
              </w:rPr>
            </w:pPr>
            <w:r w:rsidRPr="00B44FEF">
              <w:rPr>
                <w:sz w:val="16"/>
                <w:szCs w:val="16"/>
                <w:lang w:val="es-MX"/>
              </w:rPr>
              <w:t>3,306,833.76</w:t>
            </w:r>
          </w:p>
        </w:tc>
        <w:tc>
          <w:tcPr>
            <w:tcW w:w="1616" w:type="dxa"/>
          </w:tcPr>
          <w:p w:rsidR="006D7509" w:rsidRDefault="00EF7B90" w:rsidP="000C7588">
            <w:pPr>
              <w:pStyle w:val="ROMANOS"/>
              <w:spacing w:after="80" w:line="203" w:lineRule="exact"/>
              <w:ind w:left="0" w:firstLine="0"/>
              <w:contextualSpacing/>
              <w:rPr>
                <w:b/>
                <w:szCs w:val="16"/>
                <w:lang w:val="es-MX"/>
              </w:rPr>
            </w:pPr>
            <w:r>
              <w:rPr>
                <w:sz w:val="16"/>
                <w:szCs w:val="16"/>
                <w:lang w:val="es-MX"/>
              </w:rPr>
              <w:t>MENOR A 90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INTERESES, COMIS</w:t>
            </w:r>
            <w:r>
              <w:rPr>
                <w:sz w:val="16"/>
                <w:szCs w:val="16"/>
                <w:lang w:val="es-MX"/>
              </w:rPr>
              <w:t>.</w:t>
            </w:r>
            <w:r w:rsidRPr="004B45D8">
              <w:rPr>
                <w:sz w:val="16"/>
                <w:szCs w:val="16"/>
                <w:lang w:val="es-MX"/>
              </w:rPr>
              <w:t xml:space="preserve"> Y OTROS GASTOS DE LA DEUDA</w:t>
            </w:r>
            <w:r w:rsidR="00ED0323">
              <w:rPr>
                <w:sz w:val="16"/>
                <w:szCs w:val="16"/>
                <w:lang w:val="es-MX"/>
              </w:rPr>
              <w:t xml:space="preserve"> PÚBLICA POR PAGAR A CORTO PLAZO.</w:t>
            </w:r>
          </w:p>
        </w:tc>
        <w:tc>
          <w:tcPr>
            <w:tcW w:w="1660" w:type="dxa"/>
          </w:tcPr>
          <w:p w:rsidR="006D7509" w:rsidRPr="00B44FEF" w:rsidRDefault="00ED0323" w:rsidP="00B44FEF">
            <w:pPr>
              <w:pStyle w:val="ROMANOS"/>
              <w:spacing w:after="80" w:line="203" w:lineRule="exact"/>
              <w:ind w:left="0" w:firstLine="0"/>
              <w:contextualSpacing/>
              <w:jc w:val="right"/>
              <w:rPr>
                <w:b/>
                <w:sz w:val="16"/>
                <w:szCs w:val="16"/>
                <w:lang w:val="es-MX"/>
              </w:rPr>
            </w:pPr>
            <w:r w:rsidRPr="00B44FEF">
              <w:rPr>
                <w:sz w:val="16"/>
                <w:szCs w:val="16"/>
                <w:lang w:val="es-MX"/>
              </w:rPr>
              <w:t xml:space="preserve">2, </w:t>
            </w:r>
            <w:r w:rsidR="00B44FEF" w:rsidRPr="00B44FEF">
              <w:rPr>
                <w:sz w:val="16"/>
                <w:szCs w:val="16"/>
                <w:lang w:val="es-MX"/>
              </w:rPr>
              <w:t>272,582.43</w:t>
            </w:r>
            <w:r w:rsidRPr="00B44FEF">
              <w:rPr>
                <w:sz w:val="16"/>
                <w:szCs w:val="16"/>
                <w:lang w:val="es-MX"/>
              </w:rPr>
              <w:t xml:space="preserve">      </w:t>
            </w:r>
          </w:p>
        </w:tc>
        <w:tc>
          <w:tcPr>
            <w:tcW w:w="1616" w:type="dxa"/>
          </w:tcPr>
          <w:p w:rsidR="006D7509" w:rsidRDefault="00EF7B90" w:rsidP="000C7588">
            <w:pPr>
              <w:pStyle w:val="ROMANOS"/>
              <w:spacing w:after="80" w:line="203" w:lineRule="exact"/>
              <w:ind w:left="0" w:firstLine="0"/>
              <w:contextualSpacing/>
              <w:rPr>
                <w:b/>
                <w:szCs w:val="16"/>
                <w:lang w:val="es-MX"/>
              </w:rPr>
            </w:pPr>
            <w:r>
              <w:rPr>
                <w:sz w:val="16"/>
                <w:szCs w:val="16"/>
                <w:lang w:val="es-MX"/>
              </w:rPr>
              <w:t>MENOR A 90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RETEN</w:t>
            </w:r>
            <w:r>
              <w:rPr>
                <w:sz w:val="16"/>
                <w:szCs w:val="16"/>
                <w:lang w:val="es-MX"/>
              </w:rPr>
              <w:t>.</w:t>
            </w:r>
            <w:r w:rsidRPr="004B45D8">
              <w:rPr>
                <w:sz w:val="16"/>
                <w:szCs w:val="16"/>
                <w:lang w:val="es-MX"/>
              </w:rPr>
              <w:t xml:space="preserve"> Y CONTRIB</w:t>
            </w:r>
            <w:r>
              <w:rPr>
                <w:sz w:val="16"/>
                <w:szCs w:val="16"/>
                <w:lang w:val="es-MX"/>
              </w:rPr>
              <w:t>.</w:t>
            </w:r>
            <w:r w:rsidRPr="004B45D8">
              <w:rPr>
                <w:sz w:val="16"/>
                <w:szCs w:val="16"/>
                <w:lang w:val="es-MX"/>
              </w:rPr>
              <w:t xml:space="preserve"> POR PAGAR ACORTO PLAZO</w:t>
            </w:r>
            <w:r>
              <w:rPr>
                <w:sz w:val="16"/>
                <w:szCs w:val="16"/>
                <w:lang w:val="es-MX"/>
              </w:rPr>
              <w:t xml:space="preserve">                                 </w:t>
            </w:r>
          </w:p>
        </w:tc>
        <w:tc>
          <w:tcPr>
            <w:tcW w:w="1660" w:type="dxa"/>
          </w:tcPr>
          <w:p w:rsidR="006D7509" w:rsidRPr="00B44FEF" w:rsidRDefault="00B44FEF" w:rsidP="00246C3F">
            <w:pPr>
              <w:pStyle w:val="ROMANOS"/>
              <w:spacing w:after="80" w:line="203" w:lineRule="exact"/>
              <w:ind w:left="0" w:firstLine="0"/>
              <w:contextualSpacing/>
              <w:jc w:val="right"/>
              <w:rPr>
                <w:sz w:val="16"/>
                <w:szCs w:val="16"/>
                <w:lang w:val="es-MX"/>
              </w:rPr>
            </w:pPr>
            <w:r>
              <w:rPr>
                <w:sz w:val="16"/>
                <w:szCs w:val="16"/>
                <w:lang w:val="es-MX"/>
              </w:rPr>
              <w:t>10,081,264.19</w:t>
            </w:r>
          </w:p>
        </w:tc>
        <w:tc>
          <w:tcPr>
            <w:tcW w:w="1616" w:type="dxa"/>
          </w:tcPr>
          <w:p w:rsidR="006D7509" w:rsidRDefault="00ED0323" w:rsidP="00ED0323">
            <w:pPr>
              <w:pStyle w:val="ROMANOS"/>
              <w:spacing w:after="80" w:line="203" w:lineRule="exact"/>
              <w:ind w:left="0" w:firstLine="0"/>
              <w:contextualSpacing/>
              <w:jc w:val="left"/>
              <w:rPr>
                <w:b/>
                <w:szCs w:val="16"/>
                <w:lang w:val="es-MX"/>
              </w:rPr>
            </w:pPr>
            <w:r>
              <w:rPr>
                <w:sz w:val="16"/>
                <w:szCs w:val="16"/>
                <w:lang w:val="es-MX"/>
              </w:rPr>
              <w:t>MENOR A 365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OTRAS CUENTAS POR PAGAR A CORTO PLAZO</w:t>
            </w:r>
            <w:r>
              <w:rPr>
                <w:sz w:val="16"/>
                <w:szCs w:val="16"/>
                <w:lang w:val="es-MX"/>
              </w:rPr>
              <w:t xml:space="preserve">                                    </w:t>
            </w:r>
          </w:p>
        </w:tc>
        <w:tc>
          <w:tcPr>
            <w:tcW w:w="1660" w:type="dxa"/>
          </w:tcPr>
          <w:p w:rsidR="006D7509" w:rsidRPr="00B44FEF" w:rsidRDefault="00B44FEF" w:rsidP="00246C3F">
            <w:pPr>
              <w:pStyle w:val="ROMANOS"/>
              <w:spacing w:after="80" w:line="203" w:lineRule="exact"/>
              <w:ind w:left="0" w:firstLine="0"/>
              <w:contextualSpacing/>
              <w:jc w:val="right"/>
              <w:rPr>
                <w:sz w:val="16"/>
                <w:szCs w:val="16"/>
                <w:lang w:val="es-MX"/>
              </w:rPr>
            </w:pPr>
            <w:r>
              <w:rPr>
                <w:sz w:val="16"/>
                <w:szCs w:val="16"/>
                <w:lang w:val="es-MX"/>
              </w:rPr>
              <w:t>23,961,269.88</w:t>
            </w:r>
          </w:p>
        </w:tc>
        <w:tc>
          <w:tcPr>
            <w:tcW w:w="1616" w:type="dxa"/>
          </w:tcPr>
          <w:p w:rsidR="006D7509" w:rsidRPr="00EF7B90" w:rsidRDefault="00712E54" w:rsidP="008A1493">
            <w:pPr>
              <w:pStyle w:val="ROMANOS"/>
              <w:tabs>
                <w:tab w:val="clear" w:pos="720"/>
                <w:tab w:val="left" w:pos="-67"/>
                <w:tab w:val="left" w:pos="359"/>
              </w:tabs>
              <w:spacing w:after="80" w:line="203" w:lineRule="exact"/>
              <w:ind w:left="0" w:firstLine="0"/>
              <w:contextualSpacing/>
              <w:jc w:val="left"/>
              <w:rPr>
                <w:b/>
                <w:sz w:val="14"/>
                <w:szCs w:val="16"/>
                <w:lang w:val="es-MX"/>
              </w:rPr>
            </w:pPr>
            <w:r>
              <w:rPr>
                <w:sz w:val="16"/>
                <w:szCs w:val="16"/>
                <w:lang w:val="es-MX"/>
              </w:rPr>
              <w:t>MAYOR A 365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PORCION A CORTO PLAZO DE LA DEUDA PÚBLICA INTERNA</w:t>
            </w:r>
            <w:r>
              <w:rPr>
                <w:sz w:val="16"/>
                <w:szCs w:val="16"/>
                <w:lang w:val="es-MX"/>
              </w:rPr>
              <w:t xml:space="preserve">                </w:t>
            </w:r>
          </w:p>
        </w:tc>
        <w:tc>
          <w:tcPr>
            <w:tcW w:w="1660" w:type="dxa"/>
          </w:tcPr>
          <w:p w:rsidR="006D7509" w:rsidRPr="00B44FEF" w:rsidRDefault="00B44FEF" w:rsidP="00246C3F">
            <w:pPr>
              <w:pStyle w:val="ROMANOS"/>
              <w:spacing w:after="80" w:line="203" w:lineRule="exact"/>
              <w:ind w:left="0" w:firstLine="0"/>
              <w:contextualSpacing/>
              <w:jc w:val="right"/>
              <w:rPr>
                <w:sz w:val="16"/>
                <w:szCs w:val="16"/>
                <w:lang w:val="es-MX"/>
              </w:rPr>
            </w:pPr>
            <w:r>
              <w:rPr>
                <w:sz w:val="16"/>
                <w:szCs w:val="16"/>
                <w:lang w:val="es-MX"/>
              </w:rPr>
              <w:t>7,347,022.77</w:t>
            </w:r>
          </w:p>
        </w:tc>
        <w:tc>
          <w:tcPr>
            <w:tcW w:w="1616" w:type="dxa"/>
          </w:tcPr>
          <w:p w:rsidR="006D7509" w:rsidRDefault="000243B4" w:rsidP="008A1493">
            <w:pPr>
              <w:pStyle w:val="ROMANOS"/>
              <w:tabs>
                <w:tab w:val="clear" w:pos="720"/>
                <w:tab w:val="left" w:pos="-67"/>
                <w:tab w:val="left" w:pos="359"/>
              </w:tabs>
              <w:spacing w:after="80" w:line="203" w:lineRule="exact"/>
              <w:ind w:left="0" w:firstLine="0"/>
              <w:contextualSpacing/>
              <w:jc w:val="left"/>
              <w:rPr>
                <w:b/>
                <w:szCs w:val="16"/>
                <w:lang w:val="es-MX"/>
              </w:rPr>
            </w:pPr>
            <w:r>
              <w:rPr>
                <w:sz w:val="16"/>
                <w:szCs w:val="16"/>
                <w:lang w:val="es-MX"/>
              </w:rPr>
              <w:t>MENOR  A 365 DIAS</w:t>
            </w:r>
          </w:p>
        </w:tc>
      </w:tr>
      <w:tr w:rsidR="006D7509" w:rsidTr="00B44FEF">
        <w:tc>
          <w:tcPr>
            <w:tcW w:w="5490" w:type="dxa"/>
          </w:tcPr>
          <w:p w:rsidR="006D7509" w:rsidRPr="004B45D8" w:rsidRDefault="006D7509" w:rsidP="006D7509">
            <w:pPr>
              <w:pStyle w:val="ROMANOS"/>
              <w:tabs>
                <w:tab w:val="clear" w:pos="720"/>
                <w:tab w:val="left" w:pos="0"/>
              </w:tabs>
              <w:spacing w:after="80" w:line="203" w:lineRule="exact"/>
              <w:ind w:left="0" w:hanging="4"/>
              <w:jc w:val="left"/>
              <w:rPr>
                <w:sz w:val="16"/>
                <w:szCs w:val="16"/>
                <w:lang w:val="es-MX"/>
              </w:rPr>
            </w:pPr>
            <w:r w:rsidRPr="004B45D8">
              <w:rPr>
                <w:sz w:val="16"/>
                <w:szCs w:val="16"/>
                <w:lang w:val="es-MX"/>
              </w:rPr>
              <w:t>FONDOS DE FIDEIC</w:t>
            </w:r>
            <w:r>
              <w:rPr>
                <w:sz w:val="16"/>
                <w:szCs w:val="16"/>
                <w:lang w:val="es-MX"/>
              </w:rPr>
              <w:t>.</w:t>
            </w:r>
            <w:r w:rsidRPr="004B45D8">
              <w:rPr>
                <w:sz w:val="16"/>
                <w:szCs w:val="16"/>
                <w:lang w:val="es-MX"/>
              </w:rPr>
              <w:t xml:space="preserve"> MANDATOS Y CONTRATOS ANALOGOS</w:t>
            </w:r>
            <w:r>
              <w:rPr>
                <w:sz w:val="16"/>
                <w:szCs w:val="16"/>
                <w:lang w:val="es-MX"/>
              </w:rPr>
              <w:t xml:space="preserve">                          </w:t>
            </w:r>
          </w:p>
          <w:p w:rsidR="006D7509" w:rsidRDefault="006D7509" w:rsidP="006D7509">
            <w:pPr>
              <w:pStyle w:val="ROMANOS"/>
              <w:spacing w:after="80" w:line="203" w:lineRule="exact"/>
              <w:ind w:left="0" w:firstLine="0"/>
              <w:contextualSpacing/>
              <w:rPr>
                <w:b/>
                <w:szCs w:val="16"/>
                <w:lang w:val="es-MX"/>
              </w:rPr>
            </w:pPr>
            <w:r w:rsidRPr="004B45D8">
              <w:rPr>
                <w:sz w:val="16"/>
                <w:szCs w:val="16"/>
                <w:lang w:val="es-MX"/>
              </w:rPr>
              <w:t>A CORTO PLAZO</w:t>
            </w:r>
          </w:p>
        </w:tc>
        <w:tc>
          <w:tcPr>
            <w:tcW w:w="1660" w:type="dxa"/>
          </w:tcPr>
          <w:p w:rsidR="006D7509" w:rsidRPr="00B44FEF" w:rsidRDefault="00E718E9" w:rsidP="00246C3F">
            <w:pPr>
              <w:pStyle w:val="ROMANOS"/>
              <w:spacing w:after="80" w:line="203" w:lineRule="exact"/>
              <w:ind w:left="0" w:firstLine="0"/>
              <w:contextualSpacing/>
              <w:jc w:val="right"/>
              <w:rPr>
                <w:sz w:val="16"/>
                <w:szCs w:val="16"/>
                <w:lang w:val="es-MX"/>
              </w:rPr>
            </w:pPr>
            <w:r w:rsidRPr="00B44FEF">
              <w:rPr>
                <w:sz w:val="16"/>
                <w:szCs w:val="16"/>
                <w:lang w:val="es-MX"/>
              </w:rPr>
              <w:t xml:space="preserve">204.00      </w:t>
            </w:r>
          </w:p>
        </w:tc>
        <w:tc>
          <w:tcPr>
            <w:tcW w:w="1616" w:type="dxa"/>
          </w:tcPr>
          <w:p w:rsidR="00E718E9" w:rsidRPr="004B45D8" w:rsidRDefault="00E718E9" w:rsidP="00E718E9">
            <w:pPr>
              <w:pStyle w:val="ROMANOS"/>
              <w:tabs>
                <w:tab w:val="clear" w:pos="720"/>
                <w:tab w:val="left" w:pos="217"/>
              </w:tabs>
              <w:spacing w:after="80" w:line="203" w:lineRule="exact"/>
              <w:ind w:left="0" w:firstLine="0"/>
              <w:rPr>
                <w:sz w:val="16"/>
                <w:szCs w:val="16"/>
                <w:lang w:val="es-MX"/>
              </w:rPr>
            </w:pPr>
            <w:r>
              <w:rPr>
                <w:sz w:val="16"/>
                <w:szCs w:val="16"/>
                <w:lang w:val="es-MX"/>
              </w:rPr>
              <w:t>MENOR A 90 DIAS</w:t>
            </w:r>
          </w:p>
          <w:p w:rsidR="006D7509" w:rsidRDefault="006D7509" w:rsidP="00E718E9">
            <w:pPr>
              <w:pStyle w:val="ROMANOS"/>
              <w:tabs>
                <w:tab w:val="clear" w:pos="720"/>
                <w:tab w:val="left" w:pos="-67"/>
                <w:tab w:val="left" w:pos="217"/>
                <w:tab w:val="left" w:pos="359"/>
              </w:tabs>
              <w:spacing w:after="80" w:line="203" w:lineRule="exact"/>
              <w:ind w:left="0" w:firstLine="0"/>
              <w:contextualSpacing/>
              <w:jc w:val="left"/>
              <w:rPr>
                <w:b/>
                <w:szCs w:val="16"/>
                <w:lang w:val="es-MX"/>
              </w:rPr>
            </w:pPr>
          </w:p>
        </w:tc>
      </w:tr>
      <w:tr w:rsidR="006D7509" w:rsidTr="00B44FEF">
        <w:tc>
          <w:tcPr>
            <w:tcW w:w="5490" w:type="dxa"/>
          </w:tcPr>
          <w:p w:rsidR="006D7509" w:rsidRDefault="00EF7B90" w:rsidP="000C7588">
            <w:pPr>
              <w:pStyle w:val="ROMANOS"/>
              <w:spacing w:after="80" w:line="203" w:lineRule="exact"/>
              <w:ind w:left="0" w:firstLine="0"/>
              <w:contextualSpacing/>
              <w:rPr>
                <w:b/>
                <w:szCs w:val="16"/>
                <w:lang w:val="es-MX"/>
              </w:rPr>
            </w:pPr>
            <w:r w:rsidRPr="004B45D8">
              <w:rPr>
                <w:sz w:val="16"/>
                <w:szCs w:val="16"/>
                <w:lang w:val="es-MX"/>
              </w:rPr>
              <w:t>PREST</w:t>
            </w:r>
            <w:r>
              <w:rPr>
                <w:sz w:val="16"/>
                <w:szCs w:val="16"/>
                <w:lang w:val="es-MX"/>
              </w:rPr>
              <w:t>.</w:t>
            </w:r>
            <w:r w:rsidRPr="004B45D8">
              <w:rPr>
                <w:sz w:val="16"/>
                <w:szCs w:val="16"/>
                <w:lang w:val="es-MX"/>
              </w:rPr>
              <w:t xml:space="preserve"> DE LA DEUDA PÚBLICA EXT</w:t>
            </w:r>
            <w:r>
              <w:rPr>
                <w:sz w:val="16"/>
                <w:szCs w:val="16"/>
                <w:lang w:val="es-MX"/>
              </w:rPr>
              <w:t>.</w:t>
            </w:r>
            <w:r w:rsidRPr="004B45D8">
              <w:rPr>
                <w:sz w:val="16"/>
                <w:szCs w:val="16"/>
                <w:lang w:val="es-MX"/>
              </w:rPr>
              <w:t xml:space="preserve"> POR PAGAR A LARGO PLAZO</w:t>
            </w:r>
            <w:r>
              <w:rPr>
                <w:sz w:val="16"/>
                <w:szCs w:val="16"/>
                <w:lang w:val="es-MX"/>
              </w:rPr>
              <w:t xml:space="preserve">     </w:t>
            </w:r>
          </w:p>
        </w:tc>
        <w:tc>
          <w:tcPr>
            <w:tcW w:w="1660" w:type="dxa"/>
          </w:tcPr>
          <w:p w:rsidR="006D7509" w:rsidRPr="00B44FEF" w:rsidRDefault="0047351F" w:rsidP="00246C3F">
            <w:pPr>
              <w:pStyle w:val="ROMANOS"/>
              <w:spacing w:after="80" w:line="203" w:lineRule="exact"/>
              <w:ind w:left="0" w:firstLine="0"/>
              <w:contextualSpacing/>
              <w:jc w:val="right"/>
              <w:rPr>
                <w:sz w:val="16"/>
                <w:szCs w:val="16"/>
                <w:lang w:val="es-MX"/>
              </w:rPr>
            </w:pPr>
            <w:r>
              <w:rPr>
                <w:sz w:val="16"/>
                <w:szCs w:val="16"/>
                <w:lang w:val="es-MX"/>
              </w:rPr>
              <w:t>41,618,264.92</w:t>
            </w:r>
            <w:r w:rsidR="004D789D" w:rsidRPr="00B44FEF">
              <w:rPr>
                <w:sz w:val="16"/>
                <w:szCs w:val="16"/>
                <w:lang w:val="es-MX"/>
              </w:rPr>
              <w:t xml:space="preserve">      </w:t>
            </w:r>
          </w:p>
        </w:tc>
        <w:tc>
          <w:tcPr>
            <w:tcW w:w="1616" w:type="dxa"/>
          </w:tcPr>
          <w:p w:rsidR="006D7509" w:rsidRDefault="008418E7" w:rsidP="00E718E9">
            <w:pPr>
              <w:pStyle w:val="ROMANOS"/>
              <w:tabs>
                <w:tab w:val="clear" w:pos="720"/>
                <w:tab w:val="left" w:pos="-67"/>
                <w:tab w:val="left" w:pos="217"/>
                <w:tab w:val="left" w:pos="359"/>
              </w:tabs>
              <w:spacing w:after="80" w:line="203" w:lineRule="exact"/>
              <w:ind w:left="0" w:firstLine="0"/>
              <w:contextualSpacing/>
              <w:jc w:val="left"/>
              <w:rPr>
                <w:b/>
                <w:szCs w:val="16"/>
                <w:lang w:val="es-MX"/>
              </w:rPr>
            </w:pPr>
            <w:r>
              <w:rPr>
                <w:sz w:val="16"/>
                <w:szCs w:val="16"/>
                <w:lang w:val="es-MX"/>
              </w:rPr>
              <w:t>MAYOR A 365 DIAS</w:t>
            </w:r>
          </w:p>
        </w:tc>
      </w:tr>
      <w:tr w:rsidR="006D7509" w:rsidTr="00B44FEF">
        <w:tc>
          <w:tcPr>
            <w:tcW w:w="5490" w:type="dxa"/>
          </w:tcPr>
          <w:p w:rsidR="006D7509" w:rsidRDefault="00EF7B90" w:rsidP="000C7588">
            <w:pPr>
              <w:pStyle w:val="ROMANOS"/>
              <w:spacing w:after="80" w:line="203" w:lineRule="exact"/>
              <w:ind w:left="0" w:firstLine="0"/>
              <w:contextualSpacing/>
              <w:rPr>
                <w:b/>
                <w:szCs w:val="16"/>
                <w:lang w:val="es-MX"/>
              </w:rPr>
            </w:pPr>
            <w:r w:rsidRPr="002F59B6">
              <w:rPr>
                <w:b/>
                <w:sz w:val="16"/>
                <w:szCs w:val="16"/>
                <w:lang w:val="es-MX"/>
              </w:rPr>
              <w:t>TOTAL</w:t>
            </w:r>
          </w:p>
        </w:tc>
        <w:tc>
          <w:tcPr>
            <w:tcW w:w="1660" w:type="dxa"/>
          </w:tcPr>
          <w:p w:rsidR="006D7509" w:rsidRPr="00B44FEF" w:rsidRDefault="00097C2F" w:rsidP="009B13FF">
            <w:pPr>
              <w:pStyle w:val="ROMANOS"/>
              <w:spacing w:after="80" w:line="203" w:lineRule="exact"/>
              <w:ind w:left="0" w:firstLine="0"/>
              <w:contextualSpacing/>
              <w:jc w:val="right"/>
              <w:rPr>
                <w:b/>
                <w:sz w:val="16"/>
                <w:szCs w:val="16"/>
                <w:lang w:val="es-MX"/>
              </w:rPr>
            </w:pPr>
            <w:r w:rsidRPr="00B44FEF">
              <w:rPr>
                <w:b/>
                <w:sz w:val="16"/>
                <w:szCs w:val="16"/>
                <w:lang w:val="es-MX"/>
              </w:rPr>
              <w:t>$ 1</w:t>
            </w:r>
            <w:r w:rsidR="009B13FF">
              <w:rPr>
                <w:b/>
                <w:sz w:val="16"/>
                <w:szCs w:val="16"/>
                <w:lang w:val="es-MX"/>
              </w:rPr>
              <w:t>01,574,555.27</w:t>
            </w:r>
          </w:p>
        </w:tc>
        <w:tc>
          <w:tcPr>
            <w:tcW w:w="1616" w:type="dxa"/>
          </w:tcPr>
          <w:p w:rsidR="006D7509" w:rsidRDefault="006D7509" w:rsidP="00E718E9">
            <w:pPr>
              <w:pStyle w:val="ROMANOS"/>
              <w:tabs>
                <w:tab w:val="clear" w:pos="720"/>
                <w:tab w:val="left" w:pos="217"/>
                <w:tab w:val="left" w:pos="359"/>
              </w:tabs>
              <w:spacing w:after="80" w:line="203" w:lineRule="exact"/>
              <w:ind w:left="0" w:firstLine="0"/>
              <w:contextualSpacing/>
              <w:jc w:val="left"/>
              <w:rPr>
                <w:b/>
                <w:szCs w:val="16"/>
                <w:lang w:val="es-MX"/>
              </w:rPr>
            </w:pPr>
          </w:p>
        </w:tc>
      </w:tr>
    </w:tbl>
    <w:p w:rsidR="006D7509" w:rsidRDefault="006D7509" w:rsidP="000C7588">
      <w:pPr>
        <w:pStyle w:val="ROMANOS"/>
        <w:spacing w:after="80" w:line="203" w:lineRule="exact"/>
        <w:ind w:left="288" w:firstLine="0"/>
        <w:contextualSpacing/>
        <w:rPr>
          <w:b/>
          <w:szCs w:val="16"/>
          <w:lang w:val="es-MX"/>
        </w:rPr>
      </w:pPr>
    </w:p>
    <w:p w:rsidR="00B10DC8" w:rsidRDefault="00B10DC8" w:rsidP="000C7588">
      <w:pPr>
        <w:pStyle w:val="ROMANOS"/>
        <w:spacing w:after="80" w:line="203" w:lineRule="exact"/>
        <w:ind w:left="288" w:firstLine="0"/>
        <w:contextualSpacing/>
        <w:rPr>
          <w:b/>
          <w:szCs w:val="16"/>
          <w:lang w:val="es-MX"/>
        </w:rPr>
      </w:pPr>
    </w:p>
    <w:p w:rsidR="000C7588" w:rsidRPr="00B07C2F" w:rsidRDefault="000C7588" w:rsidP="000C7588">
      <w:pPr>
        <w:pStyle w:val="ROMANOS"/>
        <w:tabs>
          <w:tab w:val="clear" w:pos="720"/>
          <w:tab w:val="left" w:pos="284"/>
        </w:tabs>
        <w:spacing w:after="80" w:line="203" w:lineRule="exact"/>
        <w:ind w:left="284" w:firstLine="0"/>
        <w:contextualSpacing/>
        <w:rPr>
          <w:b/>
          <w:lang w:val="es-MX"/>
        </w:rPr>
      </w:pPr>
      <w:r w:rsidRPr="00B07C2F">
        <w:rPr>
          <w:b/>
          <w:sz w:val="20"/>
          <w:szCs w:val="22"/>
          <w:lang w:val="es-MX"/>
        </w:rPr>
        <w:t>La totalidad de los pasivos son factibles de cubrirse, es necesario realizar aun correcciones contables en la cuenta de retenciones y contribuciones por pagar a corto plazo, lo que la disminuirá considerablemente. Los adeudos reales son factibles de cubrirse.</w:t>
      </w:r>
      <w:r w:rsidRPr="00B07C2F">
        <w:rPr>
          <w:b/>
          <w:lang w:val="es-MX"/>
        </w:rPr>
        <w:t xml:space="preserve">         </w:t>
      </w:r>
    </w:p>
    <w:p w:rsidR="000C7588" w:rsidRPr="00A1483A" w:rsidRDefault="000C7588" w:rsidP="000C7588">
      <w:pPr>
        <w:pStyle w:val="ROMANOS"/>
        <w:tabs>
          <w:tab w:val="clear" w:pos="720"/>
          <w:tab w:val="left" w:pos="284"/>
        </w:tabs>
        <w:spacing w:after="80" w:line="203" w:lineRule="exact"/>
        <w:ind w:left="284" w:firstLine="0"/>
        <w:contextualSpacing/>
        <w:rPr>
          <w:sz w:val="20"/>
          <w:lang w:val="es-MX"/>
        </w:rPr>
      </w:pPr>
      <w:r w:rsidRPr="00A1483A">
        <w:rPr>
          <w:sz w:val="20"/>
          <w:lang w:val="es-MX"/>
        </w:rPr>
        <w:t xml:space="preserve">                         </w:t>
      </w:r>
    </w:p>
    <w:p w:rsidR="00CC5843" w:rsidRDefault="00CC5843" w:rsidP="000C7588">
      <w:pPr>
        <w:pStyle w:val="ROMANOS"/>
        <w:spacing w:after="80" w:line="203" w:lineRule="exact"/>
        <w:ind w:left="288" w:firstLine="0"/>
        <w:contextualSpacing/>
        <w:rPr>
          <w:b/>
          <w:sz w:val="22"/>
          <w:szCs w:val="22"/>
          <w:lang w:val="es-MX"/>
        </w:rPr>
      </w:pPr>
    </w:p>
    <w:p w:rsidR="000C7588" w:rsidRPr="00A45263" w:rsidRDefault="000C7588" w:rsidP="000C7588">
      <w:pPr>
        <w:pStyle w:val="ROMANOS"/>
        <w:spacing w:after="80" w:line="203" w:lineRule="exact"/>
        <w:ind w:left="288" w:firstLine="0"/>
        <w:contextualSpacing/>
        <w:rPr>
          <w:sz w:val="20"/>
          <w:szCs w:val="22"/>
          <w:lang w:val="es-MX"/>
        </w:rPr>
      </w:pPr>
      <w:r w:rsidRPr="006450CF">
        <w:rPr>
          <w:b/>
          <w:sz w:val="22"/>
          <w:szCs w:val="22"/>
          <w:lang w:val="es-MX"/>
        </w:rPr>
        <w:t xml:space="preserve">ESF 13.- </w:t>
      </w:r>
      <w:r w:rsidRPr="00A45263">
        <w:rPr>
          <w:sz w:val="20"/>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0C7588" w:rsidRDefault="000C7588" w:rsidP="000C7588">
      <w:pPr>
        <w:pStyle w:val="ROMANOS"/>
        <w:spacing w:after="80" w:line="203" w:lineRule="exact"/>
        <w:ind w:left="288" w:firstLine="0"/>
        <w:contextualSpacing/>
        <w:rPr>
          <w:sz w:val="22"/>
          <w:szCs w:val="22"/>
          <w:lang w:val="es-MX"/>
        </w:rPr>
      </w:pPr>
    </w:p>
    <w:p w:rsidR="000C7588" w:rsidRPr="00A45263" w:rsidRDefault="000C7588" w:rsidP="000C7588">
      <w:pPr>
        <w:pStyle w:val="ROMANOS"/>
        <w:spacing w:after="80" w:line="203" w:lineRule="exact"/>
        <w:ind w:left="288" w:firstLine="0"/>
        <w:rPr>
          <w:b/>
          <w:sz w:val="20"/>
          <w:szCs w:val="22"/>
          <w:lang w:val="es-MX"/>
        </w:rPr>
      </w:pPr>
      <w:r w:rsidRPr="00A45263">
        <w:rPr>
          <w:b/>
          <w:sz w:val="20"/>
          <w:szCs w:val="22"/>
          <w:lang w:val="es-MX"/>
        </w:rPr>
        <w:t>Esta nota no le aplica al ente público, en virtud de que no existen registros contables en las cuentas referidas.</w:t>
      </w:r>
    </w:p>
    <w:p w:rsidR="000C7588" w:rsidRPr="004F4558" w:rsidRDefault="000C7588" w:rsidP="000C7588">
      <w:pPr>
        <w:pStyle w:val="ROMANOS"/>
        <w:spacing w:after="80" w:line="203" w:lineRule="exact"/>
        <w:ind w:left="288" w:firstLine="0"/>
        <w:rPr>
          <w:sz w:val="22"/>
          <w:szCs w:val="22"/>
          <w:lang w:val="es-MX"/>
        </w:rPr>
      </w:pPr>
    </w:p>
    <w:p w:rsidR="000C7588" w:rsidRPr="002607E6" w:rsidRDefault="000C7588" w:rsidP="000C7588">
      <w:pPr>
        <w:pStyle w:val="ROMANOS"/>
        <w:spacing w:after="80" w:line="203" w:lineRule="exact"/>
        <w:ind w:left="288" w:firstLine="0"/>
        <w:rPr>
          <w:sz w:val="20"/>
          <w:szCs w:val="22"/>
          <w:lang w:val="es-MX"/>
        </w:rPr>
      </w:pPr>
      <w:r w:rsidRPr="00A63D1F">
        <w:rPr>
          <w:b/>
          <w:sz w:val="22"/>
          <w:szCs w:val="22"/>
          <w:lang w:val="es-MX"/>
        </w:rPr>
        <w:t>ESF 14</w:t>
      </w:r>
      <w:r w:rsidRPr="00A63D1F">
        <w:rPr>
          <w:b/>
          <w:sz w:val="24"/>
          <w:szCs w:val="22"/>
          <w:lang w:val="es-MX"/>
        </w:rPr>
        <w:t xml:space="preserve">.- </w:t>
      </w:r>
      <w:r w:rsidRPr="002607E6">
        <w:rPr>
          <w:sz w:val="20"/>
          <w:szCs w:val="22"/>
          <w:lang w:val="es-MX"/>
        </w:rPr>
        <w:t>Se informará de las cuentas de los pasivos diferidos y otros, su tipo, monto y naturaleza, así como las características significativas que les impacten o pudieran impactarles financieramente.</w:t>
      </w:r>
    </w:p>
    <w:p w:rsidR="000C7588" w:rsidRPr="002607E6" w:rsidRDefault="000C7588" w:rsidP="000C7588">
      <w:pPr>
        <w:pStyle w:val="ROMANOS"/>
        <w:spacing w:after="80" w:line="203" w:lineRule="exact"/>
        <w:ind w:left="288" w:firstLine="0"/>
        <w:rPr>
          <w:b/>
          <w:sz w:val="20"/>
          <w:szCs w:val="22"/>
          <w:lang w:val="es-MX"/>
        </w:rPr>
      </w:pPr>
      <w:r w:rsidRPr="002607E6">
        <w:rPr>
          <w:b/>
          <w:sz w:val="20"/>
          <w:szCs w:val="22"/>
          <w:lang w:val="es-MX"/>
        </w:rPr>
        <w:t>Esta nota no le aplica al ente público, en virtud de que no existen registros contables en las cuentas referidas.</w:t>
      </w:r>
    </w:p>
    <w:p w:rsidR="00213ACD"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7E78AD" w:rsidRPr="003920F6">
        <w:rPr>
          <w:sz w:val="20"/>
          <w:szCs w:val="22"/>
          <w:lang w:val="es-MX"/>
        </w:rPr>
        <w:t xml:space="preserve">                       </w:t>
      </w:r>
      <w:r w:rsidR="00F21E67" w:rsidRPr="003920F6">
        <w:rPr>
          <w:sz w:val="20"/>
          <w:szCs w:val="22"/>
          <w:lang w:val="es-MX"/>
        </w:rPr>
        <w:t xml:space="preserve">  </w:t>
      </w:r>
      <w:r w:rsidR="007E78AD" w:rsidRPr="003920F6">
        <w:rPr>
          <w:sz w:val="20"/>
          <w:szCs w:val="22"/>
          <w:lang w:val="es-MX"/>
        </w:rPr>
        <w:t xml:space="preserve">     </w:t>
      </w:r>
    </w:p>
    <w:p w:rsidR="00260B88" w:rsidRPr="004F4558" w:rsidRDefault="00260B88" w:rsidP="00260B88">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260B88" w:rsidRPr="004F4558" w:rsidRDefault="00260B88" w:rsidP="00260B88">
      <w:pPr>
        <w:pStyle w:val="ROMANOS"/>
        <w:spacing w:after="80" w:line="203" w:lineRule="exact"/>
        <w:ind w:left="288" w:firstLine="0"/>
        <w:jc w:val="center"/>
        <w:rPr>
          <w:b/>
          <w:sz w:val="22"/>
          <w:szCs w:val="22"/>
          <w:lang w:val="es-MX"/>
        </w:rPr>
      </w:pPr>
    </w:p>
    <w:p w:rsidR="00260B88" w:rsidRPr="004F4558" w:rsidRDefault="00260B88" w:rsidP="00260B88">
      <w:pPr>
        <w:pStyle w:val="ROMANOS"/>
        <w:spacing w:after="80" w:line="203" w:lineRule="exact"/>
        <w:ind w:left="288" w:firstLine="0"/>
        <w:rPr>
          <w:b/>
          <w:sz w:val="22"/>
          <w:szCs w:val="22"/>
          <w:lang w:val="es-MX"/>
        </w:rPr>
      </w:pPr>
      <w:r w:rsidRPr="004F4558">
        <w:rPr>
          <w:b/>
          <w:sz w:val="22"/>
          <w:szCs w:val="22"/>
          <w:lang w:val="es-MX"/>
        </w:rPr>
        <w:t>Ingresos de Gestión</w:t>
      </w:r>
    </w:p>
    <w:p w:rsidR="000F14FD" w:rsidRPr="00AE6B05" w:rsidRDefault="00260B88" w:rsidP="000F14FD">
      <w:pPr>
        <w:pStyle w:val="ROMANOS"/>
        <w:spacing w:after="80" w:line="203" w:lineRule="exact"/>
        <w:ind w:left="288" w:firstLine="0"/>
        <w:rPr>
          <w:sz w:val="20"/>
          <w:szCs w:val="22"/>
          <w:lang w:val="es-MX"/>
        </w:rPr>
      </w:pPr>
      <w:r w:rsidRPr="00A63D1F">
        <w:rPr>
          <w:b/>
          <w:sz w:val="22"/>
          <w:szCs w:val="22"/>
          <w:lang w:val="es-MX"/>
        </w:rPr>
        <w:t xml:space="preserve">EA 1.- </w:t>
      </w:r>
      <w:r w:rsidRPr="00AE6B05">
        <w:rPr>
          <w:sz w:val="20"/>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w:t>
      </w:r>
    </w:p>
    <w:p w:rsidR="00CC5843" w:rsidRPr="00543C9F" w:rsidRDefault="00CC5843" w:rsidP="00543C9F">
      <w:pPr>
        <w:pStyle w:val="ROMANOS"/>
        <w:spacing w:after="80" w:line="203" w:lineRule="exact"/>
        <w:ind w:left="288" w:firstLine="0"/>
        <w:rPr>
          <w:szCs w:val="22"/>
          <w:lang w:val="es-MX"/>
        </w:rPr>
      </w:pPr>
    </w:p>
    <w:tbl>
      <w:tblPr>
        <w:tblStyle w:val="Tablaconcuadrcula"/>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1795"/>
      </w:tblGrid>
      <w:tr w:rsidR="00901EB9" w:rsidTr="00566939">
        <w:tc>
          <w:tcPr>
            <w:tcW w:w="4403" w:type="dxa"/>
          </w:tcPr>
          <w:p w:rsidR="00901EB9" w:rsidRDefault="00901EB9" w:rsidP="000E131A">
            <w:pPr>
              <w:pStyle w:val="ROMANOS"/>
              <w:spacing w:after="80" w:line="203" w:lineRule="exact"/>
              <w:ind w:left="0" w:firstLine="0"/>
              <w:contextualSpacing/>
              <w:rPr>
                <w:b/>
                <w:sz w:val="22"/>
                <w:szCs w:val="22"/>
                <w:lang w:val="es-MX"/>
              </w:rPr>
            </w:pPr>
            <w:r>
              <w:rPr>
                <w:b/>
                <w:sz w:val="22"/>
                <w:szCs w:val="22"/>
                <w:lang w:val="es-MX"/>
              </w:rPr>
              <w:t>CUENTA</w:t>
            </w:r>
          </w:p>
        </w:tc>
        <w:tc>
          <w:tcPr>
            <w:tcW w:w="1795" w:type="dxa"/>
          </w:tcPr>
          <w:p w:rsidR="00901EB9" w:rsidRDefault="00A63D1F" w:rsidP="00A63D1F">
            <w:pPr>
              <w:pStyle w:val="ROMANOS"/>
              <w:spacing w:after="80" w:line="203" w:lineRule="exact"/>
              <w:ind w:left="0" w:firstLine="0"/>
              <w:contextualSpacing/>
              <w:jc w:val="center"/>
              <w:rPr>
                <w:b/>
                <w:sz w:val="22"/>
                <w:szCs w:val="22"/>
                <w:lang w:val="es-MX"/>
              </w:rPr>
            </w:pPr>
            <w:r>
              <w:rPr>
                <w:b/>
                <w:sz w:val="16"/>
                <w:szCs w:val="16"/>
                <w:lang w:val="es-MX"/>
              </w:rPr>
              <w:t xml:space="preserve">Enero – Marzo </w:t>
            </w:r>
            <w:r w:rsidR="00901EB9" w:rsidRPr="002F59B6">
              <w:rPr>
                <w:b/>
                <w:sz w:val="16"/>
                <w:szCs w:val="16"/>
                <w:lang w:val="es-MX"/>
              </w:rPr>
              <w:t xml:space="preserve"> 201</w:t>
            </w:r>
            <w:r>
              <w:rPr>
                <w:b/>
                <w:sz w:val="16"/>
                <w:szCs w:val="16"/>
                <w:lang w:val="es-MX"/>
              </w:rPr>
              <w:t>8</w:t>
            </w:r>
          </w:p>
        </w:tc>
      </w:tr>
      <w:tr w:rsidR="007825D2" w:rsidRPr="007825D2"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IMPUESTOS</w:t>
            </w:r>
          </w:p>
        </w:tc>
        <w:tc>
          <w:tcPr>
            <w:tcW w:w="1795" w:type="dxa"/>
          </w:tcPr>
          <w:p w:rsidR="00901EB9" w:rsidRPr="007D638A" w:rsidRDefault="007D638A" w:rsidP="007D638A">
            <w:pPr>
              <w:pStyle w:val="ROMANOS"/>
              <w:spacing w:after="80" w:line="203" w:lineRule="exact"/>
              <w:ind w:left="0" w:firstLine="0"/>
              <w:contextualSpacing/>
              <w:jc w:val="right"/>
              <w:rPr>
                <w:sz w:val="16"/>
                <w:szCs w:val="22"/>
                <w:lang w:val="es-MX"/>
              </w:rPr>
            </w:pPr>
            <w:r w:rsidRPr="007D638A">
              <w:rPr>
                <w:sz w:val="16"/>
                <w:szCs w:val="22"/>
                <w:lang w:val="es-MX"/>
              </w:rPr>
              <w:t>36,385,962.43</w:t>
            </w:r>
          </w:p>
        </w:tc>
      </w:tr>
      <w:tr w:rsidR="00901EB9"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CONTRIBUCIONES DE MEJORAS</w:t>
            </w:r>
          </w:p>
        </w:tc>
        <w:tc>
          <w:tcPr>
            <w:tcW w:w="1795" w:type="dxa"/>
          </w:tcPr>
          <w:p w:rsidR="00901EB9" w:rsidRPr="007D638A" w:rsidRDefault="007D638A" w:rsidP="007D638A">
            <w:pPr>
              <w:pStyle w:val="ROMANOS"/>
              <w:spacing w:after="80" w:line="203" w:lineRule="exact"/>
              <w:ind w:left="0" w:firstLine="0"/>
              <w:contextualSpacing/>
              <w:jc w:val="right"/>
              <w:rPr>
                <w:sz w:val="16"/>
                <w:szCs w:val="22"/>
                <w:lang w:val="es-MX"/>
              </w:rPr>
            </w:pPr>
            <w:r w:rsidRPr="007D638A">
              <w:rPr>
                <w:sz w:val="16"/>
                <w:szCs w:val="22"/>
                <w:lang w:val="es-MX"/>
              </w:rPr>
              <w:t>500.00</w:t>
            </w:r>
          </w:p>
        </w:tc>
      </w:tr>
      <w:tr w:rsidR="007825D2" w:rsidRPr="007825D2"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DERECHOS</w:t>
            </w:r>
          </w:p>
        </w:tc>
        <w:tc>
          <w:tcPr>
            <w:tcW w:w="1795" w:type="dxa"/>
          </w:tcPr>
          <w:p w:rsidR="00901EB9" w:rsidRPr="007D638A" w:rsidRDefault="007D638A" w:rsidP="007D638A">
            <w:pPr>
              <w:pStyle w:val="ROMANOS"/>
              <w:spacing w:after="80" w:line="203" w:lineRule="exact"/>
              <w:ind w:left="0" w:firstLine="0"/>
              <w:contextualSpacing/>
              <w:jc w:val="right"/>
              <w:rPr>
                <w:sz w:val="16"/>
                <w:szCs w:val="22"/>
                <w:lang w:val="es-MX"/>
              </w:rPr>
            </w:pPr>
            <w:r>
              <w:rPr>
                <w:sz w:val="16"/>
                <w:szCs w:val="22"/>
                <w:lang w:val="es-MX"/>
              </w:rPr>
              <w:t>20,557,335.29</w:t>
            </w:r>
          </w:p>
        </w:tc>
      </w:tr>
      <w:tr w:rsidR="007825D2" w:rsidRPr="007825D2"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PRODUCTOS DE TIPO CORRIENTE</w:t>
            </w:r>
          </w:p>
        </w:tc>
        <w:tc>
          <w:tcPr>
            <w:tcW w:w="1795" w:type="dxa"/>
          </w:tcPr>
          <w:p w:rsidR="00901EB9" w:rsidRPr="007D638A" w:rsidRDefault="006155C0" w:rsidP="007D638A">
            <w:pPr>
              <w:pStyle w:val="ROMANOS"/>
              <w:spacing w:after="80" w:line="203" w:lineRule="exact"/>
              <w:ind w:left="0" w:firstLine="0"/>
              <w:contextualSpacing/>
              <w:jc w:val="right"/>
              <w:rPr>
                <w:sz w:val="16"/>
                <w:szCs w:val="22"/>
                <w:lang w:val="es-MX"/>
              </w:rPr>
            </w:pPr>
            <w:r>
              <w:rPr>
                <w:sz w:val="16"/>
                <w:szCs w:val="22"/>
                <w:lang w:val="es-MX"/>
              </w:rPr>
              <w:t>434,964.78</w:t>
            </w:r>
          </w:p>
        </w:tc>
      </w:tr>
      <w:tr w:rsidR="00901EB9"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APROVECHAMIENTOS DE TIPO CORRIENTE</w:t>
            </w:r>
          </w:p>
        </w:tc>
        <w:tc>
          <w:tcPr>
            <w:tcW w:w="1795" w:type="dxa"/>
          </w:tcPr>
          <w:p w:rsidR="00901EB9" w:rsidRPr="007D638A" w:rsidRDefault="006155C0" w:rsidP="007D638A">
            <w:pPr>
              <w:pStyle w:val="ROMANOS"/>
              <w:spacing w:after="80" w:line="203" w:lineRule="exact"/>
              <w:ind w:left="0" w:firstLine="0"/>
              <w:contextualSpacing/>
              <w:jc w:val="right"/>
              <w:rPr>
                <w:sz w:val="16"/>
                <w:szCs w:val="22"/>
                <w:lang w:val="es-MX"/>
              </w:rPr>
            </w:pPr>
            <w:r>
              <w:rPr>
                <w:sz w:val="16"/>
                <w:szCs w:val="22"/>
                <w:lang w:val="es-MX"/>
              </w:rPr>
              <w:t>754,613.35</w:t>
            </w:r>
          </w:p>
        </w:tc>
      </w:tr>
      <w:tr w:rsidR="00901EB9" w:rsidRPr="006C536B"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PARTICIPACIONES Y APORTACIONES</w:t>
            </w:r>
          </w:p>
        </w:tc>
        <w:tc>
          <w:tcPr>
            <w:tcW w:w="1795" w:type="dxa"/>
          </w:tcPr>
          <w:p w:rsidR="00901EB9" w:rsidRPr="007D638A" w:rsidRDefault="006155C0" w:rsidP="007D638A">
            <w:pPr>
              <w:pStyle w:val="ROMANOS"/>
              <w:spacing w:after="80" w:line="203" w:lineRule="exact"/>
              <w:ind w:left="0" w:firstLine="0"/>
              <w:contextualSpacing/>
              <w:jc w:val="right"/>
              <w:rPr>
                <w:sz w:val="16"/>
                <w:szCs w:val="22"/>
                <w:lang w:val="es-MX"/>
              </w:rPr>
            </w:pPr>
            <w:r>
              <w:rPr>
                <w:sz w:val="16"/>
                <w:szCs w:val="22"/>
                <w:lang w:val="es-MX"/>
              </w:rPr>
              <w:t>80,974,150.13</w:t>
            </w:r>
          </w:p>
        </w:tc>
      </w:tr>
      <w:tr w:rsidR="00901EB9"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TRANSFER.</w:t>
            </w:r>
            <w:r>
              <w:rPr>
                <w:sz w:val="16"/>
                <w:szCs w:val="22"/>
                <w:lang w:val="es-MX"/>
              </w:rPr>
              <w:t xml:space="preserve"> ASIGNACIONES,SUBSIDIOS Y OTRAS AYUDAS</w:t>
            </w:r>
          </w:p>
        </w:tc>
        <w:tc>
          <w:tcPr>
            <w:tcW w:w="1795" w:type="dxa"/>
          </w:tcPr>
          <w:p w:rsidR="00901EB9" w:rsidRPr="007D638A" w:rsidRDefault="00BB0D9C" w:rsidP="007D638A">
            <w:pPr>
              <w:pStyle w:val="ROMANOS"/>
              <w:spacing w:after="80" w:line="203" w:lineRule="exact"/>
              <w:ind w:left="0" w:firstLine="0"/>
              <w:contextualSpacing/>
              <w:jc w:val="right"/>
              <w:rPr>
                <w:sz w:val="16"/>
                <w:szCs w:val="22"/>
                <w:lang w:val="es-MX"/>
              </w:rPr>
            </w:pPr>
            <w:r>
              <w:rPr>
                <w:sz w:val="16"/>
                <w:szCs w:val="22"/>
                <w:lang w:val="es-MX"/>
              </w:rPr>
              <w:t>0.00</w:t>
            </w:r>
          </w:p>
        </w:tc>
      </w:tr>
      <w:tr w:rsidR="00BB0D9C" w:rsidRPr="00BB0D9C" w:rsidTr="00566939">
        <w:tc>
          <w:tcPr>
            <w:tcW w:w="4403" w:type="dxa"/>
          </w:tcPr>
          <w:p w:rsidR="00BB0D9C" w:rsidRPr="00BB0D9C" w:rsidRDefault="00BB0D9C" w:rsidP="000E131A">
            <w:pPr>
              <w:pStyle w:val="ROMANOS"/>
              <w:spacing w:after="80" w:line="203" w:lineRule="exact"/>
              <w:ind w:left="0" w:firstLine="0"/>
              <w:contextualSpacing/>
              <w:rPr>
                <w:sz w:val="16"/>
                <w:szCs w:val="22"/>
                <w:lang w:val="es-MX"/>
              </w:rPr>
            </w:pPr>
            <w:r w:rsidRPr="00BB0D9C">
              <w:rPr>
                <w:sz w:val="16"/>
                <w:szCs w:val="22"/>
                <w:lang w:val="es-MX"/>
              </w:rPr>
              <w:t>INGRESOS FINANCIEROS</w:t>
            </w:r>
          </w:p>
        </w:tc>
        <w:tc>
          <w:tcPr>
            <w:tcW w:w="1795" w:type="dxa"/>
          </w:tcPr>
          <w:p w:rsidR="00BB0D9C" w:rsidRPr="00BB0D9C" w:rsidRDefault="00BB0D9C" w:rsidP="0089062B">
            <w:pPr>
              <w:pStyle w:val="ROMANOS"/>
              <w:spacing w:after="80" w:line="203" w:lineRule="exact"/>
              <w:ind w:left="0" w:firstLine="0"/>
              <w:contextualSpacing/>
              <w:jc w:val="right"/>
              <w:rPr>
                <w:sz w:val="16"/>
                <w:szCs w:val="16"/>
                <w:lang w:val="es-MX"/>
              </w:rPr>
            </w:pPr>
            <w:r w:rsidRPr="00BB0D9C">
              <w:rPr>
                <w:sz w:val="16"/>
                <w:szCs w:val="16"/>
                <w:lang w:val="es-MX"/>
              </w:rPr>
              <w:t>1,192,122.90</w:t>
            </w:r>
          </w:p>
        </w:tc>
      </w:tr>
      <w:tr w:rsidR="00571206" w:rsidRPr="00571206" w:rsidTr="00566939">
        <w:tc>
          <w:tcPr>
            <w:tcW w:w="4403" w:type="dxa"/>
          </w:tcPr>
          <w:p w:rsidR="00901EB9" w:rsidRPr="00543C9F" w:rsidRDefault="00901EB9" w:rsidP="000E131A">
            <w:pPr>
              <w:pStyle w:val="ROMANOS"/>
              <w:spacing w:after="80" w:line="203" w:lineRule="exact"/>
              <w:ind w:left="0" w:firstLine="0"/>
              <w:contextualSpacing/>
              <w:rPr>
                <w:b/>
                <w:szCs w:val="22"/>
                <w:lang w:val="es-MX"/>
              </w:rPr>
            </w:pPr>
            <w:r w:rsidRPr="00543C9F">
              <w:rPr>
                <w:b/>
                <w:szCs w:val="22"/>
                <w:lang w:val="es-MX"/>
              </w:rPr>
              <w:t>TOTAL</w:t>
            </w:r>
          </w:p>
        </w:tc>
        <w:tc>
          <w:tcPr>
            <w:tcW w:w="1795" w:type="dxa"/>
          </w:tcPr>
          <w:p w:rsidR="00901EB9" w:rsidRPr="00571206" w:rsidRDefault="00901EB9" w:rsidP="00BF37EE">
            <w:pPr>
              <w:pStyle w:val="ROMANOS"/>
              <w:spacing w:after="80" w:line="203" w:lineRule="exact"/>
              <w:ind w:left="0" w:firstLine="0"/>
              <w:contextualSpacing/>
              <w:jc w:val="right"/>
              <w:rPr>
                <w:b/>
                <w:sz w:val="22"/>
                <w:szCs w:val="22"/>
                <w:lang w:val="es-MX"/>
              </w:rPr>
            </w:pPr>
            <w:r w:rsidRPr="00571206">
              <w:rPr>
                <w:b/>
                <w:sz w:val="16"/>
                <w:szCs w:val="16"/>
                <w:lang w:val="es-MX"/>
              </w:rPr>
              <w:t>1</w:t>
            </w:r>
            <w:r w:rsidR="00BF37EE">
              <w:rPr>
                <w:b/>
                <w:sz w:val="16"/>
                <w:szCs w:val="16"/>
                <w:lang w:val="es-MX"/>
              </w:rPr>
              <w:t>39,107,525.98</w:t>
            </w:r>
          </w:p>
        </w:tc>
      </w:tr>
    </w:tbl>
    <w:p w:rsidR="008A6464" w:rsidRDefault="008A6464" w:rsidP="00A46441">
      <w:pPr>
        <w:pStyle w:val="ROMANOS"/>
        <w:spacing w:after="80" w:line="203" w:lineRule="exact"/>
        <w:ind w:left="288" w:firstLine="0"/>
        <w:rPr>
          <w:b/>
          <w:color w:val="FF0000"/>
          <w:sz w:val="22"/>
          <w:szCs w:val="22"/>
          <w:lang w:val="es-MX"/>
        </w:rPr>
      </w:pPr>
    </w:p>
    <w:p w:rsidR="008A6464" w:rsidRDefault="008A6464" w:rsidP="00A46441">
      <w:pPr>
        <w:pStyle w:val="ROMANOS"/>
        <w:spacing w:after="80" w:line="203" w:lineRule="exact"/>
        <w:ind w:left="288" w:firstLine="0"/>
        <w:rPr>
          <w:b/>
          <w:color w:val="FF0000"/>
          <w:sz w:val="22"/>
          <w:szCs w:val="22"/>
          <w:lang w:val="es-MX"/>
        </w:rPr>
      </w:pPr>
    </w:p>
    <w:p w:rsidR="00A46441" w:rsidRPr="00AE6B05" w:rsidRDefault="006D5BDE" w:rsidP="00A46441">
      <w:pPr>
        <w:pStyle w:val="ROMANOS"/>
        <w:spacing w:after="80" w:line="203" w:lineRule="exact"/>
        <w:ind w:left="288" w:firstLine="0"/>
        <w:rPr>
          <w:sz w:val="20"/>
          <w:szCs w:val="22"/>
          <w:lang w:val="es-MX"/>
        </w:rPr>
      </w:pPr>
      <w:r w:rsidRPr="008A6464">
        <w:rPr>
          <w:b/>
          <w:sz w:val="22"/>
          <w:szCs w:val="22"/>
          <w:lang w:val="es-MX"/>
        </w:rPr>
        <w:t xml:space="preserve">EA 2.- </w:t>
      </w:r>
      <w:r w:rsidRPr="008A6464">
        <w:rPr>
          <w:sz w:val="20"/>
          <w:szCs w:val="22"/>
          <w:lang w:val="es-MX"/>
        </w:rPr>
        <w:t xml:space="preserve">Se informará, de manera agrupada, el tipo, monto y naturaleza de la cuenta </w:t>
      </w:r>
      <w:r w:rsidRPr="00AE6B05">
        <w:rPr>
          <w:sz w:val="20"/>
          <w:szCs w:val="22"/>
          <w:lang w:val="es-MX"/>
        </w:rPr>
        <w:t>de otros ingresos, asimismo se informará de sus características significativas</w:t>
      </w:r>
      <w:r w:rsidR="008A6464">
        <w:rPr>
          <w:sz w:val="20"/>
          <w:szCs w:val="22"/>
          <w:lang w:val="es-MX"/>
        </w:rPr>
        <w:t>.</w:t>
      </w:r>
      <w:r w:rsidRPr="00AE6B05">
        <w:rPr>
          <w:sz w:val="20"/>
          <w:szCs w:val="22"/>
          <w:lang w:val="es-MX"/>
        </w:rPr>
        <w:t xml:space="preserve"> </w:t>
      </w:r>
    </w:p>
    <w:p w:rsidR="00485CE2" w:rsidRDefault="00485CE2" w:rsidP="006D5BDE">
      <w:pPr>
        <w:pStyle w:val="ROMANOS"/>
        <w:spacing w:after="80" w:line="203" w:lineRule="exact"/>
        <w:ind w:left="288" w:firstLine="0"/>
        <w:rPr>
          <w:szCs w:val="22"/>
          <w:lang w:val="es-MX"/>
        </w:rPr>
      </w:pPr>
    </w:p>
    <w:tbl>
      <w:tblPr>
        <w:tblStyle w:val="Tablaconcuadrcula"/>
        <w:tblW w:w="0" w:type="auto"/>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1835"/>
      </w:tblGrid>
      <w:tr w:rsidR="00485CE2" w:rsidTr="00485CE2">
        <w:tc>
          <w:tcPr>
            <w:tcW w:w="4393" w:type="dxa"/>
          </w:tcPr>
          <w:p w:rsidR="00485CE2" w:rsidRPr="00485CE2" w:rsidRDefault="00485CE2" w:rsidP="006D5BDE">
            <w:pPr>
              <w:pStyle w:val="ROMANOS"/>
              <w:spacing w:after="80" w:line="203" w:lineRule="exact"/>
              <w:ind w:left="0" w:firstLine="0"/>
              <w:rPr>
                <w:b/>
                <w:szCs w:val="22"/>
                <w:lang w:val="es-MX"/>
              </w:rPr>
            </w:pPr>
            <w:r w:rsidRPr="00485CE2">
              <w:rPr>
                <w:b/>
                <w:szCs w:val="22"/>
                <w:lang w:val="es-MX"/>
              </w:rPr>
              <w:t>CUENTA</w:t>
            </w:r>
          </w:p>
        </w:tc>
        <w:tc>
          <w:tcPr>
            <w:tcW w:w="1835" w:type="dxa"/>
          </w:tcPr>
          <w:p w:rsidR="00485CE2" w:rsidRPr="00485CE2" w:rsidRDefault="008A6464" w:rsidP="0095597E">
            <w:pPr>
              <w:pStyle w:val="ROMANOS"/>
              <w:spacing w:after="80" w:line="203" w:lineRule="exact"/>
              <w:ind w:left="0" w:firstLine="0"/>
              <w:rPr>
                <w:b/>
                <w:szCs w:val="22"/>
                <w:lang w:val="es-MX"/>
              </w:rPr>
            </w:pPr>
            <w:r w:rsidRPr="008A6464">
              <w:rPr>
                <w:b/>
                <w:sz w:val="16"/>
                <w:szCs w:val="22"/>
                <w:lang w:val="es-MX"/>
              </w:rPr>
              <w:t>ENERO-MARZO 2018</w:t>
            </w:r>
          </w:p>
        </w:tc>
      </w:tr>
      <w:tr w:rsidR="00485CE2" w:rsidTr="00485CE2">
        <w:tc>
          <w:tcPr>
            <w:tcW w:w="4393" w:type="dxa"/>
          </w:tcPr>
          <w:p w:rsidR="00485CE2" w:rsidRDefault="00485CE2" w:rsidP="006D5BDE">
            <w:pPr>
              <w:pStyle w:val="ROMANOS"/>
              <w:spacing w:after="80" w:line="203" w:lineRule="exact"/>
              <w:ind w:left="0" w:firstLine="0"/>
              <w:rPr>
                <w:szCs w:val="22"/>
                <w:lang w:val="es-MX"/>
              </w:rPr>
            </w:pPr>
            <w:r>
              <w:rPr>
                <w:szCs w:val="22"/>
                <w:lang w:val="es-MX"/>
              </w:rPr>
              <w:t>INGRESOS FINANCIEROS</w:t>
            </w:r>
            <w:r w:rsidR="0095597E">
              <w:rPr>
                <w:szCs w:val="22"/>
                <w:lang w:val="es-MX"/>
              </w:rPr>
              <w:t xml:space="preserve">  </w:t>
            </w:r>
          </w:p>
        </w:tc>
        <w:tc>
          <w:tcPr>
            <w:tcW w:w="1835" w:type="dxa"/>
          </w:tcPr>
          <w:p w:rsidR="00485CE2" w:rsidRDefault="0095597E" w:rsidP="008A6464">
            <w:pPr>
              <w:pStyle w:val="ROMANOS"/>
              <w:spacing w:after="80" w:line="203" w:lineRule="exact"/>
              <w:ind w:left="0" w:firstLine="0"/>
              <w:rPr>
                <w:szCs w:val="22"/>
                <w:lang w:val="es-MX"/>
              </w:rPr>
            </w:pPr>
            <w:r>
              <w:rPr>
                <w:szCs w:val="22"/>
                <w:lang w:val="es-MX"/>
              </w:rPr>
              <w:t xml:space="preserve">  </w:t>
            </w:r>
            <w:r w:rsidR="008352E5">
              <w:rPr>
                <w:szCs w:val="22"/>
                <w:lang w:val="es-MX"/>
              </w:rPr>
              <w:t>1,</w:t>
            </w:r>
            <w:r w:rsidR="008A6464">
              <w:rPr>
                <w:szCs w:val="22"/>
                <w:lang w:val="es-MX"/>
              </w:rPr>
              <w:t>192,122.90</w:t>
            </w:r>
          </w:p>
        </w:tc>
      </w:tr>
      <w:tr w:rsidR="00485CE2" w:rsidTr="00485CE2">
        <w:tc>
          <w:tcPr>
            <w:tcW w:w="4393" w:type="dxa"/>
          </w:tcPr>
          <w:p w:rsidR="00485CE2" w:rsidRPr="00485CE2" w:rsidRDefault="00485CE2" w:rsidP="008352E5">
            <w:pPr>
              <w:pStyle w:val="ROMANOS"/>
              <w:spacing w:after="80" w:line="203" w:lineRule="exact"/>
              <w:ind w:left="0" w:firstLine="0"/>
              <w:rPr>
                <w:b/>
                <w:szCs w:val="22"/>
                <w:lang w:val="es-MX"/>
              </w:rPr>
            </w:pPr>
            <w:r w:rsidRPr="00485CE2">
              <w:rPr>
                <w:b/>
                <w:szCs w:val="22"/>
                <w:lang w:val="es-MX"/>
              </w:rPr>
              <w:t>TOTA</w:t>
            </w:r>
            <w:r w:rsidR="008352E5">
              <w:rPr>
                <w:b/>
                <w:szCs w:val="22"/>
                <w:lang w:val="es-MX"/>
              </w:rPr>
              <w:t>L</w:t>
            </w:r>
          </w:p>
        </w:tc>
        <w:tc>
          <w:tcPr>
            <w:tcW w:w="1835" w:type="dxa"/>
          </w:tcPr>
          <w:p w:rsidR="00485CE2" w:rsidRPr="00485CE2" w:rsidRDefault="0095597E" w:rsidP="008A6464">
            <w:pPr>
              <w:pStyle w:val="ROMANOS"/>
              <w:spacing w:after="80" w:line="203" w:lineRule="exact"/>
              <w:ind w:left="0" w:firstLine="0"/>
              <w:rPr>
                <w:b/>
                <w:szCs w:val="22"/>
                <w:lang w:val="es-MX"/>
              </w:rPr>
            </w:pPr>
            <w:r>
              <w:rPr>
                <w:b/>
                <w:szCs w:val="22"/>
                <w:lang w:val="es-MX"/>
              </w:rPr>
              <w:t xml:space="preserve"> </w:t>
            </w:r>
            <w:r w:rsidR="008352E5">
              <w:rPr>
                <w:b/>
                <w:szCs w:val="22"/>
                <w:lang w:val="es-MX"/>
              </w:rPr>
              <w:t xml:space="preserve"> 1,</w:t>
            </w:r>
            <w:r w:rsidR="008A6464">
              <w:rPr>
                <w:b/>
                <w:szCs w:val="22"/>
                <w:lang w:val="es-MX"/>
              </w:rPr>
              <w:t>192,122.90</w:t>
            </w:r>
          </w:p>
        </w:tc>
      </w:tr>
    </w:tbl>
    <w:p w:rsidR="00485CE2" w:rsidRDefault="00485CE2" w:rsidP="006D5BDE">
      <w:pPr>
        <w:pStyle w:val="ROMANOS"/>
        <w:spacing w:after="80" w:line="203" w:lineRule="exact"/>
        <w:ind w:left="288" w:firstLine="0"/>
        <w:rPr>
          <w:szCs w:val="22"/>
          <w:lang w:val="es-MX"/>
        </w:rPr>
      </w:pPr>
    </w:p>
    <w:p w:rsidR="00A14FDE" w:rsidRDefault="00A14FDE" w:rsidP="00914F1F">
      <w:pPr>
        <w:pStyle w:val="ROMANOS"/>
        <w:spacing w:after="80" w:line="203" w:lineRule="exact"/>
        <w:ind w:left="284" w:firstLine="0"/>
        <w:contextualSpacing/>
        <w:rPr>
          <w:sz w:val="16"/>
          <w:lang w:val="es-MX"/>
        </w:rPr>
      </w:pPr>
    </w:p>
    <w:p w:rsidR="00914F1F" w:rsidRDefault="00914F1F" w:rsidP="00914F1F">
      <w:pPr>
        <w:pStyle w:val="ROMANOS"/>
        <w:spacing w:after="80" w:line="203" w:lineRule="exact"/>
        <w:ind w:left="284" w:firstLine="0"/>
        <w:contextualSpacing/>
        <w:rPr>
          <w:sz w:val="16"/>
          <w:lang w:val="es-MX"/>
        </w:rPr>
      </w:pPr>
      <w:r w:rsidRPr="0065738C">
        <w:rPr>
          <w:sz w:val="16"/>
          <w:lang w:val="es-MX"/>
        </w:rPr>
        <w:t xml:space="preserve">                                        </w:t>
      </w:r>
    </w:p>
    <w:p w:rsidR="00901EB9" w:rsidRDefault="00566BB9" w:rsidP="00914F1F">
      <w:pPr>
        <w:pStyle w:val="ROMANOS"/>
        <w:spacing w:after="80" w:line="203" w:lineRule="exact"/>
        <w:ind w:left="284" w:firstLine="0"/>
        <w:contextualSpacing/>
        <w:rPr>
          <w:sz w:val="16"/>
          <w:lang w:val="es-MX"/>
        </w:rPr>
      </w:pPr>
      <w:r w:rsidRPr="004F4558">
        <w:rPr>
          <w:b/>
          <w:sz w:val="22"/>
          <w:szCs w:val="22"/>
          <w:lang w:val="es-MX"/>
        </w:rPr>
        <w:t>Gastos y Otras Pérdidas:</w:t>
      </w:r>
    </w:p>
    <w:p w:rsidR="007C4502" w:rsidRPr="000F14FD" w:rsidRDefault="00566BB9" w:rsidP="007C4502">
      <w:pPr>
        <w:pStyle w:val="ROMANOS"/>
        <w:spacing w:after="80" w:line="203" w:lineRule="exact"/>
        <w:ind w:left="288" w:firstLine="0"/>
        <w:rPr>
          <w:szCs w:val="22"/>
          <w:lang w:val="es-MX"/>
        </w:rPr>
      </w:pPr>
      <w:r w:rsidRPr="00A14FDE">
        <w:rPr>
          <w:b/>
          <w:sz w:val="22"/>
          <w:szCs w:val="22"/>
          <w:lang w:val="es-MX"/>
        </w:rPr>
        <w:t xml:space="preserve">EA 3.- </w:t>
      </w:r>
      <w:r w:rsidRPr="00A14FDE">
        <w:rPr>
          <w:szCs w:val="22"/>
          <w:lang w:val="es-MX"/>
        </w:rPr>
        <w:t xml:space="preserve">Explicar </w:t>
      </w:r>
      <w:r w:rsidRPr="00566BB9">
        <w:rPr>
          <w:szCs w:val="22"/>
          <w:lang w:val="es-MX"/>
        </w:rPr>
        <w:t xml:space="preserve">aquellas cuentas de gastos de funcionamiento, transferencias, subsidios y otras ayudas, participaciones y aportaciones, otros gastos y pérdidas extraordinarias, así como los ingresos y gastos extraordinarios, que en lo individual representen el 10% o más del total de los </w:t>
      </w:r>
      <w:r w:rsidR="00BA6D0C">
        <w:rPr>
          <w:szCs w:val="22"/>
          <w:lang w:val="es-MX"/>
        </w:rPr>
        <w:t>gastos.</w:t>
      </w:r>
    </w:p>
    <w:p w:rsidR="00566BB9" w:rsidRPr="00566BB9" w:rsidRDefault="00566BB9" w:rsidP="00566BB9">
      <w:pPr>
        <w:pStyle w:val="ROMANOS"/>
        <w:spacing w:after="80" w:line="203" w:lineRule="exact"/>
        <w:ind w:left="288" w:firstLine="0"/>
        <w:rPr>
          <w:szCs w:val="22"/>
          <w:lang w:val="es-MX"/>
        </w:rPr>
      </w:pPr>
    </w:p>
    <w:tbl>
      <w:tblPr>
        <w:tblStyle w:val="Tablaconcuadrcula"/>
        <w:tblW w:w="0" w:type="auto"/>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1701"/>
      </w:tblGrid>
      <w:tr w:rsidR="00566BB9" w:rsidTr="00EE3DF0">
        <w:tc>
          <w:tcPr>
            <w:tcW w:w="4811" w:type="dxa"/>
          </w:tcPr>
          <w:p w:rsidR="00566BB9" w:rsidRPr="00566BB9" w:rsidRDefault="00566BB9" w:rsidP="00566BB9">
            <w:pPr>
              <w:pStyle w:val="ROMANOS"/>
              <w:spacing w:after="80" w:line="203" w:lineRule="exact"/>
              <w:ind w:left="0" w:firstLine="0"/>
              <w:rPr>
                <w:b/>
                <w:szCs w:val="22"/>
                <w:lang w:val="es-MX"/>
              </w:rPr>
            </w:pPr>
            <w:r w:rsidRPr="00566BB9">
              <w:rPr>
                <w:b/>
                <w:szCs w:val="22"/>
                <w:lang w:val="es-MX"/>
              </w:rPr>
              <w:t>CUENTA</w:t>
            </w:r>
          </w:p>
        </w:tc>
        <w:tc>
          <w:tcPr>
            <w:tcW w:w="1701" w:type="dxa"/>
          </w:tcPr>
          <w:p w:rsidR="00566BB9" w:rsidRPr="00566BB9" w:rsidRDefault="00A14FDE" w:rsidP="00383F72">
            <w:pPr>
              <w:pStyle w:val="ROMANOS"/>
              <w:spacing w:after="80" w:line="203" w:lineRule="exact"/>
              <w:ind w:left="0" w:firstLine="0"/>
              <w:jc w:val="center"/>
              <w:rPr>
                <w:b/>
                <w:szCs w:val="22"/>
                <w:lang w:val="es-MX"/>
              </w:rPr>
            </w:pPr>
            <w:r w:rsidRPr="00A14FDE">
              <w:rPr>
                <w:b/>
                <w:sz w:val="16"/>
                <w:szCs w:val="22"/>
                <w:lang w:val="es-MX"/>
              </w:rPr>
              <w:t>ENERO-MARZO 2018</w:t>
            </w:r>
          </w:p>
        </w:tc>
      </w:tr>
      <w:tr w:rsidR="00566BB9" w:rsidTr="00EE3DF0">
        <w:tc>
          <w:tcPr>
            <w:tcW w:w="4811" w:type="dxa"/>
          </w:tcPr>
          <w:p w:rsidR="00566BB9" w:rsidRPr="00566BB9" w:rsidRDefault="00566BB9" w:rsidP="00566BB9">
            <w:pPr>
              <w:pStyle w:val="ROMANOS"/>
              <w:spacing w:after="80" w:line="203" w:lineRule="exact"/>
              <w:ind w:left="0" w:firstLine="0"/>
              <w:rPr>
                <w:szCs w:val="22"/>
                <w:lang w:val="es-MX"/>
              </w:rPr>
            </w:pPr>
            <w:r w:rsidRPr="00566BB9">
              <w:rPr>
                <w:szCs w:val="22"/>
                <w:lang w:val="es-MX"/>
              </w:rPr>
              <w:t>GASTOS DE FUNCIONAMIENTO</w:t>
            </w:r>
          </w:p>
        </w:tc>
        <w:tc>
          <w:tcPr>
            <w:tcW w:w="1701" w:type="dxa"/>
          </w:tcPr>
          <w:p w:rsidR="00566BB9" w:rsidRDefault="00566BB9" w:rsidP="00566BB9">
            <w:pPr>
              <w:pStyle w:val="ROMANOS"/>
              <w:spacing w:after="80" w:line="203" w:lineRule="exact"/>
              <w:ind w:left="0" w:firstLine="0"/>
              <w:jc w:val="center"/>
              <w:rPr>
                <w:b/>
                <w:sz w:val="22"/>
                <w:szCs w:val="22"/>
                <w:lang w:val="es-MX"/>
              </w:rPr>
            </w:pPr>
          </w:p>
        </w:tc>
      </w:tr>
      <w:tr w:rsidR="00566BB9" w:rsidTr="00EE3DF0">
        <w:tc>
          <w:tcPr>
            <w:tcW w:w="4811" w:type="dxa"/>
          </w:tcPr>
          <w:p w:rsidR="00566BB9" w:rsidRPr="00383F72" w:rsidRDefault="00566BB9" w:rsidP="00383F72">
            <w:pPr>
              <w:pStyle w:val="ROMANOS"/>
              <w:spacing w:after="80" w:line="203" w:lineRule="exact"/>
              <w:ind w:left="0" w:firstLine="0"/>
              <w:jc w:val="left"/>
              <w:rPr>
                <w:sz w:val="16"/>
                <w:szCs w:val="22"/>
                <w:lang w:val="es-MX"/>
              </w:rPr>
            </w:pPr>
            <w:r w:rsidRPr="00383F72">
              <w:rPr>
                <w:sz w:val="16"/>
                <w:szCs w:val="22"/>
                <w:lang w:val="es-MX"/>
              </w:rPr>
              <w:t>SERVICIOS PERSONALES</w:t>
            </w:r>
          </w:p>
        </w:tc>
        <w:tc>
          <w:tcPr>
            <w:tcW w:w="1701" w:type="dxa"/>
          </w:tcPr>
          <w:p w:rsidR="00566BB9" w:rsidRDefault="00566BB9" w:rsidP="00566BB9">
            <w:pPr>
              <w:pStyle w:val="ROMANOS"/>
              <w:spacing w:after="80" w:line="203" w:lineRule="exact"/>
              <w:ind w:left="0" w:firstLine="0"/>
              <w:jc w:val="center"/>
              <w:rPr>
                <w:b/>
                <w:sz w:val="22"/>
                <w:szCs w:val="22"/>
                <w:lang w:val="es-MX"/>
              </w:rPr>
            </w:pPr>
          </w:p>
        </w:tc>
      </w:tr>
      <w:tr w:rsidR="00566BB9" w:rsidRPr="002E4B1E" w:rsidTr="00EE3DF0">
        <w:tc>
          <w:tcPr>
            <w:tcW w:w="4811" w:type="dxa"/>
          </w:tcPr>
          <w:p w:rsidR="00566BB9" w:rsidRPr="00383F72" w:rsidRDefault="00566BB9" w:rsidP="00383F72">
            <w:pPr>
              <w:pStyle w:val="ROMANOS"/>
              <w:spacing w:after="80" w:line="203" w:lineRule="exact"/>
              <w:ind w:left="0" w:firstLine="0"/>
              <w:jc w:val="left"/>
              <w:rPr>
                <w:sz w:val="16"/>
                <w:szCs w:val="22"/>
                <w:lang w:val="es-MX"/>
              </w:rPr>
            </w:pPr>
            <w:r w:rsidRPr="00383F72">
              <w:rPr>
                <w:sz w:val="16"/>
                <w:szCs w:val="22"/>
                <w:lang w:val="es-MX"/>
              </w:rPr>
              <w:t>REMUNERACIONES AL PERSONAL CARÁCTER PERMAMENTE</w:t>
            </w:r>
          </w:p>
        </w:tc>
        <w:tc>
          <w:tcPr>
            <w:tcW w:w="1701" w:type="dxa"/>
          </w:tcPr>
          <w:p w:rsidR="00566BB9" w:rsidRPr="002E4B1E" w:rsidRDefault="002E4B1E" w:rsidP="00383F72">
            <w:pPr>
              <w:pStyle w:val="ROMANOS"/>
              <w:spacing w:after="80" w:line="203" w:lineRule="exact"/>
              <w:ind w:left="0" w:firstLine="0"/>
              <w:jc w:val="center"/>
              <w:rPr>
                <w:sz w:val="16"/>
                <w:szCs w:val="22"/>
                <w:lang w:val="es-MX"/>
              </w:rPr>
            </w:pPr>
            <w:r w:rsidRPr="002E4B1E">
              <w:rPr>
                <w:sz w:val="16"/>
                <w:szCs w:val="22"/>
                <w:lang w:val="es-MX"/>
              </w:rPr>
              <w:t>47,392,523.63</w:t>
            </w:r>
          </w:p>
        </w:tc>
      </w:tr>
    </w:tbl>
    <w:p w:rsidR="00566BB9" w:rsidRPr="00EE3DF0" w:rsidRDefault="00566BB9" w:rsidP="00566BB9">
      <w:pPr>
        <w:pStyle w:val="ROMANOS"/>
        <w:spacing w:after="80" w:line="203" w:lineRule="exact"/>
        <w:ind w:left="288" w:firstLine="0"/>
        <w:rPr>
          <w:b/>
          <w:sz w:val="22"/>
          <w:szCs w:val="22"/>
          <w:lang w:val="es-MX"/>
        </w:rPr>
      </w:pPr>
      <w:r w:rsidRPr="00EE3DF0">
        <w:rPr>
          <w:b/>
          <w:sz w:val="16"/>
          <w:szCs w:val="16"/>
          <w:lang w:val="es-MX"/>
        </w:rPr>
        <w:t>Durante el presente trimestre, solo esta cuenta excede el 10% del total de los gastos.</w:t>
      </w:r>
    </w:p>
    <w:p w:rsidR="00566BB9" w:rsidRDefault="00566BB9" w:rsidP="00566BB9">
      <w:pPr>
        <w:pStyle w:val="ROMANOS"/>
        <w:spacing w:after="80" w:line="203" w:lineRule="exact"/>
        <w:ind w:left="288" w:firstLine="0"/>
        <w:rPr>
          <w:b/>
          <w:sz w:val="22"/>
          <w:szCs w:val="22"/>
          <w:lang w:val="es-MX"/>
        </w:rPr>
      </w:pPr>
    </w:p>
    <w:p w:rsidR="00566BB9" w:rsidRDefault="00566BB9" w:rsidP="00566BB9">
      <w:pPr>
        <w:pStyle w:val="ROMANOS"/>
        <w:spacing w:after="80" w:line="203" w:lineRule="exact"/>
        <w:ind w:left="288" w:firstLine="0"/>
        <w:rPr>
          <w:szCs w:val="22"/>
          <w:lang w:val="es-MX"/>
        </w:rPr>
      </w:pPr>
    </w:p>
    <w:p w:rsidR="00565EB9" w:rsidRDefault="00565EB9" w:rsidP="00566BB9">
      <w:pPr>
        <w:pStyle w:val="ROMANOS"/>
        <w:spacing w:after="80" w:line="203" w:lineRule="exact"/>
        <w:ind w:left="288" w:firstLine="0"/>
        <w:rPr>
          <w:szCs w:val="22"/>
          <w:lang w:val="es-MX"/>
        </w:rPr>
      </w:pPr>
    </w:p>
    <w:p w:rsidR="00565EB9" w:rsidRPr="00566BB9" w:rsidRDefault="00565EB9" w:rsidP="00566BB9">
      <w:pPr>
        <w:pStyle w:val="ROMANOS"/>
        <w:spacing w:after="80" w:line="203" w:lineRule="exact"/>
        <w:ind w:left="288" w:firstLine="0"/>
        <w:rPr>
          <w:szCs w:val="22"/>
          <w:lang w:val="es-MX"/>
        </w:rPr>
      </w:pPr>
    </w:p>
    <w:p w:rsidR="00566BB9" w:rsidRPr="004F4558" w:rsidRDefault="00566BB9" w:rsidP="00566BB9">
      <w:pPr>
        <w:pStyle w:val="Texto"/>
        <w:spacing w:after="80" w:line="203" w:lineRule="exact"/>
        <w:jc w:val="center"/>
        <w:rPr>
          <w:b/>
          <w:sz w:val="22"/>
          <w:szCs w:val="22"/>
          <w:lang w:val="es-MX"/>
        </w:rPr>
      </w:pPr>
      <w:r w:rsidRPr="004F4558">
        <w:rPr>
          <w:b/>
          <w:smallCaps/>
          <w:sz w:val="22"/>
          <w:szCs w:val="22"/>
        </w:rPr>
        <w:lastRenderedPageBreak/>
        <w:t>III)</w:t>
      </w:r>
      <w:r w:rsidRPr="004F4558">
        <w:rPr>
          <w:b/>
          <w:smallCaps/>
          <w:sz w:val="22"/>
          <w:szCs w:val="22"/>
        </w:rPr>
        <w:tab/>
        <w:t>Notas al Estado de Variación en la Hacienda Pública</w:t>
      </w:r>
    </w:p>
    <w:p w:rsidR="00566BB9" w:rsidRPr="004F4558" w:rsidRDefault="00566BB9" w:rsidP="00566BB9">
      <w:pPr>
        <w:pStyle w:val="ROMANOS"/>
        <w:spacing w:after="80" w:line="203" w:lineRule="exact"/>
        <w:ind w:left="288" w:firstLine="0"/>
        <w:rPr>
          <w:sz w:val="22"/>
          <w:szCs w:val="22"/>
          <w:lang w:val="es-MX"/>
        </w:rPr>
      </w:pPr>
    </w:p>
    <w:p w:rsidR="00566BB9" w:rsidRPr="00D975F8" w:rsidRDefault="00566BB9" w:rsidP="00213ACD">
      <w:pPr>
        <w:pStyle w:val="ROMANOS"/>
        <w:spacing w:after="80" w:line="203" w:lineRule="exact"/>
        <w:ind w:left="289" w:firstLine="0"/>
        <w:contextualSpacing/>
        <w:rPr>
          <w:sz w:val="20"/>
          <w:szCs w:val="22"/>
          <w:lang w:val="es-MX"/>
        </w:rPr>
      </w:pPr>
      <w:r w:rsidRPr="007675AE">
        <w:rPr>
          <w:b/>
          <w:sz w:val="22"/>
          <w:szCs w:val="22"/>
          <w:lang w:val="es-MX"/>
        </w:rPr>
        <w:t xml:space="preserve">EVHP 1.- </w:t>
      </w:r>
      <w:r w:rsidRPr="00D975F8">
        <w:rPr>
          <w:sz w:val="20"/>
          <w:szCs w:val="22"/>
          <w:lang w:val="es-MX"/>
        </w:rPr>
        <w:t>Se informará de manera agrupada, acerca de las modificaciones al patrimonio contribuido por tipo, naturaleza y monto.</w:t>
      </w:r>
    </w:p>
    <w:p w:rsidR="00566BB9" w:rsidRDefault="00566BB9" w:rsidP="00213ACD">
      <w:pPr>
        <w:pStyle w:val="ROMANOS"/>
        <w:spacing w:after="80" w:line="203" w:lineRule="exact"/>
        <w:ind w:left="289" w:firstLine="0"/>
        <w:contextualSpacing/>
        <w:rPr>
          <w:sz w:val="22"/>
          <w:szCs w:val="22"/>
          <w:lang w:val="es-MX"/>
        </w:rPr>
      </w:pPr>
    </w:p>
    <w:p w:rsidR="00566BB9" w:rsidRPr="007675AE" w:rsidRDefault="00566BB9" w:rsidP="00213ACD">
      <w:pPr>
        <w:pStyle w:val="ROMANOS"/>
        <w:spacing w:after="80" w:line="203" w:lineRule="exact"/>
        <w:ind w:left="289" w:firstLine="0"/>
        <w:contextualSpacing/>
        <w:rPr>
          <w:sz w:val="16"/>
          <w:szCs w:val="22"/>
          <w:lang w:val="es-MX"/>
        </w:rPr>
      </w:pPr>
      <w:r w:rsidRPr="007675AE">
        <w:rPr>
          <w:sz w:val="16"/>
          <w:szCs w:val="22"/>
          <w:lang w:val="es-MX"/>
        </w:rPr>
        <w:t xml:space="preserve">PATRIMONIO GENERADO EN EL EJERCICIO                          </w:t>
      </w:r>
      <w:r w:rsidR="007675AE" w:rsidRPr="007675AE">
        <w:rPr>
          <w:sz w:val="16"/>
          <w:szCs w:val="22"/>
          <w:lang w:val="es-MX"/>
        </w:rPr>
        <w:t>37,600,934.63</w:t>
      </w:r>
      <w:r w:rsidRPr="007675AE">
        <w:rPr>
          <w:sz w:val="16"/>
          <w:szCs w:val="22"/>
          <w:lang w:val="es-MX"/>
        </w:rPr>
        <w:t xml:space="preserve">     </w:t>
      </w:r>
    </w:p>
    <w:p w:rsidR="00566BB9" w:rsidRPr="007675AE" w:rsidRDefault="00566BB9" w:rsidP="00213ACD">
      <w:pPr>
        <w:pStyle w:val="ROMANOS"/>
        <w:spacing w:after="80" w:line="203" w:lineRule="exact"/>
        <w:ind w:left="289" w:firstLine="0"/>
        <w:contextualSpacing/>
        <w:rPr>
          <w:sz w:val="20"/>
          <w:szCs w:val="22"/>
          <w:lang w:val="es-MX"/>
        </w:rPr>
      </w:pPr>
    </w:p>
    <w:p w:rsidR="00566BB9" w:rsidRPr="00D975F8" w:rsidRDefault="00566BB9" w:rsidP="00213ACD">
      <w:pPr>
        <w:pStyle w:val="ROMANOS"/>
        <w:spacing w:after="80" w:line="203" w:lineRule="exact"/>
        <w:ind w:left="289" w:firstLine="0"/>
        <w:contextualSpacing/>
        <w:rPr>
          <w:sz w:val="20"/>
          <w:szCs w:val="22"/>
          <w:lang w:val="es-MX"/>
        </w:rPr>
      </w:pPr>
      <w:r w:rsidRPr="007675AE">
        <w:rPr>
          <w:b/>
          <w:sz w:val="22"/>
          <w:szCs w:val="22"/>
          <w:lang w:val="es-MX"/>
        </w:rPr>
        <w:t xml:space="preserve">EVHP 2.- </w:t>
      </w:r>
      <w:r w:rsidRPr="00D975F8">
        <w:rPr>
          <w:sz w:val="20"/>
          <w:szCs w:val="22"/>
          <w:lang w:val="es-MX"/>
        </w:rPr>
        <w:t>Se informará de manera agrupada, acerca del monto y procedencia de los recursos que modifican al patrimonio generado.</w:t>
      </w:r>
    </w:p>
    <w:p w:rsidR="00566BB9" w:rsidRDefault="00566BB9" w:rsidP="00213ACD">
      <w:pPr>
        <w:pStyle w:val="ROMANOS"/>
        <w:spacing w:after="80" w:line="203" w:lineRule="exact"/>
        <w:ind w:left="289" w:firstLine="0"/>
        <w:contextualSpacing/>
        <w:rPr>
          <w:sz w:val="22"/>
          <w:szCs w:val="22"/>
          <w:lang w:val="es-MX"/>
        </w:rPr>
      </w:pPr>
    </w:p>
    <w:p w:rsidR="00566BB9" w:rsidRPr="007675AE" w:rsidRDefault="00566BB9" w:rsidP="00213ACD">
      <w:pPr>
        <w:pStyle w:val="ROMANOS"/>
        <w:spacing w:after="80" w:line="203" w:lineRule="exact"/>
        <w:ind w:left="289" w:firstLine="0"/>
        <w:contextualSpacing/>
        <w:rPr>
          <w:sz w:val="16"/>
          <w:szCs w:val="22"/>
          <w:lang w:val="es-MX"/>
        </w:rPr>
      </w:pPr>
      <w:r w:rsidRPr="007675AE">
        <w:rPr>
          <w:sz w:val="16"/>
          <w:szCs w:val="22"/>
          <w:lang w:val="es-MX"/>
        </w:rPr>
        <w:t xml:space="preserve">AHORRO DEL EJERCICIO                                                            </w:t>
      </w:r>
      <w:r w:rsidR="007675AE" w:rsidRPr="007675AE">
        <w:rPr>
          <w:sz w:val="16"/>
          <w:szCs w:val="22"/>
          <w:lang w:val="es-MX"/>
        </w:rPr>
        <w:t>37,600,934.63</w:t>
      </w:r>
    </w:p>
    <w:p w:rsidR="00995CC0" w:rsidRPr="007675AE" w:rsidRDefault="00995CC0" w:rsidP="00213ACD">
      <w:pPr>
        <w:pStyle w:val="ROMANOS"/>
        <w:spacing w:after="80" w:line="203" w:lineRule="exact"/>
        <w:ind w:left="289" w:firstLine="0"/>
        <w:contextualSpacing/>
        <w:rPr>
          <w:szCs w:val="22"/>
          <w:lang w:val="es-MX"/>
        </w:rPr>
      </w:pPr>
    </w:p>
    <w:p w:rsidR="00213ACD" w:rsidRPr="007675AE" w:rsidRDefault="00213ACD" w:rsidP="00213ACD">
      <w:pPr>
        <w:pStyle w:val="ROMANOS"/>
        <w:spacing w:after="80" w:line="203" w:lineRule="exact"/>
        <w:ind w:left="289" w:firstLine="0"/>
        <w:contextualSpacing/>
        <w:jc w:val="center"/>
        <w:rPr>
          <w:b/>
          <w:smallCaps/>
          <w:sz w:val="20"/>
          <w:szCs w:val="22"/>
        </w:rPr>
      </w:pPr>
    </w:p>
    <w:p w:rsidR="00995CC0" w:rsidRPr="004F4558" w:rsidRDefault="00995CC0" w:rsidP="00213ACD">
      <w:pPr>
        <w:pStyle w:val="ROMANOS"/>
        <w:spacing w:after="80" w:line="203" w:lineRule="exact"/>
        <w:ind w:left="289" w:firstLine="0"/>
        <w:contextualSpacing/>
        <w:jc w:val="center"/>
        <w:rPr>
          <w:b/>
          <w:smallCaps/>
          <w:sz w:val="22"/>
          <w:szCs w:val="22"/>
        </w:rPr>
      </w:pPr>
      <w:r w:rsidRPr="004F4558">
        <w:rPr>
          <w:b/>
          <w:smallCaps/>
          <w:sz w:val="22"/>
          <w:szCs w:val="22"/>
        </w:rPr>
        <w:t>IV)</w:t>
      </w:r>
      <w:r w:rsidRPr="004F4558">
        <w:rPr>
          <w:b/>
          <w:smallCaps/>
          <w:sz w:val="22"/>
          <w:szCs w:val="22"/>
        </w:rPr>
        <w:tab/>
        <w:t>Notas al Estado de Flujos de Efectivo</w:t>
      </w:r>
    </w:p>
    <w:p w:rsidR="00995CC0" w:rsidRPr="004F4558" w:rsidRDefault="00995CC0" w:rsidP="00213ACD">
      <w:pPr>
        <w:pStyle w:val="ROMANOS"/>
        <w:spacing w:after="80" w:line="203" w:lineRule="exact"/>
        <w:ind w:left="289" w:firstLine="0"/>
        <w:contextualSpacing/>
        <w:rPr>
          <w:sz w:val="22"/>
          <w:szCs w:val="22"/>
          <w:lang w:val="es-MX"/>
        </w:rPr>
      </w:pPr>
    </w:p>
    <w:p w:rsidR="00995CC0" w:rsidRPr="004F4558" w:rsidRDefault="00995CC0" w:rsidP="00213ACD">
      <w:pPr>
        <w:pStyle w:val="ROMANOS"/>
        <w:spacing w:after="80" w:line="203" w:lineRule="exact"/>
        <w:ind w:left="289" w:firstLine="0"/>
        <w:contextualSpacing/>
        <w:rPr>
          <w:b/>
          <w:sz w:val="22"/>
          <w:szCs w:val="22"/>
          <w:lang w:val="es-MX"/>
        </w:rPr>
      </w:pPr>
      <w:r w:rsidRPr="004F4558">
        <w:rPr>
          <w:b/>
          <w:sz w:val="22"/>
          <w:szCs w:val="22"/>
          <w:lang w:val="es-MX"/>
        </w:rPr>
        <w:t>Efectivo y equivalentes</w:t>
      </w:r>
    </w:p>
    <w:p w:rsidR="00995CC0" w:rsidRPr="00222D6F" w:rsidRDefault="00995CC0" w:rsidP="00995CC0">
      <w:pPr>
        <w:pStyle w:val="ROMANOS"/>
        <w:spacing w:after="80" w:line="203" w:lineRule="exact"/>
        <w:ind w:left="288" w:firstLine="0"/>
        <w:rPr>
          <w:sz w:val="20"/>
          <w:szCs w:val="22"/>
          <w:lang w:val="es-MX"/>
        </w:rPr>
      </w:pPr>
      <w:r w:rsidRPr="001A31C3">
        <w:rPr>
          <w:b/>
          <w:sz w:val="22"/>
          <w:szCs w:val="22"/>
          <w:lang w:val="es-MX"/>
        </w:rPr>
        <w:t xml:space="preserve">EFE 1.- </w:t>
      </w:r>
      <w:r w:rsidRPr="00222D6F">
        <w:rPr>
          <w:sz w:val="20"/>
          <w:szCs w:val="22"/>
          <w:lang w:val="es-MX"/>
        </w:rPr>
        <w:t>El análisis de los saldos inicial y final que figuran en la última parte del Estado de Flujo de Efectivo en la cuenta de efectivo y equivalentes es como sigue:</w:t>
      </w:r>
    </w:p>
    <w:tbl>
      <w:tblPr>
        <w:tblpPr w:leftFromText="141" w:rightFromText="141" w:vertAnchor="text" w:horzAnchor="margin" w:tblpY="107"/>
        <w:tblW w:w="4862" w:type="pct"/>
        <w:tblLook w:val="0000" w:firstRow="0" w:lastRow="0" w:firstColumn="0" w:lastColumn="0" w:noHBand="0" w:noVBand="0"/>
      </w:tblPr>
      <w:tblGrid>
        <w:gridCol w:w="5187"/>
        <w:gridCol w:w="1770"/>
        <w:gridCol w:w="1847"/>
      </w:tblGrid>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p>
        </w:tc>
        <w:tc>
          <w:tcPr>
            <w:tcW w:w="1005" w:type="pct"/>
            <w:tcBorders>
              <w:top w:val="single" w:sz="6" w:space="0" w:color="auto"/>
              <w:left w:val="single" w:sz="6" w:space="0" w:color="auto"/>
              <w:bottom w:val="single" w:sz="6" w:space="0" w:color="auto"/>
              <w:right w:val="single" w:sz="6" w:space="0" w:color="auto"/>
            </w:tcBorders>
          </w:tcPr>
          <w:p w:rsidR="00995CC0" w:rsidRPr="00222D6F" w:rsidRDefault="00995CC0" w:rsidP="001A31C3">
            <w:pPr>
              <w:pStyle w:val="Texto"/>
              <w:spacing w:line="224" w:lineRule="exact"/>
              <w:ind w:firstLine="0"/>
              <w:jc w:val="center"/>
              <w:rPr>
                <w:b/>
                <w:sz w:val="20"/>
                <w:lang w:val="es-MX"/>
              </w:rPr>
            </w:pPr>
            <w:r w:rsidRPr="001A31C3">
              <w:rPr>
                <w:b/>
                <w:sz w:val="20"/>
                <w:szCs w:val="18"/>
                <w:lang w:val="es-MX"/>
              </w:rPr>
              <w:t>Al 3</w:t>
            </w:r>
            <w:r w:rsidR="00DB214B" w:rsidRPr="001A31C3">
              <w:rPr>
                <w:b/>
                <w:sz w:val="20"/>
                <w:szCs w:val="18"/>
                <w:lang w:val="es-MX"/>
              </w:rPr>
              <w:t>1</w:t>
            </w:r>
            <w:r w:rsidRPr="001A31C3">
              <w:rPr>
                <w:b/>
                <w:sz w:val="20"/>
                <w:szCs w:val="18"/>
                <w:lang w:val="es-MX"/>
              </w:rPr>
              <w:t xml:space="preserve"> de </w:t>
            </w:r>
            <w:r w:rsidR="001A31C3" w:rsidRPr="001A31C3">
              <w:rPr>
                <w:b/>
                <w:sz w:val="20"/>
                <w:szCs w:val="18"/>
                <w:lang w:val="es-MX"/>
              </w:rPr>
              <w:t>Marzo de 2018</w:t>
            </w:r>
          </w:p>
        </w:tc>
        <w:tc>
          <w:tcPr>
            <w:tcW w:w="1049" w:type="pct"/>
            <w:tcBorders>
              <w:top w:val="single" w:sz="6" w:space="0" w:color="auto"/>
              <w:left w:val="single" w:sz="6" w:space="0" w:color="auto"/>
              <w:bottom w:val="single" w:sz="6" w:space="0" w:color="auto"/>
              <w:right w:val="single" w:sz="6" w:space="0" w:color="auto"/>
            </w:tcBorders>
          </w:tcPr>
          <w:p w:rsidR="00995CC0" w:rsidRPr="00222D6F" w:rsidRDefault="001A31C3" w:rsidP="00B4591D">
            <w:pPr>
              <w:pStyle w:val="Texto"/>
              <w:spacing w:line="224" w:lineRule="exact"/>
              <w:ind w:firstLine="0"/>
              <w:jc w:val="center"/>
              <w:rPr>
                <w:b/>
                <w:sz w:val="20"/>
                <w:lang w:val="es-MX"/>
              </w:rPr>
            </w:pPr>
            <w:r w:rsidRPr="001A31C3">
              <w:rPr>
                <w:b/>
                <w:sz w:val="20"/>
                <w:lang w:val="es-MX"/>
              </w:rPr>
              <w:t>Al 31 de Diciembre de 2017</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Efectivo en Bancos –Tesorería   INICIAL</w:t>
            </w:r>
          </w:p>
        </w:tc>
        <w:tc>
          <w:tcPr>
            <w:tcW w:w="1005" w:type="pct"/>
            <w:tcBorders>
              <w:top w:val="single" w:sz="6" w:space="0" w:color="auto"/>
              <w:left w:val="single" w:sz="6" w:space="0" w:color="auto"/>
              <w:bottom w:val="single" w:sz="6" w:space="0" w:color="auto"/>
              <w:right w:val="single" w:sz="6" w:space="0" w:color="auto"/>
            </w:tcBorders>
          </w:tcPr>
          <w:p w:rsidR="00995CC0" w:rsidRPr="00C4013B" w:rsidRDefault="00C4013B" w:rsidP="00AA34FC">
            <w:pPr>
              <w:pStyle w:val="Texto"/>
              <w:spacing w:line="224" w:lineRule="exact"/>
              <w:ind w:firstLine="0"/>
              <w:jc w:val="center"/>
              <w:rPr>
                <w:b/>
                <w:sz w:val="20"/>
                <w:lang w:val="es-MX"/>
              </w:rPr>
            </w:pPr>
            <w:r w:rsidRPr="00C4013B">
              <w:rPr>
                <w:b/>
                <w:sz w:val="20"/>
                <w:lang w:val="es-MX"/>
              </w:rPr>
              <w:t>4</w:t>
            </w:r>
            <w:r w:rsidR="00AA34FC">
              <w:rPr>
                <w:b/>
                <w:sz w:val="20"/>
                <w:lang w:val="es-MX"/>
              </w:rPr>
              <w:t>5,016,407.29</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1A31C3" w:rsidP="001A31C3">
            <w:pPr>
              <w:pStyle w:val="Texto"/>
              <w:spacing w:line="224" w:lineRule="exact"/>
              <w:ind w:firstLine="0"/>
              <w:jc w:val="center"/>
              <w:rPr>
                <w:sz w:val="20"/>
                <w:lang w:val="es-MX"/>
              </w:rPr>
            </w:pPr>
            <w:r w:rsidRPr="001A31C3">
              <w:rPr>
                <w:sz w:val="20"/>
                <w:lang w:val="es-MX"/>
              </w:rPr>
              <w:t>72,237,753.38</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Efectivo en Bancos- Dependencias</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 xml:space="preserve">Inversiones temporales (hasta 3 meses) </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Fondos con afectación específica</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Depósitos de fondos de terceros y otros</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b/>
                <w:sz w:val="20"/>
                <w:lang w:val="es-MX"/>
              </w:rPr>
            </w:pPr>
            <w:r w:rsidRPr="00A5026A">
              <w:rPr>
                <w:b/>
                <w:sz w:val="20"/>
                <w:lang w:val="es-MX"/>
              </w:rPr>
              <w:t>Total de Efectivo y Equivalentes FINAL</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1C6C86" w:rsidP="001C6C86">
            <w:pPr>
              <w:pStyle w:val="Texto"/>
              <w:spacing w:line="224" w:lineRule="exact"/>
              <w:ind w:firstLine="0"/>
              <w:jc w:val="center"/>
              <w:rPr>
                <w:b/>
                <w:sz w:val="20"/>
                <w:lang w:val="es-MX"/>
              </w:rPr>
            </w:pPr>
            <w:r>
              <w:rPr>
                <w:b/>
                <w:sz w:val="20"/>
                <w:lang w:val="es-MX"/>
              </w:rPr>
              <w:t>65,702,957.31</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1A31C3" w:rsidP="00AA34FC">
            <w:pPr>
              <w:pStyle w:val="Texto"/>
              <w:spacing w:line="224" w:lineRule="exact"/>
              <w:ind w:firstLine="0"/>
              <w:jc w:val="center"/>
              <w:rPr>
                <w:b/>
                <w:sz w:val="20"/>
                <w:lang w:val="es-MX"/>
              </w:rPr>
            </w:pPr>
            <w:r w:rsidRPr="001A31C3">
              <w:rPr>
                <w:b/>
                <w:sz w:val="20"/>
                <w:lang w:val="es-MX"/>
              </w:rPr>
              <w:t>4</w:t>
            </w:r>
            <w:r w:rsidR="00AA34FC">
              <w:rPr>
                <w:b/>
                <w:sz w:val="20"/>
                <w:lang w:val="es-MX"/>
              </w:rPr>
              <w:t>5,016,407.29</w:t>
            </w:r>
          </w:p>
        </w:tc>
      </w:tr>
    </w:tbl>
    <w:p w:rsidR="00914F1F" w:rsidRPr="0065738C" w:rsidRDefault="00914F1F" w:rsidP="00914F1F">
      <w:pPr>
        <w:pStyle w:val="ROMANOS"/>
        <w:spacing w:after="80" w:line="203" w:lineRule="exact"/>
        <w:ind w:left="284" w:firstLine="0"/>
        <w:rPr>
          <w:sz w:val="16"/>
          <w:lang w:val="es-MX"/>
        </w:rPr>
      </w:pPr>
      <w:r w:rsidRPr="0065738C">
        <w:rPr>
          <w:sz w:val="16"/>
          <w:lang w:val="es-MX"/>
        </w:rPr>
        <w:t xml:space="preserve">                                                           </w:t>
      </w:r>
    </w:p>
    <w:p w:rsidR="00914F1F" w:rsidRPr="003529CE" w:rsidRDefault="00914F1F" w:rsidP="00914F1F">
      <w:pPr>
        <w:pStyle w:val="ROMANOS"/>
        <w:spacing w:after="80" w:line="203" w:lineRule="exact"/>
        <w:ind w:left="284" w:firstLine="0"/>
        <w:rPr>
          <w:b/>
          <w:lang w:val="es-MX"/>
        </w:rPr>
      </w:pPr>
      <w:r w:rsidRPr="003529CE">
        <w:rPr>
          <w:b/>
          <w:lang w:val="es-MX"/>
        </w:rPr>
        <w:t xml:space="preserve">                                                 </w:t>
      </w:r>
      <w:r>
        <w:rPr>
          <w:b/>
          <w:lang w:val="es-MX"/>
        </w:rPr>
        <w:t xml:space="preserve">     </w:t>
      </w:r>
      <w:r w:rsidRPr="003529CE">
        <w:rPr>
          <w:b/>
          <w:lang w:val="es-MX"/>
        </w:rPr>
        <w:t xml:space="preserve">    </w:t>
      </w:r>
    </w:p>
    <w:p w:rsidR="00914F1F" w:rsidRDefault="00914F1F" w:rsidP="00995CC0">
      <w:pPr>
        <w:pStyle w:val="ROMANOS"/>
        <w:spacing w:after="80" w:line="203" w:lineRule="exact"/>
        <w:ind w:left="0" w:firstLine="0"/>
        <w:rPr>
          <w:szCs w:val="22"/>
          <w:lang w:val="es-MX"/>
        </w:rPr>
      </w:pPr>
      <w:r w:rsidRPr="005C63C4">
        <w:rPr>
          <w:sz w:val="16"/>
          <w:szCs w:val="16"/>
          <w:lang w:val="es-MX"/>
        </w:rPr>
        <w:t xml:space="preserve">   </w:t>
      </w:r>
      <w:r w:rsidRPr="00566939">
        <w:rPr>
          <w:b/>
          <w:sz w:val="22"/>
          <w:szCs w:val="22"/>
          <w:lang w:val="es-MX"/>
        </w:rPr>
        <w:t xml:space="preserve">EFE 2.- </w:t>
      </w:r>
      <w:r w:rsidRPr="009E6D53">
        <w:rPr>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222D6F" w:rsidRPr="009E6D53" w:rsidRDefault="00222D6F" w:rsidP="00914F1F">
      <w:pPr>
        <w:pStyle w:val="ROMANOS"/>
        <w:spacing w:after="80" w:line="203" w:lineRule="exact"/>
        <w:ind w:left="288" w:firstLine="0"/>
        <w:rPr>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6"/>
        <w:gridCol w:w="2000"/>
      </w:tblGrid>
      <w:tr w:rsidR="00C83FC4" w:rsidTr="00F75854">
        <w:tc>
          <w:tcPr>
            <w:tcW w:w="6766" w:type="dxa"/>
          </w:tcPr>
          <w:p w:rsidR="00C83FC4" w:rsidRDefault="00C83FC4" w:rsidP="00914F1F">
            <w:pPr>
              <w:pStyle w:val="ROMANOS"/>
              <w:spacing w:after="80" w:line="203" w:lineRule="exact"/>
              <w:ind w:left="0" w:firstLine="0"/>
              <w:rPr>
                <w:b/>
                <w:sz w:val="20"/>
                <w:lang w:val="es-MX"/>
              </w:rPr>
            </w:pPr>
            <w:r w:rsidRPr="009E6D53">
              <w:rPr>
                <w:b/>
                <w:sz w:val="20"/>
                <w:lang w:val="es-MX"/>
              </w:rPr>
              <w:t>CUENTA</w:t>
            </w:r>
          </w:p>
        </w:tc>
        <w:tc>
          <w:tcPr>
            <w:tcW w:w="2000" w:type="dxa"/>
          </w:tcPr>
          <w:p w:rsidR="00C83FC4" w:rsidRPr="003B3909" w:rsidRDefault="00F01F4E" w:rsidP="00566939">
            <w:pPr>
              <w:pStyle w:val="ROMANOS"/>
              <w:spacing w:after="80" w:line="203" w:lineRule="exact"/>
              <w:ind w:left="0" w:firstLine="0"/>
              <w:jc w:val="left"/>
              <w:rPr>
                <w:b/>
                <w:lang w:val="es-MX"/>
              </w:rPr>
            </w:pPr>
            <w:r>
              <w:rPr>
                <w:b/>
                <w:lang w:val="es-MX"/>
              </w:rPr>
              <w:t xml:space="preserve">  </w:t>
            </w:r>
            <w:r w:rsidR="00C83FC4" w:rsidRPr="003B3909">
              <w:rPr>
                <w:b/>
                <w:lang w:val="es-MX"/>
              </w:rPr>
              <w:t>3</w:t>
            </w:r>
            <w:r w:rsidR="003B3909" w:rsidRPr="003B3909">
              <w:rPr>
                <w:b/>
                <w:lang w:val="es-MX"/>
              </w:rPr>
              <w:t>1</w:t>
            </w:r>
            <w:r w:rsidR="00C83FC4" w:rsidRPr="003B3909">
              <w:rPr>
                <w:b/>
                <w:lang w:val="es-MX"/>
              </w:rPr>
              <w:t xml:space="preserve"> </w:t>
            </w:r>
            <w:r w:rsidR="00566939">
              <w:rPr>
                <w:b/>
                <w:lang w:val="es-MX"/>
              </w:rPr>
              <w:t xml:space="preserve">MARZO </w:t>
            </w:r>
            <w:r w:rsidR="00C83FC4" w:rsidRPr="003B3909">
              <w:rPr>
                <w:b/>
                <w:lang w:val="es-MX"/>
              </w:rPr>
              <w:t xml:space="preserve"> 201</w:t>
            </w:r>
            <w:r w:rsidR="00566939">
              <w:rPr>
                <w:b/>
                <w:lang w:val="es-MX"/>
              </w:rPr>
              <w:t>8</w:t>
            </w:r>
          </w:p>
        </w:tc>
      </w:tr>
      <w:tr w:rsidR="00C83FC4" w:rsidRPr="00C83FC4" w:rsidTr="00F75854">
        <w:tc>
          <w:tcPr>
            <w:tcW w:w="6766" w:type="dxa"/>
          </w:tcPr>
          <w:p w:rsidR="00C83FC4" w:rsidRPr="00C83FC4" w:rsidRDefault="00C83FC4" w:rsidP="00914F1F">
            <w:pPr>
              <w:pStyle w:val="ROMANOS"/>
              <w:spacing w:after="80" w:line="203" w:lineRule="exact"/>
              <w:ind w:left="0" w:firstLine="0"/>
              <w:rPr>
                <w:b/>
                <w:sz w:val="20"/>
                <w:lang w:val="es-MX"/>
              </w:rPr>
            </w:pPr>
            <w:r w:rsidRPr="00C83FC4">
              <w:rPr>
                <w:b/>
                <w:lang w:val="es-MX"/>
              </w:rPr>
              <w:t>INMUEBLES</w:t>
            </w:r>
          </w:p>
        </w:tc>
        <w:tc>
          <w:tcPr>
            <w:tcW w:w="2000" w:type="dxa"/>
          </w:tcPr>
          <w:p w:rsidR="00C83FC4" w:rsidRPr="00C83FC4" w:rsidRDefault="00C83FC4" w:rsidP="00C83FC4">
            <w:pPr>
              <w:pStyle w:val="ROMANOS"/>
              <w:spacing w:after="80" w:line="203" w:lineRule="exact"/>
              <w:ind w:left="0" w:firstLine="0"/>
              <w:jc w:val="center"/>
              <w:rPr>
                <w:b/>
                <w:sz w:val="20"/>
                <w:lang w:val="es-MX"/>
              </w:rPr>
            </w:pPr>
          </w:p>
        </w:tc>
      </w:tr>
      <w:tr w:rsidR="00C83FC4" w:rsidRPr="003B3909" w:rsidTr="00F75854">
        <w:trPr>
          <w:trHeight w:val="378"/>
        </w:trPr>
        <w:tc>
          <w:tcPr>
            <w:tcW w:w="6766" w:type="dxa"/>
          </w:tcPr>
          <w:p w:rsidR="00C83FC4" w:rsidRPr="00F01F4E" w:rsidRDefault="00C83FC4" w:rsidP="00C83FC4">
            <w:pPr>
              <w:pStyle w:val="ROMANOS"/>
              <w:spacing w:after="80" w:line="203" w:lineRule="exact"/>
              <w:ind w:left="-4" w:firstLine="0"/>
              <w:jc w:val="left"/>
              <w:rPr>
                <w:sz w:val="16"/>
                <w:szCs w:val="16"/>
                <w:lang w:val="es-MX"/>
              </w:rPr>
            </w:pPr>
            <w:r w:rsidRPr="00F01F4E">
              <w:rPr>
                <w:sz w:val="16"/>
                <w:szCs w:val="16"/>
                <w:lang w:val="es-MX"/>
              </w:rPr>
              <w:t>CONSTRUCCIONES EN PROCESO EN BIENES DE DOMINIO PÚBLICO.</w:t>
            </w:r>
          </w:p>
          <w:p w:rsidR="00C83FC4" w:rsidRPr="00F01F4E" w:rsidRDefault="00C83FC4" w:rsidP="00914F1F">
            <w:pPr>
              <w:pStyle w:val="ROMANOS"/>
              <w:spacing w:after="80" w:line="203" w:lineRule="exact"/>
              <w:ind w:left="0" w:firstLine="0"/>
              <w:rPr>
                <w:b/>
                <w:sz w:val="16"/>
                <w:szCs w:val="16"/>
                <w:lang w:val="es-MX"/>
              </w:rPr>
            </w:pPr>
          </w:p>
        </w:tc>
        <w:tc>
          <w:tcPr>
            <w:tcW w:w="2000" w:type="dxa"/>
          </w:tcPr>
          <w:p w:rsidR="00C83FC4" w:rsidRPr="00F01F4E" w:rsidRDefault="00F01F4E" w:rsidP="00F01F4E">
            <w:pPr>
              <w:pStyle w:val="ROMANOS"/>
              <w:spacing w:after="80" w:line="203" w:lineRule="exact"/>
              <w:ind w:left="0" w:firstLine="0"/>
              <w:jc w:val="center"/>
              <w:rPr>
                <w:b/>
                <w:sz w:val="16"/>
                <w:szCs w:val="16"/>
                <w:lang w:val="es-MX"/>
              </w:rPr>
            </w:pPr>
            <w:r w:rsidRPr="00F01F4E">
              <w:rPr>
                <w:b/>
                <w:sz w:val="16"/>
                <w:szCs w:val="16"/>
                <w:lang w:val="es-MX"/>
              </w:rPr>
              <w:t>729,801.24</w:t>
            </w:r>
          </w:p>
        </w:tc>
      </w:tr>
      <w:tr w:rsidR="00C83FC4" w:rsidRPr="003B3909" w:rsidTr="00F75854">
        <w:tc>
          <w:tcPr>
            <w:tcW w:w="6766" w:type="dxa"/>
          </w:tcPr>
          <w:p w:rsidR="00C83FC4" w:rsidRPr="00F01F4E" w:rsidRDefault="00C83FC4" w:rsidP="00C83FC4">
            <w:pPr>
              <w:pStyle w:val="ROMANOS"/>
              <w:spacing w:after="80" w:line="203" w:lineRule="exact"/>
              <w:ind w:left="-4" w:firstLine="0"/>
              <w:rPr>
                <w:sz w:val="16"/>
                <w:szCs w:val="16"/>
                <w:lang w:val="es-MX"/>
              </w:rPr>
            </w:pPr>
            <w:r w:rsidRPr="00F01F4E">
              <w:rPr>
                <w:sz w:val="16"/>
                <w:szCs w:val="16"/>
                <w:lang w:val="es-MX"/>
              </w:rPr>
              <w:t xml:space="preserve">CONSTRUCCIONES EN PROCESO EN BIENES PROPIOS    </w:t>
            </w:r>
          </w:p>
          <w:p w:rsidR="00C83FC4" w:rsidRPr="00F01F4E" w:rsidRDefault="00C83FC4" w:rsidP="00914F1F">
            <w:pPr>
              <w:pStyle w:val="ROMANOS"/>
              <w:spacing w:after="80" w:line="203" w:lineRule="exact"/>
              <w:ind w:left="0" w:firstLine="0"/>
              <w:rPr>
                <w:b/>
                <w:sz w:val="16"/>
                <w:szCs w:val="16"/>
                <w:lang w:val="es-MX"/>
              </w:rPr>
            </w:pPr>
          </w:p>
        </w:tc>
        <w:tc>
          <w:tcPr>
            <w:tcW w:w="2000" w:type="dxa"/>
          </w:tcPr>
          <w:p w:rsidR="00C83FC4" w:rsidRPr="00F01F4E" w:rsidRDefault="00F01F4E" w:rsidP="00F01F4E">
            <w:pPr>
              <w:pStyle w:val="ROMANOS"/>
              <w:spacing w:after="80" w:line="203" w:lineRule="exact"/>
              <w:ind w:left="0" w:firstLine="0"/>
              <w:jc w:val="center"/>
              <w:rPr>
                <w:sz w:val="16"/>
                <w:szCs w:val="16"/>
                <w:lang w:val="es-MX"/>
              </w:rPr>
            </w:pPr>
            <w:r w:rsidRPr="00F01F4E">
              <w:rPr>
                <w:sz w:val="16"/>
                <w:szCs w:val="16"/>
                <w:lang w:val="es-MX"/>
              </w:rPr>
              <w:t>1,242,262.39</w:t>
            </w:r>
          </w:p>
        </w:tc>
      </w:tr>
      <w:tr w:rsidR="00C83FC4" w:rsidRPr="003B3909" w:rsidTr="00F75854">
        <w:tc>
          <w:tcPr>
            <w:tcW w:w="6766" w:type="dxa"/>
          </w:tcPr>
          <w:p w:rsidR="00C83FC4" w:rsidRDefault="00C83FC4" w:rsidP="00914F1F">
            <w:pPr>
              <w:pStyle w:val="ROMANOS"/>
              <w:spacing w:after="80" w:line="203" w:lineRule="exact"/>
              <w:ind w:left="0" w:firstLine="0"/>
              <w:rPr>
                <w:b/>
                <w:sz w:val="20"/>
                <w:lang w:val="es-MX"/>
              </w:rPr>
            </w:pPr>
            <w:r w:rsidRPr="008E7FF2">
              <w:rPr>
                <w:b/>
                <w:sz w:val="22"/>
                <w:szCs w:val="22"/>
                <w:lang w:val="es-MX"/>
              </w:rPr>
              <w:t>T</w:t>
            </w:r>
            <w:r w:rsidRPr="009E6D53">
              <w:rPr>
                <w:b/>
                <w:sz w:val="22"/>
                <w:lang w:val="es-MX"/>
              </w:rPr>
              <w:t xml:space="preserve">OTAL   </w:t>
            </w:r>
            <w:r w:rsidRPr="009E6D53">
              <w:rPr>
                <w:b/>
                <w:sz w:val="20"/>
                <w:lang w:val="es-MX"/>
              </w:rPr>
              <w:t xml:space="preserve">  </w:t>
            </w:r>
          </w:p>
        </w:tc>
        <w:tc>
          <w:tcPr>
            <w:tcW w:w="2000" w:type="dxa"/>
          </w:tcPr>
          <w:p w:rsidR="00C83FC4" w:rsidRPr="003B3909" w:rsidRDefault="00F01F4E" w:rsidP="00F01F4E">
            <w:pPr>
              <w:pStyle w:val="ROMANOS"/>
              <w:spacing w:after="80" w:line="203" w:lineRule="exact"/>
              <w:ind w:left="0" w:firstLine="0"/>
              <w:jc w:val="center"/>
              <w:rPr>
                <w:b/>
                <w:lang w:val="es-MX"/>
              </w:rPr>
            </w:pPr>
            <w:r w:rsidRPr="00F01F4E">
              <w:rPr>
                <w:b/>
                <w:sz w:val="16"/>
                <w:lang w:val="es-MX"/>
              </w:rPr>
              <w:t>2,837,028.00</w:t>
            </w:r>
          </w:p>
        </w:tc>
      </w:tr>
    </w:tbl>
    <w:p w:rsidR="00396969" w:rsidRDefault="00396969" w:rsidP="00DD65CF">
      <w:pPr>
        <w:pStyle w:val="ROMANOS"/>
        <w:spacing w:after="80" w:line="203" w:lineRule="exact"/>
        <w:ind w:left="288" w:firstLine="0"/>
        <w:rPr>
          <w:b/>
          <w:sz w:val="22"/>
          <w:szCs w:val="22"/>
          <w:lang w:val="es-MX"/>
        </w:rPr>
      </w:pPr>
    </w:p>
    <w:p w:rsidR="00FD112C" w:rsidRDefault="00FD112C" w:rsidP="00FD112C">
      <w:pPr>
        <w:pStyle w:val="ROMANOS"/>
        <w:spacing w:after="80" w:line="203" w:lineRule="exact"/>
        <w:ind w:left="284" w:firstLine="0"/>
        <w:rPr>
          <w:b/>
          <w:sz w:val="22"/>
          <w:szCs w:val="22"/>
          <w:lang w:val="es-MX"/>
        </w:rPr>
      </w:pPr>
      <w:r w:rsidRPr="00C83FC4">
        <w:rPr>
          <w:b/>
          <w:lang w:val="es-MX"/>
        </w:rPr>
        <w:t>MUEBLES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6"/>
        <w:gridCol w:w="2000"/>
      </w:tblGrid>
      <w:tr w:rsidR="00FD112C" w:rsidTr="004E2693">
        <w:tc>
          <w:tcPr>
            <w:tcW w:w="6766" w:type="dxa"/>
          </w:tcPr>
          <w:p w:rsidR="00FD112C" w:rsidRDefault="00566939" w:rsidP="00DD65CF">
            <w:pPr>
              <w:pStyle w:val="ROMANOS"/>
              <w:spacing w:after="80" w:line="203" w:lineRule="exact"/>
              <w:ind w:left="0" w:firstLine="0"/>
              <w:rPr>
                <w:b/>
                <w:sz w:val="22"/>
                <w:szCs w:val="22"/>
                <w:lang w:val="es-MX"/>
              </w:rPr>
            </w:pPr>
            <w:r>
              <w:rPr>
                <w:b/>
                <w:sz w:val="20"/>
                <w:lang w:val="es-MX"/>
              </w:rPr>
              <w:t xml:space="preserve"> </w:t>
            </w:r>
          </w:p>
        </w:tc>
        <w:tc>
          <w:tcPr>
            <w:tcW w:w="2000" w:type="dxa"/>
          </w:tcPr>
          <w:p w:rsidR="00FD112C" w:rsidRPr="007409FF" w:rsidRDefault="00FD112C" w:rsidP="007409FF">
            <w:pPr>
              <w:pStyle w:val="ROMANOS"/>
              <w:spacing w:after="80" w:line="203" w:lineRule="exact"/>
              <w:ind w:left="0" w:firstLine="0"/>
              <w:jc w:val="center"/>
              <w:rPr>
                <w:b/>
                <w:sz w:val="16"/>
                <w:szCs w:val="22"/>
                <w:lang w:val="es-MX"/>
              </w:rPr>
            </w:pPr>
            <w:r w:rsidRPr="007409FF">
              <w:rPr>
                <w:b/>
                <w:sz w:val="16"/>
                <w:lang w:val="es-MX"/>
              </w:rPr>
              <w:t xml:space="preserve">31 </w:t>
            </w:r>
            <w:r w:rsidR="00566939" w:rsidRPr="007409FF">
              <w:rPr>
                <w:b/>
                <w:sz w:val="16"/>
                <w:lang w:val="es-MX"/>
              </w:rPr>
              <w:t xml:space="preserve">MARZO </w:t>
            </w:r>
            <w:r w:rsidRPr="007409FF">
              <w:rPr>
                <w:b/>
                <w:sz w:val="16"/>
                <w:lang w:val="es-MX"/>
              </w:rPr>
              <w:t xml:space="preserve"> 201</w:t>
            </w:r>
            <w:r w:rsidR="00566939" w:rsidRPr="007409FF">
              <w:rPr>
                <w:b/>
                <w:sz w:val="16"/>
                <w:lang w:val="es-MX"/>
              </w:rPr>
              <w:t>8</w:t>
            </w:r>
          </w:p>
        </w:tc>
      </w:tr>
      <w:tr w:rsidR="00FD112C" w:rsidTr="004E2693">
        <w:tc>
          <w:tcPr>
            <w:tcW w:w="6766" w:type="dxa"/>
          </w:tcPr>
          <w:p w:rsidR="00FD112C" w:rsidRPr="007409FF" w:rsidRDefault="00FD112C" w:rsidP="00DD65CF">
            <w:pPr>
              <w:pStyle w:val="ROMANOS"/>
              <w:spacing w:after="80" w:line="203" w:lineRule="exact"/>
              <w:ind w:left="0" w:firstLine="0"/>
              <w:rPr>
                <w:sz w:val="16"/>
                <w:szCs w:val="22"/>
                <w:lang w:val="es-MX"/>
              </w:rPr>
            </w:pPr>
            <w:r w:rsidRPr="007409FF">
              <w:rPr>
                <w:sz w:val="16"/>
                <w:szCs w:val="22"/>
                <w:lang w:val="es-MX"/>
              </w:rPr>
              <w:t>MOBILIARIO Y EQUIPO DE ADMINISTRACION</w:t>
            </w:r>
          </w:p>
        </w:tc>
        <w:tc>
          <w:tcPr>
            <w:tcW w:w="2000" w:type="dxa"/>
          </w:tcPr>
          <w:p w:rsidR="00FD112C" w:rsidRPr="007409FF" w:rsidRDefault="007409FF" w:rsidP="007409FF">
            <w:pPr>
              <w:pStyle w:val="ROMANOS"/>
              <w:spacing w:after="80" w:line="203" w:lineRule="exact"/>
              <w:ind w:left="0" w:firstLine="0"/>
              <w:jc w:val="center"/>
              <w:rPr>
                <w:sz w:val="16"/>
                <w:szCs w:val="22"/>
                <w:lang w:val="es-MX"/>
              </w:rPr>
            </w:pPr>
            <w:r>
              <w:rPr>
                <w:sz w:val="16"/>
                <w:szCs w:val="22"/>
                <w:lang w:val="es-MX"/>
              </w:rPr>
              <w:t>382,361.70</w:t>
            </w:r>
          </w:p>
        </w:tc>
      </w:tr>
      <w:tr w:rsidR="00FD112C" w:rsidTr="004E2693">
        <w:tc>
          <w:tcPr>
            <w:tcW w:w="6766" w:type="dxa"/>
          </w:tcPr>
          <w:p w:rsidR="00FD112C" w:rsidRPr="007409FF" w:rsidRDefault="004E083D" w:rsidP="00DD65CF">
            <w:pPr>
              <w:pStyle w:val="ROMANOS"/>
              <w:spacing w:after="80" w:line="203" w:lineRule="exact"/>
              <w:ind w:left="0" w:firstLine="0"/>
              <w:rPr>
                <w:sz w:val="16"/>
                <w:szCs w:val="22"/>
                <w:lang w:val="es-MX"/>
              </w:rPr>
            </w:pPr>
            <w:r w:rsidRPr="007409FF">
              <w:rPr>
                <w:sz w:val="16"/>
                <w:szCs w:val="22"/>
                <w:lang w:val="es-MX"/>
              </w:rPr>
              <w:t>VEHICULOS Y EQUIPO DE TRANSPORTE</w:t>
            </w:r>
          </w:p>
        </w:tc>
        <w:tc>
          <w:tcPr>
            <w:tcW w:w="2000" w:type="dxa"/>
          </w:tcPr>
          <w:p w:rsidR="00FD112C" w:rsidRPr="007409FF" w:rsidRDefault="007409FF" w:rsidP="007409FF">
            <w:pPr>
              <w:pStyle w:val="ROMANOS"/>
              <w:spacing w:after="80" w:line="203" w:lineRule="exact"/>
              <w:ind w:left="0" w:firstLine="0"/>
              <w:jc w:val="center"/>
              <w:rPr>
                <w:sz w:val="16"/>
                <w:szCs w:val="22"/>
                <w:lang w:val="es-MX"/>
              </w:rPr>
            </w:pPr>
            <w:r>
              <w:rPr>
                <w:sz w:val="16"/>
                <w:szCs w:val="22"/>
                <w:lang w:val="es-MX"/>
              </w:rPr>
              <w:t>1,599,660.88</w:t>
            </w:r>
          </w:p>
        </w:tc>
      </w:tr>
      <w:tr w:rsidR="00FD112C" w:rsidTr="004E2693">
        <w:tc>
          <w:tcPr>
            <w:tcW w:w="6766" w:type="dxa"/>
          </w:tcPr>
          <w:p w:rsidR="00FD112C" w:rsidRPr="009B6ED9" w:rsidRDefault="009B6ED9" w:rsidP="00DD65CF">
            <w:pPr>
              <w:pStyle w:val="ROMANOS"/>
              <w:spacing w:after="80" w:line="203" w:lineRule="exact"/>
              <w:ind w:left="0" w:firstLine="0"/>
              <w:rPr>
                <w:b/>
                <w:szCs w:val="22"/>
                <w:lang w:val="es-MX"/>
              </w:rPr>
            </w:pPr>
            <w:r>
              <w:rPr>
                <w:b/>
                <w:szCs w:val="22"/>
                <w:lang w:val="es-MX"/>
              </w:rPr>
              <w:t>TOTAL</w:t>
            </w:r>
          </w:p>
        </w:tc>
        <w:tc>
          <w:tcPr>
            <w:tcW w:w="2000" w:type="dxa"/>
          </w:tcPr>
          <w:p w:rsidR="00FD112C" w:rsidRPr="007409FF" w:rsidRDefault="00B231D9" w:rsidP="007409FF">
            <w:pPr>
              <w:pStyle w:val="ROMANOS"/>
              <w:spacing w:after="80" w:line="203" w:lineRule="exact"/>
              <w:ind w:left="0" w:firstLine="0"/>
              <w:jc w:val="center"/>
              <w:rPr>
                <w:b/>
                <w:sz w:val="16"/>
                <w:szCs w:val="22"/>
                <w:lang w:val="es-MX"/>
              </w:rPr>
            </w:pPr>
            <w:r>
              <w:rPr>
                <w:b/>
                <w:sz w:val="16"/>
                <w:szCs w:val="22"/>
                <w:lang w:val="es-MX"/>
              </w:rPr>
              <w:t>1,982,022.58</w:t>
            </w:r>
          </w:p>
        </w:tc>
      </w:tr>
    </w:tbl>
    <w:p w:rsidR="00FD112C" w:rsidRDefault="00FD112C" w:rsidP="00DD65CF">
      <w:pPr>
        <w:pStyle w:val="ROMANOS"/>
        <w:spacing w:after="80" w:line="203" w:lineRule="exact"/>
        <w:ind w:left="288" w:firstLine="0"/>
        <w:rPr>
          <w:b/>
          <w:sz w:val="22"/>
          <w:szCs w:val="22"/>
          <w:lang w:val="es-MX"/>
        </w:rPr>
      </w:pPr>
    </w:p>
    <w:p w:rsidR="006373F4" w:rsidRDefault="006373F4" w:rsidP="00DD65CF">
      <w:pPr>
        <w:pStyle w:val="ROMANOS"/>
        <w:spacing w:after="80" w:line="203" w:lineRule="exact"/>
        <w:ind w:left="288" w:firstLine="0"/>
        <w:rPr>
          <w:b/>
          <w:sz w:val="22"/>
          <w:szCs w:val="22"/>
          <w:lang w:val="es-MX"/>
        </w:rPr>
      </w:pPr>
    </w:p>
    <w:p w:rsidR="006373F4" w:rsidRDefault="006373F4" w:rsidP="00DD65CF">
      <w:pPr>
        <w:pStyle w:val="ROMANOS"/>
        <w:spacing w:after="80" w:line="203" w:lineRule="exact"/>
        <w:ind w:left="288" w:firstLine="0"/>
        <w:rPr>
          <w:b/>
          <w:sz w:val="22"/>
          <w:szCs w:val="22"/>
          <w:lang w:val="es-MX"/>
        </w:rPr>
      </w:pPr>
    </w:p>
    <w:p w:rsidR="006373F4" w:rsidRDefault="006373F4" w:rsidP="00DD65CF">
      <w:pPr>
        <w:pStyle w:val="ROMANOS"/>
        <w:spacing w:after="80" w:line="203" w:lineRule="exact"/>
        <w:ind w:left="288" w:firstLine="0"/>
        <w:rPr>
          <w:b/>
          <w:sz w:val="22"/>
          <w:szCs w:val="22"/>
          <w:lang w:val="es-MX"/>
        </w:rPr>
      </w:pPr>
    </w:p>
    <w:p w:rsidR="006373F4" w:rsidRDefault="006373F4" w:rsidP="00DD65CF">
      <w:pPr>
        <w:pStyle w:val="ROMANOS"/>
        <w:spacing w:after="80" w:line="203" w:lineRule="exact"/>
        <w:ind w:left="288" w:firstLine="0"/>
        <w:rPr>
          <w:b/>
          <w:sz w:val="22"/>
          <w:szCs w:val="22"/>
          <w:lang w:val="es-MX"/>
        </w:rPr>
      </w:pPr>
    </w:p>
    <w:p w:rsidR="00FD112C" w:rsidRDefault="00FD112C" w:rsidP="00DD65CF">
      <w:pPr>
        <w:pStyle w:val="ROMANOS"/>
        <w:spacing w:after="80" w:line="203" w:lineRule="exact"/>
        <w:ind w:left="288" w:firstLine="0"/>
        <w:rPr>
          <w:b/>
          <w:sz w:val="22"/>
          <w:szCs w:val="22"/>
          <w:lang w:val="es-MX"/>
        </w:rPr>
      </w:pPr>
    </w:p>
    <w:p w:rsidR="00DD65CF" w:rsidRPr="00222D6F" w:rsidRDefault="00DD65CF" w:rsidP="00DD65CF">
      <w:pPr>
        <w:pStyle w:val="ROMANOS"/>
        <w:spacing w:after="80" w:line="203" w:lineRule="exact"/>
        <w:ind w:left="288" w:firstLine="0"/>
        <w:rPr>
          <w:sz w:val="20"/>
          <w:szCs w:val="22"/>
          <w:lang w:val="es-MX"/>
        </w:rPr>
      </w:pPr>
      <w:r w:rsidRPr="006373F4">
        <w:rPr>
          <w:b/>
          <w:sz w:val="22"/>
          <w:szCs w:val="22"/>
          <w:lang w:val="es-MX"/>
        </w:rPr>
        <w:lastRenderedPageBreak/>
        <w:t xml:space="preserve">EFE 3.- </w:t>
      </w:r>
      <w:r w:rsidRPr="006373F4">
        <w:rPr>
          <w:sz w:val="20"/>
          <w:szCs w:val="22"/>
          <w:lang w:val="es-MX"/>
        </w:rPr>
        <w:t>Conciliación</w:t>
      </w:r>
      <w:r w:rsidRPr="00222D6F">
        <w:rPr>
          <w:sz w:val="20"/>
          <w:szCs w:val="22"/>
          <w:lang w:val="es-MX"/>
        </w:rPr>
        <w:t xml:space="preserve"> de los Flujos de Efectivo Netos de las </w:t>
      </w:r>
      <w:r w:rsidRPr="007466CD">
        <w:rPr>
          <w:sz w:val="20"/>
          <w:szCs w:val="22"/>
          <w:lang w:val="es-MX"/>
        </w:rPr>
        <w:t xml:space="preserve">Actividades de Operación </w:t>
      </w:r>
      <w:r w:rsidRPr="00222D6F">
        <w:rPr>
          <w:sz w:val="20"/>
          <w:szCs w:val="22"/>
          <w:lang w:val="es-MX"/>
        </w:rPr>
        <w:t>y la cuenta de Ahorro/Desahorro antes de Rubros Extraordinarios. A continuación se presenta un ejemplo de la elaboración de la conciliación.</w:t>
      </w:r>
    </w:p>
    <w:tbl>
      <w:tblPr>
        <w:tblW w:w="4862" w:type="pct"/>
        <w:jc w:val="center"/>
        <w:tblLook w:val="0000" w:firstRow="0" w:lastRow="0" w:firstColumn="0" w:lastColumn="0" w:noHBand="0" w:noVBand="0"/>
      </w:tblPr>
      <w:tblGrid>
        <w:gridCol w:w="5020"/>
        <w:gridCol w:w="1903"/>
        <w:gridCol w:w="1881"/>
      </w:tblGrid>
      <w:tr w:rsidR="006E079B" w:rsidRPr="00222D6F"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4F4558" w:rsidRDefault="006E079B" w:rsidP="006E079B">
            <w:pPr>
              <w:pStyle w:val="Texto"/>
              <w:spacing w:after="80" w:line="224" w:lineRule="exact"/>
              <w:ind w:left="159" w:firstLine="0"/>
              <w:rPr>
                <w:sz w:val="22"/>
                <w:szCs w:val="18"/>
                <w:lang w:val="es-MX"/>
              </w:rPr>
            </w:pPr>
          </w:p>
        </w:tc>
        <w:tc>
          <w:tcPr>
            <w:tcW w:w="1081" w:type="pct"/>
            <w:tcBorders>
              <w:top w:val="single" w:sz="6" w:space="0" w:color="auto"/>
              <w:left w:val="single" w:sz="6" w:space="0" w:color="auto"/>
              <w:bottom w:val="single" w:sz="6" w:space="0" w:color="auto"/>
              <w:right w:val="single" w:sz="6" w:space="0" w:color="auto"/>
            </w:tcBorders>
          </w:tcPr>
          <w:p w:rsidR="006E079B" w:rsidRPr="00222D6F" w:rsidRDefault="006447A8" w:rsidP="006B316E">
            <w:pPr>
              <w:pStyle w:val="Texto"/>
              <w:spacing w:after="80" w:line="224" w:lineRule="exact"/>
              <w:ind w:firstLine="0"/>
              <w:jc w:val="center"/>
              <w:rPr>
                <w:b/>
                <w:sz w:val="20"/>
                <w:szCs w:val="18"/>
                <w:lang w:val="es-MX"/>
              </w:rPr>
            </w:pPr>
            <w:r w:rsidRPr="00222D6F">
              <w:rPr>
                <w:b/>
                <w:sz w:val="20"/>
                <w:szCs w:val="18"/>
                <w:lang w:val="es-MX"/>
              </w:rPr>
              <w:t xml:space="preserve">Del 01 de </w:t>
            </w:r>
            <w:r w:rsidR="006B316E">
              <w:rPr>
                <w:b/>
                <w:sz w:val="20"/>
                <w:szCs w:val="18"/>
                <w:lang w:val="es-MX"/>
              </w:rPr>
              <w:t>En</w:t>
            </w:r>
            <w:r>
              <w:rPr>
                <w:b/>
                <w:sz w:val="20"/>
                <w:szCs w:val="18"/>
                <w:lang w:val="es-MX"/>
              </w:rPr>
              <w:t>e</w:t>
            </w:r>
            <w:r w:rsidR="006B316E">
              <w:rPr>
                <w:b/>
                <w:sz w:val="20"/>
                <w:szCs w:val="18"/>
                <w:lang w:val="es-MX"/>
              </w:rPr>
              <w:t>ro</w:t>
            </w:r>
            <w:r w:rsidRPr="00222D6F">
              <w:rPr>
                <w:b/>
                <w:sz w:val="20"/>
                <w:szCs w:val="18"/>
                <w:lang w:val="es-MX"/>
              </w:rPr>
              <w:t xml:space="preserve"> al 3</w:t>
            </w:r>
            <w:r>
              <w:rPr>
                <w:b/>
                <w:sz w:val="20"/>
                <w:szCs w:val="18"/>
                <w:lang w:val="es-MX"/>
              </w:rPr>
              <w:t>1</w:t>
            </w:r>
            <w:r w:rsidRPr="00222D6F">
              <w:rPr>
                <w:b/>
                <w:sz w:val="20"/>
                <w:szCs w:val="18"/>
                <w:lang w:val="es-MX"/>
              </w:rPr>
              <w:t xml:space="preserve"> de </w:t>
            </w:r>
            <w:r w:rsidR="006B316E">
              <w:rPr>
                <w:b/>
                <w:sz w:val="20"/>
                <w:szCs w:val="18"/>
                <w:lang w:val="es-MX"/>
              </w:rPr>
              <w:t>Marzo</w:t>
            </w:r>
            <w:r w:rsidRPr="00222D6F">
              <w:rPr>
                <w:b/>
                <w:sz w:val="20"/>
                <w:szCs w:val="18"/>
                <w:lang w:val="es-MX"/>
              </w:rPr>
              <w:t xml:space="preserve"> </w:t>
            </w:r>
            <w:r w:rsidR="006E079B" w:rsidRPr="00222D6F">
              <w:rPr>
                <w:b/>
                <w:sz w:val="20"/>
                <w:szCs w:val="18"/>
                <w:lang w:val="es-MX"/>
              </w:rPr>
              <w:t>de 201</w:t>
            </w:r>
            <w:r w:rsidR="006B316E">
              <w:rPr>
                <w:b/>
                <w:sz w:val="20"/>
                <w:szCs w:val="18"/>
                <w:lang w:val="es-MX"/>
              </w:rPr>
              <w:t>8</w:t>
            </w:r>
          </w:p>
        </w:tc>
        <w:tc>
          <w:tcPr>
            <w:tcW w:w="1068" w:type="pct"/>
            <w:tcBorders>
              <w:top w:val="single" w:sz="6" w:space="0" w:color="auto"/>
              <w:left w:val="single" w:sz="6" w:space="0" w:color="auto"/>
              <w:bottom w:val="single" w:sz="6" w:space="0" w:color="auto"/>
              <w:right w:val="single" w:sz="6" w:space="0" w:color="auto"/>
            </w:tcBorders>
          </w:tcPr>
          <w:p w:rsidR="006E079B" w:rsidRPr="00222D6F" w:rsidRDefault="006E079B" w:rsidP="006B316E">
            <w:pPr>
              <w:pStyle w:val="Texto"/>
              <w:spacing w:after="80" w:line="224" w:lineRule="exact"/>
              <w:ind w:firstLine="0"/>
              <w:jc w:val="center"/>
              <w:rPr>
                <w:b/>
                <w:sz w:val="20"/>
                <w:szCs w:val="18"/>
                <w:lang w:val="es-MX"/>
              </w:rPr>
            </w:pPr>
            <w:r w:rsidRPr="00222D6F">
              <w:rPr>
                <w:b/>
                <w:sz w:val="20"/>
                <w:szCs w:val="18"/>
                <w:lang w:val="es-MX"/>
              </w:rPr>
              <w:t xml:space="preserve">Del 01 de </w:t>
            </w:r>
            <w:r w:rsidR="006B316E">
              <w:rPr>
                <w:b/>
                <w:sz w:val="20"/>
                <w:szCs w:val="18"/>
                <w:lang w:val="es-MX"/>
              </w:rPr>
              <w:t>Enero</w:t>
            </w:r>
            <w:r w:rsidRPr="00222D6F">
              <w:rPr>
                <w:b/>
                <w:sz w:val="20"/>
                <w:szCs w:val="18"/>
                <w:lang w:val="es-MX"/>
              </w:rPr>
              <w:t xml:space="preserve"> al 3</w:t>
            </w:r>
            <w:r w:rsidR="006447A8">
              <w:rPr>
                <w:b/>
                <w:sz w:val="20"/>
                <w:szCs w:val="18"/>
                <w:lang w:val="es-MX"/>
              </w:rPr>
              <w:t>1</w:t>
            </w:r>
            <w:r w:rsidRPr="00222D6F">
              <w:rPr>
                <w:b/>
                <w:sz w:val="20"/>
                <w:szCs w:val="18"/>
                <w:lang w:val="es-MX"/>
              </w:rPr>
              <w:t xml:space="preserve"> de </w:t>
            </w:r>
            <w:r w:rsidR="006B316E">
              <w:rPr>
                <w:b/>
                <w:sz w:val="20"/>
                <w:szCs w:val="18"/>
                <w:lang w:val="es-MX"/>
              </w:rPr>
              <w:t>Marzo de 2017</w:t>
            </w:r>
          </w:p>
        </w:tc>
      </w:tr>
      <w:tr w:rsidR="006E079B" w:rsidRPr="00222D6F"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b/>
                <w:szCs w:val="18"/>
                <w:lang w:val="es-MX"/>
              </w:rPr>
            </w:pPr>
            <w:r w:rsidRPr="006E079B">
              <w:rPr>
                <w:b/>
                <w:szCs w:val="18"/>
                <w:lang w:val="es-MX"/>
              </w:rPr>
              <w:t>Ahorro/Desahorro antes de rubros Extraordinarios</w:t>
            </w:r>
          </w:p>
        </w:tc>
        <w:tc>
          <w:tcPr>
            <w:tcW w:w="1081" w:type="pct"/>
            <w:tcBorders>
              <w:top w:val="single" w:sz="6" w:space="0" w:color="auto"/>
              <w:left w:val="single" w:sz="6" w:space="0" w:color="auto"/>
              <w:bottom w:val="single" w:sz="6" w:space="0" w:color="auto"/>
              <w:right w:val="single" w:sz="6" w:space="0" w:color="auto"/>
            </w:tcBorders>
          </w:tcPr>
          <w:p w:rsidR="006E079B" w:rsidRPr="007466CD" w:rsidRDefault="006E079B" w:rsidP="009B1DF2">
            <w:pPr>
              <w:pStyle w:val="Texto"/>
              <w:spacing w:after="80" w:line="224" w:lineRule="exact"/>
              <w:ind w:firstLine="0"/>
              <w:jc w:val="center"/>
              <w:rPr>
                <w:szCs w:val="18"/>
                <w:lang w:val="es-MX"/>
              </w:rPr>
            </w:pPr>
            <w:r w:rsidRPr="007466CD">
              <w:rPr>
                <w:szCs w:val="18"/>
                <w:lang w:val="es-MX"/>
              </w:rPr>
              <w:t>$</w:t>
            </w:r>
            <w:r w:rsidR="00C74A04" w:rsidRPr="007466CD">
              <w:rPr>
                <w:szCs w:val="18"/>
                <w:lang w:val="es-MX"/>
              </w:rPr>
              <w:t xml:space="preserve"> </w:t>
            </w:r>
            <w:r w:rsidR="009B1DF2">
              <w:rPr>
                <w:szCs w:val="18"/>
                <w:lang w:val="es-MX"/>
              </w:rPr>
              <w:t>37,600,934.60</w:t>
            </w:r>
          </w:p>
        </w:tc>
        <w:tc>
          <w:tcPr>
            <w:tcW w:w="1068" w:type="pct"/>
            <w:tcBorders>
              <w:top w:val="single" w:sz="6" w:space="0" w:color="auto"/>
              <w:left w:val="single" w:sz="6" w:space="0" w:color="auto"/>
              <w:bottom w:val="single" w:sz="6" w:space="0" w:color="auto"/>
              <w:right w:val="single" w:sz="6" w:space="0" w:color="auto"/>
            </w:tcBorders>
          </w:tcPr>
          <w:p w:rsidR="006E079B" w:rsidRPr="007466CD" w:rsidRDefault="009B1DF2" w:rsidP="007C6D6E">
            <w:pPr>
              <w:pStyle w:val="Texto"/>
              <w:spacing w:after="80" w:line="224" w:lineRule="exact"/>
              <w:ind w:firstLine="0"/>
              <w:jc w:val="center"/>
              <w:rPr>
                <w:szCs w:val="18"/>
                <w:lang w:val="es-MX"/>
              </w:rPr>
            </w:pPr>
            <w:r>
              <w:rPr>
                <w:szCs w:val="18"/>
                <w:lang w:val="es-MX"/>
              </w:rPr>
              <w:t>$ 30,723,802.99</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i/>
                <w:szCs w:val="18"/>
                <w:lang w:val="es-MX"/>
              </w:rPr>
            </w:pPr>
            <w:r w:rsidRPr="006E079B">
              <w:rPr>
                <w:i/>
                <w:szCs w:val="18"/>
                <w:lang w:val="es-MX"/>
              </w:rPr>
              <w:t>Movimientos de partidas (o rubros) que no afectan al efectivo.</w:t>
            </w:r>
          </w:p>
        </w:tc>
        <w:tc>
          <w:tcPr>
            <w:tcW w:w="1081" w:type="pct"/>
            <w:tcBorders>
              <w:top w:val="single" w:sz="6" w:space="0" w:color="auto"/>
              <w:left w:val="single" w:sz="6" w:space="0" w:color="auto"/>
              <w:bottom w:val="single" w:sz="6" w:space="0" w:color="auto"/>
              <w:right w:val="single" w:sz="6" w:space="0" w:color="auto"/>
            </w:tcBorders>
          </w:tcPr>
          <w:p w:rsidR="006E079B" w:rsidRPr="007466CD" w:rsidRDefault="006E079B" w:rsidP="00B9590E">
            <w:pPr>
              <w:pStyle w:val="Texto"/>
              <w:spacing w:after="80" w:line="224" w:lineRule="exact"/>
              <w:ind w:firstLine="0"/>
              <w:jc w:val="center"/>
              <w:rPr>
                <w:szCs w:val="18"/>
                <w:lang w:val="es-MX"/>
              </w:rPr>
            </w:pPr>
          </w:p>
        </w:tc>
        <w:tc>
          <w:tcPr>
            <w:tcW w:w="1068" w:type="pct"/>
            <w:tcBorders>
              <w:top w:val="single" w:sz="6" w:space="0" w:color="auto"/>
              <w:left w:val="single" w:sz="6" w:space="0" w:color="auto"/>
              <w:bottom w:val="single" w:sz="6" w:space="0" w:color="auto"/>
              <w:right w:val="single" w:sz="6" w:space="0" w:color="auto"/>
            </w:tcBorders>
          </w:tcPr>
          <w:p w:rsidR="006E079B" w:rsidRPr="007466CD" w:rsidRDefault="006E079B" w:rsidP="00B9590E">
            <w:pPr>
              <w:pStyle w:val="Texto"/>
              <w:spacing w:after="80" w:line="224" w:lineRule="exact"/>
              <w:ind w:firstLine="0"/>
              <w:jc w:val="center"/>
              <w:rPr>
                <w:szCs w:val="18"/>
                <w:lang w:val="es-MX"/>
              </w:rPr>
            </w:pP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Depreciación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Amortización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Incrementos en las provisiones</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Incremento en inversiones producido por revaluación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Ganancia/pérdida en venta de propiedad, planta y equipo</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Incremento en cuentas por cobrar</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Partidas extraordinarias</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bl>
    <w:p w:rsidR="00C83FC4" w:rsidRDefault="00C83FC4" w:rsidP="00914F1F">
      <w:pPr>
        <w:pStyle w:val="ROMANOS"/>
        <w:spacing w:after="80" w:line="203" w:lineRule="exact"/>
        <w:ind w:left="288" w:firstLine="0"/>
        <w:rPr>
          <w:b/>
          <w:sz w:val="20"/>
          <w:lang w:val="es-MX"/>
        </w:rPr>
      </w:pPr>
    </w:p>
    <w:p w:rsidR="00914F1F" w:rsidRPr="009E6D53" w:rsidRDefault="00914F1F" w:rsidP="00914F1F">
      <w:pPr>
        <w:pStyle w:val="ROMANOS"/>
        <w:spacing w:after="80" w:line="203" w:lineRule="exact"/>
        <w:ind w:left="288" w:firstLine="0"/>
        <w:rPr>
          <w:b/>
          <w:lang w:val="es-MX"/>
        </w:rPr>
      </w:pPr>
      <w:r w:rsidRPr="009E6D53">
        <w:rPr>
          <w:b/>
          <w:sz w:val="20"/>
          <w:lang w:val="es-MX"/>
        </w:rPr>
        <w:t xml:space="preserve">                                                    </w:t>
      </w:r>
    </w:p>
    <w:p w:rsidR="006E079B" w:rsidRDefault="006E079B" w:rsidP="006E079B">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5F6FA2" w:rsidRDefault="005F6FA2" w:rsidP="006E079B">
      <w:pPr>
        <w:pStyle w:val="ROMANOS"/>
        <w:spacing w:after="80" w:line="203" w:lineRule="exact"/>
        <w:ind w:left="288" w:firstLine="0"/>
        <w:jc w:val="center"/>
        <w:rPr>
          <w:b/>
          <w:smallCaps/>
          <w:sz w:val="22"/>
          <w:szCs w:val="22"/>
        </w:rPr>
      </w:pPr>
    </w:p>
    <w:p w:rsidR="005F6FA2" w:rsidRDefault="005F6FA2" w:rsidP="00033631">
      <w:pPr>
        <w:pStyle w:val="ROMANOS"/>
        <w:spacing w:after="80" w:line="203" w:lineRule="exact"/>
        <w:ind w:left="0" w:firstLine="0"/>
        <w:rPr>
          <w:szCs w:val="22"/>
          <w:lang w:val="es-MX"/>
        </w:rPr>
      </w:pPr>
      <w:r w:rsidRPr="00DF21A3">
        <w:rPr>
          <w:b/>
          <w:sz w:val="22"/>
          <w:szCs w:val="22"/>
          <w:lang w:val="es-MX"/>
        </w:rPr>
        <w:t>EA 4</w:t>
      </w:r>
      <w:r w:rsidR="00DF21A3" w:rsidRPr="00DF21A3">
        <w:rPr>
          <w:b/>
          <w:sz w:val="22"/>
          <w:szCs w:val="22"/>
          <w:lang w:val="es-MX"/>
        </w:rPr>
        <w:t>.</w:t>
      </w:r>
      <w:r w:rsidRPr="00DF21A3">
        <w:rPr>
          <w:b/>
          <w:sz w:val="22"/>
          <w:szCs w:val="22"/>
          <w:lang w:val="es-MX"/>
        </w:rPr>
        <w:t xml:space="preserve">- </w:t>
      </w:r>
      <w:r w:rsidRPr="00DF21A3">
        <w:rPr>
          <w:sz w:val="20"/>
          <w:szCs w:val="22"/>
          <w:lang w:val="es-MX"/>
        </w:rPr>
        <w:t xml:space="preserve">La conciliación se presentará atendiendo a lo dispuesto por el Acuerdo por el que se emite el formato </w:t>
      </w:r>
      <w:r w:rsidRPr="00033631">
        <w:rPr>
          <w:sz w:val="20"/>
          <w:szCs w:val="22"/>
          <w:lang w:val="es-MX"/>
        </w:rPr>
        <w:t>de conciliación entre los ingresos presupuestarios y contables, así como entre los egresos presupuestarios y los gastos contables</w:t>
      </w:r>
      <w:r w:rsidRPr="002779E9">
        <w:rPr>
          <w:szCs w:val="22"/>
          <w:lang w:val="es-MX"/>
        </w:rPr>
        <w:t>.</w:t>
      </w:r>
    </w:p>
    <w:tbl>
      <w:tblPr>
        <w:tblpPr w:leftFromText="141" w:rightFromText="141" w:vertAnchor="text" w:horzAnchor="margin" w:tblpY="138"/>
        <w:tblW w:w="5000" w:type="pct"/>
        <w:tblCellMar>
          <w:left w:w="70" w:type="dxa"/>
          <w:right w:w="70" w:type="dxa"/>
        </w:tblCellMar>
        <w:tblLook w:val="0000" w:firstRow="0" w:lastRow="0" w:firstColumn="0" w:lastColumn="0" w:noHBand="0" w:noVBand="0"/>
      </w:tblPr>
      <w:tblGrid>
        <w:gridCol w:w="163"/>
        <w:gridCol w:w="5152"/>
        <w:gridCol w:w="1984"/>
        <w:gridCol w:w="1679"/>
      </w:tblGrid>
      <w:tr w:rsidR="005F6FA2" w:rsidRPr="004F4558" w:rsidTr="00B9590E">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4F4558" w:rsidRDefault="005F6FA2" w:rsidP="00B9590E">
            <w:pPr>
              <w:pStyle w:val="Texto"/>
              <w:spacing w:line="350" w:lineRule="exact"/>
              <w:ind w:firstLine="0"/>
              <w:jc w:val="center"/>
              <w:rPr>
                <w:b/>
                <w:szCs w:val="18"/>
              </w:rPr>
            </w:pPr>
            <w:r w:rsidRPr="004F4558">
              <w:rPr>
                <w:b/>
                <w:szCs w:val="18"/>
              </w:rPr>
              <w:t>Nombre del Ente Público</w:t>
            </w:r>
            <w:r>
              <w:rPr>
                <w:b/>
                <w:szCs w:val="18"/>
              </w:rPr>
              <w:t>: MUNICIPIO DE ACUÑA, COAHUILA</w:t>
            </w:r>
          </w:p>
        </w:tc>
      </w:tr>
      <w:tr w:rsidR="005F6FA2" w:rsidRPr="004F4558" w:rsidTr="00B9590E">
        <w:trPr>
          <w:trHeight w:val="70"/>
        </w:trPr>
        <w:tc>
          <w:tcPr>
            <w:tcW w:w="5000" w:type="pct"/>
            <w:gridSpan w:val="4"/>
            <w:tcBorders>
              <w:left w:val="single" w:sz="6" w:space="0" w:color="auto"/>
              <w:right w:val="single" w:sz="6" w:space="0" w:color="000000"/>
            </w:tcBorders>
            <w:shd w:val="clear" w:color="000000" w:fill="C0C0C0"/>
          </w:tcPr>
          <w:p w:rsidR="005F6FA2" w:rsidRPr="004F4558" w:rsidRDefault="005F6FA2" w:rsidP="00B9590E">
            <w:pPr>
              <w:pStyle w:val="Texto"/>
              <w:spacing w:line="350" w:lineRule="exact"/>
              <w:ind w:firstLine="0"/>
              <w:jc w:val="center"/>
              <w:rPr>
                <w:b/>
                <w:szCs w:val="18"/>
              </w:rPr>
            </w:pPr>
            <w:r w:rsidRPr="004F4558">
              <w:rPr>
                <w:b/>
                <w:szCs w:val="18"/>
              </w:rPr>
              <w:t xml:space="preserve">Conciliación </w:t>
            </w:r>
            <w:r w:rsidRPr="00033631">
              <w:rPr>
                <w:b/>
                <w:szCs w:val="18"/>
              </w:rPr>
              <w:t xml:space="preserve">entre los Ingresos Presupuestarios </w:t>
            </w:r>
            <w:r w:rsidRPr="004F4558">
              <w:rPr>
                <w:b/>
                <w:szCs w:val="18"/>
              </w:rPr>
              <w:t>y Contables</w:t>
            </w:r>
          </w:p>
        </w:tc>
      </w:tr>
      <w:tr w:rsidR="005F6FA2" w:rsidRPr="004F4558" w:rsidTr="00B9590E">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DF21A3" w:rsidRDefault="005F6FA2" w:rsidP="00B9590E">
            <w:pPr>
              <w:pStyle w:val="Texto"/>
              <w:spacing w:line="350" w:lineRule="exact"/>
              <w:ind w:firstLine="0"/>
              <w:jc w:val="center"/>
              <w:rPr>
                <w:b/>
                <w:szCs w:val="18"/>
              </w:rPr>
            </w:pPr>
            <w:r w:rsidRPr="00DF21A3">
              <w:rPr>
                <w:b/>
                <w:szCs w:val="18"/>
              </w:rPr>
              <w:t xml:space="preserve">Correspondiente del 01 de </w:t>
            </w:r>
            <w:r w:rsidR="00DF21A3" w:rsidRPr="00DF21A3">
              <w:rPr>
                <w:b/>
                <w:szCs w:val="18"/>
              </w:rPr>
              <w:t>En</w:t>
            </w:r>
            <w:r w:rsidR="00474C2A" w:rsidRPr="00DF21A3">
              <w:rPr>
                <w:b/>
                <w:szCs w:val="18"/>
              </w:rPr>
              <w:t>e</w:t>
            </w:r>
            <w:r w:rsidR="00DF21A3" w:rsidRPr="00DF21A3">
              <w:rPr>
                <w:b/>
                <w:szCs w:val="18"/>
              </w:rPr>
              <w:t>ro</w:t>
            </w:r>
            <w:r w:rsidRPr="00DF21A3">
              <w:rPr>
                <w:b/>
                <w:szCs w:val="18"/>
              </w:rPr>
              <w:t xml:space="preserve">  al 3</w:t>
            </w:r>
            <w:r w:rsidR="00474C2A" w:rsidRPr="00DF21A3">
              <w:rPr>
                <w:b/>
                <w:szCs w:val="18"/>
              </w:rPr>
              <w:t>1</w:t>
            </w:r>
            <w:r w:rsidRPr="00DF21A3">
              <w:rPr>
                <w:b/>
                <w:szCs w:val="18"/>
              </w:rPr>
              <w:t xml:space="preserve"> de </w:t>
            </w:r>
            <w:r w:rsidR="00DF21A3" w:rsidRPr="00DF21A3">
              <w:rPr>
                <w:b/>
                <w:szCs w:val="18"/>
              </w:rPr>
              <w:t xml:space="preserve"> Marzo</w:t>
            </w:r>
            <w:r w:rsidRPr="00DF21A3">
              <w:rPr>
                <w:b/>
                <w:szCs w:val="18"/>
              </w:rPr>
              <w:t xml:space="preserve"> de 201</w:t>
            </w:r>
            <w:r w:rsidR="00DF21A3" w:rsidRPr="00DF21A3">
              <w:rPr>
                <w:b/>
                <w:szCs w:val="18"/>
              </w:rPr>
              <w:t>8</w:t>
            </w:r>
          </w:p>
          <w:p w:rsidR="005F6FA2" w:rsidRPr="004F4558" w:rsidRDefault="005F6FA2" w:rsidP="00B9590E">
            <w:pPr>
              <w:pStyle w:val="Texto"/>
              <w:spacing w:line="350" w:lineRule="exact"/>
              <w:ind w:firstLine="0"/>
              <w:jc w:val="center"/>
              <w:rPr>
                <w:b/>
                <w:szCs w:val="18"/>
              </w:rPr>
            </w:pPr>
            <w:r w:rsidRPr="00DF21A3">
              <w:rPr>
                <w:b/>
                <w:szCs w:val="18"/>
              </w:rPr>
              <w:t>(Cifras en pesos)</w:t>
            </w: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B9590E">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8D25C6">
            <w:pPr>
              <w:pStyle w:val="Texto"/>
              <w:spacing w:line="350" w:lineRule="exact"/>
              <w:ind w:firstLine="0"/>
              <w:jc w:val="center"/>
              <w:rPr>
                <w:b/>
                <w:szCs w:val="18"/>
              </w:rPr>
            </w:pPr>
            <w:r w:rsidRPr="00906FFF">
              <w:rPr>
                <w:b/>
                <w:szCs w:val="18"/>
              </w:rPr>
              <w:t>$</w:t>
            </w:r>
            <w:r w:rsidR="00906FFF">
              <w:rPr>
                <w:b/>
                <w:szCs w:val="18"/>
              </w:rPr>
              <w:t>1</w:t>
            </w:r>
            <w:r w:rsidR="008D25C6">
              <w:rPr>
                <w:b/>
                <w:szCs w:val="18"/>
              </w:rPr>
              <w:t>29,317,421.87</w:t>
            </w:r>
          </w:p>
        </w:tc>
      </w:tr>
      <w:tr w:rsidR="005F6FA2" w:rsidRPr="004F4558" w:rsidTr="00B9590E">
        <w:trPr>
          <w:trHeight w:val="20"/>
        </w:trPr>
        <w:tc>
          <w:tcPr>
            <w:tcW w:w="2960" w:type="pct"/>
            <w:gridSpan w:val="2"/>
            <w:tcBorders>
              <w:top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1105" w:type="pct"/>
            <w:tcBorders>
              <w:top w:val="single" w:sz="6" w:space="0" w:color="auto"/>
              <w:bottom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bottom w:val="single" w:sz="6" w:space="0" w:color="auto"/>
            </w:tcBorders>
          </w:tcPr>
          <w:p w:rsidR="005F6FA2" w:rsidRPr="004F4558" w:rsidRDefault="005F6FA2" w:rsidP="00B9590E">
            <w:pPr>
              <w:pStyle w:val="Texto"/>
              <w:spacing w:line="350" w:lineRule="exact"/>
              <w:ind w:firstLine="0"/>
              <w:jc w:val="center"/>
              <w:rPr>
                <w:szCs w:val="18"/>
              </w:rPr>
            </w:pPr>
          </w:p>
        </w:tc>
      </w:tr>
      <w:tr w:rsidR="00936C84" w:rsidRPr="00936C84" w:rsidTr="00B9590E">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936C84" w:rsidRDefault="005F6FA2" w:rsidP="00936C84">
            <w:pPr>
              <w:pStyle w:val="Texto"/>
              <w:spacing w:line="350" w:lineRule="exact"/>
              <w:ind w:firstLine="0"/>
              <w:jc w:val="center"/>
              <w:rPr>
                <w:b/>
                <w:szCs w:val="18"/>
              </w:rPr>
            </w:pPr>
            <w:r w:rsidRPr="00936C84">
              <w:rPr>
                <w:b/>
                <w:szCs w:val="18"/>
              </w:rPr>
              <w:t>$</w:t>
            </w:r>
            <w:r w:rsidR="00936C84" w:rsidRPr="00936C84">
              <w:rPr>
                <w:b/>
                <w:szCs w:val="18"/>
              </w:rPr>
              <w:t xml:space="preserve"> </w:t>
            </w:r>
            <w:r w:rsidR="008D25C6">
              <w:rPr>
                <w:b/>
                <w:szCs w:val="18"/>
              </w:rPr>
              <w:t>10,982,227.01</w:t>
            </w:r>
          </w:p>
          <w:p w:rsidR="00936C84" w:rsidRPr="00936C84" w:rsidRDefault="00936C84" w:rsidP="00936C84">
            <w:pPr>
              <w:pStyle w:val="Texto"/>
              <w:spacing w:line="350" w:lineRule="exact"/>
              <w:ind w:firstLine="0"/>
              <w:jc w:val="center"/>
              <w:rPr>
                <w:b/>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D25C6">
            <w:pPr>
              <w:pStyle w:val="Texto"/>
              <w:spacing w:line="350" w:lineRule="exact"/>
              <w:ind w:firstLine="0"/>
              <w:jc w:val="center"/>
              <w:rPr>
                <w:szCs w:val="18"/>
              </w:rPr>
            </w:pPr>
            <w:r w:rsidRPr="004F4558">
              <w:rPr>
                <w:szCs w:val="18"/>
              </w:rPr>
              <w:t>$</w:t>
            </w:r>
            <w:r w:rsidR="00936C84">
              <w:rPr>
                <w:szCs w:val="18"/>
              </w:rPr>
              <w:t xml:space="preserve"> </w:t>
            </w:r>
            <w:r w:rsidR="008D25C6">
              <w:rPr>
                <w:szCs w:val="18"/>
              </w:rPr>
              <w:t>10,982,227.01</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1105" w:type="pct"/>
            <w:tcBorders>
              <w:top w:val="single" w:sz="6" w:space="0" w:color="auto"/>
              <w:bottom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bottom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B9590E">
            <w:pPr>
              <w:pStyle w:val="Texto"/>
              <w:spacing w:line="350" w:lineRule="exact"/>
              <w:ind w:firstLine="0"/>
              <w:jc w:val="center"/>
              <w:rPr>
                <w:b/>
                <w:szCs w:val="18"/>
              </w:rPr>
            </w:pPr>
            <w:r w:rsidRPr="00621CCC">
              <w:rPr>
                <w:b/>
                <w:szCs w:val="18"/>
              </w:rPr>
              <w:t>$</w:t>
            </w: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1105" w:type="pct"/>
            <w:tcBorders>
              <w:top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bottom w:val="single" w:sz="6" w:space="0" w:color="auto"/>
            </w:tcBorders>
          </w:tcPr>
          <w:p w:rsidR="005F6FA2" w:rsidRPr="004F4558" w:rsidRDefault="005F6FA2" w:rsidP="00B9590E">
            <w:pPr>
              <w:pStyle w:val="Texto"/>
              <w:spacing w:line="350" w:lineRule="exact"/>
              <w:ind w:firstLine="0"/>
              <w:jc w:val="center"/>
              <w:rPr>
                <w:szCs w:val="18"/>
              </w:rPr>
            </w:pPr>
          </w:p>
        </w:tc>
      </w:tr>
      <w:tr w:rsidR="00906FFF" w:rsidRPr="00906FFF"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B9590E">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906FFF" w:rsidRDefault="005F6FA2" w:rsidP="00906FFF">
            <w:pPr>
              <w:pStyle w:val="Texto"/>
              <w:spacing w:line="350" w:lineRule="exact"/>
              <w:ind w:firstLine="0"/>
              <w:jc w:val="center"/>
              <w:rPr>
                <w:b/>
                <w:szCs w:val="18"/>
              </w:rPr>
            </w:pPr>
            <w:r w:rsidRPr="00906FFF">
              <w:rPr>
                <w:b/>
                <w:szCs w:val="18"/>
              </w:rPr>
              <w:t>$</w:t>
            </w:r>
            <w:r w:rsidR="007876BE" w:rsidRPr="00906FFF">
              <w:rPr>
                <w:b/>
                <w:szCs w:val="18"/>
              </w:rPr>
              <w:t>14</w:t>
            </w:r>
            <w:r w:rsidR="00906FFF">
              <w:rPr>
                <w:b/>
                <w:szCs w:val="18"/>
              </w:rPr>
              <w:t>0,299,648.88</w:t>
            </w:r>
          </w:p>
        </w:tc>
      </w:tr>
    </w:tbl>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tbl>
      <w:tblPr>
        <w:tblpPr w:leftFromText="141" w:rightFromText="141" w:vertAnchor="text" w:horzAnchor="margin" w:tblpY="17"/>
        <w:tblW w:w="5000" w:type="pct"/>
        <w:tblCellMar>
          <w:left w:w="43" w:type="dxa"/>
          <w:right w:w="43" w:type="dxa"/>
        </w:tblCellMar>
        <w:tblLook w:val="0000" w:firstRow="0" w:lastRow="0" w:firstColumn="0" w:lastColumn="0" w:noHBand="0" w:noVBand="0"/>
      </w:tblPr>
      <w:tblGrid>
        <w:gridCol w:w="421"/>
        <w:gridCol w:w="4864"/>
        <w:gridCol w:w="1947"/>
        <w:gridCol w:w="1692"/>
      </w:tblGrid>
      <w:tr w:rsidR="005F6FA2" w:rsidRPr="00CD3653" w:rsidTr="00B9590E">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CD3653" w:rsidRDefault="005F6FA2" w:rsidP="00B9590E">
            <w:pPr>
              <w:spacing w:after="101" w:line="254" w:lineRule="exact"/>
              <w:jc w:val="center"/>
              <w:rPr>
                <w:rFonts w:ascii="Arial" w:eastAsia="Times New Roman" w:hAnsi="Arial" w:cs="Arial"/>
                <w:b/>
                <w:sz w:val="18"/>
                <w:szCs w:val="18"/>
                <w:lang w:val="es-ES" w:eastAsia="es-ES"/>
              </w:rPr>
            </w:pPr>
            <w:r w:rsidRPr="009E6D53">
              <w:rPr>
                <w:b/>
                <w:sz w:val="20"/>
              </w:rPr>
              <w:t xml:space="preserve">    </w:t>
            </w:r>
            <w:r w:rsidRPr="00CD3653">
              <w:rPr>
                <w:rFonts w:ascii="Arial" w:eastAsia="Times New Roman" w:hAnsi="Arial" w:cs="Arial"/>
                <w:b/>
                <w:sz w:val="18"/>
                <w:szCs w:val="18"/>
                <w:lang w:val="es-ES" w:eastAsia="es-ES"/>
              </w:rPr>
              <w:t xml:space="preserve">Nombre del Ente Público: </w:t>
            </w:r>
            <w:r>
              <w:rPr>
                <w:rFonts w:ascii="Arial" w:eastAsia="Times New Roman" w:hAnsi="Arial" w:cs="Arial"/>
                <w:b/>
                <w:sz w:val="18"/>
                <w:szCs w:val="18"/>
                <w:lang w:val="es-ES" w:eastAsia="es-ES"/>
              </w:rPr>
              <w:t>MUNICIPIO DE ACUÑA, COAHUILA</w:t>
            </w:r>
          </w:p>
        </w:tc>
      </w:tr>
      <w:tr w:rsidR="005F6FA2" w:rsidRPr="00CD3653" w:rsidTr="00B9590E">
        <w:trPr>
          <w:trHeight w:val="20"/>
        </w:trPr>
        <w:tc>
          <w:tcPr>
            <w:tcW w:w="5000" w:type="pct"/>
            <w:gridSpan w:val="4"/>
            <w:tcBorders>
              <w:left w:val="single" w:sz="6" w:space="0" w:color="auto"/>
              <w:right w:val="single" w:sz="6" w:space="0" w:color="000000"/>
            </w:tcBorders>
            <w:shd w:val="clear" w:color="000000" w:fill="C0C0C0"/>
          </w:tcPr>
          <w:p w:rsidR="005F6FA2" w:rsidRPr="00CD3653" w:rsidRDefault="005F6FA2" w:rsidP="00B9590E">
            <w:pPr>
              <w:spacing w:after="101" w:line="254" w:lineRule="exact"/>
              <w:jc w:val="center"/>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 xml:space="preserve">Conciliación entre </w:t>
            </w:r>
            <w:r w:rsidRPr="003F5546">
              <w:rPr>
                <w:rFonts w:ascii="Arial" w:eastAsia="Times New Roman" w:hAnsi="Arial" w:cs="Arial"/>
                <w:b/>
                <w:sz w:val="18"/>
                <w:szCs w:val="18"/>
                <w:lang w:val="es-ES" w:eastAsia="es-ES"/>
              </w:rPr>
              <w:t xml:space="preserve">los Egresos Presupuestarios </w:t>
            </w:r>
            <w:r w:rsidRPr="00CD3653">
              <w:rPr>
                <w:rFonts w:ascii="Arial" w:eastAsia="Times New Roman" w:hAnsi="Arial" w:cs="Arial"/>
                <w:b/>
                <w:sz w:val="18"/>
                <w:szCs w:val="18"/>
                <w:lang w:val="es-ES" w:eastAsia="es-ES"/>
              </w:rPr>
              <w:t>y los Gastos Contables</w:t>
            </w:r>
          </w:p>
        </w:tc>
      </w:tr>
      <w:tr w:rsidR="00936C84" w:rsidRPr="00936C84" w:rsidTr="00B9590E">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936C84" w:rsidRDefault="005F6FA2" w:rsidP="00A17B17">
            <w:pPr>
              <w:spacing w:after="101" w:line="254" w:lineRule="exact"/>
              <w:jc w:val="center"/>
              <w:rPr>
                <w:rFonts w:ascii="Arial" w:eastAsia="Times New Roman" w:hAnsi="Arial" w:cs="Arial"/>
                <w:b/>
                <w:sz w:val="18"/>
                <w:szCs w:val="18"/>
                <w:lang w:val="es-ES" w:eastAsia="es-ES"/>
              </w:rPr>
            </w:pPr>
            <w:r w:rsidRPr="00936C84">
              <w:rPr>
                <w:rFonts w:ascii="Arial" w:eastAsia="Times New Roman" w:hAnsi="Arial" w:cs="Arial"/>
                <w:b/>
                <w:sz w:val="18"/>
                <w:szCs w:val="18"/>
                <w:lang w:val="es-ES" w:eastAsia="es-ES"/>
              </w:rPr>
              <w:t xml:space="preserve">Correspondiente del 01 de </w:t>
            </w:r>
            <w:r w:rsidR="00A17B17" w:rsidRPr="00936C84">
              <w:rPr>
                <w:rFonts w:ascii="Arial" w:eastAsia="Times New Roman" w:hAnsi="Arial" w:cs="Arial"/>
                <w:b/>
                <w:sz w:val="18"/>
                <w:szCs w:val="18"/>
                <w:lang w:val="es-ES" w:eastAsia="es-ES"/>
              </w:rPr>
              <w:t>En</w:t>
            </w:r>
            <w:r w:rsidR="00491BAF" w:rsidRPr="00936C84">
              <w:rPr>
                <w:rFonts w:ascii="Arial" w:eastAsia="Times New Roman" w:hAnsi="Arial" w:cs="Arial"/>
                <w:b/>
                <w:sz w:val="18"/>
                <w:szCs w:val="18"/>
                <w:lang w:val="es-ES" w:eastAsia="es-ES"/>
              </w:rPr>
              <w:t>e</w:t>
            </w:r>
            <w:r w:rsidR="00A17B17" w:rsidRPr="00936C84">
              <w:rPr>
                <w:rFonts w:ascii="Arial" w:eastAsia="Times New Roman" w:hAnsi="Arial" w:cs="Arial"/>
                <w:b/>
                <w:sz w:val="18"/>
                <w:szCs w:val="18"/>
                <w:lang w:val="es-ES" w:eastAsia="es-ES"/>
              </w:rPr>
              <w:t xml:space="preserve">ro </w:t>
            </w:r>
            <w:r w:rsidRPr="00936C84">
              <w:rPr>
                <w:rFonts w:ascii="Arial" w:eastAsia="Times New Roman" w:hAnsi="Arial" w:cs="Arial"/>
                <w:b/>
                <w:sz w:val="18"/>
                <w:szCs w:val="18"/>
                <w:lang w:val="es-ES" w:eastAsia="es-ES"/>
              </w:rPr>
              <w:t xml:space="preserve"> al</w:t>
            </w:r>
            <w:r w:rsidR="00A17B17" w:rsidRPr="00936C84">
              <w:rPr>
                <w:rFonts w:ascii="Arial" w:eastAsia="Times New Roman" w:hAnsi="Arial" w:cs="Arial"/>
                <w:b/>
                <w:sz w:val="18"/>
                <w:szCs w:val="18"/>
                <w:lang w:val="es-ES" w:eastAsia="es-ES"/>
              </w:rPr>
              <w:t xml:space="preserve"> </w:t>
            </w:r>
            <w:r w:rsidRPr="00936C84">
              <w:rPr>
                <w:rFonts w:ascii="Arial" w:eastAsia="Times New Roman" w:hAnsi="Arial" w:cs="Arial"/>
                <w:b/>
                <w:sz w:val="18"/>
                <w:szCs w:val="18"/>
                <w:lang w:val="es-ES" w:eastAsia="es-ES"/>
              </w:rPr>
              <w:t xml:space="preserve"> 3</w:t>
            </w:r>
            <w:r w:rsidR="00491BAF" w:rsidRPr="00936C84">
              <w:rPr>
                <w:rFonts w:ascii="Arial" w:eastAsia="Times New Roman" w:hAnsi="Arial" w:cs="Arial"/>
                <w:b/>
                <w:sz w:val="18"/>
                <w:szCs w:val="18"/>
                <w:lang w:val="es-ES" w:eastAsia="es-ES"/>
              </w:rPr>
              <w:t>1</w:t>
            </w:r>
            <w:r w:rsidRPr="00936C84">
              <w:rPr>
                <w:rFonts w:ascii="Arial" w:eastAsia="Times New Roman" w:hAnsi="Arial" w:cs="Arial"/>
                <w:b/>
                <w:sz w:val="18"/>
                <w:szCs w:val="18"/>
                <w:lang w:val="es-ES" w:eastAsia="es-ES"/>
              </w:rPr>
              <w:t xml:space="preserve"> de </w:t>
            </w:r>
            <w:r w:rsidR="00A17B17" w:rsidRPr="00936C84">
              <w:rPr>
                <w:rFonts w:ascii="Arial" w:eastAsia="Times New Roman" w:hAnsi="Arial" w:cs="Arial"/>
                <w:b/>
                <w:sz w:val="18"/>
                <w:szCs w:val="18"/>
                <w:lang w:val="es-ES" w:eastAsia="es-ES"/>
              </w:rPr>
              <w:t>Marzo</w:t>
            </w:r>
            <w:r w:rsidR="00CA0439" w:rsidRPr="00936C84">
              <w:rPr>
                <w:rFonts w:ascii="Arial" w:eastAsia="Times New Roman" w:hAnsi="Arial" w:cs="Arial"/>
                <w:b/>
                <w:sz w:val="18"/>
                <w:szCs w:val="18"/>
                <w:lang w:val="es-ES" w:eastAsia="es-ES"/>
              </w:rPr>
              <w:t xml:space="preserve"> </w:t>
            </w:r>
            <w:r w:rsidRPr="00936C84">
              <w:rPr>
                <w:rFonts w:ascii="Arial" w:eastAsia="Times New Roman" w:hAnsi="Arial" w:cs="Arial"/>
                <w:b/>
                <w:sz w:val="18"/>
                <w:szCs w:val="18"/>
                <w:lang w:val="es-ES" w:eastAsia="es-ES"/>
              </w:rPr>
              <w:t xml:space="preserve"> de </w:t>
            </w:r>
            <w:r w:rsidR="00A17B17" w:rsidRPr="00936C84">
              <w:rPr>
                <w:rFonts w:ascii="Arial" w:eastAsia="Times New Roman" w:hAnsi="Arial" w:cs="Arial"/>
                <w:b/>
                <w:sz w:val="18"/>
                <w:szCs w:val="18"/>
                <w:lang w:val="es-ES" w:eastAsia="es-ES"/>
              </w:rPr>
              <w:t xml:space="preserve"> </w:t>
            </w:r>
            <w:r w:rsidRPr="00936C84">
              <w:rPr>
                <w:rFonts w:ascii="Arial" w:eastAsia="Times New Roman" w:hAnsi="Arial" w:cs="Arial"/>
                <w:b/>
                <w:sz w:val="18"/>
                <w:szCs w:val="18"/>
                <w:lang w:val="es-ES" w:eastAsia="es-ES"/>
              </w:rPr>
              <w:t>201</w:t>
            </w:r>
            <w:r w:rsidR="00A17B17" w:rsidRPr="00936C84">
              <w:rPr>
                <w:rFonts w:ascii="Arial" w:eastAsia="Times New Roman" w:hAnsi="Arial" w:cs="Arial"/>
                <w:b/>
                <w:sz w:val="18"/>
                <w:szCs w:val="18"/>
                <w:lang w:val="es-ES" w:eastAsia="es-ES"/>
              </w:rPr>
              <w:t>8</w:t>
            </w:r>
          </w:p>
        </w:tc>
      </w:tr>
      <w:tr w:rsidR="00936C84" w:rsidRPr="00936C84"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1. Total de egresos (presupuestarios)</w:t>
            </w:r>
          </w:p>
        </w:tc>
        <w:tc>
          <w:tcPr>
            <w:tcW w:w="1091" w:type="pct"/>
            <w:tcBorders>
              <w:top w:val="single" w:sz="6" w:space="0" w:color="auto"/>
              <w:left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936C84" w:rsidRDefault="005F6FA2" w:rsidP="001B57B9">
            <w:pPr>
              <w:spacing w:after="101" w:line="254" w:lineRule="exact"/>
              <w:jc w:val="center"/>
              <w:rPr>
                <w:rFonts w:ascii="Arial" w:eastAsia="Times New Roman" w:hAnsi="Arial" w:cs="Arial"/>
                <w:b/>
                <w:sz w:val="18"/>
                <w:szCs w:val="18"/>
                <w:lang w:val="es-ES" w:eastAsia="es-ES"/>
              </w:rPr>
            </w:pPr>
            <w:r w:rsidRPr="00936C84">
              <w:rPr>
                <w:rFonts w:ascii="Arial" w:eastAsia="Times New Roman" w:hAnsi="Arial" w:cs="Arial"/>
                <w:b/>
                <w:sz w:val="18"/>
                <w:szCs w:val="18"/>
                <w:lang w:val="es-ES" w:eastAsia="es-ES"/>
              </w:rPr>
              <w:t>$ 1</w:t>
            </w:r>
            <w:r w:rsidR="001B57B9">
              <w:rPr>
                <w:rFonts w:ascii="Arial" w:eastAsia="Times New Roman" w:hAnsi="Arial" w:cs="Arial"/>
                <w:b/>
                <w:sz w:val="18"/>
                <w:szCs w:val="18"/>
                <w:lang w:val="es-ES" w:eastAsia="es-ES"/>
              </w:rPr>
              <w:t>29,317,421.87</w:t>
            </w:r>
          </w:p>
        </w:tc>
      </w:tr>
      <w:tr w:rsidR="005F6FA2" w:rsidRPr="00CD3653" w:rsidTr="00B9590E">
        <w:trPr>
          <w:trHeight w:val="20"/>
        </w:trPr>
        <w:tc>
          <w:tcPr>
            <w:tcW w:w="2961" w:type="pct"/>
            <w:gridSpan w:val="2"/>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bottom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r>
      <w:tr w:rsidR="005F6FA2" w:rsidRPr="00CD3653"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CD3653" w:rsidRDefault="005F6FA2" w:rsidP="001B57B9">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w:t>
            </w:r>
            <w:r w:rsidR="00C07988">
              <w:rPr>
                <w:rFonts w:ascii="Arial" w:eastAsia="Times New Roman" w:hAnsi="Arial" w:cs="Arial"/>
                <w:b/>
                <w:sz w:val="18"/>
                <w:szCs w:val="18"/>
                <w:lang w:val="es-ES" w:eastAsia="es-ES"/>
              </w:rPr>
              <w:t xml:space="preserve"> </w:t>
            </w:r>
            <w:r w:rsidR="001B57B9">
              <w:rPr>
                <w:rFonts w:ascii="Arial" w:eastAsia="Times New Roman" w:hAnsi="Arial" w:cs="Arial"/>
                <w:b/>
                <w:sz w:val="18"/>
                <w:szCs w:val="18"/>
                <w:lang w:val="es-ES" w:eastAsia="es-ES"/>
              </w:rPr>
              <w:t>26,618,707.59</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7819DA">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sidR="00DC02CE">
              <w:rPr>
                <w:rFonts w:ascii="Arial" w:eastAsia="Times New Roman" w:hAnsi="Arial" w:cs="Arial"/>
                <w:sz w:val="18"/>
                <w:szCs w:val="18"/>
                <w:lang w:val="es-ES" w:eastAsia="es-ES"/>
              </w:rPr>
              <w:t xml:space="preserve"> 382,361.70</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DC02CE" w:rsidP="007819DA">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DC02CE" w:rsidP="00DC02C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7819DA" w:rsidRPr="007819DA"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5F6FA2" w:rsidRPr="007819DA" w:rsidRDefault="005F6FA2" w:rsidP="00DC02CE">
            <w:pPr>
              <w:spacing w:after="101" w:line="254" w:lineRule="exact"/>
              <w:jc w:val="center"/>
              <w:rPr>
                <w:rFonts w:ascii="Arial" w:eastAsia="Times New Roman" w:hAnsi="Arial" w:cs="Arial"/>
                <w:sz w:val="18"/>
                <w:szCs w:val="18"/>
                <w:lang w:val="es-ES" w:eastAsia="es-ES"/>
              </w:rPr>
            </w:pPr>
            <w:r w:rsidRPr="007819DA">
              <w:rPr>
                <w:rFonts w:ascii="Arial" w:eastAsia="Times New Roman" w:hAnsi="Arial" w:cs="Arial"/>
                <w:sz w:val="18"/>
                <w:szCs w:val="18"/>
                <w:lang w:val="es-ES" w:eastAsia="es-ES"/>
              </w:rPr>
              <w:t>$</w:t>
            </w:r>
            <w:r w:rsidR="007819DA" w:rsidRPr="007819DA">
              <w:rPr>
                <w:rFonts w:ascii="Arial" w:eastAsia="Times New Roman" w:hAnsi="Arial" w:cs="Arial"/>
                <w:sz w:val="18"/>
                <w:szCs w:val="18"/>
                <w:lang w:val="es-ES" w:eastAsia="es-ES"/>
              </w:rPr>
              <w:t xml:space="preserve"> 1,</w:t>
            </w:r>
            <w:r w:rsidR="00DC02CE">
              <w:rPr>
                <w:rFonts w:ascii="Arial" w:eastAsia="Times New Roman" w:hAnsi="Arial" w:cs="Arial"/>
                <w:sz w:val="18"/>
                <w:szCs w:val="18"/>
                <w:lang w:val="es-ES" w:eastAsia="es-ES"/>
              </w:rPr>
              <w:t>599,660.88</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5F6FA2" w:rsidRPr="007819DA" w:rsidRDefault="00DC02CE" w:rsidP="00DC02CE">
            <w:pPr>
              <w:spacing w:after="101" w:line="254" w:lineRule="exact"/>
              <w:jc w:val="center"/>
              <w:rPr>
                <w:rFonts w:ascii="Arial" w:eastAsia="Times New Roman" w:hAnsi="Arial" w:cs="Arial"/>
                <w:color w:val="FF0000"/>
                <w:sz w:val="18"/>
                <w:szCs w:val="18"/>
                <w:lang w:val="es-ES" w:eastAsia="es-ES"/>
              </w:rPr>
            </w:pPr>
            <w:r w:rsidRPr="00F20A47">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5F6FA2" w:rsidRPr="007819DA" w:rsidRDefault="00DC02CE" w:rsidP="00A24803">
            <w:pPr>
              <w:spacing w:after="101" w:line="254" w:lineRule="exact"/>
              <w:jc w:val="center"/>
              <w:rPr>
                <w:rFonts w:ascii="Arial" w:eastAsia="Times New Roman" w:hAnsi="Arial" w:cs="Arial"/>
                <w:color w:val="FF0000"/>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Activos biológicos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DC02CE"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Bienes inmuebles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2B266C">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 xml:space="preserve">$ </w:t>
            </w:r>
            <w:r w:rsidR="002B266C">
              <w:rPr>
                <w:rFonts w:ascii="Arial" w:eastAsia="Times New Roman" w:hAnsi="Arial" w:cs="Arial"/>
                <w:sz w:val="18"/>
                <w:szCs w:val="18"/>
                <w:lang w:val="es-ES" w:eastAsia="es-ES"/>
              </w:rPr>
              <w:t>1,594,765.61</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Activos intangibles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2B266C">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w:t>
            </w:r>
            <w:r w:rsidR="002B266C">
              <w:rPr>
                <w:rFonts w:ascii="Arial" w:eastAsia="Times New Roman" w:hAnsi="Arial" w:cs="Arial"/>
                <w:sz w:val="18"/>
                <w:szCs w:val="18"/>
                <w:lang w:val="es-ES" w:eastAsia="es-ES"/>
              </w:rPr>
              <w:t>1,242,262.39</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8304DF">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 xml:space="preserve">$ </w:t>
            </w:r>
            <w:r w:rsidR="008304DF">
              <w:rPr>
                <w:rFonts w:ascii="Arial" w:eastAsia="Times New Roman" w:hAnsi="Arial" w:cs="Arial"/>
                <w:sz w:val="18"/>
                <w:szCs w:val="18"/>
                <w:lang w:val="es-ES" w:eastAsia="es-ES"/>
              </w:rPr>
              <w:t>3,292,493.24</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3C7BF1">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w:t>
            </w:r>
            <w:r w:rsidR="0046117D">
              <w:rPr>
                <w:rFonts w:ascii="Arial" w:eastAsia="Times New Roman" w:hAnsi="Arial" w:cs="Arial"/>
                <w:sz w:val="18"/>
                <w:szCs w:val="18"/>
                <w:lang w:val="es-ES" w:eastAsia="es-ES"/>
              </w:rPr>
              <w:t xml:space="preserve"> </w:t>
            </w:r>
            <w:r w:rsidR="003C7BF1">
              <w:rPr>
                <w:rFonts w:ascii="Arial" w:eastAsia="Times New Roman" w:hAnsi="Arial" w:cs="Arial"/>
                <w:sz w:val="18"/>
                <w:szCs w:val="18"/>
                <w:lang w:val="es-ES" w:eastAsia="es-ES"/>
              </w:rPr>
              <w:t>18,507,163.77</w:t>
            </w:r>
          </w:p>
        </w:tc>
      </w:tr>
      <w:tr w:rsidR="005F6FA2" w:rsidRPr="00CD3653" w:rsidTr="00B9590E">
        <w:trPr>
          <w:trHeight w:val="20"/>
        </w:trPr>
        <w:tc>
          <w:tcPr>
            <w:tcW w:w="2961" w:type="pct"/>
            <w:gridSpan w:val="2"/>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F20A47" w:rsidRDefault="005F6FA2" w:rsidP="00B9590E">
            <w:pPr>
              <w:spacing w:after="101" w:line="254" w:lineRule="exact"/>
              <w:jc w:val="both"/>
              <w:rPr>
                <w:rFonts w:ascii="Arial" w:eastAsia="Times New Roman" w:hAnsi="Arial" w:cs="Arial"/>
                <w:sz w:val="18"/>
                <w:szCs w:val="18"/>
                <w:lang w:val="es-ES" w:eastAsia="es-ES"/>
              </w:rPr>
            </w:pPr>
          </w:p>
        </w:tc>
      </w:tr>
      <w:tr w:rsidR="005F6FA2" w:rsidRPr="00CD3653"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F20A47" w:rsidRDefault="005F6FA2" w:rsidP="00D56686">
            <w:pPr>
              <w:spacing w:after="101" w:line="254" w:lineRule="exact"/>
              <w:jc w:val="center"/>
              <w:rPr>
                <w:rFonts w:ascii="Arial" w:eastAsia="Times New Roman" w:hAnsi="Arial" w:cs="Arial"/>
                <w:b/>
                <w:sz w:val="18"/>
                <w:szCs w:val="18"/>
                <w:lang w:val="es-ES" w:eastAsia="es-ES"/>
              </w:rPr>
            </w:pPr>
            <w:r w:rsidRPr="0046117D">
              <w:rPr>
                <w:rFonts w:ascii="Arial" w:eastAsia="Times New Roman" w:hAnsi="Arial" w:cs="Arial"/>
                <w:b/>
                <w:sz w:val="18"/>
                <w:szCs w:val="18"/>
                <w:lang w:val="es-ES" w:eastAsia="es-ES"/>
              </w:rPr>
              <w:t xml:space="preserve">$ </w:t>
            </w:r>
            <w:r w:rsidR="0046117D">
              <w:rPr>
                <w:rFonts w:ascii="Arial" w:eastAsia="Times New Roman" w:hAnsi="Arial" w:cs="Arial"/>
                <w:b/>
                <w:sz w:val="18"/>
                <w:szCs w:val="18"/>
                <w:lang w:val="es-ES" w:eastAsia="es-ES"/>
              </w:rPr>
              <w:t>0.00</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Provisiones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Gastos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46117D" w:rsidRDefault="0046117D" w:rsidP="00D56686">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5F6FA2" w:rsidRPr="00CD3653" w:rsidTr="00B9590E">
        <w:trPr>
          <w:trHeight w:val="20"/>
        </w:trPr>
        <w:tc>
          <w:tcPr>
            <w:tcW w:w="2961" w:type="pct"/>
            <w:gridSpan w:val="2"/>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r>
      <w:tr w:rsidR="005F6FA2" w:rsidRPr="00CD3653"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4. Total de Gasto Contable (4 = 1 - 2 + 3)</w:t>
            </w:r>
          </w:p>
        </w:tc>
        <w:tc>
          <w:tcPr>
            <w:tcW w:w="1091" w:type="pct"/>
            <w:tcBorders>
              <w:left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46117D" w:rsidRDefault="005F6FA2" w:rsidP="0046117D">
            <w:pPr>
              <w:spacing w:after="101" w:line="254" w:lineRule="exact"/>
              <w:jc w:val="center"/>
              <w:rPr>
                <w:rFonts w:ascii="Arial" w:eastAsia="Times New Roman" w:hAnsi="Arial" w:cs="Arial"/>
                <w:b/>
                <w:sz w:val="18"/>
                <w:szCs w:val="18"/>
                <w:lang w:val="es-ES" w:eastAsia="es-ES"/>
              </w:rPr>
            </w:pPr>
            <w:r w:rsidRPr="0046117D">
              <w:rPr>
                <w:rFonts w:ascii="Arial" w:eastAsia="Times New Roman" w:hAnsi="Arial" w:cs="Arial"/>
                <w:b/>
                <w:sz w:val="18"/>
                <w:szCs w:val="18"/>
                <w:lang w:val="es-ES" w:eastAsia="es-ES"/>
              </w:rPr>
              <w:t xml:space="preserve">$ </w:t>
            </w:r>
            <w:r w:rsidR="00F33E66" w:rsidRPr="0046117D">
              <w:rPr>
                <w:rFonts w:ascii="Arial" w:eastAsia="Times New Roman" w:hAnsi="Arial" w:cs="Arial"/>
                <w:b/>
                <w:sz w:val="18"/>
                <w:szCs w:val="18"/>
                <w:lang w:val="es-ES" w:eastAsia="es-ES"/>
              </w:rPr>
              <w:t>1</w:t>
            </w:r>
            <w:r w:rsidR="0046117D">
              <w:rPr>
                <w:rFonts w:ascii="Arial" w:eastAsia="Times New Roman" w:hAnsi="Arial" w:cs="Arial"/>
                <w:b/>
                <w:sz w:val="18"/>
                <w:szCs w:val="18"/>
                <w:lang w:val="es-ES" w:eastAsia="es-ES"/>
              </w:rPr>
              <w:t>0</w:t>
            </w:r>
            <w:r w:rsidR="00F33E66" w:rsidRPr="0046117D">
              <w:rPr>
                <w:rFonts w:ascii="Arial" w:eastAsia="Times New Roman" w:hAnsi="Arial" w:cs="Arial"/>
                <w:b/>
                <w:sz w:val="18"/>
                <w:szCs w:val="18"/>
                <w:lang w:val="es-ES" w:eastAsia="es-ES"/>
              </w:rPr>
              <w:t>2</w:t>
            </w:r>
            <w:r w:rsidR="0046117D">
              <w:rPr>
                <w:rFonts w:ascii="Arial" w:eastAsia="Times New Roman" w:hAnsi="Arial" w:cs="Arial"/>
                <w:b/>
                <w:sz w:val="18"/>
                <w:szCs w:val="18"/>
                <w:lang w:val="es-ES" w:eastAsia="es-ES"/>
              </w:rPr>
              <w:t>,69</w:t>
            </w:r>
            <w:r w:rsidR="00F33E66" w:rsidRPr="0046117D">
              <w:rPr>
                <w:rFonts w:ascii="Arial" w:eastAsia="Times New Roman" w:hAnsi="Arial" w:cs="Arial"/>
                <w:b/>
                <w:sz w:val="18"/>
                <w:szCs w:val="18"/>
                <w:lang w:val="es-ES" w:eastAsia="es-ES"/>
              </w:rPr>
              <w:t>8</w:t>
            </w:r>
            <w:r w:rsidR="0046117D">
              <w:rPr>
                <w:rFonts w:ascii="Arial" w:eastAsia="Times New Roman" w:hAnsi="Arial" w:cs="Arial"/>
                <w:b/>
                <w:sz w:val="18"/>
                <w:szCs w:val="18"/>
                <w:lang w:val="es-ES" w:eastAsia="es-ES"/>
              </w:rPr>
              <w:t>,714.28</w:t>
            </w:r>
          </w:p>
        </w:tc>
      </w:tr>
    </w:tbl>
    <w:p w:rsidR="007A6A09" w:rsidRDefault="007A6A09" w:rsidP="005F6FA2">
      <w:pPr>
        <w:pStyle w:val="ROMANOS"/>
        <w:spacing w:after="80" w:line="203" w:lineRule="exact"/>
        <w:ind w:left="288" w:firstLine="0"/>
        <w:rPr>
          <w:b/>
        </w:rPr>
      </w:pPr>
    </w:p>
    <w:p w:rsidR="007A6A09" w:rsidRDefault="007A6A09" w:rsidP="005F6FA2">
      <w:pPr>
        <w:pStyle w:val="ROMANOS"/>
        <w:spacing w:after="80" w:line="203" w:lineRule="exact"/>
        <w:ind w:left="288" w:firstLine="0"/>
        <w:rPr>
          <w:b/>
        </w:rPr>
      </w:pPr>
    </w:p>
    <w:p w:rsidR="00995CC0" w:rsidRDefault="00995CC0" w:rsidP="005F6FA2">
      <w:pPr>
        <w:pStyle w:val="ROMANOS"/>
        <w:spacing w:after="80" w:line="203" w:lineRule="exact"/>
        <w:ind w:left="288" w:firstLine="0"/>
        <w:rPr>
          <w:b/>
        </w:rPr>
      </w:pPr>
    </w:p>
    <w:p w:rsidR="00213ACD" w:rsidRDefault="00213ACD"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4504EB" w:rsidRPr="00164A0B" w:rsidRDefault="004504EB" w:rsidP="004504EB">
      <w:pPr>
        <w:jc w:val="both"/>
        <w:rPr>
          <w:sz w:val="32"/>
        </w:rPr>
      </w:pPr>
      <w:r w:rsidRPr="00164A0B">
        <w:rPr>
          <w:rFonts w:ascii="Arial" w:hAnsi="Arial" w:cs="Arial"/>
          <w:sz w:val="18"/>
          <w:szCs w:val="16"/>
        </w:rPr>
        <w:t>Bajo protesta de decir verdad declaramos que los Estados Financieros y sus notas, son razonablemente correctos y</w:t>
      </w:r>
      <w:r>
        <w:rPr>
          <w:rFonts w:ascii="Arial" w:hAnsi="Arial" w:cs="Arial"/>
          <w:sz w:val="18"/>
          <w:szCs w:val="16"/>
        </w:rPr>
        <w:t xml:space="preserve"> son responsabilidad del emisor.</w:t>
      </w:r>
    </w:p>
    <w:p w:rsidR="004504EB" w:rsidRDefault="004504EB" w:rsidP="004504EB">
      <w:pPr>
        <w:spacing w:after="0"/>
        <w:jc w:val="both"/>
        <w:rPr>
          <w:rFonts w:ascii="Arial" w:hAnsi="Arial" w:cs="Arial"/>
          <w:sz w:val="12"/>
          <w:szCs w:val="16"/>
        </w:rPr>
      </w:pPr>
    </w:p>
    <w:p w:rsidR="004504EB" w:rsidRDefault="004504EB" w:rsidP="004504EB">
      <w:pPr>
        <w:spacing w:after="0"/>
        <w:jc w:val="both"/>
        <w:rPr>
          <w:rFonts w:ascii="Arial" w:hAnsi="Arial" w:cs="Arial"/>
          <w:sz w:val="12"/>
          <w:szCs w:val="16"/>
        </w:rPr>
      </w:pPr>
    </w:p>
    <w:p w:rsidR="004504EB" w:rsidRPr="00861E31" w:rsidRDefault="004504EB" w:rsidP="004504EB">
      <w:pPr>
        <w:contextualSpacing/>
        <w:jc w:val="center"/>
        <w:rPr>
          <w:rFonts w:ascii="Arial" w:eastAsiaTheme="minorHAnsi" w:hAnsi="Arial" w:cs="Arial"/>
          <w:b/>
          <w:sz w:val="32"/>
          <w:szCs w:val="18"/>
          <w:lang w:eastAsia="en-US"/>
        </w:rPr>
      </w:pPr>
      <w:r w:rsidRPr="00861E31">
        <w:rPr>
          <w:sz w:val="24"/>
        </w:rPr>
        <w:t xml:space="preserve"> </w:t>
      </w:r>
      <w:r w:rsidRPr="00861E31">
        <w:rPr>
          <w:rFonts w:ascii="Arial" w:eastAsiaTheme="minorHAnsi" w:hAnsi="Arial" w:cs="Arial"/>
          <w:b/>
          <w:sz w:val="32"/>
          <w:szCs w:val="18"/>
          <w:lang w:eastAsia="en-US"/>
        </w:rPr>
        <w:t>A  T  E  N  T  A  M  E  N  T  E</w:t>
      </w:r>
    </w:p>
    <w:p w:rsidR="004504EB" w:rsidRDefault="004504EB" w:rsidP="004504EB">
      <w:pPr>
        <w:contextualSpacing/>
        <w:jc w:val="center"/>
        <w:rPr>
          <w:rFonts w:ascii="Arial" w:eastAsiaTheme="minorHAnsi" w:hAnsi="Arial" w:cs="Arial"/>
          <w:b/>
          <w:sz w:val="24"/>
          <w:szCs w:val="18"/>
          <w:lang w:eastAsia="en-US"/>
        </w:rPr>
      </w:pPr>
    </w:p>
    <w:p w:rsidR="004504EB" w:rsidRPr="00164C9C" w:rsidRDefault="004504EB" w:rsidP="004504EB">
      <w:pPr>
        <w:contextualSpacing/>
        <w:jc w:val="center"/>
        <w:rPr>
          <w:rFonts w:ascii="Arial" w:eastAsiaTheme="minorHAnsi" w:hAnsi="Arial" w:cs="Arial"/>
          <w:b/>
          <w:sz w:val="24"/>
          <w:szCs w:val="18"/>
          <w:lang w:eastAsia="en-US"/>
        </w:rPr>
      </w:pPr>
    </w:p>
    <w:p w:rsidR="004504EB" w:rsidRPr="00164C9C" w:rsidRDefault="004504EB" w:rsidP="004504EB">
      <w:pPr>
        <w:contextualSpacing/>
        <w:jc w:val="center"/>
        <w:rPr>
          <w:rFonts w:ascii="Arial" w:eastAsiaTheme="minorHAnsi" w:hAnsi="Arial" w:cs="Arial"/>
          <w:sz w:val="24"/>
          <w:szCs w:val="18"/>
          <w:lang w:eastAsia="en-US"/>
        </w:rPr>
      </w:pPr>
      <w:r w:rsidRPr="00164C9C">
        <w:rPr>
          <w:rFonts w:ascii="Arial" w:eastAsiaTheme="minorHAnsi" w:hAnsi="Arial" w:cs="Arial"/>
          <w:sz w:val="24"/>
          <w:szCs w:val="18"/>
          <w:lang w:eastAsia="en-US"/>
        </w:rPr>
        <w:t>______________________________________</w:t>
      </w:r>
    </w:p>
    <w:p w:rsidR="004504EB" w:rsidRPr="00164C9C" w:rsidRDefault="004504EB" w:rsidP="004504EB">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L.C JOSE JAIME GARCIA HERNANDEZ</w:t>
      </w:r>
    </w:p>
    <w:p w:rsidR="004504EB" w:rsidRPr="00164C9C" w:rsidRDefault="004504EB" w:rsidP="004504EB">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CONTRALOR MUNICIPAL</w:t>
      </w:r>
    </w:p>
    <w:p w:rsidR="004504EB" w:rsidRDefault="004504EB" w:rsidP="004504EB">
      <w:pPr>
        <w:contextualSpacing/>
        <w:jc w:val="both"/>
        <w:rPr>
          <w:rFonts w:ascii="Arial" w:eastAsiaTheme="minorHAnsi" w:hAnsi="Arial" w:cs="Arial"/>
          <w:sz w:val="18"/>
          <w:szCs w:val="18"/>
          <w:lang w:eastAsia="en-US"/>
        </w:rPr>
      </w:pPr>
    </w:p>
    <w:p w:rsidR="004B737D" w:rsidRDefault="004B737D" w:rsidP="004504EB">
      <w:pPr>
        <w:contextualSpacing/>
        <w:jc w:val="both"/>
        <w:rPr>
          <w:rFonts w:ascii="Arial" w:eastAsiaTheme="minorHAnsi" w:hAnsi="Arial" w:cs="Arial"/>
          <w:sz w:val="18"/>
          <w:szCs w:val="18"/>
          <w:lang w:eastAsia="en-US"/>
        </w:rPr>
      </w:pPr>
    </w:p>
    <w:p w:rsidR="004504EB" w:rsidRDefault="004504EB" w:rsidP="004504EB">
      <w:pPr>
        <w:contextualSpacing/>
        <w:jc w:val="both"/>
        <w:rPr>
          <w:rFonts w:ascii="Arial" w:eastAsiaTheme="minorHAnsi" w:hAnsi="Arial" w:cs="Arial"/>
          <w:sz w:val="18"/>
          <w:szCs w:val="18"/>
          <w:lang w:eastAsia="en-US"/>
        </w:rPr>
      </w:pPr>
    </w:p>
    <w:p w:rsidR="004504EB" w:rsidRDefault="004504EB" w:rsidP="004504EB">
      <w:pPr>
        <w:contextualSpacing/>
        <w:jc w:val="both"/>
        <w:rPr>
          <w:rFonts w:ascii="Arial" w:eastAsiaTheme="minorHAnsi" w:hAnsi="Arial" w:cs="Arial"/>
          <w:sz w:val="18"/>
          <w:szCs w:val="18"/>
          <w:lang w:eastAsia="en-US"/>
        </w:rPr>
      </w:pPr>
    </w:p>
    <w:p w:rsidR="004504EB" w:rsidRPr="00164C9C" w:rsidRDefault="004504EB" w:rsidP="004504EB">
      <w:pPr>
        <w:contextualSpacing/>
        <w:jc w:val="both"/>
        <w:rPr>
          <w:rFonts w:ascii="Arial" w:eastAsiaTheme="minorHAnsi" w:hAnsi="Arial" w:cs="Arial"/>
          <w:sz w:val="18"/>
          <w:szCs w:val="18"/>
          <w:lang w:eastAsia="en-US"/>
        </w:rPr>
      </w:pPr>
      <w:r w:rsidRPr="00164C9C">
        <w:rPr>
          <w:rFonts w:ascii="Arial" w:eastAsiaTheme="minorHAnsi" w:hAnsi="Arial" w:cs="Arial"/>
          <w:sz w:val="18"/>
          <w:szCs w:val="18"/>
          <w:lang w:eastAsia="en-US"/>
        </w:rPr>
        <w:t xml:space="preserve">Cd. Acuña, Coahuila a </w:t>
      </w:r>
      <w:r>
        <w:rPr>
          <w:rFonts w:ascii="Arial" w:eastAsiaTheme="minorHAnsi" w:hAnsi="Arial" w:cs="Arial"/>
          <w:sz w:val="18"/>
          <w:szCs w:val="18"/>
          <w:lang w:eastAsia="en-US"/>
        </w:rPr>
        <w:t xml:space="preserve"> 2</w:t>
      </w:r>
      <w:r w:rsidR="00E57230">
        <w:rPr>
          <w:rFonts w:ascii="Arial" w:eastAsiaTheme="minorHAnsi" w:hAnsi="Arial" w:cs="Arial"/>
          <w:sz w:val="18"/>
          <w:szCs w:val="18"/>
          <w:lang w:eastAsia="en-US"/>
        </w:rPr>
        <w:t>5</w:t>
      </w:r>
      <w:r w:rsidRPr="00164C9C">
        <w:rPr>
          <w:rFonts w:ascii="Arial" w:eastAsiaTheme="minorHAnsi" w:hAnsi="Arial" w:cs="Arial"/>
          <w:sz w:val="18"/>
          <w:szCs w:val="18"/>
          <w:lang w:eastAsia="en-US"/>
        </w:rPr>
        <w:t xml:space="preserve">/ </w:t>
      </w:r>
      <w:r w:rsidR="00E57230">
        <w:rPr>
          <w:rFonts w:ascii="Arial" w:eastAsiaTheme="minorHAnsi" w:hAnsi="Arial" w:cs="Arial"/>
          <w:sz w:val="18"/>
          <w:szCs w:val="18"/>
          <w:lang w:eastAsia="en-US"/>
        </w:rPr>
        <w:t>Abril</w:t>
      </w:r>
      <w:r>
        <w:rPr>
          <w:rFonts w:ascii="Arial" w:eastAsiaTheme="minorHAnsi" w:hAnsi="Arial" w:cs="Arial"/>
          <w:sz w:val="18"/>
          <w:szCs w:val="18"/>
          <w:lang w:eastAsia="en-US"/>
        </w:rPr>
        <w:t xml:space="preserve"> </w:t>
      </w:r>
      <w:r w:rsidRPr="00164C9C">
        <w:rPr>
          <w:rFonts w:ascii="Arial" w:eastAsiaTheme="minorHAnsi" w:hAnsi="Arial" w:cs="Arial"/>
          <w:sz w:val="18"/>
          <w:szCs w:val="18"/>
          <w:lang w:eastAsia="en-US"/>
        </w:rPr>
        <w:t>/ 201</w:t>
      </w:r>
      <w:r w:rsidR="00B35F5B">
        <w:rPr>
          <w:rFonts w:ascii="Arial" w:eastAsiaTheme="minorHAnsi" w:hAnsi="Arial" w:cs="Arial"/>
          <w:sz w:val="18"/>
          <w:szCs w:val="18"/>
          <w:lang w:eastAsia="en-US"/>
        </w:rPr>
        <w:t>8</w:t>
      </w:r>
    </w:p>
    <w:p w:rsidR="00F86331" w:rsidRPr="004504EB" w:rsidRDefault="00F86331" w:rsidP="005F6FA2">
      <w:pPr>
        <w:pStyle w:val="Texto"/>
        <w:spacing w:after="80" w:line="203" w:lineRule="exact"/>
        <w:jc w:val="center"/>
        <w:rPr>
          <w:b/>
          <w:sz w:val="22"/>
          <w:szCs w:val="22"/>
          <w:lang w:val="es-MX"/>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5D43F1" w:rsidRPr="000A4146" w:rsidRDefault="005D43F1" w:rsidP="005D43F1">
      <w:pPr>
        <w:pStyle w:val="ROMANOS"/>
        <w:spacing w:after="80" w:line="203" w:lineRule="exact"/>
        <w:ind w:left="288" w:firstLine="0"/>
        <w:rPr>
          <w:b/>
          <w:sz w:val="20"/>
          <w:szCs w:val="22"/>
          <w:lang w:val="es-MX"/>
        </w:rPr>
      </w:pPr>
    </w:p>
    <w:p w:rsidR="005D43F1" w:rsidRPr="00164C9C" w:rsidRDefault="005D43F1" w:rsidP="005D43F1">
      <w:pPr>
        <w:contextualSpacing/>
        <w:jc w:val="center"/>
        <w:rPr>
          <w:rFonts w:ascii="Arial" w:eastAsiaTheme="minorHAnsi" w:hAnsi="Arial" w:cs="Arial"/>
          <w:b/>
          <w:sz w:val="24"/>
          <w:szCs w:val="18"/>
          <w:lang w:eastAsia="en-US"/>
        </w:rPr>
      </w:pP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657621" w:rsidRDefault="005D43F1" w:rsidP="00657621">
      <w:pPr>
        <w:spacing w:after="0"/>
        <w:jc w:val="center"/>
        <w:rPr>
          <w:rFonts w:ascii="Arial" w:hAnsi="Arial" w:cs="Arial"/>
          <w:b/>
          <w:sz w:val="40"/>
        </w:rPr>
      </w:pPr>
      <w:r w:rsidRPr="003920F6">
        <w:rPr>
          <w:sz w:val="20"/>
        </w:rPr>
        <w:t xml:space="preserve">                                 </w:t>
      </w:r>
    </w:p>
    <w:p w:rsidR="00657621"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r w:rsidRPr="004F4558">
        <w:rPr>
          <w:rFonts w:ascii="Arial" w:hAnsi="Arial" w:cs="Arial"/>
          <w:b/>
          <w:sz w:val="40"/>
        </w:rPr>
        <w:t>INFORMACIÓN CONTABLE</w:t>
      </w:r>
    </w:p>
    <w:p w:rsidR="00657621" w:rsidRDefault="00657621" w:rsidP="00657621">
      <w:pPr>
        <w:spacing w:after="0"/>
        <w:jc w:val="center"/>
        <w:rPr>
          <w:rFonts w:ascii="Arial" w:hAnsi="Arial" w:cs="Arial"/>
          <w:b/>
          <w:sz w:val="40"/>
        </w:rPr>
      </w:pPr>
      <w:r>
        <w:rPr>
          <w:rFonts w:ascii="Arial" w:hAnsi="Arial" w:cs="Arial"/>
          <w:b/>
          <w:sz w:val="40"/>
        </w:rPr>
        <w:t xml:space="preserve">IX.- </w:t>
      </w:r>
      <w:r w:rsidRPr="004F4558">
        <w:rPr>
          <w:rFonts w:ascii="Arial" w:hAnsi="Arial" w:cs="Arial"/>
          <w:b/>
          <w:sz w:val="40"/>
        </w:rPr>
        <w:t>NOTAS A LOS ESTADOS FINANCIEROS</w:t>
      </w:r>
    </w:p>
    <w:p w:rsidR="00657621" w:rsidRPr="004F4558" w:rsidRDefault="00657621" w:rsidP="00657621">
      <w:pPr>
        <w:spacing w:after="0"/>
        <w:jc w:val="center"/>
        <w:rPr>
          <w:rFonts w:ascii="Arial" w:hAnsi="Arial" w:cs="Arial"/>
          <w:b/>
          <w:sz w:val="40"/>
        </w:rPr>
      </w:pPr>
      <w:r>
        <w:rPr>
          <w:rFonts w:ascii="Arial" w:hAnsi="Arial" w:cs="Arial"/>
          <w:b/>
          <w:sz w:val="40"/>
        </w:rPr>
        <w:t xml:space="preserve">NOTAS DE MEMORIA </w:t>
      </w: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Default="00657621" w:rsidP="00657621">
      <w:pPr>
        <w:rPr>
          <w:rFonts w:ascii="Arial" w:hAnsi="Arial" w:cs="Arial"/>
          <w:sz w:val="12"/>
          <w:szCs w:val="12"/>
        </w:rPr>
      </w:pPr>
      <w:r>
        <w:rPr>
          <w:rFonts w:ascii="Arial" w:hAnsi="Arial" w:cs="Arial"/>
          <w:sz w:val="12"/>
          <w:szCs w:val="12"/>
        </w:rPr>
        <w:br w:type="page"/>
      </w:r>
    </w:p>
    <w:p w:rsidR="00657621" w:rsidRDefault="00657621" w:rsidP="00657621">
      <w:pPr>
        <w:pStyle w:val="Texto"/>
        <w:spacing w:after="80" w:line="203" w:lineRule="exact"/>
        <w:jc w:val="center"/>
        <w:rPr>
          <w:b/>
          <w:sz w:val="22"/>
          <w:szCs w:val="22"/>
        </w:rPr>
      </w:pPr>
    </w:p>
    <w:p w:rsidR="00657621" w:rsidRPr="004F4558" w:rsidRDefault="00657621" w:rsidP="00657621">
      <w:pPr>
        <w:pStyle w:val="Texto"/>
        <w:spacing w:after="80" w:line="203" w:lineRule="exact"/>
        <w:jc w:val="center"/>
        <w:rPr>
          <w:b/>
          <w:sz w:val="22"/>
          <w:szCs w:val="22"/>
        </w:rPr>
      </w:pPr>
      <w:r w:rsidRPr="004F4558">
        <w:rPr>
          <w:b/>
          <w:sz w:val="22"/>
          <w:szCs w:val="22"/>
        </w:rPr>
        <w:t>b) NOTAS DE MEMORIA (CUENTAS DE ORDEN)</w:t>
      </w:r>
    </w:p>
    <w:p w:rsidR="00657621" w:rsidRPr="004F4558" w:rsidRDefault="00657621" w:rsidP="00657621">
      <w:pPr>
        <w:pStyle w:val="ROMANOS"/>
        <w:spacing w:after="80" w:line="203" w:lineRule="exact"/>
        <w:ind w:left="288" w:firstLine="0"/>
        <w:rPr>
          <w:sz w:val="22"/>
          <w:szCs w:val="22"/>
          <w:lang w:val="es-MX"/>
        </w:rPr>
      </w:pPr>
    </w:p>
    <w:p w:rsidR="00657621" w:rsidRPr="002779E9" w:rsidRDefault="00657621" w:rsidP="00657621">
      <w:pPr>
        <w:pStyle w:val="ROMANOS"/>
        <w:spacing w:after="80" w:line="203" w:lineRule="exact"/>
        <w:ind w:left="289" w:firstLine="0"/>
        <w:contextualSpacing/>
        <w:rPr>
          <w:sz w:val="20"/>
          <w:szCs w:val="22"/>
          <w:lang w:val="es-MX"/>
        </w:rPr>
      </w:pPr>
      <w:r w:rsidRPr="002779E9">
        <w:rPr>
          <w:sz w:val="20"/>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657621" w:rsidRPr="004F4558" w:rsidRDefault="00657621" w:rsidP="00657621">
      <w:pPr>
        <w:pStyle w:val="ROMANOS"/>
        <w:spacing w:after="80" w:line="203" w:lineRule="exact"/>
        <w:ind w:left="289" w:firstLine="0"/>
        <w:contextualSpacing/>
        <w:rPr>
          <w:sz w:val="22"/>
          <w:szCs w:val="22"/>
          <w:lang w:val="es-MX"/>
        </w:rPr>
      </w:pPr>
    </w:p>
    <w:p w:rsidR="00657621" w:rsidRPr="008C03AC" w:rsidRDefault="00657621" w:rsidP="00657621">
      <w:pPr>
        <w:pStyle w:val="ROMANOS"/>
        <w:spacing w:after="80" w:line="203" w:lineRule="exact"/>
        <w:ind w:left="289" w:firstLine="0"/>
        <w:contextualSpacing/>
        <w:rPr>
          <w:sz w:val="22"/>
          <w:szCs w:val="22"/>
          <w:lang w:val="es-MX"/>
        </w:rPr>
      </w:pPr>
      <w:r w:rsidRPr="008C03AC">
        <w:rPr>
          <w:sz w:val="22"/>
          <w:szCs w:val="22"/>
          <w:lang w:val="es-MX"/>
        </w:rPr>
        <w:t xml:space="preserve">Las cuentas que se manejan para efectos de estas notas son las siguientes: </w:t>
      </w:r>
    </w:p>
    <w:p w:rsidR="00657621" w:rsidRDefault="00657621" w:rsidP="00657621">
      <w:pPr>
        <w:pStyle w:val="ROMANOS"/>
        <w:spacing w:after="80" w:line="203" w:lineRule="exact"/>
        <w:ind w:left="289" w:firstLine="0"/>
        <w:contextualSpacing/>
        <w:rPr>
          <w:sz w:val="22"/>
          <w:szCs w:val="22"/>
          <w:lang w:val="es-MX"/>
        </w:rPr>
      </w:pPr>
    </w:p>
    <w:p w:rsidR="00657621" w:rsidRPr="004F4558" w:rsidRDefault="00657621" w:rsidP="00657621">
      <w:pPr>
        <w:pStyle w:val="ROMANOS"/>
        <w:spacing w:after="80" w:line="203" w:lineRule="exact"/>
        <w:ind w:left="289" w:firstLine="0"/>
        <w:contextualSpacing/>
        <w:rPr>
          <w:sz w:val="22"/>
          <w:szCs w:val="22"/>
          <w:lang w:val="es-MX"/>
        </w:rPr>
      </w:pPr>
    </w:p>
    <w:p w:rsidR="00657621" w:rsidRPr="004F4558" w:rsidRDefault="00657621" w:rsidP="00657621">
      <w:pPr>
        <w:pStyle w:val="ROMANOS"/>
        <w:spacing w:after="80" w:line="203" w:lineRule="exact"/>
        <w:ind w:left="289" w:firstLine="0"/>
        <w:contextualSpacing/>
        <w:rPr>
          <w:b/>
          <w:sz w:val="22"/>
          <w:szCs w:val="22"/>
          <w:lang w:val="es-MX"/>
        </w:rPr>
      </w:pPr>
      <w:r w:rsidRPr="004F4558">
        <w:rPr>
          <w:b/>
          <w:sz w:val="22"/>
          <w:szCs w:val="22"/>
          <w:lang w:val="es-MX"/>
        </w:rPr>
        <w:t>Cuentas de Orden Contables y Presupuestarias:</w:t>
      </w:r>
    </w:p>
    <w:p w:rsidR="00657621" w:rsidRPr="00847573" w:rsidRDefault="00657621" w:rsidP="00657621">
      <w:pPr>
        <w:pStyle w:val="ROMANOS"/>
        <w:spacing w:after="80" w:line="203" w:lineRule="exact"/>
        <w:ind w:left="289" w:firstLine="0"/>
        <w:contextualSpacing/>
        <w:rPr>
          <w:b/>
          <w:sz w:val="20"/>
          <w:szCs w:val="22"/>
          <w:lang w:val="es-MX"/>
        </w:rPr>
      </w:pPr>
      <w:r w:rsidRPr="00847573">
        <w:rPr>
          <w:b/>
          <w:sz w:val="20"/>
          <w:szCs w:val="22"/>
          <w:lang w:val="es-MX"/>
        </w:rPr>
        <w:t>Contables:</w:t>
      </w:r>
    </w:p>
    <w:p w:rsidR="00657621" w:rsidRPr="00847573" w:rsidRDefault="00657621" w:rsidP="00657621">
      <w:pPr>
        <w:pStyle w:val="ROMANOS"/>
        <w:spacing w:after="80" w:line="203" w:lineRule="exact"/>
        <w:ind w:left="289" w:firstLine="0"/>
        <w:contextualSpacing/>
        <w:rPr>
          <w:sz w:val="20"/>
          <w:szCs w:val="22"/>
          <w:lang w:val="es-MX"/>
        </w:rPr>
      </w:pPr>
      <w:r w:rsidRPr="00847573">
        <w:rPr>
          <w:sz w:val="20"/>
          <w:szCs w:val="22"/>
          <w:lang w:val="es-MX"/>
        </w:rPr>
        <w:t>7.1 Valores</w:t>
      </w:r>
    </w:p>
    <w:p w:rsidR="00657621" w:rsidRPr="00847573" w:rsidRDefault="00657621" w:rsidP="00657621">
      <w:pPr>
        <w:pStyle w:val="ROMANOS"/>
        <w:spacing w:after="80" w:line="203" w:lineRule="exact"/>
        <w:ind w:left="289" w:firstLine="0"/>
        <w:contextualSpacing/>
        <w:rPr>
          <w:sz w:val="20"/>
          <w:szCs w:val="22"/>
          <w:lang w:val="es-MX"/>
        </w:rPr>
      </w:pPr>
      <w:r w:rsidRPr="00847573">
        <w:rPr>
          <w:sz w:val="20"/>
          <w:szCs w:val="22"/>
          <w:lang w:val="es-MX"/>
        </w:rPr>
        <w:t>7.2 Emisión de obligaciones</w:t>
      </w:r>
    </w:p>
    <w:p w:rsidR="00657621" w:rsidRPr="00847573" w:rsidRDefault="00657621" w:rsidP="00657621">
      <w:pPr>
        <w:pStyle w:val="ROMANOS"/>
        <w:spacing w:after="80" w:line="203" w:lineRule="exact"/>
        <w:ind w:left="289" w:firstLine="0"/>
        <w:contextualSpacing/>
        <w:rPr>
          <w:sz w:val="20"/>
          <w:szCs w:val="22"/>
          <w:lang w:val="es-MX"/>
        </w:rPr>
      </w:pPr>
      <w:r w:rsidRPr="00847573">
        <w:rPr>
          <w:sz w:val="20"/>
          <w:szCs w:val="22"/>
          <w:lang w:val="es-MX"/>
        </w:rPr>
        <w:t>7.3 Avales y garantías</w:t>
      </w:r>
    </w:p>
    <w:p w:rsidR="00657621" w:rsidRPr="00847573" w:rsidRDefault="00657621" w:rsidP="00657621">
      <w:pPr>
        <w:pStyle w:val="ROMANOS"/>
        <w:spacing w:after="80" w:line="203" w:lineRule="exact"/>
        <w:ind w:left="289" w:firstLine="0"/>
        <w:contextualSpacing/>
        <w:rPr>
          <w:sz w:val="20"/>
          <w:szCs w:val="22"/>
          <w:lang w:val="es-MX"/>
        </w:rPr>
      </w:pPr>
      <w:r w:rsidRPr="00847573">
        <w:rPr>
          <w:sz w:val="20"/>
          <w:szCs w:val="22"/>
          <w:lang w:val="es-MX"/>
        </w:rPr>
        <w:t>7.4 Juicios</w:t>
      </w:r>
    </w:p>
    <w:p w:rsidR="00657621" w:rsidRPr="00847573" w:rsidRDefault="00657621" w:rsidP="00657621">
      <w:pPr>
        <w:pStyle w:val="ROMANOS"/>
        <w:spacing w:after="80" w:line="203" w:lineRule="exact"/>
        <w:ind w:left="289" w:firstLine="0"/>
        <w:contextualSpacing/>
        <w:rPr>
          <w:sz w:val="20"/>
          <w:szCs w:val="22"/>
          <w:lang w:val="es-MX"/>
        </w:rPr>
      </w:pPr>
      <w:r w:rsidRPr="00847573">
        <w:rPr>
          <w:sz w:val="20"/>
          <w:szCs w:val="22"/>
          <w:lang w:val="es-MX"/>
        </w:rPr>
        <w:t>7.5 Contratos para Inversión Mediante Proyectos para Prestación de Servicios (PPS) y Similares</w:t>
      </w:r>
    </w:p>
    <w:p w:rsidR="00657621" w:rsidRDefault="00657621" w:rsidP="00657621">
      <w:pPr>
        <w:pStyle w:val="ROMANOS"/>
        <w:spacing w:after="80" w:line="203" w:lineRule="exact"/>
        <w:ind w:left="289" w:firstLine="0"/>
        <w:contextualSpacing/>
        <w:rPr>
          <w:sz w:val="20"/>
          <w:szCs w:val="22"/>
          <w:lang w:val="es-MX"/>
        </w:rPr>
      </w:pPr>
      <w:r w:rsidRPr="00847573">
        <w:rPr>
          <w:sz w:val="20"/>
          <w:szCs w:val="22"/>
          <w:lang w:val="es-MX"/>
        </w:rPr>
        <w:t>7.6 Bienes concesionados o en comodato</w:t>
      </w:r>
    </w:p>
    <w:p w:rsidR="00657621" w:rsidRDefault="00657621" w:rsidP="00657621">
      <w:pPr>
        <w:pStyle w:val="ROMANOS"/>
        <w:spacing w:after="80" w:line="203" w:lineRule="exact"/>
        <w:ind w:left="289" w:firstLine="0"/>
        <w:contextualSpacing/>
        <w:rPr>
          <w:sz w:val="20"/>
          <w:szCs w:val="22"/>
          <w:lang w:val="es-MX"/>
        </w:rPr>
      </w:pPr>
    </w:p>
    <w:p w:rsidR="00657621" w:rsidRPr="00847573" w:rsidRDefault="00657621" w:rsidP="00657621">
      <w:pPr>
        <w:pStyle w:val="ROMANOS"/>
        <w:spacing w:after="80" w:line="203" w:lineRule="exact"/>
        <w:ind w:left="289" w:firstLine="0"/>
        <w:contextualSpacing/>
        <w:rPr>
          <w:sz w:val="20"/>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657621" w:rsidRPr="004F4558" w:rsidTr="00F3534D">
        <w:trPr>
          <w:trHeight w:val="260"/>
        </w:trPr>
        <w:tc>
          <w:tcPr>
            <w:tcW w:w="5000" w:type="pct"/>
            <w:gridSpan w:val="5"/>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657621" w:rsidRPr="004F4558" w:rsidTr="00F3534D">
        <w:trPr>
          <w:trHeight w:val="520"/>
        </w:trPr>
        <w:tc>
          <w:tcPr>
            <w:tcW w:w="2845"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 CUENTAS DE ORDEN CONTABLES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 VALORES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7.1.1 Valores en Custodia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7.1.2 Custodia de Valores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7.1.3 Instrumentos de Crédito Prestados a Formadores de Mercado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7.1.4 Préstamo de Instrumentos de Crédito a Formadores de Mercado y su Garantía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7.1.5 Instrumentos de Crédito Recibidos en Garantía de los Formadores de Mercado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7.1.6 Garantía de Créditos Recibidos de los Formadores de Mercado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 EMISION DE OBLIGACIONES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7.2.1 Autorización para la Emisión de Bonos, Títulos y Valores de la Deuda Pública Interna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7.2.2 Autorización para la Emisión de Bonos, Títulos y Valores de la Deuda Pública Externa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7.2.3 Emisiones Autorizadas de la Deuda Pública Interna y Externa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7.2.4 Suscripción de Contratos de Préstamos y Otras Obligaciones de la Deuda Pública Interna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7.2.5 Suscripción de Contratos de Préstamos y Otras Obligaciones de la Deuda Pública Externa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7.2.6 Contratos de Préstamos y Otras Obligaciones de la Deuda Pública Interna y Externa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 AVALES Y GARANTIAS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7.3.1 Avales Autorizados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7.3.2 Avales Firmados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7.3.3 Fianzas y Garantías Recibidas por Deudas a Cobrar</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7.3.4 Fianzas y Garantías Recibidas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7.3.5 Fianzas Otorgadas para Respaldar Obligaciones no Fiscales del Gobierno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lastRenderedPageBreak/>
              <w:t>7.3.6 Fianzas Otorgadas del Gobierno para Respaldar Obligaciones no Fiscales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7.4 JUICIOS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7.4.1 Demandas Judicial en Proceso de Resolución</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7.4.2 Resolución de Demandas en Proceso Judicial</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7.5 INVERSION MEDIANTE PROYECTOS PARA PRESTACION DE SERVICIOS (PPS) Y SIMILARES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7.5.1 Contratos para Inversión Mediante Proyectos para Prestación de Servicios (PPS) y Similares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7.5.2 Inversión Pública Contratada Mediante Proyectos para Prestación de Servicios (PPS) y Similares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 BIENES EN CONCESIONADOS O EN COMODATO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7.6.1 Bienes Bajo Contrato en Concesión</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7.6.2 Contrato de Concesión por Bienes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7.6.3 Bienes Bajo Contrato en Comodato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7.6.4 Contrato de Comodato por Bienes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bl>
    <w:p w:rsidR="00657621" w:rsidRDefault="00657621" w:rsidP="00657621">
      <w:pPr>
        <w:pStyle w:val="ROMANOS"/>
        <w:spacing w:after="80" w:line="203" w:lineRule="exact"/>
        <w:ind w:left="288" w:firstLine="0"/>
        <w:rPr>
          <w:b/>
          <w:smallCaps/>
          <w:sz w:val="22"/>
          <w:szCs w:val="22"/>
          <w:lang w:val="es-MX"/>
        </w:rPr>
      </w:pPr>
    </w:p>
    <w:p w:rsidR="00657621" w:rsidRPr="008D2AC7" w:rsidRDefault="00657621" w:rsidP="00657621">
      <w:pPr>
        <w:pStyle w:val="ROMANOS"/>
        <w:spacing w:after="80" w:line="203" w:lineRule="exact"/>
        <w:ind w:left="288" w:firstLine="0"/>
        <w:rPr>
          <w:sz w:val="24"/>
          <w:szCs w:val="22"/>
          <w:lang w:val="es-MX"/>
        </w:rPr>
      </w:pPr>
      <w:r w:rsidRPr="008D2AC7">
        <w:rPr>
          <w:b/>
          <w:sz w:val="20"/>
        </w:rPr>
        <w:t>Esta nota no le aplica al ente público, en virtud de que no existen registros contables en cuentas de orden contables.</w:t>
      </w:r>
    </w:p>
    <w:p w:rsidR="00657621" w:rsidRDefault="00657621" w:rsidP="00657621">
      <w:pPr>
        <w:pStyle w:val="ROMANOS"/>
        <w:spacing w:after="80" w:line="203" w:lineRule="exact"/>
        <w:ind w:left="288" w:firstLine="0"/>
        <w:rPr>
          <w:b/>
          <w:sz w:val="22"/>
          <w:szCs w:val="22"/>
          <w:lang w:val="es-MX"/>
        </w:rPr>
      </w:pPr>
    </w:p>
    <w:p w:rsidR="00657621" w:rsidRDefault="00657621" w:rsidP="00657621">
      <w:pPr>
        <w:pStyle w:val="ROMANOS"/>
        <w:spacing w:after="80" w:line="203" w:lineRule="exact"/>
        <w:ind w:left="288" w:firstLine="0"/>
        <w:rPr>
          <w:b/>
          <w:sz w:val="22"/>
          <w:szCs w:val="22"/>
          <w:lang w:val="es-MX"/>
        </w:rPr>
      </w:pPr>
    </w:p>
    <w:p w:rsidR="00657621" w:rsidRDefault="00657621" w:rsidP="00657621">
      <w:pPr>
        <w:pStyle w:val="ROMANOS"/>
        <w:spacing w:after="80" w:line="203" w:lineRule="exact"/>
        <w:ind w:left="288" w:firstLine="0"/>
        <w:rPr>
          <w:b/>
          <w:sz w:val="22"/>
          <w:szCs w:val="22"/>
          <w:lang w:val="es-MX"/>
        </w:rPr>
      </w:pP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Presupuestarias: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8.1 Cuentas de ingresos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8.2 Cuentas de egresos</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848"/>
        <w:gridCol w:w="1839"/>
        <w:gridCol w:w="1700"/>
        <w:gridCol w:w="1706"/>
      </w:tblGrid>
      <w:tr w:rsidR="00657621" w:rsidRPr="004F4558" w:rsidTr="00F3534D">
        <w:trPr>
          <w:trHeight w:val="260"/>
        </w:trPr>
        <w:tc>
          <w:tcPr>
            <w:tcW w:w="5000" w:type="pct"/>
            <w:gridSpan w:val="5"/>
            <w:shd w:val="clear" w:color="auto" w:fill="auto"/>
            <w:vAlign w:val="center"/>
            <w:hideMark/>
          </w:tcPr>
          <w:p w:rsidR="00657621" w:rsidRPr="00D7099D" w:rsidRDefault="00657621" w:rsidP="00F3534D">
            <w:pPr>
              <w:spacing w:after="0" w:line="240" w:lineRule="auto"/>
              <w:jc w:val="center"/>
              <w:rPr>
                <w:rFonts w:ascii="Arial" w:eastAsia="Times New Roman" w:hAnsi="Arial" w:cs="Arial"/>
                <w:b/>
                <w:bCs/>
                <w:sz w:val="20"/>
                <w:szCs w:val="20"/>
              </w:rPr>
            </w:pPr>
            <w:r w:rsidRPr="00D7099D">
              <w:rPr>
                <w:rFonts w:ascii="Arial" w:eastAsia="Times New Roman" w:hAnsi="Arial" w:cs="Arial"/>
                <w:b/>
                <w:bCs/>
                <w:sz w:val="20"/>
                <w:szCs w:val="20"/>
              </w:rPr>
              <w:t>CUENTAS DE ORDEN PRESUPUESTALES</w:t>
            </w:r>
          </w:p>
        </w:tc>
      </w:tr>
      <w:tr w:rsidR="00657621" w:rsidRPr="004F4558" w:rsidTr="00F3534D">
        <w:trPr>
          <w:trHeight w:val="520"/>
        </w:trPr>
        <w:tc>
          <w:tcPr>
            <w:tcW w:w="1667"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464"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902B57">
              <w:rPr>
                <w:rFonts w:ascii="Arial" w:eastAsia="Times New Roman" w:hAnsi="Arial" w:cs="Arial"/>
                <w:b/>
                <w:bCs/>
                <w:color w:val="000000"/>
                <w:sz w:val="16"/>
                <w:szCs w:val="20"/>
              </w:rPr>
              <w:t>SALDO INICIAL</w:t>
            </w:r>
          </w:p>
        </w:tc>
        <w:tc>
          <w:tcPr>
            <w:tcW w:w="1006" w:type="pct"/>
            <w:shd w:val="clear" w:color="auto" w:fill="auto"/>
            <w:vAlign w:val="center"/>
            <w:hideMark/>
          </w:tcPr>
          <w:p w:rsidR="00657621" w:rsidRPr="00D7099D" w:rsidRDefault="00657621" w:rsidP="00F3534D">
            <w:pPr>
              <w:spacing w:after="0" w:line="240" w:lineRule="auto"/>
              <w:jc w:val="center"/>
              <w:rPr>
                <w:rFonts w:ascii="Arial" w:eastAsia="Times New Roman" w:hAnsi="Arial" w:cs="Arial"/>
                <w:b/>
                <w:bCs/>
                <w:sz w:val="20"/>
                <w:szCs w:val="20"/>
              </w:rPr>
            </w:pPr>
            <w:r w:rsidRPr="00D7099D">
              <w:rPr>
                <w:rFonts w:ascii="Arial" w:eastAsia="Times New Roman" w:hAnsi="Arial" w:cs="Arial"/>
                <w:b/>
                <w:bCs/>
                <w:sz w:val="20"/>
                <w:szCs w:val="20"/>
              </w:rPr>
              <w:t>CARGOS</w:t>
            </w:r>
          </w:p>
        </w:tc>
        <w:tc>
          <w:tcPr>
            <w:tcW w:w="930" w:type="pct"/>
            <w:shd w:val="clear" w:color="auto" w:fill="auto"/>
            <w:vAlign w:val="center"/>
            <w:hideMark/>
          </w:tcPr>
          <w:p w:rsidR="00657621" w:rsidRPr="00D7099D" w:rsidRDefault="00657621" w:rsidP="00F3534D">
            <w:pPr>
              <w:spacing w:after="0" w:line="240" w:lineRule="auto"/>
              <w:jc w:val="center"/>
              <w:rPr>
                <w:rFonts w:ascii="Arial" w:eastAsia="Times New Roman" w:hAnsi="Arial" w:cs="Arial"/>
                <w:b/>
                <w:bCs/>
                <w:sz w:val="20"/>
                <w:szCs w:val="20"/>
              </w:rPr>
            </w:pPr>
            <w:r w:rsidRPr="00D7099D">
              <w:rPr>
                <w:rFonts w:ascii="Arial" w:eastAsia="Times New Roman" w:hAnsi="Arial" w:cs="Arial"/>
                <w:b/>
                <w:bCs/>
                <w:sz w:val="20"/>
                <w:szCs w:val="20"/>
              </w:rPr>
              <w:t>ABONOS</w:t>
            </w:r>
          </w:p>
        </w:tc>
        <w:tc>
          <w:tcPr>
            <w:tcW w:w="933" w:type="pct"/>
            <w:shd w:val="clear" w:color="auto" w:fill="auto"/>
            <w:vAlign w:val="center"/>
            <w:hideMark/>
          </w:tcPr>
          <w:p w:rsidR="00657621" w:rsidRPr="00D7099D" w:rsidRDefault="00657621" w:rsidP="00F3534D">
            <w:pPr>
              <w:spacing w:after="0" w:line="240" w:lineRule="auto"/>
              <w:jc w:val="center"/>
              <w:rPr>
                <w:rFonts w:ascii="Arial" w:eastAsia="Times New Roman" w:hAnsi="Arial" w:cs="Arial"/>
                <w:b/>
                <w:bCs/>
                <w:sz w:val="20"/>
                <w:szCs w:val="20"/>
              </w:rPr>
            </w:pPr>
            <w:r w:rsidRPr="00D7099D">
              <w:rPr>
                <w:rFonts w:ascii="Arial" w:eastAsia="Times New Roman" w:hAnsi="Arial" w:cs="Arial"/>
                <w:b/>
                <w:bCs/>
                <w:sz w:val="20"/>
                <w:szCs w:val="20"/>
              </w:rPr>
              <w:t>SALDO FINAL</w:t>
            </w:r>
          </w:p>
        </w:tc>
      </w:tr>
      <w:tr w:rsidR="00657621" w:rsidRPr="00B26BAA" w:rsidTr="00F3534D">
        <w:trPr>
          <w:trHeight w:val="250"/>
        </w:trPr>
        <w:tc>
          <w:tcPr>
            <w:tcW w:w="1667"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 CUENTAS DE ORDEN PRESUPUESTARIAS</w:t>
            </w:r>
          </w:p>
        </w:tc>
        <w:tc>
          <w:tcPr>
            <w:tcW w:w="464"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r>
              <w:rPr>
                <w:rFonts w:ascii="Arial" w:eastAsia="Times New Roman" w:hAnsi="Arial" w:cs="Arial"/>
                <w:color w:val="000000"/>
                <w:sz w:val="18"/>
                <w:szCs w:val="18"/>
              </w:rPr>
              <w:t>0.00</w:t>
            </w:r>
          </w:p>
        </w:tc>
        <w:tc>
          <w:tcPr>
            <w:tcW w:w="1006" w:type="pct"/>
            <w:shd w:val="clear" w:color="auto" w:fill="auto"/>
            <w:vAlign w:val="center"/>
            <w:hideMark/>
          </w:tcPr>
          <w:p w:rsidR="00657621" w:rsidRDefault="00657621" w:rsidP="00F3534D">
            <w:pPr>
              <w:jc w:val="right"/>
              <w:rPr>
                <w:rFonts w:ascii="Arial" w:hAnsi="Arial" w:cs="Arial"/>
                <w:color w:val="000000"/>
                <w:sz w:val="20"/>
                <w:szCs w:val="20"/>
              </w:rPr>
            </w:pPr>
            <w:r>
              <w:rPr>
                <w:rFonts w:ascii="Arial" w:hAnsi="Arial" w:cs="Arial"/>
                <w:color w:val="000000"/>
                <w:sz w:val="20"/>
                <w:szCs w:val="20"/>
              </w:rPr>
              <w:t>1,364,030,427.76</w:t>
            </w:r>
          </w:p>
        </w:tc>
        <w:tc>
          <w:tcPr>
            <w:tcW w:w="930" w:type="pct"/>
            <w:shd w:val="clear" w:color="auto" w:fill="auto"/>
            <w:vAlign w:val="center"/>
            <w:hideMark/>
          </w:tcPr>
          <w:p w:rsidR="00657621" w:rsidRDefault="00657621" w:rsidP="00F3534D">
            <w:pPr>
              <w:jc w:val="right"/>
              <w:rPr>
                <w:rFonts w:ascii="Arial" w:hAnsi="Arial" w:cs="Arial"/>
                <w:color w:val="000000"/>
                <w:sz w:val="20"/>
                <w:szCs w:val="20"/>
              </w:rPr>
            </w:pPr>
            <w:r>
              <w:rPr>
                <w:rFonts w:ascii="Arial" w:hAnsi="Arial" w:cs="Arial"/>
                <w:color w:val="000000"/>
                <w:sz w:val="20"/>
                <w:szCs w:val="20"/>
              </w:rPr>
              <w:t>1,364,030,427.76</w:t>
            </w:r>
          </w:p>
        </w:tc>
        <w:tc>
          <w:tcPr>
            <w:tcW w:w="933" w:type="pct"/>
            <w:shd w:val="clear" w:color="auto" w:fill="auto"/>
            <w:vAlign w:val="center"/>
            <w:hideMark/>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 LEY DE INGRESOS</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276,381,168.18</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276,381,168.18</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8.1.1 Ley de Ingresos Estimada</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8.1.2 Ley de Ingresos por Ejecutar</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144,384,287.63</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-144,384,287.63</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8.1.3 Modificaciones a la Ley de Ingresos Estimada</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8.1.4 Ley de Ingresos Devengada</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131,996,880.55</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144,384,287.63</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12,387,407.08</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8.1.5 Ley de Ingresos Recaudada</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131,996,880.55</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131,996,880.55</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 PRESUPUESTO DE EGRESOS</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1,087,649,259.58</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1,087,649,259.58</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8.2.1 Presupuesto de Egresos Aprobado</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455,600,000.00</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455,600,000.00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8.2.2 Presupuesto de Egresos por Ejercer</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585,305,925.83</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244,115,341.21</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341,190,584.62</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8.2.3 Modificaciones al Presupuesto de Egresos Aprobado</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129,705,925.83</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129,705,925.83</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8.2.4 Presupuesto de Egresos Comprometido</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114,409,415.38</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108,004,251.34</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6,405,164.04</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8.2.5 Presupuesto de Egresos Devengado</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108,004,251.34</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108,004,251.34</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lastRenderedPageBreak/>
              <w:t>8.2.6 Presupuesto de Egresos Ejercido</w:t>
            </w:r>
          </w:p>
        </w:tc>
        <w:tc>
          <w:tcPr>
            <w:tcW w:w="464" w:type="pct"/>
            <w:shd w:val="clear" w:color="auto" w:fill="auto"/>
            <w:hideMark/>
          </w:tcPr>
          <w:p w:rsidR="00657621" w:rsidRDefault="00657621" w:rsidP="00F3534D">
            <w:r w:rsidRPr="008A58A7">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108,004,251.34</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42,219,489.86</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65,784,761.48</w:t>
            </w:r>
          </w:p>
        </w:tc>
      </w:tr>
      <w:tr w:rsidR="00657621" w:rsidRPr="000372FC" w:rsidTr="00F3534D">
        <w:trPr>
          <w:trHeight w:val="605"/>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8.2.7 Presupuesto de Egresos Pagado</w:t>
            </w:r>
          </w:p>
        </w:tc>
        <w:tc>
          <w:tcPr>
            <w:tcW w:w="464" w:type="pct"/>
            <w:shd w:val="clear" w:color="auto" w:fill="auto"/>
            <w:hideMark/>
          </w:tcPr>
          <w:p w:rsidR="00657621" w:rsidRDefault="00657621" w:rsidP="00F3534D">
            <w:r w:rsidRPr="008A58A7">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42,219,489.86</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42,219,489.86</w:t>
            </w:r>
          </w:p>
        </w:tc>
      </w:tr>
    </w:tbl>
    <w:p w:rsidR="00657621" w:rsidRPr="000372FC" w:rsidRDefault="00657621" w:rsidP="00657621">
      <w:pPr>
        <w:pStyle w:val="ROMANOS"/>
        <w:spacing w:after="80" w:line="203" w:lineRule="exact"/>
        <w:ind w:left="288" w:firstLine="0"/>
        <w:rPr>
          <w:b/>
          <w:lang w:val="es-MX"/>
        </w:rPr>
      </w:pPr>
      <w:r w:rsidRPr="000372FC">
        <w:rPr>
          <w:b/>
          <w:lang w:val="es-MX"/>
        </w:rPr>
        <w:t xml:space="preserve">                                              </w:t>
      </w:r>
    </w:p>
    <w:p w:rsidR="00657621" w:rsidRPr="000372FC" w:rsidRDefault="00657621" w:rsidP="00657621">
      <w:pPr>
        <w:pStyle w:val="ROMANOS"/>
        <w:spacing w:after="80" w:line="203" w:lineRule="exact"/>
        <w:ind w:left="288" w:firstLine="0"/>
        <w:rPr>
          <w:b/>
          <w:sz w:val="20"/>
          <w:szCs w:val="22"/>
          <w:lang w:val="es-MX"/>
        </w:rPr>
      </w:pPr>
      <w:r w:rsidRPr="000372FC">
        <w:rPr>
          <w:b/>
          <w:lang w:val="es-MX"/>
        </w:rPr>
        <w:t xml:space="preserve">                                                          </w:t>
      </w:r>
      <w:r w:rsidRPr="000372FC">
        <w:rPr>
          <w:sz w:val="16"/>
          <w:szCs w:val="16"/>
          <w:lang w:val="es-MX"/>
        </w:rPr>
        <w:t xml:space="preserve">                               </w:t>
      </w:r>
    </w:p>
    <w:p w:rsidR="00657621" w:rsidRPr="000372FC" w:rsidRDefault="00657621" w:rsidP="00657621">
      <w:pPr>
        <w:jc w:val="both"/>
        <w:rPr>
          <w:rFonts w:ascii="Arial" w:hAnsi="Arial" w:cs="Arial"/>
          <w:sz w:val="18"/>
          <w:szCs w:val="16"/>
        </w:rPr>
      </w:pPr>
    </w:p>
    <w:p w:rsidR="00657621" w:rsidRPr="00164A0B" w:rsidRDefault="00657621" w:rsidP="00657621">
      <w:pPr>
        <w:jc w:val="both"/>
        <w:rPr>
          <w:sz w:val="32"/>
        </w:rPr>
      </w:pPr>
      <w:r w:rsidRPr="000372FC">
        <w:rPr>
          <w:rFonts w:ascii="Arial" w:hAnsi="Arial" w:cs="Arial"/>
          <w:sz w:val="18"/>
          <w:szCs w:val="16"/>
        </w:rPr>
        <w:t>Bajo protesta de decir verdad declaramos que los Estados Financieros y sus notas, son razonablemente correctos y son responsabilidad del emisor.</w:t>
      </w:r>
    </w:p>
    <w:p w:rsidR="00657621" w:rsidRDefault="00657621" w:rsidP="00657621">
      <w:pPr>
        <w:contextualSpacing/>
        <w:jc w:val="center"/>
        <w:rPr>
          <w:rFonts w:ascii="Arial" w:hAnsi="Arial" w:cs="Arial"/>
          <w:sz w:val="12"/>
          <w:szCs w:val="16"/>
        </w:rPr>
      </w:pPr>
    </w:p>
    <w:p w:rsidR="00657621" w:rsidRDefault="00657621" w:rsidP="00657621">
      <w:pPr>
        <w:contextualSpacing/>
        <w:jc w:val="center"/>
        <w:rPr>
          <w:rFonts w:ascii="Arial" w:hAnsi="Arial" w:cs="Arial"/>
          <w:sz w:val="12"/>
          <w:szCs w:val="16"/>
        </w:rPr>
      </w:pPr>
    </w:p>
    <w:p w:rsidR="00657621" w:rsidRDefault="00657621" w:rsidP="00657621">
      <w:pPr>
        <w:contextualSpacing/>
        <w:jc w:val="center"/>
        <w:rPr>
          <w:rFonts w:ascii="Arial" w:hAnsi="Arial" w:cs="Arial"/>
          <w:sz w:val="12"/>
          <w:szCs w:val="16"/>
        </w:rPr>
      </w:pPr>
    </w:p>
    <w:p w:rsidR="00657621" w:rsidRDefault="00657621" w:rsidP="00657621">
      <w:pPr>
        <w:contextualSpacing/>
        <w:jc w:val="center"/>
        <w:rPr>
          <w:sz w:val="24"/>
        </w:rPr>
      </w:pPr>
    </w:p>
    <w:p w:rsidR="00657621" w:rsidRPr="00861E31" w:rsidRDefault="00657621" w:rsidP="00657621">
      <w:pPr>
        <w:contextualSpacing/>
        <w:jc w:val="center"/>
        <w:rPr>
          <w:rFonts w:ascii="Arial" w:eastAsiaTheme="minorHAnsi" w:hAnsi="Arial" w:cs="Arial"/>
          <w:b/>
          <w:sz w:val="32"/>
          <w:szCs w:val="18"/>
          <w:lang w:eastAsia="en-US"/>
        </w:rPr>
      </w:pPr>
      <w:r w:rsidRPr="00861E31">
        <w:rPr>
          <w:sz w:val="24"/>
        </w:rPr>
        <w:t xml:space="preserve"> </w:t>
      </w:r>
      <w:r w:rsidRPr="00861E31">
        <w:rPr>
          <w:rFonts w:ascii="Arial" w:eastAsiaTheme="minorHAnsi" w:hAnsi="Arial" w:cs="Arial"/>
          <w:b/>
          <w:sz w:val="32"/>
          <w:szCs w:val="18"/>
          <w:lang w:eastAsia="en-US"/>
        </w:rPr>
        <w:t>A  T  E  N  T  A  M  E  N  T  E</w:t>
      </w:r>
    </w:p>
    <w:p w:rsidR="00657621" w:rsidRDefault="00657621" w:rsidP="00657621">
      <w:pPr>
        <w:contextualSpacing/>
        <w:jc w:val="center"/>
        <w:rPr>
          <w:rFonts w:ascii="Arial" w:eastAsiaTheme="minorHAnsi" w:hAnsi="Arial" w:cs="Arial"/>
          <w:b/>
          <w:sz w:val="24"/>
          <w:szCs w:val="18"/>
          <w:lang w:eastAsia="en-US"/>
        </w:rPr>
      </w:pPr>
    </w:p>
    <w:p w:rsidR="00657621" w:rsidRPr="00164C9C" w:rsidRDefault="00657621" w:rsidP="00657621">
      <w:pPr>
        <w:contextualSpacing/>
        <w:jc w:val="center"/>
        <w:rPr>
          <w:rFonts w:ascii="Arial" w:eastAsiaTheme="minorHAnsi" w:hAnsi="Arial" w:cs="Arial"/>
          <w:b/>
          <w:sz w:val="24"/>
          <w:szCs w:val="18"/>
          <w:lang w:eastAsia="en-US"/>
        </w:rPr>
      </w:pPr>
    </w:p>
    <w:p w:rsidR="00657621" w:rsidRPr="00164C9C" w:rsidRDefault="00657621" w:rsidP="00657621">
      <w:pPr>
        <w:contextualSpacing/>
        <w:jc w:val="center"/>
        <w:rPr>
          <w:rFonts w:ascii="Arial" w:eastAsiaTheme="minorHAnsi" w:hAnsi="Arial" w:cs="Arial"/>
          <w:sz w:val="24"/>
          <w:szCs w:val="18"/>
          <w:lang w:eastAsia="en-US"/>
        </w:rPr>
      </w:pPr>
      <w:r w:rsidRPr="00164C9C">
        <w:rPr>
          <w:rFonts w:ascii="Arial" w:eastAsiaTheme="minorHAnsi" w:hAnsi="Arial" w:cs="Arial"/>
          <w:sz w:val="24"/>
          <w:szCs w:val="18"/>
          <w:lang w:eastAsia="en-US"/>
        </w:rPr>
        <w:t>______________________________________</w:t>
      </w:r>
    </w:p>
    <w:p w:rsidR="00657621" w:rsidRPr="00164C9C" w:rsidRDefault="00657621" w:rsidP="00657621">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L.C JOSE JAIME GARCIA HERNANDEZ</w:t>
      </w:r>
    </w:p>
    <w:p w:rsidR="00657621" w:rsidRPr="00164C9C" w:rsidRDefault="00657621" w:rsidP="00657621">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CONTRALOR MUNICIPAL</w:t>
      </w: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Pr="000372FC" w:rsidRDefault="00657621" w:rsidP="00657621">
      <w:pPr>
        <w:contextualSpacing/>
        <w:jc w:val="both"/>
        <w:rPr>
          <w:rFonts w:ascii="Arial" w:eastAsiaTheme="minorHAnsi" w:hAnsi="Arial" w:cs="Arial"/>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Pr="00164C9C" w:rsidRDefault="00657621" w:rsidP="00657621">
      <w:pPr>
        <w:contextualSpacing/>
        <w:jc w:val="both"/>
        <w:rPr>
          <w:rFonts w:ascii="Arial" w:eastAsiaTheme="minorHAnsi" w:hAnsi="Arial" w:cs="Arial"/>
          <w:sz w:val="18"/>
          <w:szCs w:val="18"/>
          <w:lang w:eastAsia="en-US"/>
        </w:rPr>
      </w:pPr>
      <w:r w:rsidRPr="00164C9C">
        <w:rPr>
          <w:rFonts w:ascii="Arial" w:eastAsiaTheme="minorHAnsi" w:hAnsi="Arial" w:cs="Arial"/>
          <w:sz w:val="18"/>
          <w:szCs w:val="18"/>
          <w:lang w:eastAsia="en-US"/>
        </w:rPr>
        <w:t xml:space="preserve">Cd. Acuña, Coahuila a </w:t>
      </w:r>
      <w:r>
        <w:rPr>
          <w:rFonts w:ascii="Arial" w:eastAsiaTheme="minorHAnsi" w:hAnsi="Arial" w:cs="Arial"/>
          <w:sz w:val="18"/>
          <w:szCs w:val="18"/>
          <w:lang w:eastAsia="en-US"/>
        </w:rPr>
        <w:t xml:space="preserve"> 25</w:t>
      </w:r>
      <w:r w:rsidRPr="00164C9C">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Abril </w:t>
      </w:r>
      <w:r w:rsidRPr="00164C9C">
        <w:rPr>
          <w:rFonts w:ascii="Arial" w:eastAsiaTheme="minorHAnsi" w:hAnsi="Arial" w:cs="Arial"/>
          <w:sz w:val="18"/>
          <w:szCs w:val="18"/>
          <w:lang w:eastAsia="en-US"/>
        </w:rPr>
        <w:t>/ 201</w:t>
      </w:r>
      <w:r>
        <w:rPr>
          <w:rFonts w:ascii="Arial" w:eastAsiaTheme="minorHAnsi" w:hAnsi="Arial" w:cs="Arial"/>
          <w:sz w:val="18"/>
          <w:szCs w:val="18"/>
          <w:lang w:eastAsia="en-US"/>
        </w:rPr>
        <w:t>8</w:t>
      </w:r>
    </w:p>
    <w:p w:rsidR="00657621" w:rsidRPr="00164C9C" w:rsidRDefault="00657621" w:rsidP="00657621">
      <w:pPr>
        <w:contextualSpacing/>
        <w:jc w:val="center"/>
        <w:rPr>
          <w:rFonts w:ascii="Arial" w:eastAsiaTheme="minorHAnsi" w:hAnsi="Arial" w:cs="Arial"/>
          <w:b/>
          <w:sz w:val="24"/>
          <w:szCs w:val="18"/>
          <w:lang w:eastAsia="en-US"/>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5D43F1" w:rsidP="00657621">
      <w:pPr>
        <w:spacing w:after="0"/>
        <w:jc w:val="center"/>
        <w:rPr>
          <w:rFonts w:ascii="Arial" w:hAnsi="Arial" w:cs="Arial"/>
          <w:b/>
          <w:sz w:val="40"/>
        </w:rPr>
      </w:pPr>
      <w:r w:rsidRPr="003920F6">
        <w:rPr>
          <w:sz w:val="20"/>
        </w:rPr>
        <w:t xml:space="preserve">                 </w:t>
      </w:r>
    </w:p>
    <w:p w:rsidR="00657621" w:rsidRDefault="00657621" w:rsidP="00657621">
      <w:pPr>
        <w:spacing w:after="0"/>
        <w:jc w:val="center"/>
        <w:rPr>
          <w:rFonts w:ascii="Arial" w:hAnsi="Arial" w:cs="Arial"/>
          <w:b/>
          <w:sz w:val="40"/>
        </w:rPr>
      </w:pPr>
    </w:p>
    <w:p w:rsidR="00657621"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r w:rsidRPr="004F4558">
        <w:rPr>
          <w:rFonts w:ascii="Arial" w:hAnsi="Arial" w:cs="Arial"/>
          <w:b/>
          <w:sz w:val="40"/>
        </w:rPr>
        <w:t>INFORMACIÓN CONTABLE</w:t>
      </w:r>
    </w:p>
    <w:p w:rsidR="00657621" w:rsidRDefault="00657621" w:rsidP="00657621">
      <w:pPr>
        <w:spacing w:after="0"/>
        <w:jc w:val="center"/>
        <w:rPr>
          <w:rFonts w:ascii="Arial" w:hAnsi="Arial" w:cs="Arial"/>
          <w:b/>
          <w:sz w:val="40"/>
        </w:rPr>
      </w:pPr>
      <w:r>
        <w:rPr>
          <w:rFonts w:ascii="Arial" w:hAnsi="Arial" w:cs="Arial"/>
          <w:b/>
          <w:sz w:val="40"/>
        </w:rPr>
        <w:t xml:space="preserve">X.- </w:t>
      </w:r>
      <w:r w:rsidRPr="004F4558">
        <w:rPr>
          <w:rFonts w:ascii="Arial" w:hAnsi="Arial" w:cs="Arial"/>
          <w:b/>
          <w:sz w:val="40"/>
        </w:rPr>
        <w:t>NOTAS A LOS ESTADOS FINANCIEROS</w:t>
      </w:r>
    </w:p>
    <w:p w:rsidR="00657621" w:rsidRPr="004F4558" w:rsidRDefault="00657621" w:rsidP="00657621">
      <w:pPr>
        <w:spacing w:after="0"/>
        <w:jc w:val="center"/>
        <w:rPr>
          <w:rFonts w:ascii="Arial" w:hAnsi="Arial" w:cs="Arial"/>
          <w:b/>
          <w:sz w:val="40"/>
        </w:rPr>
      </w:pPr>
      <w:r>
        <w:rPr>
          <w:rFonts w:ascii="Arial" w:hAnsi="Arial" w:cs="Arial"/>
          <w:b/>
          <w:sz w:val="40"/>
        </w:rPr>
        <w:t xml:space="preserve">NOTAS DE GESTION ADMINISTRATIVA </w:t>
      </w: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Default="00657621" w:rsidP="00657621">
      <w:pPr>
        <w:spacing w:after="0"/>
        <w:jc w:val="center"/>
        <w:rPr>
          <w:rFonts w:ascii="Arial" w:hAnsi="Arial" w:cs="Arial"/>
          <w:b/>
          <w:sz w:val="40"/>
        </w:rPr>
      </w:pPr>
    </w:p>
    <w:p w:rsidR="00657621"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Default="00657621" w:rsidP="00657621">
      <w:pPr>
        <w:rPr>
          <w:rFonts w:ascii="Arial" w:hAnsi="Arial" w:cs="Arial"/>
          <w:sz w:val="12"/>
          <w:szCs w:val="12"/>
        </w:rPr>
      </w:pPr>
    </w:p>
    <w:p w:rsidR="00657621" w:rsidRDefault="00657621" w:rsidP="00657621">
      <w:pPr>
        <w:pStyle w:val="ROMANOS"/>
        <w:spacing w:after="80" w:line="203" w:lineRule="exact"/>
        <w:ind w:left="288" w:firstLine="0"/>
        <w:rPr>
          <w:b/>
          <w:sz w:val="22"/>
          <w:lang w:val="es-MX"/>
        </w:rPr>
      </w:pPr>
      <w:r w:rsidRPr="007766A6">
        <w:rPr>
          <w:b/>
          <w:sz w:val="22"/>
          <w:lang w:val="es-MX"/>
        </w:rPr>
        <w:t xml:space="preserve">                                                        </w:t>
      </w:r>
      <w:r>
        <w:rPr>
          <w:b/>
          <w:sz w:val="22"/>
          <w:lang w:val="es-MX"/>
        </w:rPr>
        <w:t xml:space="preserve"> </w:t>
      </w:r>
    </w:p>
    <w:p w:rsidR="00657621" w:rsidRPr="004F4558" w:rsidRDefault="00657621" w:rsidP="00657621">
      <w:pPr>
        <w:pStyle w:val="ROMANOS"/>
        <w:spacing w:after="80" w:line="203" w:lineRule="exact"/>
        <w:ind w:left="288"/>
        <w:contextualSpacing/>
        <w:rPr>
          <w:b/>
          <w:sz w:val="22"/>
          <w:szCs w:val="22"/>
        </w:rPr>
      </w:pPr>
      <w:r w:rsidRPr="005C63C4">
        <w:rPr>
          <w:sz w:val="16"/>
          <w:szCs w:val="16"/>
          <w:lang w:val="es-MX"/>
        </w:rPr>
        <w:t xml:space="preserve">                              </w:t>
      </w:r>
      <w:r>
        <w:rPr>
          <w:sz w:val="16"/>
          <w:szCs w:val="16"/>
          <w:lang w:val="es-MX"/>
        </w:rPr>
        <w:t xml:space="preserve">  </w:t>
      </w:r>
      <w:r w:rsidRPr="005C63C4">
        <w:rPr>
          <w:sz w:val="16"/>
          <w:szCs w:val="16"/>
          <w:lang w:val="es-MX"/>
        </w:rPr>
        <w:t xml:space="preserve"> </w:t>
      </w:r>
      <w:r w:rsidRPr="004F4558">
        <w:rPr>
          <w:b/>
          <w:sz w:val="22"/>
          <w:szCs w:val="22"/>
        </w:rPr>
        <w:t>c) NOTAS DE GESTIÓN ADMINISTRATIVA</w:t>
      </w:r>
    </w:p>
    <w:p w:rsidR="00657621" w:rsidRDefault="00657621" w:rsidP="00657621">
      <w:pPr>
        <w:pStyle w:val="Texto"/>
        <w:spacing w:after="80" w:line="203" w:lineRule="exact"/>
        <w:contextualSpacing/>
        <w:rPr>
          <w:smallCaps/>
          <w:sz w:val="22"/>
          <w:szCs w:val="22"/>
        </w:rPr>
      </w:pPr>
    </w:p>
    <w:p w:rsidR="00657621" w:rsidRPr="004F4558" w:rsidRDefault="00657621" w:rsidP="00657621">
      <w:pPr>
        <w:pStyle w:val="ROMANOS"/>
        <w:spacing w:after="80" w:line="203" w:lineRule="exact"/>
        <w:ind w:left="288" w:firstLine="0"/>
        <w:contextualSpacing/>
        <w:rPr>
          <w:b/>
          <w:sz w:val="22"/>
          <w:szCs w:val="22"/>
          <w:lang w:val="es-MX"/>
        </w:rPr>
      </w:pPr>
      <w:r w:rsidRPr="004F4558">
        <w:rPr>
          <w:b/>
          <w:sz w:val="22"/>
          <w:szCs w:val="22"/>
          <w:lang w:val="es-MX"/>
        </w:rPr>
        <w:t>1.</w:t>
      </w:r>
      <w:r w:rsidRPr="004F4558">
        <w:rPr>
          <w:b/>
          <w:sz w:val="22"/>
          <w:szCs w:val="22"/>
          <w:lang w:val="es-MX"/>
        </w:rPr>
        <w:tab/>
        <w:t>Introducción</w:t>
      </w: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657621" w:rsidRPr="004F4558"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657621" w:rsidRPr="004F4558"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657621"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spacing w:after="80" w:line="203" w:lineRule="exact"/>
        <w:ind w:left="288" w:firstLine="0"/>
        <w:contextualSpacing/>
        <w:rPr>
          <w:sz w:val="22"/>
          <w:szCs w:val="22"/>
          <w:lang w:val="es-MX"/>
        </w:rPr>
      </w:pPr>
      <w:r>
        <w:rPr>
          <w:sz w:val="22"/>
          <w:szCs w:val="22"/>
          <w:lang w:val="es-MX"/>
        </w:rPr>
        <w:lastRenderedPageBreak/>
        <w:t>En la presente administración, por lo que el presupuesto realizado se encuentra enfocado a realizar obra pública solamente con los fondos de Capufe e infraestructura social municipal cuya participación es segura y sobre fondos extraordinarios en lo que el municipio no tenga que realizar aportación para conseguirlo.</w:t>
      </w:r>
    </w:p>
    <w:p w:rsidR="00657621" w:rsidRPr="004F4558" w:rsidRDefault="00657621" w:rsidP="00657621">
      <w:pPr>
        <w:pStyle w:val="ROMANOS"/>
        <w:spacing w:after="80" w:line="203" w:lineRule="exact"/>
        <w:ind w:left="288" w:firstLine="0"/>
        <w:contextualSpacing/>
        <w:rPr>
          <w:sz w:val="22"/>
          <w:szCs w:val="22"/>
          <w:lang w:val="es-MX"/>
        </w:rPr>
      </w:pPr>
      <w:r>
        <w:rPr>
          <w:sz w:val="22"/>
          <w:szCs w:val="22"/>
          <w:lang w:val="es-MX"/>
        </w:rPr>
        <w:t>Los recursos restantes serán destinados a la operación normal del municipio, buscando la economía y austeridad que permita cumplir con los compromisos laborales de fin de año, que se duplican en lo referente al pago de aguinaldos, la costumbre es liquidarla en dos partes, sin embargo, por ser el último año de la administración, debe cubrirse en una sola oportunidad. Y por supuesto lo referente al saneamiento del municipio en lo que se refiere a pagos a todos los proveedores y contratistas.</w:t>
      </w:r>
    </w:p>
    <w:p w:rsidR="00657621"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b/>
          <w:sz w:val="22"/>
          <w:szCs w:val="22"/>
          <w:lang w:val="es-MX"/>
        </w:rPr>
      </w:pPr>
      <w:r w:rsidRPr="004F4558">
        <w:rPr>
          <w:b/>
          <w:sz w:val="22"/>
          <w:szCs w:val="22"/>
          <w:lang w:val="es-MX"/>
        </w:rPr>
        <w:t>2.</w:t>
      </w:r>
      <w:r w:rsidRPr="004F4558">
        <w:rPr>
          <w:b/>
          <w:sz w:val="22"/>
          <w:szCs w:val="22"/>
          <w:lang w:val="es-MX"/>
        </w:rPr>
        <w:tab/>
        <w:t>Panorama Económico y Financiero</w:t>
      </w: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657621"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spacing w:after="80" w:line="203" w:lineRule="exact"/>
        <w:ind w:left="288" w:firstLine="0"/>
        <w:contextualSpacing/>
        <w:rPr>
          <w:sz w:val="22"/>
          <w:szCs w:val="22"/>
          <w:lang w:val="es-MX"/>
        </w:rPr>
      </w:pPr>
      <w:r>
        <w:rPr>
          <w:sz w:val="22"/>
          <w:szCs w:val="22"/>
          <w:lang w:val="es-MX"/>
        </w:rPr>
        <w:t xml:space="preserve">Se ha continuado con la ejecución de obra con los fondos de infraestructura municipal. </w:t>
      </w:r>
    </w:p>
    <w:p w:rsidR="00657621" w:rsidRDefault="00657621" w:rsidP="00657621">
      <w:pPr>
        <w:pStyle w:val="ROMANOS"/>
        <w:spacing w:after="80" w:line="203" w:lineRule="exact"/>
        <w:ind w:left="288" w:firstLine="0"/>
        <w:contextualSpacing/>
        <w:rPr>
          <w:sz w:val="22"/>
          <w:szCs w:val="22"/>
          <w:lang w:val="es-MX"/>
        </w:rPr>
      </w:pPr>
      <w:r>
        <w:rPr>
          <w:sz w:val="22"/>
          <w:szCs w:val="22"/>
          <w:lang w:val="es-MX"/>
        </w:rPr>
        <w:t>Se continúa con la notificación a los causantes de impuesto predial con la finalidad de seguir recaudando el impuesto.</w:t>
      </w:r>
    </w:p>
    <w:p w:rsidR="00657621"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sz w:val="22"/>
          <w:szCs w:val="22"/>
          <w:lang w:val="es-MX"/>
        </w:rPr>
      </w:pPr>
      <w:r>
        <w:rPr>
          <w:sz w:val="22"/>
          <w:szCs w:val="22"/>
          <w:lang w:val="es-MX"/>
        </w:rPr>
        <w:t>Así mismo se continúa trabajando arduamente en la imagen urbana.</w:t>
      </w:r>
      <w:r w:rsidRPr="004F4558">
        <w:rPr>
          <w:sz w:val="22"/>
          <w:szCs w:val="22"/>
          <w:lang w:val="es-MX"/>
        </w:rPr>
        <w:t xml:space="preserve"> </w:t>
      </w:r>
    </w:p>
    <w:p w:rsidR="00657621" w:rsidRDefault="00657621" w:rsidP="00657621">
      <w:pPr>
        <w:pStyle w:val="ROMANOS"/>
        <w:spacing w:after="80" w:line="203" w:lineRule="exact"/>
        <w:ind w:left="288" w:firstLine="0"/>
        <w:contextualSpacing/>
        <w:rPr>
          <w:b/>
          <w:sz w:val="22"/>
          <w:szCs w:val="22"/>
          <w:lang w:val="es-MX"/>
        </w:rPr>
      </w:pPr>
    </w:p>
    <w:p w:rsidR="00657621" w:rsidRDefault="00657621" w:rsidP="00657621">
      <w:pPr>
        <w:pStyle w:val="ROMANOS"/>
        <w:spacing w:after="80" w:line="203" w:lineRule="exact"/>
        <w:ind w:left="288" w:firstLine="0"/>
        <w:contextualSpacing/>
        <w:rPr>
          <w:b/>
          <w:sz w:val="22"/>
          <w:szCs w:val="22"/>
          <w:lang w:val="es-MX"/>
        </w:rPr>
      </w:pPr>
    </w:p>
    <w:p w:rsidR="00657621" w:rsidRPr="004F4558" w:rsidRDefault="00657621" w:rsidP="00657621">
      <w:pPr>
        <w:pStyle w:val="ROMANOS"/>
        <w:spacing w:after="80" w:line="203" w:lineRule="exact"/>
        <w:ind w:left="288" w:firstLine="0"/>
        <w:contextualSpacing/>
        <w:rPr>
          <w:b/>
          <w:sz w:val="22"/>
          <w:szCs w:val="22"/>
          <w:lang w:val="es-MX"/>
        </w:rPr>
      </w:pPr>
      <w:r w:rsidRPr="004F4558">
        <w:rPr>
          <w:b/>
          <w:sz w:val="22"/>
          <w:szCs w:val="22"/>
          <w:lang w:val="es-MX"/>
        </w:rPr>
        <w:t>3.</w:t>
      </w:r>
      <w:r w:rsidRPr="004F4558">
        <w:rPr>
          <w:b/>
          <w:sz w:val="22"/>
          <w:szCs w:val="22"/>
          <w:lang w:val="es-MX"/>
        </w:rPr>
        <w:tab/>
        <w:t>Autorización e Historia</w:t>
      </w: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Se informará sobre:</w:t>
      </w:r>
    </w:p>
    <w:p w:rsidR="00657621" w:rsidRPr="004F4558"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numPr>
          <w:ilvl w:val="0"/>
          <w:numId w:val="1"/>
        </w:numPr>
        <w:spacing w:after="80" w:line="203" w:lineRule="exact"/>
        <w:contextualSpacing/>
        <w:rPr>
          <w:sz w:val="22"/>
          <w:szCs w:val="22"/>
          <w:lang w:val="es-MX"/>
        </w:rPr>
      </w:pPr>
      <w:r w:rsidRPr="004F4558">
        <w:rPr>
          <w:sz w:val="22"/>
          <w:szCs w:val="22"/>
          <w:lang w:val="es-MX"/>
        </w:rPr>
        <w:t>Fecha de creación del ente.</w:t>
      </w:r>
    </w:p>
    <w:p w:rsidR="00657621" w:rsidRPr="004F4558" w:rsidRDefault="00657621" w:rsidP="00657621">
      <w:pPr>
        <w:pStyle w:val="ROMANOS"/>
        <w:spacing w:after="80" w:line="203" w:lineRule="exact"/>
        <w:ind w:left="723" w:firstLine="0"/>
        <w:contextualSpacing/>
        <w:rPr>
          <w:sz w:val="22"/>
          <w:szCs w:val="22"/>
          <w:lang w:val="es-MX"/>
        </w:rPr>
      </w:pPr>
      <w:r>
        <w:rPr>
          <w:sz w:val="22"/>
          <w:szCs w:val="22"/>
          <w:lang w:val="es-MX"/>
        </w:rPr>
        <w:t>El ente se convierte en municipio el 16 de Septiembre de 1951, según periódico oficial de fecha 18 de Agosto de 1951, teniendo el auge de crecimiento poblacional más relevante a finales de los noventa, llegando a ser el segundo municipio en el país con mayor crecimiento.</w:t>
      </w:r>
    </w:p>
    <w:p w:rsidR="00657621" w:rsidRPr="00187112" w:rsidRDefault="00657621" w:rsidP="00657621">
      <w:pPr>
        <w:pStyle w:val="ROMANOS"/>
        <w:spacing w:after="80" w:line="203" w:lineRule="exact"/>
        <w:ind w:left="288" w:firstLine="0"/>
        <w:contextualSpacing/>
        <w:rPr>
          <w:sz w:val="22"/>
          <w:szCs w:val="22"/>
          <w:lang w:val="es-MX"/>
        </w:rPr>
      </w:pPr>
      <w:r w:rsidRPr="004F4558">
        <w:rPr>
          <w:sz w:val="22"/>
          <w:szCs w:val="22"/>
          <w:lang w:val="es-MX"/>
        </w:rPr>
        <w:t>b)</w:t>
      </w:r>
      <w:r w:rsidRPr="004F4558">
        <w:rPr>
          <w:sz w:val="22"/>
          <w:szCs w:val="22"/>
          <w:lang w:val="es-MX"/>
        </w:rPr>
        <w:tab/>
        <w:t xml:space="preserve">Principales cambios en su </w:t>
      </w:r>
      <w:r w:rsidRPr="00187112">
        <w:rPr>
          <w:sz w:val="22"/>
          <w:szCs w:val="22"/>
          <w:lang w:val="es-MX"/>
        </w:rPr>
        <w:t>estructura.</w:t>
      </w:r>
    </w:p>
    <w:p w:rsidR="00657621" w:rsidRDefault="00657621" w:rsidP="00657621">
      <w:pPr>
        <w:pStyle w:val="ROMANOS"/>
        <w:spacing w:after="80" w:line="203" w:lineRule="exact"/>
        <w:ind w:left="288" w:firstLine="0"/>
        <w:contextualSpacing/>
        <w:rPr>
          <w:sz w:val="22"/>
          <w:szCs w:val="22"/>
          <w:lang w:val="es-MX"/>
        </w:rPr>
      </w:pPr>
      <w:r>
        <w:rPr>
          <w:sz w:val="22"/>
          <w:szCs w:val="22"/>
          <w:lang w:val="es-MX"/>
        </w:rPr>
        <w:t xml:space="preserve"> </w:t>
      </w:r>
      <w:r>
        <w:rPr>
          <w:sz w:val="22"/>
          <w:szCs w:val="22"/>
          <w:lang w:val="es-MX"/>
        </w:rPr>
        <w:tab/>
      </w:r>
    </w:p>
    <w:p w:rsidR="00657621" w:rsidRPr="004F4558" w:rsidRDefault="00657621" w:rsidP="00657621">
      <w:pPr>
        <w:pStyle w:val="ROMANOS"/>
        <w:spacing w:after="80" w:line="203" w:lineRule="exact"/>
        <w:ind w:left="288" w:firstLine="0"/>
        <w:contextualSpacing/>
        <w:rPr>
          <w:sz w:val="22"/>
          <w:szCs w:val="22"/>
          <w:lang w:val="es-MX"/>
        </w:rPr>
      </w:pPr>
      <w:r>
        <w:rPr>
          <w:sz w:val="22"/>
          <w:szCs w:val="22"/>
          <w:lang w:val="es-MX"/>
        </w:rPr>
        <w:t>Durante los últimos años  el crecimiento poblacional se dirigió al poniente de la ciudad, por lo que algunas dependencias y algunas casas comerciales también han seguido el mismo destino. En general no ha habido cambios relevantes en la estructura del municipio.</w:t>
      </w:r>
    </w:p>
    <w:p w:rsidR="00657621" w:rsidRDefault="00657621" w:rsidP="00657621">
      <w:pPr>
        <w:pStyle w:val="ROMANOS"/>
        <w:spacing w:after="80" w:line="203" w:lineRule="exact"/>
        <w:ind w:left="288" w:firstLine="0"/>
        <w:contextualSpacing/>
        <w:rPr>
          <w:b/>
          <w:sz w:val="22"/>
          <w:szCs w:val="22"/>
          <w:lang w:val="es-MX"/>
        </w:rPr>
      </w:pPr>
    </w:p>
    <w:p w:rsidR="00657621" w:rsidRDefault="00657621" w:rsidP="00657621">
      <w:pPr>
        <w:pStyle w:val="ROMANOS"/>
        <w:spacing w:after="80" w:line="203" w:lineRule="exact"/>
        <w:ind w:left="288" w:firstLine="0"/>
        <w:contextualSpacing/>
        <w:rPr>
          <w:b/>
          <w:sz w:val="22"/>
          <w:szCs w:val="22"/>
          <w:lang w:val="es-MX"/>
        </w:rPr>
      </w:pPr>
    </w:p>
    <w:p w:rsidR="00657621" w:rsidRPr="004F4558" w:rsidRDefault="00657621" w:rsidP="00657621">
      <w:pPr>
        <w:pStyle w:val="ROMANOS"/>
        <w:spacing w:after="80" w:line="203" w:lineRule="exact"/>
        <w:ind w:left="288" w:firstLine="0"/>
        <w:contextualSpacing/>
        <w:rPr>
          <w:b/>
          <w:sz w:val="22"/>
          <w:szCs w:val="22"/>
          <w:lang w:val="es-MX"/>
        </w:rPr>
      </w:pPr>
      <w:r w:rsidRPr="004F4558">
        <w:rPr>
          <w:b/>
          <w:sz w:val="22"/>
          <w:szCs w:val="22"/>
          <w:lang w:val="es-MX"/>
        </w:rPr>
        <w:t>4.</w:t>
      </w:r>
      <w:r w:rsidRPr="004F4558">
        <w:rPr>
          <w:b/>
          <w:sz w:val="22"/>
          <w:szCs w:val="22"/>
          <w:lang w:val="es-MX"/>
        </w:rPr>
        <w:tab/>
        <w:t>Organización y Objeto Social</w:t>
      </w: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Se informará sobre:</w:t>
      </w:r>
    </w:p>
    <w:p w:rsidR="00657621" w:rsidRPr="004F4558"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Objeto social.</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El objeto del municipio es ofrecer a los ciudadanos los servicios públicos de mejor calidad, ejercer con responsabilidad y eficiencia los recursos públicos y usarlos primordialmente para promover el desarrollo del municipio y aumentar el bienestar de su población.</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Principal actividad.</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La principal actividad que se desarrolla en el municipio son los trabajos de manufactura  y de maquila. La mayor parte de los ciudadanos trabajan en la industria maquiladora.</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En lo que respecta al ente público, su principal actividad es la administración de recursos públicos.</w:t>
      </w:r>
    </w:p>
    <w:p w:rsidR="00657621" w:rsidRPr="004F4558" w:rsidRDefault="00657621" w:rsidP="00657621">
      <w:pPr>
        <w:pStyle w:val="ROMANOS"/>
        <w:spacing w:after="80" w:line="203" w:lineRule="exact"/>
        <w:ind w:left="288" w:firstLine="0"/>
        <w:contextualSpacing/>
        <w:rPr>
          <w:sz w:val="22"/>
          <w:szCs w:val="22"/>
          <w:lang w:val="es-MX"/>
        </w:rPr>
      </w:pPr>
      <w:r w:rsidRPr="003920F6">
        <w:rPr>
          <w:sz w:val="20"/>
          <w:szCs w:val="22"/>
          <w:lang w:val="es-MX"/>
        </w:rPr>
        <w:t xml:space="preserve">       </w:t>
      </w: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Ejercicio fiscal.</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Se considera como ejercicio fiscal el comprendido del 01 de Enero al 31 de Diciembre.</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Régimen jurídico.</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El  Municipio de Acuña, es una persona moral con fines no lucrativos y se encuentra registrado ante el SAT como Persona moral No Contribuyente.</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Consideraciones fiscales del ente: revelar el tipo de contribuciones que esté obligado a pagar o retener.</w:t>
      </w:r>
    </w:p>
    <w:p w:rsidR="00657621"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El ente público, tiene las siguientes obligaciones fiscales:</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RETENCIONES DE ISR POR SUELDOS Y SALARIOS</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lastRenderedPageBreak/>
        <w:t>RETENCIONES DE ISR POR SERVICIOS PROFESIONALES</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RETENCIONES DE ISR POR ARRENDAMIENTO</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RETENCIONES DE ISR POR ASIMILADOS A SALARIOS</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ANUAL INFORMATIVA POR LOS CONCEPTOS ANTERIORES Y POR EL SUBSIDIO PARA EL EMPLEO.</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Estructura organizacional básica.</w:t>
      </w:r>
    </w:p>
    <w:p w:rsidR="00657621"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En el organigrama. Aparece el ayuntamiento, el presidente municipal, y  en un plano  con similares rangos de autoridad, la secretaria del ayuntamiento, oficialía mayor, tesorería municipal, contraloría municipal, DIF municipal, secretaria técnica, fortalecimiento municipal, desarrollo social, obras públicas, desarrollo urbano y departamento jurídico.</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Posteriormente existen dependencias  como seguridad pública, catastro, comunicación social, fomento agropecuario, turismo, servicios primarios, imagen urbana, protección civil, educación, salud, reclutamiento, panteones, etcétera.</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Fideicomisos, mandatos y análogos de los cuales es fideicomitente o fideicomisario.</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spacing w:after="80" w:line="203" w:lineRule="exact"/>
        <w:ind w:left="288" w:firstLine="0"/>
        <w:contextualSpacing/>
        <w:rPr>
          <w:sz w:val="22"/>
          <w:szCs w:val="22"/>
          <w:lang w:val="es-MX"/>
        </w:rPr>
      </w:pPr>
      <w:r>
        <w:rPr>
          <w:sz w:val="22"/>
          <w:szCs w:val="22"/>
          <w:lang w:val="es-MX"/>
        </w:rPr>
        <w:t xml:space="preserve">        Se creó un fideicomiso para administrar el  fondo de pensiones.</w:t>
      </w:r>
    </w:p>
    <w:p w:rsidR="00657621" w:rsidRPr="004F4558"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Se informará sobre:</w:t>
      </w:r>
    </w:p>
    <w:p w:rsidR="00657621" w:rsidRPr="004F4558"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numPr>
          <w:ilvl w:val="0"/>
          <w:numId w:val="3"/>
        </w:numPr>
        <w:spacing w:after="80" w:line="203" w:lineRule="exact"/>
        <w:contextualSpacing/>
        <w:rPr>
          <w:sz w:val="22"/>
          <w:szCs w:val="22"/>
          <w:lang w:val="es-MX"/>
        </w:rPr>
      </w:pPr>
      <w:r w:rsidRPr="004F4558">
        <w:rPr>
          <w:sz w:val="22"/>
          <w:szCs w:val="22"/>
          <w:lang w:val="es-MX"/>
        </w:rPr>
        <w:t>Si se ha observado la normatividad emitida por el CONAC y las disposiciones legales aplicables.</w:t>
      </w:r>
    </w:p>
    <w:p w:rsidR="00657621"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En la preparación de los estados financieros SI se ha observado la normatividad emitida por el CONAC y las disposiciones legales aplicables.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3"/>
        </w:numPr>
        <w:spacing w:after="80" w:line="203" w:lineRule="exact"/>
        <w:rPr>
          <w:sz w:val="22"/>
          <w:szCs w:val="22"/>
          <w:lang w:val="es-MX"/>
        </w:rPr>
      </w:pPr>
      <w:r w:rsidRPr="004F4558">
        <w:rPr>
          <w:sz w:val="22"/>
          <w:szCs w:val="22"/>
          <w:lang w:val="es-MX"/>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Mantenemos la contratación de un despacho externo, autorizado por la Auditoria superior del Estado, que dictamina cada trimestre y que se encargan de cumplir con dicha normatividad en todo lo aplicable al ente público.</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3"/>
        </w:numPr>
        <w:spacing w:after="80" w:line="203" w:lineRule="exact"/>
        <w:rPr>
          <w:sz w:val="22"/>
          <w:szCs w:val="22"/>
          <w:lang w:val="es-MX"/>
        </w:rPr>
      </w:pPr>
      <w:r w:rsidRPr="004F4558">
        <w:rPr>
          <w:sz w:val="22"/>
          <w:szCs w:val="22"/>
          <w:lang w:val="es-MX"/>
        </w:rPr>
        <w:t>Postulados básicos.</w:t>
      </w:r>
    </w:p>
    <w:p w:rsidR="00657621" w:rsidRDefault="00657621" w:rsidP="00657621">
      <w:pPr>
        <w:pStyle w:val="ROMANOS"/>
        <w:spacing w:after="80" w:line="203" w:lineRule="exact"/>
        <w:ind w:left="723" w:firstLine="0"/>
        <w:rPr>
          <w:sz w:val="22"/>
          <w:szCs w:val="22"/>
          <w:lang w:val="es-MX"/>
        </w:rPr>
      </w:pPr>
      <w:r>
        <w:rPr>
          <w:sz w:val="22"/>
          <w:szCs w:val="22"/>
          <w:lang w:val="es-MX"/>
        </w:rPr>
        <w:t>El ente público cumple con los postulados básicos de: sustancia Económica, Entidad Económica, Negocio en marcha, Devengacion contable, Asociación de costos y gastos con ingresos, Valuación, Dualidad Económica y Consistencia.</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3"/>
        </w:numPr>
        <w:spacing w:after="80" w:line="203" w:lineRule="exact"/>
        <w:rPr>
          <w:sz w:val="22"/>
          <w:szCs w:val="22"/>
          <w:lang w:val="es-MX"/>
        </w:rPr>
      </w:pPr>
      <w:r w:rsidRPr="004F4558">
        <w:rPr>
          <w:sz w:val="22"/>
          <w:szCs w:val="22"/>
          <w:lang w:val="es-MX"/>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657621" w:rsidRDefault="00657621" w:rsidP="00657621">
      <w:pPr>
        <w:pStyle w:val="ROMANOS"/>
        <w:spacing w:after="80" w:line="203" w:lineRule="exact"/>
        <w:ind w:left="723" w:firstLine="0"/>
        <w:rPr>
          <w:sz w:val="22"/>
          <w:szCs w:val="22"/>
          <w:lang w:val="es-MX"/>
        </w:rPr>
      </w:pPr>
    </w:p>
    <w:p w:rsidR="00657621" w:rsidRPr="00396969" w:rsidRDefault="00657621" w:rsidP="00657621">
      <w:pPr>
        <w:pStyle w:val="ROMANOS"/>
        <w:spacing w:after="80" w:line="203" w:lineRule="exact"/>
        <w:ind w:left="723" w:firstLine="0"/>
        <w:rPr>
          <w:b/>
          <w:sz w:val="22"/>
          <w:szCs w:val="22"/>
          <w:lang w:val="es-MX"/>
        </w:rPr>
      </w:pPr>
      <w:r w:rsidRPr="00396969">
        <w:rPr>
          <w:b/>
          <w:sz w:val="22"/>
          <w:szCs w:val="22"/>
          <w:lang w:val="es-MX"/>
        </w:rPr>
        <w:t>No le aplica al ente público. No se aplican grupos de normatividades supletorias.</w:t>
      </w:r>
    </w:p>
    <w:p w:rsidR="00657621" w:rsidRPr="004F4558" w:rsidRDefault="00657621" w:rsidP="00657621">
      <w:pPr>
        <w:pStyle w:val="ROMANOS"/>
        <w:spacing w:after="80" w:line="203" w:lineRule="exact"/>
        <w:ind w:left="723"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Su plan de implementación;</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657621" w:rsidRDefault="00657621" w:rsidP="00657621">
      <w:pPr>
        <w:pStyle w:val="ROMANOS"/>
        <w:spacing w:after="80" w:line="203" w:lineRule="exact"/>
        <w:ind w:left="288" w:firstLine="0"/>
        <w:rPr>
          <w:sz w:val="22"/>
          <w:szCs w:val="22"/>
          <w:lang w:val="es-MX"/>
        </w:rPr>
      </w:pPr>
      <w:r w:rsidRPr="004F4558">
        <w:rPr>
          <w:sz w:val="22"/>
          <w:szCs w:val="22"/>
          <w:lang w:val="es-MX"/>
        </w:rPr>
        <w:lastRenderedPageBreak/>
        <w:t>-</w:t>
      </w:r>
      <w:r w:rsidRPr="004F4558">
        <w:rPr>
          <w:sz w:val="22"/>
          <w:szCs w:val="22"/>
          <w:lang w:val="es-MX"/>
        </w:rPr>
        <w:tab/>
        <w:t>Presentar los últimos estados financieros con la normatividad anteriormente utilizada con las nuevas políticas para fines de comparación en la transición a la base devengada.</w:t>
      </w:r>
    </w:p>
    <w:p w:rsidR="00657621" w:rsidRPr="00975870" w:rsidRDefault="00657621" w:rsidP="00657621">
      <w:pPr>
        <w:pStyle w:val="ROMANOS"/>
        <w:spacing w:after="80" w:line="203" w:lineRule="exact"/>
        <w:ind w:left="288" w:firstLine="0"/>
        <w:rPr>
          <w:b/>
          <w:sz w:val="22"/>
          <w:szCs w:val="22"/>
          <w:lang w:val="es-MX"/>
        </w:rPr>
      </w:pPr>
    </w:p>
    <w:p w:rsidR="00657621" w:rsidRPr="00975870" w:rsidRDefault="00657621" w:rsidP="00657621">
      <w:pPr>
        <w:pStyle w:val="ROMANOS"/>
        <w:spacing w:after="80" w:line="203" w:lineRule="exact"/>
        <w:ind w:left="288" w:firstLine="0"/>
        <w:rPr>
          <w:b/>
          <w:sz w:val="22"/>
          <w:szCs w:val="22"/>
          <w:lang w:val="es-MX"/>
        </w:rPr>
      </w:pPr>
      <w:r w:rsidRPr="00975870">
        <w:rPr>
          <w:b/>
          <w:sz w:val="22"/>
          <w:szCs w:val="22"/>
          <w:lang w:val="es-MX"/>
        </w:rPr>
        <w:t>No le aplica al ente público. Ya aplica la base devengado desde hace varios ejercicios fiscales.</w:t>
      </w:r>
    </w:p>
    <w:p w:rsidR="00657621"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Se informará sobre:</w:t>
      </w:r>
    </w:p>
    <w:p w:rsidR="00657621" w:rsidRPr="004F4558" w:rsidRDefault="00657621" w:rsidP="00657621">
      <w:pPr>
        <w:pStyle w:val="ROMANOS"/>
        <w:spacing w:after="80" w:line="203" w:lineRule="exact"/>
        <w:ind w:left="288"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Actualización: se informará del método utilizado para la actualización del valor de los activos, pasivos y Hacienda Pública/Patrimonio y las razones de dicha elección. Así como informar de la desconexión o reconexión inflacionaria.</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Se encuentra en proceso de implementación los métodos de actualización de los activos.</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Informar sobre la realización de operaciones en el extranjero y de sus efectos en la información financiera gubernamental.</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No le aplica al ente público. No se realizaron operaciones en el extranjero.</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Método de valuación de la inversión en acciones de Compañías subsidiarias no consolidadas y asociadas.</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No le aplica al ente público. No existe inversión en acciones de compañías subsidiarias, consolidadas y asociadas.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Sistema y método de valuación de inventarios y costo de lo vendido.</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No le aplica al ente público. No existen registros contables en la cuenta de inventarios.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Beneficios a empleados: revelar el cálculo de la reserva actuarial, valor presente de los ingresos esperados comparado con el valor presente de la estimación de gastos tanto de los beneficiarios actuales como futuros.</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No se ha realizado estudio actuarial de beneficios a empleados. Solamente se ha realizado estudio actuarial para dar cumplimiento a la ley de pensiones de municipio.</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Provisiones: objetivo de su creación, monto y plazo.</w:t>
      </w:r>
    </w:p>
    <w:p w:rsidR="00657621" w:rsidRDefault="00657621" w:rsidP="00657621">
      <w:pPr>
        <w:pStyle w:val="ROMANOS"/>
        <w:spacing w:after="80" w:line="203" w:lineRule="exact"/>
        <w:ind w:left="723" w:firstLine="0"/>
        <w:rPr>
          <w:sz w:val="22"/>
          <w:szCs w:val="22"/>
          <w:lang w:val="es-MX"/>
        </w:rPr>
      </w:pPr>
      <w:r>
        <w:rPr>
          <w:sz w:val="22"/>
          <w:szCs w:val="22"/>
          <w:lang w:val="es-MX"/>
        </w:rPr>
        <w:t>No le aplica al ente público. No existen registradas provisiones.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Reservas: objetivo de su creación, monto y plazo.</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No le aplica al ente público. No existen registradas reservas.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Cambios en políticas contables y corrección de errores junto con la revelación de los efectos que se tendrá en la información financiera del ente público, ya sea retrospectivos o prospectivos.</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 xml:space="preserve">Con motivo de los procesos de depuración que se han venido realizando y que continuaran haciéndose,  habrá una disminución considerable en algunas cuentas que se refieren a los impuestos por pagar. Así mismo. En lo específico se  está </w:t>
      </w:r>
      <w:r>
        <w:rPr>
          <w:sz w:val="22"/>
          <w:szCs w:val="22"/>
          <w:lang w:val="es-MX"/>
        </w:rPr>
        <w:lastRenderedPageBreak/>
        <w:t>procediendo a la cancelación de cuentas bancarias de años anteriores en que aparecen saldos negativos en virtud de que nunca se  cancelaron y las instituciones crediticias continuaron con la cobra de comisiones.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Reclasificaciones: se deben revelar todos aquellos movimientos entre cuentas por efectos de cambios en los tipos de operaciones.</w:t>
      </w:r>
    </w:p>
    <w:p w:rsidR="00657621" w:rsidRPr="004F4558" w:rsidRDefault="00657621" w:rsidP="00657621">
      <w:pPr>
        <w:pStyle w:val="ROMANOS"/>
        <w:spacing w:after="80" w:line="203" w:lineRule="exact"/>
        <w:rPr>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657621" w:rsidRDefault="00657621" w:rsidP="00657621">
      <w:pPr>
        <w:pStyle w:val="ROMANOS"/>
        <w:spacing w:after="80" w:line="203" w:lineRule="exact"/>
        <w:ind w:left="288" w:firstLine="0"/>
        <w:rPr>
          <w:sz w:val="22"/>
          <w:szCs w:val="22"/>
          <w:lang w:val="es-MX"/>
        </w:rPr>
      </w:pPr>
    </w:p>
    <w:p w:rsidR="00657621" w:rsidRPr="005F6FA2" w:rsidRDefault="00657621" w:rsidP="00657621">
      <w:pPr>
        <w:pStyle w:val="ROMANOS"/>
        <w:spacing w:after="80" w:line="203" w:lineRule="exact"/>
        <w:ind w:left="288" w:firstLine="0"/>
        <w:rPr>
          <w:b/>
          <w:sz w:val="22"/>
          <w:szCs w:val="22"/>
          <w:lang w:val="es-MX"/>
        </w:rPr>
      </w:pPr>
      <w:r w:rsidRPr="005F6FA2">
        <w:rPr>
          <w:b/>
          <w:sz w:val="22"/>
          <w:szCs w:val="22"/>
          <w:lang w:val="es-MX"/>
        </w:rPr>
        <w:t>La información de los incisos i) y j)  se enviaron a la auditoria superior del estado a requerimiento de dicha información, la cual es considerable.</w:t>
      </w: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Se informará sobre:</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Activos en moneda extranjera.</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Pasivos en moneda extranjera.</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657621" w:rsidRDefault="00657621" w:rsidP="00657621">
      <w:pPr>
        <w:pStyle w:val="ROMANOS"/>
        <w:spacing w:after="80" w:line="203" w:lineRule="exact"/>
        <w:ind w:left="288" w:firstLine="0"/>
        <w:rPr>
          <w:sz w:val="22"/>
          <w:szCs w:val="22"/>
          <w:lang w:val="es-MX"/>
        </w:rPr>
      </w:pPr>
    </w:p>
    <w:p w:rsidR="00657621" w:rsidRPr="005F6FA2" w:rsidRDefault="00657621" w:rsidP="00657621">
      <w:pPr>
        <w:pStyle w:val="ROMANOS"/>
        <w:spacing w:after="80" w:line="203" w:lineRule="exact"/>
        <w:ind w:left="288" w:firstLine="0"/>
        <w:rPr>
          <w:b/>
          <w:sz w:val="22"/>
          <w:szCs w:val="22"/>
          <w:lang w:val="es-MX"/>
        </w:rPr>
      </w:pPr>
      <w:r w:rsidRPr="005F6FA2">
        <w:rPr>
          <w:b/>
          <w:sz w:val="22"/>
          <w:szCs w:val="22"/>
          <w:lang w:val="es-MX"/>
        </w:rPr>
        <w:t>Esta nota en su totalidad no le aplica al ente público, en virtud de que no se realizan ni  existen registros en moneda extranjera.</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8. Reporte Analítico del Activo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Debe mostrar la siguiente información:</w:t>
      </w:r>
    </w:p>
    <w:p w:rsidR="00657621" w:rsidRDefault="00657621" w:rsidP="00657621">
      <w:pPr>
        <w:pStyle w:val="ROMANOS"/>
        <w:numPr>
          <w:ilvl w:val="0"/>
          <w:numId w:val="5"/>
        </w:numPr>
        <w:spacing w:after="80" w:line="203" w:lineRule="exact"/>
        <w:rPr>
          <w:sz w:val="22"/>
          <w:szCs w:val="22"/>
          <w:lang w:val="es-MX"/>
        </w:rPr>
      </w:pPr>
      <w:r w:rsidRPr="004F4558">
        <w:rPr>
          <w:sz w:val="22"/>
          <w:szCs w:val="22"/>
          <w:lang w:val="es-MX"/>
        </w:rPr>
        <w:t>Vida útil o porcentajes de depreciación, deterioro o amortización utilizados en los diferentes tipos de activos.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657621" w:rsidRDefault="00657621" w:rsidP="00657621">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657621" w:rsidRDefault="00657621" w:rsidP="00657621">
      <w:pPr>
        <w:pStyle w:val="ROMANOS"/>
        <w:spacing w:after="80" w:line="203" w:lineRule="exact"/>
        <w:ind w:left="288" w:firstLine="0"/>
        <w:rPr>
          <w:sz w:val="22"/>
          <w:szCs w:val="22"/>
          <w:lang w:val="es-MX"/>
        </w:rPr>
      </w:pPr>
    </w:p>
    <w:p w:rsidR="00657621" w:rsidRPr="004520BC" w:rsidRDefault="00657621" w:rsidP="00657621">
      <w:pPr>
        <w:pStyle w:val="ROMANOS"/>
        <w:spacing w:after="80" w:line="203" w:lineRule="exact"/>
        <w:ind w:left="288" w:firstLine="0"/>
        <w:rPr>
          <w:b/>
          <w:sz w:val="22"/>
          <w:szCs w:val="22"/>
          <w:lang w:val="es-MX"/>
        </w:rPr>
      </w:pPr>
      <w:r w:rsidRPr="004520BC">
        <w:rPr>
          <w:b/>
        </w:rPr>
        <w:t xml:space="preserve"> </w:t>
      </w:r>
      <w:r w:rsidRPr="004520BC">
        <w:rPr>
          <w:b/>
          <w:sz w:val="22"/>
          <w:szCs w:val="22"/>
          <w:lang w:val="es-MX"/>
        </w:rPr>
        <w:t>Esta nota no le aplica en su totalidad al ente público, en virtud  de que no existen registros  de ninguna de las situaciones descritas.</w:t>
      </w:r>
    </w:p>
    <w:p w:rsidR="00657621" w:rsidRPr="004F4558"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Inversiones en valores.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Inversiones en empresas de participación mayoritaria.</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657621" w:rsidRDefault="00657621" w:rsidP="00657621">
      <w:pPr>
        <w:pStyle w:val="ROMANOS"/>
        <w:spacing w:after="80" w:line="203" w:lineRule="exact"/>
        <w:ind w:left="288" w:firstLine="0"/>
        <w:rPr>
          <w:sz w:val="22"/>
          <w:szCs w:val="22"/>
          <w:lang w:val="es-MX"/>
        </w:rPr>
      </w:pPr>
      <w:r w:rsidRPr="004F4558">
        <w:rPr>
          <w:sz w:val="22"/>
          <w:szCs w:val="22"/>
          <w:lang w:val="es-MX"/>
        </w:rPr>
        <w:lastRenderedPageBreak/>
        <w:t>e)</w:t>
      </w:r>
      <w:r w:rsidRPr="004F4558">
        <w:rPr>
          <w:sz w:val="22"/>
          <w:szCs w:val="22"/>
          <w:lang w:val="es-MX"/>
        </w:rPr>
        <w:tab/>
        <w:t>Patrimonio de organismos descentralizados de control presupuestario directo, según corresponda.</w:t>
      </w:r>
    </w:p>
    <w:p w:rsidR="00657621" w:rsidRPr="004F4558" w:rsidRDefault="00657621" w:rsidP="00657621">
      <w:pPr>
        <w:pStyle w:val="ROMANOS"/>
        <w:spacing w:after="80" w:line="203" w:lineRule="exact"/>
        <w:ind w:left="288" w:firstLine="0"/>
        <w:rPr>
          <w:sz w:val="22"/>
          <w:szCs w:val="22"/>
          <w:lang w:val="es-MX"/>
        </w:rPr>
      </w:pPr>
    </w:p>
    <w:p w:rsidR="00657621" w:rsidRPr="004520BC" w:rsidRDefault="00657621" w:rsidP="00657621">
      <w:pPr>
        <w:pStyle w:val="ROMANOS"/>
        <w:spacing w:after="80" w:line="203" w:lineRule="exact"/>
        <w:ind w:left="288" w:firstLine="0"/>
        <w:rPr>
          <w:b/>
          <w:sz w:val="22"/>
          <w:szCs w:val="22"/>
          <w:lang w:val="es-MX"/>
        </w:rPr>
      </w:pPr>
      <w:r w:rsidRPr="004520BC">
        <w:rPr>
          <w:b/>
          <w:sz w:val="22"/>
          <w:szCs w:val="22"/>
          <w:lang w:val="es-MX"/>
        </w:rPr>
        <w:t>Esta nota no le aplica en su totalidad al ente público, en virtud  de que no existen registros  de ninguna de las situaciones descritas.</w:t>
      </w: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Se deberá informar:</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657621"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657621" w:rsidRPr="004F4558" w:rsidRDefault="00657621" w:rsidP="00657621">
      <w:pPr>
        <w:pStyle w:val="ROMANOS"/>
        <w:spacing w:after="80" w:line="203" w:lineRule="exact"/>
        <w:ind w:left="288" w:firstLine="0"/>
        <w:rPr>
          <w:sz w:val="22"/>
          <w:szCs w:val="22"/>
          <w:lang w:val="es-MX"/>
        </w:rPr>
      </w:pPr>
    </w:p>
    <w:p w:rsidR="00657621" w:rsidRPr="004520BC" w:rsidRDefault="00657621" w:rsidP="00657621">
      <w:pPr>
        <w:pStyle w:val="ROMANOS"/>
        <w:spacing w:after="80" w:line="203" w:lineRule="exact"/>
        <w:ind w:left="288" w:firstLine="0"/>
        <w:rPr>
          <w:b/>
          <w:sz w:val="22"/>
          <w:szCs w:val="22"/>
          <w:lang w:val="es-MX"/>
        </w:rPr>
      </w:pPr>
      <w:r w:rsidRPr="004520BC">
        <w:rPr>
          <w:b/>
          <w:sz w:val="22"/>
          <w:szCs w:val="22"/>
          <w:lang w:val="es-MX"/>
        </w:rPr>
        <w:t>La totalidad de lo registrado en esta cuenta corresponde al fideicomiso del fondo de pensiones.</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657621"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Análisis del comportamiento de la recaudación correspondiente al ente público o cualquier tipo de ingreso, de forma separada los ingresos locales de los federales.</w:t>
      </w: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r>
        <w:rPr>
          <w:sz w:val="22"/>
          <w:szCs w:val="22"/>
          <w:lang w:val="es-MX"/>
        </w:rPr>
        <w:t>Durante los últimos años ha crecido considerablemente la recaudación del impuesto predial, duplicando prácticamente durante este primer trimestre lo recaudado en el mismo periodo del 2014, aun cuando los valores catastrales son prácticamente los mismos.</w:t>
      </w:r>
    </w:p>
    <w:p w:rsidR="00657621" w:rsidRDefault="00657621" w:rsidP="00657621">
      <w:pPr>
        <w:pStyle w:val="ROMANOS"/>
        <w:spacing w:after="80" w:line="203" w:lineRule="exact"/>
        <w:ind w:left="288" w:firstLine="0"/>
        <w:rPr>
          <w:sz w:val="22"/>
          <w:szCs w:val="22"/>
          <w:lang w:val="es-MX"/>
        </w:rPr>
      </w:pPr>
      <w:r>
        <w:rPr>
          <w:sz w:val="22"/>
          <w:szCs w:val="22"/>
          <w:lang w:val="es-MX"/>
        </w:rPr>
        <w:t>El éxito, consideramos que se debe a la confianza de la ciudadanía en la administración municipal, y claro está, a las acciones de cobro que se han realizado sin tregua alguna y a que prácticamente no se  autorizan tramites que no traigan anexo el comprobante de pago de predial.</w:t>
      </w:r>
    </w:p>
    <w:p w:rsidR="00657621" w:rsidRDefault="00657621" w:rsidP="00657621">
      <w:pPr>
        <w:pStyle w:val="ROMANOS"/>
        <w:spacing w:after="80" w:line="203" w:lineRule="exact"/>
        <w:ind w:left="289" w:firstLine="0"/>
        <w:contextualSpacing/>
        <w:rPr>
          <w:sz w:val="22"/>
          <w:szCs w:val="22"/>
          <w:lang w:val="es-MX"/>
        </w:rPr>
      </w:pPr>
    </w:p>
    <w:p w:rsidR="00657621" w:rsidRPr="004F4558" w:rsidRDefault="00657621" w:rsidP="00657621">
      <w:pPr>
        <w:pStyle w:val="ROMANOS"/>
        <w:spacing w:after="80" w:line="203" w:lineRule="exact"/>
        <w:ind w:left="289" w:firstLine="0"/>
        <w:contextualSpacing/>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657621" w:rsidRDefault="00657621" w:rsidP="00657621">
      <w:pPr>
        <w:pStyle w:val="ROMANOS"/>
        <w:spacing w:after="80" w:line="203" w:lineRule="exact"/>
        <w:ind w:left="289" w:firstLine="0"/>
        <w:contextualSpacing/>
        <w:rPr>
          <w:sz w:val="22"/>
          <w:szCs w:val="22"/>
          <w:lang w:val="es-MX"/>
        </w:rPr>
      </w:pPr>
    </w:p>
    <w:p w:rsidR="00657621" w:rsidRDefault="00657621" w:rsidP="00657621">
      <w:pPr>
        <w:pStyle w:val="ROMANOS"/>
        <w:spacing w:after="80" w:line="203" w:lineRule="exact"/>
        <w:ind w:left="289" w:firstLine="0"/>
        <w:contextualSpacing/>
        <w:rPr>
          <w:sz w:val="22"/>
          <w:szCs w:val="22"/>
          <w:lang w:val="es-MX"/>
        </w:rPr>
      </w:pPr>
      <w:r>
        <w:rPr>
          <w:sz w:val="22"/>
          <w:szCs w:val="22"/>
          <w:lang w:val="es-MX"/>
        </w:rPr>
        <w:t>La recaudación deberá ir en ascenso en los próximos años. En esta administración ya no se alcanzaron los tiempos y quedara pendiente el proyecto de modernización catastral que se esperaba realizar. En los demás ingresos, de la misma manera se espera el incremento natural provocado por la actualización de costos de cada año.</w:t>
      </w:r>
    </w:p>
    <w:p w:rsidR="00657621"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657621" w:rsidRPr="004F4558" w:rsidRDefault="00657621" w:rsidP="00657621">
      <w:pPr>
        <w:pStyle w:val="ROMANOS"/>
        <w:spacing w:after="80" w:line="203" w:lineRule="exact"/>
        <w:ind w:left="288" w:firstLine="0"/>
        <w:rPr>
          <w:b/>
          <w:sz w:val="22"/>
          <w:szCs w:val="22"/>
          <w:lang w:val="es-MX"/>
        </w:rPr>
      </w:pPr>
    </w:p>
    <w:p w:rsidR="00657621"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Utilizar al menos los siguientes indicadores: deuda respecto al PIB y deuda respecto a la recaudación tomando, como mínimo, un período igual o menor a 5 años.</w:t>
      </w:r>
    </w:p>
    <w:p w:rsidR="00657621" w:rsidRDefault="00657621" w:rsidP="00657621">
      <w:pPr>
        <w:pStyle w:val="ROMANOS"/>
        <w:spacing w:after="80" w:line="203" w:lineRule="exact"/>
        <w:ind w:left="288" w:firstLine="0"/>
        <w:rPr>
          <w:sz w:val="22"/>
          <w:szCs w:val="22"/>
          <w:lang w:val="es-MX"/>
        </w:rPr>
      </w:pPr>
    </w:p>
    <w:p w:rsidR="00657621" w:rsidRPr="000A4146" w:rsidRDefault="00657621" w:rsidP="00657621">
      <w:pPr>
        <w:pStyle w:val="ROMANOS"/>
        <w:spacing w:after="80" w:line="203" w:lineRule="exact"/>
        <w:ind w:left="288" w:firstLine="0"/>
        <w:rPr>
          <w:b/>
          <w:sz w:val="20"/>
          <w:szCs w:val="22"/>
          <w:lang w:val="es-MX"/>
        </w:rPr>
      </w:pPr>
      <w:r w:rsidRPr="000A4146">
        <w:rPr>
          <w:b/>
          <w:sz w:val="20"/>
          <w:szCs w:val="22"/>
          <w:lang w:val="es-MX"/>
        </w:rPr>
        <w:t>EJERCICIO          SALDO DEUDA              MONTO RECAUDADO    INDICADOR</w:t>
      </w: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 xml:space="preserve">2017                      </w:t>
      </w:r>
      <w:r>
        <w:rPr>
          <w:sz w:val="20"/>
          <w:szCs w:val="22"/>
          <w:lang w:val="es-MX"/>
        </w:rPr>
        <w:t>51</w:t>
      </w:r>
      <w:r w:rsidRPr="000A4146">
        <w:rPr>
          <w:sz w:val="20"/>
          <w:szCs w:val="22"/>
          <w:lang w:val="es-MX"/>
        </w:rPr>
        <w:t xml:space="preserve">, </w:t>
      </w:r>
      <w:r>
        <w:rPr>
          <w:sz w:val="20"/>
          <w:szCs w:val="22"/>
          <w:lang w:val="es-MX"/>
        </w:rPr>
        <w:t>539</w:t>
      </w:r>
      <w:r w:rsidRPr="000A4146">
        <w:rPr>
          <w:sz w:val="20"/>
          <w:szCs w:val="22"/>
          <w:lang w:val="es-MX"/>
        </w:rPr>
        <w:t>,</w:t>
      </w:r>
      <w:r>
        <w:rPr>
          <w:sz w:val="20"/>
          <w:szCs w:val="22"/>
          <w:lang w:val="es-MX"/>
        </w:rPr>
        <w:t>373</w:t>
      </w:r>
      <w:r w:rsidRPr="000A4146">
        <w:rPr>
          <w:sz w:val="20"/>
          <w:szCs w:val="22"/>
          <w:lang w:val="es-MX"/>
        </w:rPr>
        <w:t>.</w:t>
      </w:r>
      <w:r>
        <w:rPr>
          <w:sz w:val="20"/>
          <w:szCs w:val="22"/>
          <w:lang w:val="es-MX"/>
        </w:rPr>
        <w:t xml:space="preserve">76                   526,332,547.42                       9.79% </w:t>
      </w: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2016                      51, 629,343.00                   414, 674,407.47                     12.45%</w:t>
      </w: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 xml:space="preserve">2015                      61, 849,776.00                   363, 832,429.80                     16.99% </w:t>
      </w: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 xml:space="preserve">2014                      58, 848,455.11                   327, 863,213.50                     17.94% </w:t>
      </w: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2013                      67, 310,104.51                   311, 471,826.22                     21.61%</w:t>
      </w:r>
    </w:p>
    <w:p w:rsidR="00657621" w:rsidRDefault="00657621" w:rsidP="00657621">
      <w:pPr>
        <w:pStyle w:val="ROMANOS"/>
        <w:spacing w:after="80" w:line="203" w:lineRule="exact"/>
        <w:ind w:left="288" w:firstLine="0"/>
        <w:rPr>
          <w:sz w:val="20"/>
          <w:szCs w:val="22"/>
          <w:lang w:val="es-MX"/>
        </w:rPr>
      </w:pPr>
      <w:r w:rsidRPr="000A4146">
        <w:rPr>
          <w:sz w:val="20"/>
          <w:szCs w:val="22"/>
          <w:lang w:val="es-MX"/>
        </w:rPr>
        <w:t>2012                      57, 970,761.00                   281, 919,767.86                     20.56%</w:t>
      </w:r>
    </w:p>
    <w:p w:rsidR="00657621" w:rsidRPr="000A4146" w:rsidRDefault="00657621" w:rsidP="00657621">
      <w:pPr>
        <w:pStyle w:val="ROMANOS"/>
        <w:spacing w:after="80" w:line="203" w:lineRule="exact"/>
        <w:ind w:left="288" w:firstLine="0"/>
        <w:rPr>
          <w:sz w:val="20"/>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12. Calificaciones otorgadas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lastRenderedPageBreak/>
        <w:t>Informar, tanto del ente público como cualquier transacción realizada, que haya sido sujeta a una calificación crediticia.</w:t>
      </w: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0A4146">
        <w:rPr>
          <w:b/>
          <w:sz w:val="22"/>
          <w:szCs w:val="22"/>
          <w:lang w:val="es-MX"/>
        </w:rPr>
        <w:t>Esta nota no le aplica al ente público, en el periodo que se informa no se han realizado transacciones que impliquen una calificación crediticia</w:t>
      </w:r>
      <w:r>
        <w:rPr>
          <w:sz w:val="22"/>
          <w:szCs w:val="22"/>
          <w:lang w:val="es-MX"/>
        </w:rPr>
        <w:t>.</w:t>
      </w: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Se informará de:</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657621" w:rsidRDefault="00657621" w:rsidP="00657621">
      <w:pPr>
        <w:pStyle w:val="ROMANOS"/>
        <w:spacing w:after="80" w:line="203" w:lineRule="exact"/>
        <w:ind w:left="288" w:firstLine="0"/>
        <w:rPr>
          <w:sz w:val="22"/>
          <w:szCs w:val="22"/>
          <w:lang w:val="es-MX"/>
        </w:rPr>
      </w:pPr>
      <w:r>
        <w:rPr>
          <w:sz w:val="22"/>
          <w:szCs w:val="22"/>
          <w:lang w:val="es-MX"/>
        </w:rPr>
        <w:t xml:space="preserve"> </w:t>
      </w:r>
    </w:p>
    <w:p w:rsidR="00657621" w:rsidRPr="000A4146" w:rsidRDefault="00657621" w:rsidP="00657621">
      <w:pPr>
        <w:pStyle w:val="ROMANOS"/>
        <w:spacing w:after="80" w:line="203" w:lineRule="exact"/>
        <w:ind w:left="288" w:firstLine="0"/>
        <w:rPr>
          <w:b/>
          <w:sz w:val="22"/>
          <w:szCs w:val="22"/>
          <w:lang w:val="es-MX"/>
        </w:rPr>
      </w:pPr>
      <w:r w:rsidRPr="000A4146">
        <w:rPr>
          <w:b/>
          <w:sz w:val="22"/>
          <w:szCs w:val="22"/>
          <w:lang w:val="es-MX"/>
        </w:rPr>
        <w:t>El municipio se encuentra en el proceso de elaboración de manuales, reglamentos y políticas de control interno.</w:t>
      </w:r>
    </w:p>
    <w:p w:rsidR="00657621" w:rsidRDefault="00657621" w:rsidP="00657621">
      <w:pPr>
        <w:pStyle w:val="ROMANOS"/>
        <w:spacing w:after="80" w:line="203" w:lineRule="exact"/>
        <w:ind w:left="288" w:firstLine="0"/>
        <w:rPr>
          <w:sz w:val="22"/>
          <w:szCs w:val="22"/>
          <w:lang w:val="es-MX"/>
        </w:rPr>
      </w:pP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En lo que respecta a las medidas de desempeño financiero, metas y alcance, la meta principal es el cumplimiento al cien por ciento de los recursos de los fondos federales dentro del ejercicio de conformidad con la ley de disciplina financiera y cubrir la totalidad de los compromisos realizados con proveedores, contratistas, empleados y autoridades dentro del ejercicio.</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657621" w:rsidRPr="00670A62" w:rsidRDefault="00657621" w:rsidP="00657621">
      <w:pPr>
        <w:pStyle w:val="ROMANOS"/>
        <w:spacing w:after="80" w:line="203" w:lineRule="exact"/>
        <w:ind w:left="288" w:firstLine="0"/>
        <w:rPr>
          <w:sz w:val="20"/>
          <w:szCs w:val="22"/>
          <w:lang w:val="es-MX"/>
        </w:rPr>
      </w:pPr>
      <w:r w:rsidRPr="00670A62">
        <w:rPr>
          <w:sz w:val="20"/>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657621" w:rsidRPr="004F4558" w:rsidRDefault="00657621" w:rsidP="00657621">
      <w:pPr>
        <w:pStyle w:val="ROMANOS"/>
        <w:spacing w:after="80" w:line="203" w:lineRule="exact"/>
        <w:ind w:left="288" w:firstLine="0"/>
        <w:rPr>
          <w:sz w:val="22"/>
          <w:szCs w:val="22"/>
          <w:lang w:val="es-MX"/>
        </w:rPr>
      </w:pPr>
    </w:p>
    <w:p w:rsidR="00657621" w:rsidRPr="00670A62" w:rsidRDefault="00657621" w:rsidP="00657621">
      <w:pPr>
        <w:pStyle w:val="ROMANOS"/>
        <w:spacing w:after="80" w:line="203" w:lineRule="exact"/>
        <w:ind w:left="288" w:firstLine="0"/>
        <w:rPr>
          <w:sz w:val="20"/>
          <w:szCs w:val="22"/>
          <w:lang w:val="es-MX"/>
        </w:rPr>
      </w:pPr>
      <w:r w:rsidRPr="00670A62">
        <w:rPr>
          <w:sz w:val="20"/>
          <w:szCs w:val="22"/>
          <w:lang w:val="es-MX"/>
        </w:rPr>
        <w:t>Consecuentemente, esta información contribuye al análisis más preciso de la situación financiera, grados y fuentes de riesgo y crecimiento potencial de negocio.</w:t>
      </w:r>
    </w:p>
    <w:p w:rsidR="00657621" w:rsidRPr="00670A62" w:rsidRDefault="00657621" w:rsidP="00657621">
      <w:pPr>
        <w:pStyle w:val="ROMANOS"/>
        <w:spacing w:after="80" w:line="203" w:lineRule="exact"/>
        <w:ind w:left="288" w:firstLine="0"/>
        <w:rPr>
          <w:sz w:val="20"/>
          <w:szCs w:val="22"/>
          <w:lang w:val="es-MX"/>
        </w:rPr>
      </w:pPr>
    </w:p>
    <w:p w:rsidR="00657621" w:rsidRDefault="00657621" w:rsidP="00657621">
      <w:pPr>
        <w:pStyle w:val="ROMANOS"/>
        <w:spacing w:after="80" w:line="203" w:lineRule="exact"/>
        <w:ind w:left="288" w:firstLine="0"/>
        <w:rPr>
          <w:sz w:val="22"/>
          <w:szCs w:val="22"/>
          <w:lang w:val="es-MX"/>
        </w:rPr>
      </w:pPr>
      <w:r w:rsidRPr="004520BC">
        <w:rPr>
          <w:b/>
          <w:sz w:val="22"/>
          <w:szCs w:val="22"/>
          <w:lang w:val="es-MX"/>
        </w:rPr>
        <w:t>Esta nota no le aplica al ente público, en virtud de que se considera innecesaria revelar la información financiera de manera segmentada</w:t>
      </w:r>
    </w:p>
    <w:p w:rsidR="00657621" w:rsidRDefault="00657621" w:rsidP="00657621">
      <w:pPr>
        <w:pStyle w:val="ROMANOS"/>
        <w:spacing w:after="80" w:line="203" w:lineRule="exact"/>
        <w:ind w:left="288" w:firstLine="0"/>
        <w:rPr>
          <w:sz w:val="20"/>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657621" w:rsidRPr="00861E31" w:rsidRDefault="00657621" w:rsidP="00657621">
      <w:pPr>
        <w:pStyle w:val="ROMANOS"/>
        <w:spacing w:after="80" w:line="203" w:lineRule="exact"/>
        <w:ind w:left="288" w:firstLine="0"/>
        <w:rPr>
          <w:sz w:val="20"/>
          <w:szCs w:val="22"/>
          <w:lang w:val="es-MX"/>
        </w:rPr>
      </w:pPr>
      <w:r w:rsidRPr="00861E31">
        <w:rPr>
          <w:sz w:val="20"/>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657621" w:rsidRPr="00861E31" w:rsidRDefault="00657621" w:rsidP="00657621">
      <w:pPr>
        <w:pStyle w:val="ROMANOS"/>
        <w:spacing w:after="80" w:line="203" w:lineRule="exact"/>
        <w:ind w:left="288" w:firstLine="0"/>
        <w:rPr>
          <w:sz w:val="20"/>
          <w:szCs w:val="22"/>
          <w:lang w:val="es-MX"/>
        </w:rPr>
      </w:pPr>
    </w:p>
    <w:p w:rsidR="00657621" w:rsidRPr="004F4558" w:rsidRDefault="00657621" w:rsidP="00657621">
      <w:pPr>
        <w:pStyle w:val="ROMANOS"/>
        <w:spacing w:after="80" w:line="203" w:lineRule="exact"/>
        <w:ind w:left="288" w:firstLine="0"/>
        <w:rPr>
          <w:sz w:val="22"/>
          <w:szCs w:val="22"/>
          <w:lang w:val="es-MX"/>
        </w:rPr>
      </w:pPr>
      <w:r>
        <w:rPr>
          <w:sz w:val="22"/>
          <w:szCs w:val="22"/>
          <w:lang w:val="es-MX"/>
        </w:rPr>
        <w:t>Esta nota no le aplica al ente público, en virtud de que no ha ocurrido ningún hecho posterior al cierre que le afecte económicamente.</w:t>
      </w: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657621" w:rsidRPr="00861E31" w:rsidRDefault="00657621" w:rsidP="00657621">
      <w:pPr>
        <w:pStyle w:val="ROMANOS"/>
        <w:spacing w:after="80" w:line="203" w:lineRule="exact"/>
        <w:ind w:left="288" w:firstLine="0"/>
        <w:rPr>
          <w:sz w:val="20"/>
          <w:szCs w:val="22"/>
          <w:lang w:val="es-MX"/>
        </w:rPr>
      </w:pPr>
      <w:r w:rsidRPr="00861E31">
        <w:rPr>
          <w:sz w:val="20"/>
          <w:szCs w:val="22"/>
          <w:lang w:val="es-MX"/>
        </w:rPr>
        <w:t>Se debe establecer por escrito que no existen partes relacionadas que pudieran ejercer influencia significativa sobre la toma de decisiones financieras y operativas.</w:t>
      </w:r>
    </w:p>
    <w:p w:rsidR="00657621" w:rsidRPr="00861E31" w:rsidRDefault="00657621" w:rsidP="00657621">
      <w:pPr>
        <w:pStyle w:val="ROMANOS"/>
        <w:spacing w:after="80" w:line="203" w:lineRule="exact"/>
        <w:ind w:left="288" w:firstLine="0"/>
        <w:rPr>
          <w:sz w:val="20"/>
          <w:szCs w:val="22"/>
          <w:lang w:val="es-MX"/>
        </w:rPr>
      </w:pPr>
    </w:p>
    <w:p w:rsidR="00657621" w:rsidRPr="000A4146" w:rsidRDefault="00657621" w:rsidP="00657621">
      <w:pPr>
        <w:pStyle w:val="ROMANOS"/>
        <w:spacing w:after="80" w:line="203" w:lineRule="exact"/>
        <w:ind w:left="288" w:firstLine="0"/>
        <w:rPr>
          <w:b/>
          <w:sz w:val="20"/>
          <w:szCs w:val="22"/>
          <w:lang w:val="es-MX"/>
        </w:rPr>
      </w:pPr>
      <w:r w:rsidRPr="000A4146">
        <w:rPr>
          <w:b/>
          <w:sz w:val="20"/>
          <w:szCs w:val="22"/>
          <w:lang w:val="es-MX"/>
        </w:rPr>
        <w:t>Esta nota no le aplica al ente público, en virtud de que no existen partes relacionadas que pudieran ejercer influencia significativa sobre la toma de decisiones financieras y operativas.</w:t>
      </w:r>
    </w:p>
    <w:p w:rsidR="00657621" w:rsidRDefault="00657621" w:rsidP="00657621">
      <w:pPr>
        <w:jc w:val="both"/>
        <w:rPr>
          <w:rFonts w:ascii="Arial" w:hAnsi="Arial" w:cs="Arial"/>
          <w:sz w:val="18"/>
          <w:szCs w:val="16"/>
        </w:rPr>
      </w:pPr>
    </w:p>
    <w:p w:rsidR="00657621" w:rsidRPr="00164A0B" w:rsidRDefault="00657621" w:rsidP="00657621">
      <w:pPr>
        <w:jc w:val="both"/>
        <w:rPr>
          <w:sz w:val="32"/>
        </w:rPr>
      </w:pPr>
      <w:r w:rsidRPr="00164A0B">
        <w:rPr>
          <w:rFonts w:ascii="Arial" w:hAnsi="Arial" w:cs="Arial"/>
          <w:sz w:val="18"/>
          <w:szCs w:val="16"/>
        </w:rPr>
        <w:t>Bajo protesta de decir verdad declaramos que los Estados Financieros y sus notas, son razonablemente correctos y</w:t>
      </w:r>
      <w:r>
        <w:rPr>
          <w:rFonts w:ascii="Arial" w:hAnsi="Arial" w:cs="Arial"/>
          <w:sz w:val="18"/>
          <w:szCs w:val="16"/>
        </w:rPr>
        <w:t xml:space="preserve"> son responsabilidad del emisor.</w:t>
      </w:r>
    </w:p>
    <w:p w:rsidR="00657621" w:rsidRDefault="00657621" w:rsidP="00657621">
      <w:pPr>
        <w:spacing w:after="0"/>
        <w:jc w:val="both"/>
        <w:rPr>
          <w:rFonts w:ascii="Arial" w:hAnsi="Arial" w:cs="Arial"/>
          <w:sz w:val="12"/>
          <w:szCs w:val="16"/>
        </w:rPr>
      </w:pPr>
    </w:p>
    <w:p w:rsidR="00657621" w:rsidRDefault="00657621" w:rsidP="00657621">
      <w:pPr>
        <w:spacing w:after="0"/>
        <w:jc w:val="both"/>
        <w:rPr>
          <w:rFonts w:ascii="Arial" w:hAnsi="Arial" w:cs="Arial"/>
          <w:sz w:val="12"/>
          <w:szCs w:val="16"/>
        </w:rPr>
      </w:pPr>
    </w:p>
    <w:p w:rsidR="00657621" w:rsidRDefault="00657621" w:rsidP="00657621">
      <w:pPr>
        <w:contextualSpacing/>
        <w:jc w:val="center"/>
        <w:rPr>
          <w:sz w:val="24"/>
        </w:rPr>
      </w:pPr>
    </w:p>
    <w:p w:rsidR="00657621" w:rsidRPr="00861E31" w:rsidRDefault="00657621" w:rsidP="00657621">
      <w:pPr>
        <w:contextualSpacing/>
        <w:jc w:val="center"/>
        <w:rPr>
          <w:rFonts w:ascii="Arial" w:eastAsiaTheme="minorHAnsi" w:hAnsi="Arial" w:cs="Arial"/>
          <w:b/>
          <w:sz w:val="32"/>
          <w:szCs w:val="18"/>
          <w:lang w:eastAsia="en-US"/>
        </w:rPr>
      </w:pPr>
      <w:r w:rsidRPr="00861E31">
        <w:rPr>
          <w:sz w:val="24"/>
        </w:rPr>
        <w:lastRenderedPageBreak/>
        <w:t xml:space="preserve"> </w:t>
      </w:r>
      <w:r w:rsidRPr="00861E31">
        <w:rPr>
          <w:rFonts w:ascii="Arial" w:eastAsiaTheme="minorHAnsi" w:hAnsi="Arial" w:cs="Arial"/>
          <w:b/>
          <w:sz w:val="32"/>
          <w:szCs w:val="18"/>
          <w:lang w:eastAsia="en-US"/>
        </w:rPr>
        <w:t>A  T  E  N  T  A  M  E  N  T  E</w:t>
      </w:r>
    </w:p>
    <w:p w:rsidR="00657621" w:rsidRDefault="00657621" w:rsidP="00657621">
      <w:pPr>
        <w:contextualSpacing/>
        <w:jc w:val="center"/>
        <w:rPr>
          <w:rFonts w:ascii="Arial" w:eastAsiaTheme="minorHAnsi" w:hAnsi="Arial" w:cs="Arial"/>
          <w:b/>
          <w:sz w:val="24"/>
          <w:szCs w:val="18"/>
          <w:lang w:eastAsia="en-US"/>
        </w:rPr>
      </w:pPr>
    </w:p>
    <w:p w:rsidR="00657621" w:rsidRPr="00164C9C" w:rsidRDefault="00657621" w:rsidP="00657621">
      <w:pPr>
        <w:contextualSpacing/>
        <w:jc w:val="center"/>
        <w:rPr>
          <w:rFonts w:ascii="Arial" w:eastAsiaTheme="minorHAnsi" w:hAnsi="Arial" w:cs="Arial"/>
          <w:b/>
          <w:sz w:val="24"/>
          <w:szCs w:val="18"/>
          <w:lang w:eastAsia="en-US"/>
        </w:rPr>
      </w:pPr>
    </w:p>
    <w:p w:rsidR="00657621" w:rsidRPr="00164C9C" w:rsidRDefault="00657621" w:rsidP="00657621">
      <w:pPr>
        <w:contextualSpacing/>
        <w:jc w:val="center"/>
        <w:rPr>
          <w:rFonts w:ascii="Arial" w:eastAsiaTheme="minorHAnsi" w:hAnsi="Arial" w:cs="Arial"/>
          <w:sz w:val="24"/>
          <w:szCs w:val="18"/>
          <w:lang w:eastAsia="en-US"/>
        </w:rPr>
      </w:pPr>
      <w:r w:rsidRPr="00164C9C">
        <w:rPr>
          <w:rFonts w:ascii="Arial" w:eastAsiaTheme="minorHAnsi" w:hAnsi="Arial" w:cs="Arial"/>
          <w:sz w:val="24"/>
          <w:szCs w:val="18"/>
          <w:lang w:eastAsia="en-US"/>
        </w:rPr>
        <w:t>______________________________________</w:t>
      </w:r>
    </w:p>
    <w:p w:rsidR="00657621" w:rsidRPr="00164C9C" w:rsidRDefault="00657621" w:rsidP="00657621">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L.C JOSE JAIME GARCIA HERNANDEZ</w:t>
      </w:r>
    </w:p>
    <w:p w:rsidR="00657621" w:rsidRPr="00164C9C" w:rsidRDefault="00657621" w:rsidP="00657621">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CONTRALOR MUNICIPAL</w:t>
      </w: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Pr="00164C9C" w:rsidRDefault="00657621" w:rsidP="00657621">
      <w:pPr>
        <w:contextualSpacing/>
        <w:jc w:val="both"/>
        <w:rPr>
          <w:rFonts w:ascii="Arial" w:eastAsiaTheme="minorHAnsi" w:hAnsi="Arial" w:cs="Arial"/>
          <w:sz w:val="18"/>
          <w:szCs w:val="18"/>
          <w:lang w:eastAsia="en-US"/>
        </w:rPr>
      </w:pPr>
      <w:r w:rsidRPr="00164C9C">
        <w:rPr>
          <w:rFonts w:ascii="Arial" w:eastAsiaTheme="minorHAnsi" w:hAnsi="Arial" w:cs="Arial"/>
          <w:sz w:val="18"/>
          <w:szCs w:val="18"/>
          <w:lang w:eastAsia="en-US"/>
        </w:rPr>
        <w:t xml:space="preserve">Cd. Acuña, Coahuila a </w:t>
      </w:r>
      <w:r>
        <w:rPr>
          <w:rFonts w:ascii="Arial" w:eastAsiaTheme="minorHAnsi" w:hAnsi="Arial" w:cs="Arial"/>
          <w:sz w:val="18"/>
          <w:szCs w:val="18"/>
          <w:lang w:eastAsia="en-US"/>
        </w:rPr>
        <w:t xml:space="preserve"> 25</w:t>
      </w:r>
      <w:r w:rsidRPr="00164C9C">
        <w:rPr>
          <w:rFonts w:ascii="Arial" w:eastAsiaTheme="minorHAnsi" w:hAnsi="Arial" w:cs="Arial"/>
          <w:sz w:val="18"/>
          <w:szCs w:val="18"/>
          <w:lang w:eastAsia="en-US"/>
        </w:rPr>
        <w:t>/</w:t>
      </w:r>
      <w:r>
        <w:rPr>
          <w:rFonts w:ascii="Arial" w:eastAsiaTheme="minorHAnsi" w:hAnsi="Arial" w:cs="Arial"/>
          <w:sz w:val="18"/>
          <w:szCs w:val="18"/>
          <w:lang w:eastAsia="en-US"/>
        </w:rPr>
        <w:t xml:space="preserve">Abril </w:t>
      </w:r>
      <w:r w:rsidRPr="00164C9C">
        <w:rPr>
          <w:rFonts w:ascii="Arial" w:eastAsiaTheme="minorHAnsi" w:hAnsi="Arial" w:cs="Arial"/>
          <w:sz w:val="18"/>
          <w:szCs w:val="18"/>
          <w:lang w:eastAsia="en-US"/>
        </w:rPr>
        <w:t>/ 201</w:t>
      </w:r>
      <w:r>
        <w:rPr>
          <w:rFonts w:ascii="Arial" w:eastAsiaTheme="minorHAnsi" w:hAnsi="Arial" w:cs="Arial"/>
          <w:sz w:val="18"/>
          <w:szCs w:val="18"/>
          <w:lang w:eastAsia="en-US"/>
        </w:rPr>
        <w:t>8</w:t>
      </w:r>
    </w:p>
    <w:p w:rsidR="00657621" w:rsidRPr="00164C9C" w:rsidRDefault="00657621" w:rsidP="00657621">
      <w:pPr>
        <w:contextualSpacing/>
        <w:jc w:val="center"/>
        <w:rPr>
          <w:rFonts w:ascii="Arial" w:eastAsiaTheme="minorHAnsi" w:hAnsi="Arial" w:cs="Arial"/>
          <w:b/>
          <w:sz w:val="24"/>
          <w:szCs w:val="18"/>
          <w:lang w:eastAsia="en-US"/>
        </w:rPr>
      </w:pPr>
    </w:p>
    <w:p w:rsidR="00657621" w:rsidRPr="003920F6" w:rsidRDefault="00657621" w:rsidP="00657621">
      <w:pPr>
        <w:pStyle w:val="ROMANOS"/>
        <w:spacing w:after="80" w:line="203" w:lineRule="exact"/>
        <w:ind w:left="288" w:firstLine="0"/>
        <w:rPr>
          <w:sz w:val="20"/>
          <w:szCs w:val="22"/>
          <w:lang w:val="es-MX"/>
        </w:rPr>
      </w:pPr>
      <w:r w:rsidRPr="003920F6">
        <w:rPr>
          <w:sz w:val="20"/>
          <w:szCs w:val="22"/>
          <w:lang w:val="es-MX"/>
        </w:rPr>
        <w:t xml:space="preserve">            </w:t>
      </w:r>
    </w:p>
    <w:p w:rsidR="00657621" w:rsidRPr="003920F6" w:rsidRDefault="00657621" w:rsidP="00657621">
      <w:pPr>
        <w:pStyle w:val="ROMANOS"/>
        <w:spacing w:after="80" w:line="203" w:lineRule="exact"/>
        <w:ind w:left="288" w:firstLine="0"/>
        <w:rPr>
          <w:sz w:val="20"/>
          <w:szCs w:val="22"/>
          <w:lang w:val="es-MX"/>
        </w:rPr>
      </w:pPr>
      <w:r w:rsidRPr="003920F6">
        <w:rPr>
          <w:sz w:val="20"/>
          <w:szCs w:val="22"/>
          <w:lang w:val="es-MX"/>
        </w:rPr>
        <w:t xml:space="preserve">                                                                                               </w:t>
      </w:r>
    </w:p>
    <w:p w:rsidR="00657621" w:rsidRPr="003920F6" w:rsidRDefault="00657621" w:rsidP="00657621">
      <w:pPr>
        <w:pStyle w:val="ROMANOS"/>
        <w:spacing w:after="80" w:line="203" w:lineRule="exact"/>
        <w:ind w:left="288" w:firstLine="0"/>
        <w:rPr>
          <w:sz w:val="20"/>
          <w:szCs w:val="22"/>
          <w:lang w:val="es-MX"/>
        </w:rPr>
      </w:pPr>
      <w:r w:rsidRPr="003920F6">
        <w:rPr>
          <w:sz w:val="20"/>
          <w:szCs w:val="22"/>
          <w:lang w:val="es-MX"/>
        </w:rPr>
        <w:t xml:space="preserve">                                                                                                                                  </w:t>
      </w:r>
    </w:p>
    <w:p w:rsidR="00657621" w:rsidRPr="003920F6" w:rsidRDefault="00657621" w:rsidP="00657621">
      <w:pPr>
        <w:pStyle w:val="ROMANOS"/>
        <w:spacing w:after="80" w:line="203" w:lineRule="exact"/>
        <w:ind w:left="288" w:firstLine="0"/>
        <w:rPr>
          <w:sz w:val="20"/>
          <w:szCs w:val="22"/>
          <w:lang w:val="es-MX"/>
        </w:rPr>
      </w:pPr>
      <w:r w:rsidRPr="003920F6">
        <w:rPr>
          <w:sz w:val="20"/>
          <w:szCs w:val="22"/>
          <w:lang w:val="es-MX"/>
        </w:rPr>
        <w:t xml:space="preserve">                                                                                              </w:t>
      </w:r>
    </w:p>
    <w:p w:rsidR="00657621" w:rsidRDefault="00657621" w:rsidP="00657621">
      <w:pPr>
        <w:pStyle w:val="ROMANOS"/>
        <w:spacing w:after="80" w:line="203" w:lineRule="exact"/>
        <w:ind w:left="288" w:firstLine="0"/>
        <w:rPr>
          <w:sz w:val="22"/>
          <w:szCs w:val="22"/>
          <w:lang w:val="es-MX"/>
        </w:rPr>
      </w:pPr>
      <w:r w:rsidRPr="003920F6">
        <w:rPr>
          <w:sz w:val="20"/>
          <w:szCs w:val="22"/>
          <w:lang w:val="es-MX"/>
        </w:rPr>
        <w:t xml:space="preserve">  </w:t>
      </w: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rPr>
          <w:sz w:val="22"/>
          <w:szCs w:val="22"/>
          <w:lang w:val="es-MX"/>
        </w:rPr>
      </w:pPr>
    </w:p>
    <w:p w:rsidR="00657621" w:rsidRDefault="00657621" w:rsidP="00657621">
      <w:pPr>
        <w:pStyle w:val="ROMANOS"/>
        <w:spacing w:after="80" w:line="203" w:lineRule="exact"/>
        <w:rPr>
          <w:sz w:val="22"/>
          <w:szCs w:val="22"/>
          <w:lang w:val="es-MX"/>
        </w:rPr>
      </w:pPr>
    </w:p>
    <w:p w:rsidR="00657621" w:rsidRDefault="00657621" w:rsidP="00657621">
      <w:pPr>
        <w:pStyle w:val="ROMANOS"/>
        <w:spacing w:after="80" w:line="203" w:lineRule="exact"/>
        <w:rPr>
          <w:sz w:val="22"/>
          <w:szCs w:val="22"/>
          <w:lang w:val="es-MX"/>
        </w:rPr>
      </w:pPr>
    </w:p>
    <w:p w:rsidR="00657621" w:rsidRDefault="00657621" w:rsidP="00657621">
      <w:pPr>
        <w:pStyle w:val="ROMANOS"/>
        <w:spacing w:after="80" w:line="203" w:lineRule="exact"/>
        <w:rPr>
          <w:sz w:val="22"/>
          <w:szCs w:val="22"/>
          <w:lang w:val="es-MX"/>
        </w:rPr>
      </w:pPr>
    </w:p>
    <w:p w:rsidR="005D43F1" w:rsidRPr="003920F6" w:rsidRDefault="005D43F1" w:rsidP="005D43F1">
      <w:pPr>
        <w:pStyle w:val="ROMANOS"/>
        <w:spacing w:after="80" w:line="203" w:lineRule="exact"/>
        <w:ind w:left="288" w:firstLine="0"/>
        <w:rPr>
          <w:sz w:val="20"/>
          <w:szCs w:val="22"/>
          <w:lang w:val="es-MX"/>
        </w:rPr>
      </w:pPr>
      <w:bookmarkStart w:id="0" w:name="_GoBack"/>
      <w:bookmarkEnd w:id="0"/>
      <w:r w:rsidRPr="003920F6">
        <w:rPr>
          <w:sz w:val="20"/>
          <w:szCs w:val="22"/>
          <w:lang w:val="es-MX"/>
        </w:rPr>
        <w:t xml:space="preserve">                                                                                </w:t>
      </w: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F0558D" w:rsidRDefault="005D43F1" w:rsidP="005D43F1">
      <w:pPr>
        <w:pStyle w:val="ROMANOS"/>
        <w:spacing w:after="80" w:line="203" w:lineRule="exact"/>
        <w:ind w:left="288" w:firstLine="0"/>
        <w:rPr>
          <w:sz w:val="22"/>
          <w:szCs w:val="22"/>
          <w:lang w:val="es-MX"/>
        </w:rPr>
      </w:pPr>
      <w:r w:rsidRPr="003920F6">
        <w:rPr>
          <w:sz w:val="20"/>
          <w:szCs w:val="22"/>
          <w:lang w:val="es-MX"/>
        </w:rPr>
        <w:t xml:space="preserve">  </w:t>
      </w: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Pr="004F4558" w:rsidRDefault="00F0558D" w:rsidP="00914F1F">
      <w:pPr>
        <w:pStyle w:val="ROMANOS"/>
        <w:spacing w:after="80" w:line="203" w:lineRule="exact"/>
        <w:ind w:left="288" w:firstLine="0"/>
        <w:rPr>
          <w:sz w:val="22"/>
          <w:szCs w:val="22"/>
          <w:lang w:val="es-MX"/>
        </w:rPr>
      </w:pPr>
    </w:p>
    <w:p w:rsidR="00914F1F" w:rsidRDefault="00914F1F"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914F1F" w:rsidRPr="004F4558" w:rsidRDefault="00914F1F" w:rsidP="00914F1F">
      <w:pPr>
        <w:spacing w:after="0"/>
        <w:jc w:val="center"/>
        <w:rPr>
          <w:rFonts w:ascii="Arial" w:hAnsi="Arial" w:cs="Arial"/>
          <w:sz w:val="12"/>
          <w:szCs w:val="16"/>
        </w:rPr>
      </w:pPr>
    </w:p>
    <w:p w:rsidR="00914F1F" w:rsidRPr="00847573" w:rsidRDefault="00914F1F" w:rsidP="00914F1F">
      <w:pPr>
        <w:rPr>
          <w:rFonts w:ascii="Arial" w:eastAsia="Times New Roman" w:hAnsi="Arial" w:cs="Arial"/>
          <w:b/>
          <w:lang w:eastAsia="es-ES"/>
        </w:rPr>
      </w:pPr>
      <w:r w:rsidRPr="00847573">
        <w:rPr>
          <w:rFonts w:ascii="Arial" w:hAnsi="Arial" w:cs="Arial"/>
          <w:b/>
        </w:rPr>
        <w:br w:type="page"/>
      </w:r>
    </w:p>
    <w:p w:rsidR="00433C1C" w:rsidRDefault="00433C1C" w:rsidP="00433C1C">
      <w:pPr>
        <w:pStyle w:val="ROMANOS"/>
        <w:spacing w:after="80" w:line="203" w:lineRule="exact"/>
        <w:ind w:left="288" w:firstLine="0"/>
        <w:rPr>
          <w:sz w:val="22"/>
          <w:szCs w:val="22"/>
          <w:lang w:val="es-MX"/>
        </w:rPr>
      </w:pPr>
    </w:p>
    <w:p w:rsidR="00E152CF" w:rsidRPr="004F4558" w:rsidRDefault="00E152CF" w:rsidP="00E152CF">
      <w:pPr>
        <w:pStyle w:val="ROMANOS"/>
        <w:spacing w:after="80" w:line="203" w:lineRule="exact"/>
        <w:ind w:left="288" w:firstLine="0"/>
        <w:rPr>
          <w:sz w:val="22"/>
          <w:szCs w:val="22"/>
          <w:lang w:val="es-MX"/>
        </w:rPr>
      </w:pP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F21E67" w:rsidRPr="003920F6">
        <w:rPr>
          <w:sz w:val="20"/>
          <w:szCs w:val="22"/>
          <w:lang w:val="es-MX"/>
        </w:rPr>
        <w:t xml:space="preserve">                              </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E310AC" w:rsidP="0088716A">
      <w:pPr>
        <w:pStyle w:val="ROMANOS"/>
        <w:spacing w:after="80" w:line="203" w:lineRule="exact"/>
        <w:ind w:left="288" w:firstLine="0"/>
        <w:rPr>
          <w:sz w:val="20"/>
          <w:szCs w:val="22"/>
          <w:lang w:val="es-MX"/>
        </w:rPr>
      </w:pPr>
      <w:r w:rsidRPr="003920F6">
        <w:rPr>
          <w:sz w:val="20"/>
          <w:szCs w:val="22"/>
          <w:lang w:val="es-MX"/>
        </w:rPr>
        <w:t xml:space="preserve">                              </w:t>
      </w:r>
      <w:r w:rsidR="00F21E67" w:rsidRPr="003920F6">
        <w:rPr>
          <w:sz w:val="20"/>
          <w:szCs w:val="22"/>
          <w:lang w:val="es-MX"/>
        </w:rPr>
        <w:t xml:space="preserve">                             </w:t>
      </w:r>
    </w:p>
    <w:p w:rsidR="004B0C57"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576376"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5C63C4" w:rsidRPr="00387B9D" w:rsidRDefault="005C63C4" w:rsidP="00970C6C">
      <w:pPr>
        <w:pStyle w:val="ROMANOS"/>
        <w:spacing w:after="80" w:line="203" w:lineRule="exact"/>
        <w:ind w:left="288" w:hanging="4"/>
        <w:rPr>
          <w:b/>
          <w:sz w:val="16"/>
          <w:szCs w:val="16"/>
          <w:lang w:val="es-MX"/>
        </w:rPr>
      </w:pPr>
      <w:r w:rsidRPr="005C63C4">
        <w:rPr>
          <w:sz w:val="16"/>
          <w:szCs w:val="16"/>
          <w:lang w:val="es-MX"/>
        </w:rPr>
        <w:t xml:space="preserve">                                                      </w:t>
      </w:r>
      <w:r w:rsidR="00D44745">
        <w:rPr>
          <w:sz w:val="16"/>
          <w:szCs w:val="16"/>
          <w:lang w:val="es-MX"/>
        </w:rPr>
        <w:t xml:space="preserve">                 </w:t>
      </w:r>
      <w:r w:rsidRPr="005C63C4">
        <w:rPr>
          <w:sz w:val="16"/>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p>
    <w:p w:rsidR="00881E5D" w:rsidRPr="004F4558" w:rsidRDefault="005C63C4" w:rsidP="00914F1F">
      <w:pPr>
        <w:pStyle w:val="ROMANOS"/>
        <w:spacing w:after="80" w:line="203" w:lineRule="exact"/>
        <w:ind w:left="288" w:firstLine="0"/>
        <w:rPr>
          <w:b/>
          <w:sz w:val="22"/>
          <w:szCs w:val="22"/>
          <w:lang w:val="es-MX"/>
        </w:rPr>
      </w:pPr>
      <w:r w:rsidRPr="005C63C4">
        <w:rPr>
          <w:sz w:val="16"/>
          <w:szCs w:val="16"/>
          <w:lang w:val="es-MX"/>
        </w:rPr>
        <w:t xml:space="preserve">  </w:t>
      </w:r>
    </w:p>
    <w:p w:rsidR="00A521D2" w:rsidRPr="00A521D2" w:rsidRDefault="00A521D2" w:rsidP="0065738C">
      <w:pPr>
        <w:pStyle w:val="ROMANOS"/>
        <w:spacing w:after="80" w:line="203" w:lineRule="exact"/>
        <w:ind w:left="284" w:firstLine="0"/>
        <w:contextualSpacing/>
        <w:rPr>
          <w:b/>
          <w:sz w:val="22"/>
          <w:szCs w:val="22"/>
          <w:lang w:val="es-MX"/>
        </w:rPr>
      </w:pPr>
      <w:r w:rsidRPr="00A521D2">
        <w:rPr>
          <w:b/>
          <w:sz w:val="22"/>
          <w:szCs w:val="22"/>
          <w:lang w:val="es-MX"/>
        </w:rPr>
        <w:t xml:space="preserve">                   </w:t>
      </w:r>
      <w:r w:rsidR="0065738C">
        <w:rPr>
          <w:b/>
          <w:sz w:val="22"/>
          <w:szCs w:val="22"/>
          <w:lang w:val="es-MX"/>
        </w:rPr>
        <w:t xml:space="preserve">  </w:t>
      </w:r>
      <w:r w:rsidRPr="00A521D2">
        <w:rPr>
          <w:b/>
          <w:sz w:val="22"/>
          <w:szCs w:val="22"/>
          <w:lang w:val="es-MX"/>
        </w:rPr>
        <w:t xml:space="preserve"> </w:t>
      </w:r>
    </w:p>
    <w:p w:rsidR="005C63C4" w:rsidRPr="005C63C4" w:rsidRDefault="00A521D2" w:rsidP="00914F1F">
      <w:pPr>
        <w:pStyle w:val="ROMANOS"/>
        <w:spacing w:after="80" w:line="203" w:lineRule="exact"/>
        <w:ind w:left="288" w:firstLine="0"/>
        <w:rPr>
          <w:sz w:val="16"/>
          <w:szCs w:val="16"/>
          <w:lang w:val="es-MX"/>
        </w:rPr>
      </w:pPr>
      <w:r w:rsidRPr="00D44745">
        <w:rPr>
          <w:lang w:val="es-MX"/>
        </w:rPr>
        <w:t xml:space="preserve">  </w:t>
      </w:r>
      <w:r w:rsidR="005C63C4" w:rsidRPr="005C63C4">
        <w:rPr>
          <w:sz w:val="16"/>
          <w:szCs w:val="16"/>
          <w:lang w:val="es-MX"/>
        </w:rPr>
        <w:t xml:space="preserve">              </w:t>
      </w:r>
    </w:p>
    <w:p w:rsidR="004520BC" w:rsidRDefault="004520BC" w:rsidP="0088716A">
      <w:pPr>
        <w:pStyle w:val="ROMANOS"/>
        <w:spacing w:after="80" w:line="203" w:lineRule="exact"/>
        <w:ind w:left="288" w:firstLine="0"/>
        <w:rPr>
          <w:sz w:val="22"/>
          <w:szCs w:val="22"/>
          <w:lang w:val="es-MX"/>
        </w:rPr>
      </w:pPr>
    </w:p>
    <w:p w:rsidR="0051772F" w:rsidRPr="004520BC" w:rsidRDefault="0051772F" w:rsidP="0088716A">
      <w:pPr>
        <w:pStyle w:val="ROMANOS"/>
        <w:spacing w:after="80" w:line="203" w:lineRule="exact"/>
        <w:ind w:left="288" w:firstLine="0"/>
        <w:rPr>
          <w:b/>
          <w:sz w:val="22"/>
          <w:szCs w:val="22"/>
          <w:lang w:val="es-MX"/>
        </w:rPr>
      </w:pPr>
      <w:r w:rsidRPr="004520BC">
        <w:rPr>
          <w:b/>
          <w:sz w:val="22"/>
          <w:szCs w:val="22"/>
          <w:lang w:val="es-MX"/>
        </w:rPr>
        <w:t>.</w:t>
      </w:r>
    </w:p>
    <w:p w:rsidR="0051772F" w:rsidRPr="004F4558" w:rsidRDefault="0051772F" w:rsidP="0088716A">
      <w:pPr>
        <w:pStyle w:val="ROMANOS"/>
        <w:spacing w:after="80" w:line="203" w:lineRule="exact"/>
        <w:ind w:left="288" w:firstLine="0"/>
        <w:rPr>
          <w:sz w:val="22"/>
          <w:szCs w:val="22"/>
          <w:lang w:val="es-MX"/>
        </w:rPr>
      </w:pPr>
    </w:p>
    <w:sectPr w:rsidR="0051772F" w:rsidRPr="004F4558" w:rsidSect="004504EB">
      <w:pgSz w:w="12240" w:h="15840"/>
      <w:pgMar w:top="709"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339" w:rsidRDefault="007A1339" w:rsidP="0088716A">
      <w:pPr>
        <w:spacing w:after="0" w:line="240" w:lineRule="auto"/>
      </w:pPr>
      <w:r>
        <w:separator/>
      </w:r>
    </w:p>
  </w:endnote>
  <w:endnote w:type="continuationSeparator" w:id="0">
    <w:p w:rsidR="007A1339" w:rsidRDefault="007A1339"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339" w:rsidRDefault="007A1339" w:rsidP="0088716A">
      <w:pPr>
        <w:spacing w:after="0" w:line="240" w:lineRule="auto"/>
      </w:pPr>
      <w:r>
        <w:separator/>
      </w:r>
    </w:p>
  </w:footnote>
  <w:footnote w:type="continuationSeparator" w:id="0">
    <w:p w:rsidR="007A1339" w:rsidRDefault="007A1339" w:rsidP="0088716A">
      <w:pPr>
        <w:spacing w:after="0" w:line="240" w:lineRule="auto"/>
      </w:pPr>
      <w:r>
        <w:continuationSeparator/>
      </w:r>
    </w:p>
  </w:footnote>
  <w:footnote w:id="1">
    <w:p w:rsidR="00BE6427" w:rsidRDefault="00BE6427"/>
    <w:p w:rsidR="00BE6427" w:rsidRPr="00670A62" w:rsidRDefault="00BE6427" w:rsidP="000C7588">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55F0"/>
    <w:multiLevelType w:val="hybridMultilevel"/>
    <w:tmpl w:val="5BBEE4F2"/>
    <w:lvl w:ilvl="0" w:tplc="1C38F186">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28075AB4"/>
    <w:multiLevelType w:val="hybridMultilevel"/>
    <w:tmpl w:val="67E671E8"/>
    <w:lvl w:ilvl="0" w:tplc="250CC20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EA76992"/>
    <w:multiLevelType w:val="hybridMultilevel"/>
    <w:tmpl w:val="41EAFD3A"/>
    <w:lvl w:ilvl="0" w:tplc="EDD83EE4">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63BA2606"/>
    <w:multiLevelType w:val="hybridMultilevel"/>
    <w:tmpl w:val="8B2C852C"/>
    <w:lvl w:ilvl="0" w:tplc="910E298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67B42D9C"/>
    <w:multiLevelType w:val="hybridMultilevel"/>
    <w:tmpl w:val="BA782D70"/>
    <w:lvl w:ilvl="0" w:tplc="7A102B6E">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6A"/>
    <w:rsid w:val="00002B35"/>
    <w:rsid w:val="00003934"/>
    <w:rsid w:val="000050AD"/>
    <w:rsid w:val="00005AF0"/>
    <w:rsid w:val="00013EAA"/>
    <w:rsid w:val="000141DF"/>
    <w:rsid w:val="000171F9"/>
    <w:rsid w:val="00021BD4"/>
    <w:rsid w:val="00022201"/>
    <w:rsid w:val="000243B4"/>
    <w:rsid w:val="00033631"/>
    <w:rsid w:val="00033A9A"/>
    <w:rsid w:val="00043963"/>
    <w:rsid w:val="00043CC5"/>
    <w:rsid w:val="000447E9"/>
    <w:rsid w:val="0005052A"/>
    <w:rsid w:val="000649AF"/>
    <w:rsid w:val="00076A31"/>
    <w:rsid w:val="00081F46"/>
    <w:rsid w:val="0008542D"/>
    <w:rsid w:val="0008553D"/>
    <w:rsid w:val="00087C73"/>
    <w:rsid w:val="000927B2"/>
    <w:rsid w:val="00097C2F"/>
    <w:rsid w:val="000A4146"/>
    <w:rsid w:val="000A4825"/>
    <w:rsid w:val="000B196E"/>
    <w:rsid w:val="000B415D"/>
    <w:rsid w:val="000C36BF"/>
    <w:rsid w:val="000C4E1A"/>
    <w:rsid w:val="000C7588"/>
    <w:rsid w:val="000C76C2"/>
    <w:rsid w:val="000D3B9F"/>
    <w:rsid w:val="000D6653"/>
    <w:rsid w:val="000E131A"/>
    <w:rsid w:val="000E6A85"/>
    <w:rsid w:val="000F0537"/>
    <w:rsid w:val="000F14FD"/>
    <w:rsid w:val="000F62BD"/>
    <w:rsid w:val="00102C0B"/>
    <w:rsid w:val="0010341A"/>
    <w:rsid w:val="00105F70"/>
    <w:rsid w:val="00107BA4"/>
    <w:rsid w:val="001156F0"/>
    <w:rsid w:val="00115D52"/>
    <w:rsid w:val="00115EDA"/>
    <w:rsid w:val="00122936"/>
    <w:rsid w:val="00122FA5"/>
    <w:rsid w:val="001424AF"/>
    <w:rsid w:val="00143AD7"/>
    <w:rsid w:val="00152293"/>
    <w:rsid w:val="00161820"/>
    <w:rsid w:val="00164C9C"/>
    <w:rsid w:val="001675BF"/>
    <w:rsid w:val="001709D2"/>
    <w:rsid w:val="00173E63"/>
    <w:rsid w:val="00176FD1"/>
    <w:rsid w:val="0017741D"/>
    <w:rsid w:val="00181E0E"/>
    <w:rsid w:val="00186DAF"/>
    <w:rsid w:val="00187112"/>
    <w:rsid w:val="00192D99"/>
    <w:rsid w:val="001A1B5F"/>
    <w:rsid w:val="001A31C3"/>
    <w:rsid w:val="001A5799"/>
    <w:rsid w:val="001A7DFA"/>
    <w:rsid w:val="001B510E"/>
    <w:rsid w:val="001B57B9"/>
    <w:rsid w:val="001B63F2"/>
    <w:rsid w:val="001B6944"/>
    <w:rsid w:val="001C6C86"/>
    <w:rsid w:val="001D02CC"/>
    <w:rsid w:val="001D2C1D"/>
    <w:rsid w:val="001E7B05"/>
    <w:rsid w:val="0020201A"/>
    <w:rsid w:val="00210EF2"/>
    <w:rsid w:val="00213ACD"/>
    <w:rsid w:val="00215884"/>
    <w:rsid w:val="00220F30"/>
    <w:rsid w:val="00222D6F"/>
    <w:rsid w:val="0022495F"/>
    <w:rsid w:val="0023347F"/>
    <w:rsid w:val="002428C6"/>
    <w:rsid w:val="00243664"/>
    <w:rsid w:val="00246C3F"/>
    <w:rsid w:val="002607E6"/>
    <w:rsid w:val="00260B88"/>
    <w:rsid w:val="00261046"/>
    <w:rsid w:val="0026283A"/>
    <w:rsid w:val="002661BA"/>
    <w:rsid w:val="002779E9"/>
    <w:rsid w:val="002805D7"/>
    <w:rsid w:val="0028593A"/>
    <w:rsid w:val="00290755"/>
    <w:rsid w:val="00290A0F"/>
    <w:rsid w:val="00292157"/>
    <w:rsid w:val="00297C18"/>
    <w:rsid w:val="002B266C"/>
    <w:rsid w:val="002B65C7"/>
    <w:rsid w:val="002C742B"/>
    <w:rsid w:val="002D1F0E"/>
    <w:rsid w:val="002D65C4"/>
    <w:rsid w:val="002E2D41"/>
    <w:rsid w:val="002E4B1E"/>
    <w:rsid w:val="002F59B6"/>
    <w:rsid w:val="002F78F0"/>
    <w:rsid w:val="00300984"/>
    <w:rsid w:val="003055FC"/>
    <w:rsid w:val="003131E5"/>
    <w:rsid w:val="003139A1"/>
    <w:rsid w:val="00313C81"/>
    <w:rsid w:val="003254D2"/>
    <w:rsid w:val="00327091"/>
    <w:rsid w:val="003279E4"/>
    <w:rsid w:val="00330073"/>
    <w:rsid w:val="00334305"/>
    <w:rsid w:val="00334F75"/>
    <w:rsid w:val="003529CE"/>
    <w:rsid w:val="00361542"/>
    <w:rsid w:val="00362499"/>
    <w:rsid w:val="00365B53"/>
    <w:rsid w:val="003670D8"/>
    <w:rsid w:val="003768FF"/>
    <w:rsid w:val="00383F72"/>
    <w:rsid w:val="00387B9D"/>
    <w:rsid w:val="003920F6"/>
    <w:rsid w:val="00396969"/>
    <w:rsid w:val="003B03CA"/>
    <w:rsid w:val="003B3909"/>
    <w:rsid w:val="003C0F71"/>
    <w:rsid w:val="003C3CC6"/>
    <w:rsid w:val="003C5588"/>
    <w:rsid w:val="003C7BF1"/>
    <w:rsid w:val="003D2818"/>
    <w:rsid w:val="003D46BD"/>
    <w:rsid w:val="003D4F80"/>
    <w:rsid w:val="003E75E3"/>
    <w:rsid w:val="003F5546"/>
    <w:rsid w:val="003F700E"/>
    <w:rsid w:val="00425863"/>
    <w:rsid w:val="00433C1C"/>
    <w:rsid w:val="00436B15"/>
    <w:rsid w:val="004504EB"/>
    <w:rsid w:val="004520BC"/>
    <w:rsid w:val="00452442"/>
    <w:rsid w:val="00460189"/>
    <w:rsid w:val="0046117D"/>
    <w:rsid w:val="00463589"/>
    <w:rsid w:val="004703CB"/>
    <w:rsid w:val="00472691"/>
    <w:rsid w:val="0047351F"/>
    <w:rsid w:val="0047453B"/>
    <w:rsid w:val="00474C2A"/>
    <w:rsid w:val="004840D9"/>
    <w:rsid w:val="00484465"/>
    <w:rsid w:val="00485CE2"/>
    <w:rsid w:val="00491BAF"/>
    <w:rsid w:val="004A48DB"/>
    <w:rsid w:val="004A758B"/>
    <w:rsid w:val="004B0C57"/>
    <w:rsid w:val="004B1CDF"/>
    <w:rsid w:val="004B228B"/>
    <w:rsid w:val="004B45D8"/>
    <w:rsid w:val="004B4F06"/>
    <w:rsid w:val="004B6409"/>
    <w:rsid w:val="004B737D"/>
    <w:rsid w:val="004C6513"/>
    <w:rsid w:val="004D07FA"/>
    <w:rsid w:val="004D34DC"/>
    <w:rsid w:val="004D5E06"/>
    <w:rsid w:val="004D72F2"/>
    <w:rsid w:val="004D789D"/>
    <w:rsid w:val="004E083D"/>
    <w:rsid w:val="004E2693"/>
    <w:rsid w:val="004E508C"/>
    <w:rsid w:val="004F0DD2"/>
    <w:rsid w:val="00502C72"/>
    <w:rsid w:val="0050713A"/>
    <w:rsid w:val="00507AA7"/>
    <w:rsid w:val="0051772F"/>
    <w:rsid w:val="00520AD4"/>
    <w:rsid w:val="00520F0F"/>
    <w:rsid w:val="00523B0C"/>
    <w:rsid w:val="00523FD9"/>
    <w:rsid w:val="00531402"/>
    <w:rsid w:val="00532986"/>
    <w:rsid w:val="00535F51"/>
    <w:rsid w:val="00542B71"/>
    <w:rsid w:val="00543C9F"/>
    <w:rsid w:val="0054446E"/>
    <w:rsid w:val="005510A6"/>
    <w:rsid w:val="00554276"/>
    <w:rsid w:val="00560EB6"/>
    <w:rsid w:val="00565EB9"/>
    <w:rsid w:val="00566939"/>
    <w:rsid w:val="00566BB9"/>
    <w:rsid w:val="00567508"/>
    <w:rsid w:val="00571206"/>
    <w:rsid w:val="005719F9"/>
    <w:rsid w:val="00573327"/>
    <w:rsid w:val="00573408"/>
    <w:rsid w:val="00576187"/>
    <w:rsid w:val="00576218"/>
    <w:rsid w:val="00576376"/>
    <w:rsid w:val="00577FD6"/>
    <w:rsid w:val="00583DAE"/>
    <w:rsid w:val="005967A5"/>
    <w:rsid w:val="005B0F83"/>
    <w:rsid w:val="005B28A8"/>
    <w:rsid w:val="005B3DB2"/>
    <w:rsid w:val="005C0070"/>
    <w:rsid w:val="005C00AE"/>
    <w:rsid w:val="005C63C4"/>
    <w:rsid w:val="005D2701"/>
    <w:rsid w:val="005D43F1"/>
    <w:rsid w:val="005F6FA2"/>
    <w:rsid w:val="00601ECE"/>
    <w:rsid w:val="0060686C"/>
    <w:rsid w:val="006155C0"/>
    <w:rsid w:val="0061579D"/>
    <w:rsid w:val="00623743"/>
    <w:rsid w:val="0062552C"/>
    <w:rsid w:val="006321FF"/>
    <w:rsid w:val="006352D0"/>
    <w:rsid w:val="006373F4"/>
    <w:rsid w:val="00637E1D"/>
    <w:rsid w:val="00641A30"/>
    <w:rsid w:val="006447A8"/>
    <w:rsid w:val="006450CF"/>
    <w:rsid w:val="00655148"/>
    <w:rsid w:val="006572EA"/>
    <w:rsid w:val="0065738C"/>
    <w:rsid w:val="00657621"/>
    <w:rsid w:val="00663EBF"/>
    <w:rsid w:val="00670A62"/>
    <w:rsid w:val="0067213D"/>
    <w:rsid w:val="006739D5"/>
    <w:rsid w:val="00675EA2"/>
    <w:rsid w:val="00676166"/>
    <w:rsid w:val="00690066"/>
    <w:rsid w:val="00691324"/>
    <w:rsid w:val="0069206E"/>
    <w:rsid w:val="006964FE"/>
    <w:rsid w:val="006A109D"/>
    <w:rsid w:val="006A511C"/>
    <w:rsid w:val="006B212C"/>
    <w:rsid w:val="006B257F"/>
    <w:rsid w:val="006B316E"/>
    <w:rsid w:val="006B333A"/>
    <w:rsid w:val="006C04CB"/>
    <w:rsid w:val="006C22A6"/>
    <w:rsid w:val="006C536B"/>
    <w:rsid w:val="006D5BDE"/>
    <w:rsid w:val="006D62FC"/>
    <w:rsid w:val="006D7509"/>
    <w:rsid w:val="006D75BF"/>
    <w:rsid w:val="006D76C5"/>
    <w:rsid w:val="006E079B"/>
    <w:rsid w:val="006E1A79"/>
    <w:rsid w:val="006E7243"/>
    <w:rsid w:val="006F3412"/>
    <w:rsid w:val="006F3842"/>
    <w:rsid w:val="006F6730"/>
    <w:rsid w:val="007101FF"/>
    <w:rsid w:val="00712E54"/>
    <w:rsid w:val="00716CC6"/>
    <w:rsid w:val="00725245"/>
    <w:rsid w:val="007268DE"/>
    <w:rsid w:val="007379CD"/>
    <w:rsid w:val="007409FF"/>
    <w:rsid w:val="007416D4"/>
    <w:rsid w:val="00743100"/>
    <w:rsid w:val="007437C0"/>
    <w:rsid w:val="007442E8"/>
    <w:rsid w:val="007466CD"/>
    <w:rsid w:val="00751DA1"/>
    <w:rsid w:val="00754D86"/>
    <w:rsid w:val="00767550"/>
    <w:rsid w:val="007675AE"/>
    <w:rsid w:val="00776391"/>
    <w:rsid w:val="00776452"/>
    <w:rsid w:val="007766A6"/>
    <w:rsid w:val="007819DA"/>
    <w:rsid w:val="007825D2"/>
    <w:rsid w:val="00783FB3"/>
    <w:rsid w:val="00786F2F"/>
    <w:rsid w:val="007871AA"/>
    <w:rsid w:val="007876BE"/>
    <w:rsid w:val="00791140"/>
    <w:rsid w:val="007942DC"/>
    <w:rsid w:val="007A1339"/>
    <w:rsid w:val="007A22A4"/>
    <w:rsid w:val="007A2BC5"/>
    <w:rsid w:val="007A43E1"/>
    <w:rsid w:val="007A6A09"/>
    <w:rsid w:val="007B692F"/>
    <w:rsid w:val="007B7224"/>
    <w:rsid w:val="007B7A1A"/>
    <w:rsid w:val="007B7CF0"/>
    <w:rsid w:val="007C4502"/>
    <w:rsid w:val="007C6663"/>
    <w:rsid w:val="007C6D6E"/>
    <w:rsid w:val="007C72E0"/>
    <w:rsid w:val="007D6259"/>
    <w:rsid w:val="007D638A"/>
    <w:rsid w:val="007E78AD"/>
    <w:rsid w:val="007F2586"/>
    <w:rsid w:val="00802B96"/>
    <w:rsid w:val="00804154"/>
    <w:rsid w:val="00805D65"/>
    <w:rsid w:val="00807AF7"/>
    <w:rsid w:val="00823D0F"/>
    <w:rsid w:val="008304DF"/>
    <w:rsid w:val="008352E5"/>
    <w:rsid w:val="008418E7"/>
    <w:rsid w:val="00847573"/>
    <w:rsid w:val="00861E31"/>
    <w:rsid w:val="0086668C"/>
    <w:rsid w:val="008706C1"/>
    <w:rsid w:val="0087108E"/>
    <w:rsid w:val="00880299"/>
    <w:rsid w:val="008812C9"/>
    <w:rsid w:val="00881E5D"/>
    <w:rsid w:val="0088716A"/>
    <w:rsid w:val="008872B0"/>
    <w:rsid w:val="0089062B"/>
    <w:rsid w:val="00893CC1"/>
    <w:rsid w:val="00896B5A"/>
    <w:rsid w:val="008A0D84"/>
    <w:rsid w:val="008A1493"/>
    <w:rsid w:val="008A356C"/>
    <w:rsid w:val="008A6464"/>
    <w:rsid w:val="008B0FD5"/>
    <w:rsid w:val="008B3703"/>
    <w:rsid w:val="008C03AC"/>
    <w:rsid w:val="008C7D37"/>
    <w:rsid w:val="008D0476"/>
    <w:rsid w:val="008D0B67"/>
    <w:rsid w:val="008D25C6"/>
    <w:rsid w:val="008D2AC7"/>
    <w:rsid w:val="008D4749"/>
    <w:rsid w:val="008D4D1F"/>
    <w:rsid w:val="008D61C4"/>
    <w:rsid w:val="008D66AF"/>
    <w:rsid w:val="008E11CD"/>
    <w:rsid w:val="008E3619"/>
    <w:rsid w:val="008E3FE4"/>
    <w:rsid w:val="008E47CF"/>
    <w:rsid w:val="008E73E1"/>
    <w:rsid w:val="008E7FF2"/>
    <w:rsid w:val="008F2158"/>
    <w:rsid w:val="008F24B0"/>
    <w:rsid w:val="00901A5F"/>
    <w:rsid w:val="00901EB9"/>
    <w:rsid w:val="00902B57"/>
    <w:rsid w:val="00906FFF"/>
    <w:rsid w:val="00911A9F"/>
    <w:rsid w:val="00914F1F"/>
    <w:rsid w:val="00922A28"/>
    <w:rsid w:val="00925742"/>
    <w:rsid w:val="00936C84"/>
    <w:rsid w:val="0094022F"/>
    <w:rsid w:val="009425D5"/>
    <w:rsid w:val="009468DB"/>
    <w:rsid w:val="009542A3"/>
    <w:rsid w:val="0095470B"/>
    <w:rsid w:val="0095597E"/>
    <w:rsid w:val="0096684E"/>
    <w:rsid w:val="00970C6C"/>
    <w:rsid w:val="00970EEA"/>
    <w:rsid w:val="00973613"/>
    <w:rsid w:val="0097382F"/>
    <w:rsid w:val="00975870"/>
    <w:rsid w:val="00994200"/>
    <w:rsid w:val="00995CC0"/>
    <w:rsid w:val="00996D8B"/>
    <w:rsid w:val="00996F1B"/>
    <w:rsid w:val="009B134C"/>
    <w:rsid w:val="009B13FF"/>
    <w:rsid w:val="009B1DF2"/>
    <w:rsid w:val="009B30E2"/>
    <w:rsid w:val="009B6ED9"/>
    <w:rsid w:val="009E3410"/>
    <w:rsid w:val="009E6D53"/>
    <w:rsid w:val="009F6D36"/>
    <w:rsid w:val="00A03E27"/>
    <w:rsid w:val="00A1483A"/>
    <w:rsid w:val="00A14FDE"/>
    <w:rsid w:val="00A17B17"/>
    <w:rsid w:val="00A22043"/>
    <w:rsid w:val="00A24803"/>
    <w:rsid w:val="00A402BF"/>
    <w:rsid w:val="00A450B1"/>
    <w:rsid w:val="00A45263"/>
    <w:rsid w:val="00A46441"/>
    <w:rsid w:val="00A46D99"/>
    <w:rsid w:val="00A47304"/>
    <w:rsid w:val="00A5026A"/>
    <w:rsid w:val="00A521D2"/>
    <w:rsid w:val="00A6304C"/>
    <w:rsid w:val="00A63D1F"/>
    <w:rsid w:val="00A652EF"/>
    <w:rsid w:val="00A66233"/>
    <w:rsid w:val="00A7016C"/>
    <w:rsid w:val="00A77E7B"/>
    <w:rsid w:val="00A82DEA"/>
    <w:rsid w:val="00AA2421"/>
    <w:rsid w:val="00AA34FC"/>
    <w:rsid w:val="00AA76A0"/>
    <w:rsid w:val="00AA7C79"/>
    <w:rsid w:val="00AB0127"/>
    <w:rsid w:val="00AC077F"/>
    <w:rsid w:val="00AC2D3E"/>
    <w:rsid w:val="00AE1326"/>
    <w:rsid w:val="00AE6B05"/>
    <w:rsid w:val="00AE778E"/>
    <w:rsid w:val="00AF35DE"/>
    <w:rsid w:val="00AF723B"/>
    <w:rsid w:val="00B07C2F"/>
    <w:rsid w:val="00B10DC8"/>
    <w:rsid w:val="00B14713"/>
    <w:rsid w:val="00B168DE"/>
    <w:rsid w:val="00B16C74"/>
    <w:rsid w:val="00B20142"/>
    <w:rsid w:val="00B231D9"/>
    <w:rsid w:val="00B26D7F"/>
    <w:rsid w:val="00B35F5B"/>
    <w:rsid w:val="00B44FEF"/>
    <w:rsid w:val="00B4591D"/>
    <w:rsid w:val="00B45A8C"/>
    <w:rsid w:val="00B57E78"/>
    <w:rsid w:val="00B607F3"/>
    <w:rsid w:val="00B64F3D"/>
    <w:rsid w:val="00B8001E"/>
    <w:rsid w:val="00B86AB9"/>
    <w:rsid w:val="00B9590E"/>
    <w:rsid w:val="00BA36E1"/>
    <w:rsid w:val="00BA41CB"/>
    <w:rsid w:val="00BA6D0C"/>
    <w:rsid w:val="00BA73D7"/>
    <w:rsid w:val="00BB0D9C"/>
    <w:rsid w:val="00BB4159"/>
    <w:rsid w:val="00BC114C"/>
    <w:rsid w:val="00BC296C"/>
    <w:rsid w:val="00BC521B"/>
    <w:rsid w:val="00BD2A9D"/>
    <w:rsid w:val="00BE0F3D"/>
    <w:rsid w:val="00BE6427"/>
    <w:rsid w:val="00BF11C9"/>
    <w:rsid w:val="00BF17D9"/>
    <w:rsid w:val="00BF37EE"/>
    <w:rsid w:val="00C049E4"/>
    <w:rsid w:val="00C07355"/>
    <w:rsid w:val="00C07988"/>
    <w:rsid w:val="00C10F39"/>
    <w:rsid w:val="00C17016"/>
    <w:rsid w:val="00C17277"/>
    <w:rsid w:val="00C21C85"/>
    <w:rsid w:val="00C24D1A"/>
    <w:rsid w:val="00C314D9"/>
    <w:rsid w:val="00C32AEE"/>
    <w:rsid w:val="00C4013B"/>
    <w:rsid w:val="00C40306"/>
    <w:rsid w:val="00C44385"/>
    <w:rsid w:val="00C47E15"/>
    <w:rsid w:val="00C55AAD"/>
    <w:rsid w:val="00C65C9C"/>
    <w:rsid w:val="00C6617F"/>
    <w:rsid w:val="00C6668F"/>
    <w:rsid w:val="00C67FE2"/>
    <w:rsid w:val="00C74A04"/>
    <w:rsid w:val="00C839A2"/>
    <w:rsid w:val="00C83FC4"/>
    <w:rsid w:val="00C853CD"/>
    <w:rsid w:val="00C86122"/>
    <w:rsid w:val="00C8733A"/>
    <w:rsid w:val="00C932CE"/>
    <w:rsid w:val="00C95361"/>
    <w:rsid w:val="00C972CF"/>
    <w:rsid w:val="00CA0439"/>
    <w:rsid w:val="00CB01A5"/>
    <w:rsid w:val="00CB0B7D"/>
    <w:rsid w:val="00CC3FEA"/>
    <w:rsid w:val="00CC5843"/>
    <w:rsid w:val="00CC6063"/>
    <w:rsid w:val="00CC6593"/>
    <w:rsid w:val="00CD3653"/>
    <w:rsid w:val="00CD3F08"/>
    <w:rsid w:val="00CF6DBB"/>
    <w:rsid w:val="00D03398"/>
    <w:rsid w:val="00D0375C"/>
    <w:rsid w:val="00D0522A"/>
    <w:rsid w:val="00D20B47"/>
    <w:rsid w:val="00D2256D"/>
    <w:rsid w:val="00D31D49"/>
    <w:rsid w:val="00D32340"/>
    <w:rsid w:val="00D32C14"/>
    <w:rsid w:val="00D33AA8"/>
    <w:rsid w:val="00D3541F"/>
    <w:rsid w:val="00D35D67"/>
    <w:rsid w:val="00D4361D"/>
    <w:rsid w:val="00D44745"/>
    <w:rsid w:val="00D46F58"/>
    <w:rsid w:val="00D56686"/>
    <w:rsid w:val="00D6272D"/>
    <w:rsid w:val="00D744A8"/>
    <w:rsid w:val="00D90D8F"/>
    <w:rsid w:val="00D92990"/>
    <w:rsid w:val="00D94E69"/>
    <w:rsid w:val="00D975F8"/>
    <w:rsid w:val="00DB214B"/>
    <w:rsid w:val="00DC02CE"/>
    <w:rsid w:val="00DC16C1"/>
    <w:rsid w:val="00DC7191"/>
    <w:rsid w:val="00DD2402"/>
    <w:rsid w:val="00DD37E9"/>
    <w:rsid w:val="00DD65CF"/>
    <w:rsid w:val="00DE471A"/>
    <w:rsid w:val="00DF0260"/>
    <w:rsid w:val="00DF064E"/>
    <w:rsid w:val="00DF21A3"/>
    <w:rsid w:val="00E0307E"/>
    <w:rsid w:val="00E152CF"/>
    <w:rsid w:val="00E15C6E"/>
    <w:rsid w:val="00E172A7"/>
    <w:rsid w:val="00E2127D"/>
    <w:rsid w:val="00E252B5"/>
    <w:rsid w:val="00E310AC"/>
    <w:rsid w:val="00E31582"/>
    <w:rsid w:val="00E33B08"/>
    <w:rsid w:val="00E34F4F"/>
    <w:rsid w:val="00E456C2"/>
    <w:rsid w:val="00E524B0"/>
    <w:rsid w:val="00E54DB7"/>
    <w:rsid w:val="00E57230"/>
    <w:rsid w:val="00E64D49"/>
    <w:rsid w:val="00E718E9"/>
    <w:rsid w:val="00E7334B"/>
    <w:rsid w:val="00E753CA"/>
    <w:rsid w:val="00E82CA8"/>
    <w:rsid w:val="00E85859"/>
    <w:rsid w:val="00E912A2"/>
    <w:rsid w:val="00E95A9A"/>
    <w:rsid w:val="00EA0F07"/>
    <w:rsid w:val="00ED0323"/>
    <w:rsid w:val="00ED0D44"/>
    <w:rsid w:val="00ED6568"/>
    <w:rsid w:val="00EE3331"/>
    <w:rsid w:val="00EE3DF0"/>
    <w:rsid w:val="00EE41C2"/>
    <w:rsid w:val="00EE7B5B"/>
    <w:rsid w:val="00EF53F0"/>
    <w:rsid w:val="00EF54B0"/>
    <w:rsid w:val="00EF7B90"/>
    <w:rsid w:val="00F01F4E"/>
    <w:rsid w:val="00F0305A"/>
    <w:rsid w:val="00F0558D"/>
    <w:rsid w:val="00F07973"/>
    <w:rsid w:val="00F11DC0"/>
    <w:rsid w:val="00F20A47"/>
    <w:rsid w:val="00F21E67"/>
    <w:rsid w:val="00F23B21"/>
    <w:rsid w:val="00F3120B"/>
    <w:rsid w:val="00F33E66"/>
    <w:rsid w:val="00F60374"/>
    <w:rsid w:val="00F620B3"/>
    <w:rsid w:val="00F71AD4"/>
    <w:rsid w:val="00F75854"/>
    <w:rsid w:val="00F86331"/>
    <w:rsid w:val="00F90F3B"/>
    <w:rsid w:val="00FA740E"/>
    <w:rsid w:val="00FB4D20"/>
    <w:rsid w:val="00FC3064"/>
    <w:rsid w:val="00FC435B"/>
    <w:rsid w:val="00FC47E0"/>
    <w:rsid w:val="00FD112C"/>
    <w:rsid w:val="00FD51BE"/>
    <w:rsid w:val="00FD71E0"/>
    <w:rsid w:val="00FE37B6"/>
    <w:rsid w:val="00FF11E1"/>
    <w:rsid w:val="00FF6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05618-46E3-42A9-96C4-EC008DC1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table" w:styleId="Tablaconcuadrcula">
    <w:name w:val="Table Grid"/>
    <w:basedOn w:val="Tablanormal"/>
    <w:uiPriority w:val="59"/>
    <w:rsid w:val="0039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15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D52"/>
    <w:rPr>
      <w:rFonts w:ascii="Tahoma" w:eastAsiaTheme="minorEastAsia" w:hAnsi="Tahoma" w:cs="Tahoma"/>
      <w:sz w:val="16"/>
      <w:szCs w:val="16"/>
      <w:lang w:eastAsia="es-MX"/>
    </w:rPr>
  </w:style>
  <w:style w:type="paragraph" w:styleId="Textonotapie">
    <w:name w:val="footnote text"/>
    <w:basedOn w:val="Normal"/>
    <w:link w:val="TextonotapieCar"/>
    <w:uiPriority w:val="99"/>
    <w:semiHidden/>
    <w:unhideWhenUsed/>
    <w:rsid w:val="00670A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0A62"/>
    <w:rPr>
      <w:rFonts w:eastAsiaTheme="minorEastAsia"/>
      <w:sz w:val="20"/>
      <w:szCs w:val="20"/>
      <w:lang w:eastAsia="es-MX"/>
    </w:rPr>
  </w:style>
  <w:style w:type="paragraph" w:styleId="Encabezado">
    <w:name w:val="header"/>
    <w:basedOn w:val="Normal"/>
    <w:link w:val="EncabezadoCar"/>
    <w:uiPriority w:val="99"/>
    <w:unhideWhenUsed/>
    <w:rsid w:val="00202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01A"/>
    <w:rPr>
      <w:rFonts w:eastAsiaTheme="minorEastAsia"/>
      <w:lang w:eastAsia="es-MX"/>
    </w:rPr>
  </w:style>
  <w:style w:type="paragraph" w:styleId="Piedepgina">
    <w:name w:val="footer"/>
    <w:basedOn w:val="Normal"/>
    <w:link w:val="PiedepginaCar"/>
    <w:uiPriority w:val="99"/>
    <w:unhideWhenUsed/>
    <w:rsid w:val="00202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01A"/>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66732-B938-4C1A-967F-E70D5E3D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25</Pages>
  <Words>6494</Words>
  <Characters>37016</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SiifAdmin</cp:lastModifiedBy>
  <cp:revision>120</cp:revision>
  <cp:lastPrinted>2018-04-26T15:09:00Z</cp:lastPrinted>
  <dcterms:created xsi:type="dcterms:W3CDTF">2018-04-25T18:50:00Z</dcterms:created>
  <dcterms:modified xsi:type="dcterms:W3CDTF">2018-05-07T18:59:00Z</dcterms:modified>
</cp:coreProperties>
</file>