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16" w:rsidRDefault="00E74716">
      <w:bookmarkStart w:id="0" w:name="_GoBack"/>
      <w:bookmarkEnd w:id="0"/>
    </w:p>
    <w:p w:rsidR="003641D6" w:rsidRPr="003641D6" w:rsidRDefault="003641D6" w:rsidP="003641D6">
      <w:pPr>
        <w:spacing w:after="0"/>
        <w:jc w:val="center"/>
        <w:rPr>
          <w:rFonts w:cs="Arial"/>
          <w:b/>
          <w:sz w:val="16"/>
          <w:szCs w:val="16"/>
        </w:rPr>
      </w:pPr>
      <w:r w:rsidRPr="003641D6">
        <w:rPr>
          <w:rFonts w:cs="Arial"/>
          <w:b/>
          <w:sz w:val="16"/>
          <w:szCs w:val="16"/>
        </w:rPr>
        <w:t>INDICADORES DE RESULTADOS</w:t>
      </w:r>
    </w:p>
    <w:tbl>
      <w:tblPr>
        <w:tblW w:w="13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3857"/>
        <w:gridCol w:w="4776"/>
        <w:gridCol w:w="1666"/>
      </w:tblGrid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SEGURIDAD PUBLICA / CANDELA,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% DE AVANCE</w:t>
            </w:r>
          </w:p>
        </w:tc>
      </w:tr>
      <w:tr w:rsidR="003641D6" w:rsidRPr="003641D6" w:rsidTr="003641D6">
        <w:trPr>
          <w:trHeight w:val="173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Seguridad  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A=(V1/V2)/100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V1: INFRACCIONES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FE2DF9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F048A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</w:tc>
      </w:tr>
      <w:tr w:rsidR="003641D6" w:rsidRPr="003641D6" w:rsidTr="003641D6">
        <w:trPr>
          <w:trHeight w:val="281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Protección Civil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A=(V1/V2)/100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SINIESTROS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F048A" w:rsidRDefault="003F048A" w:rsidP="003F048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16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9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Uniformes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Uniformes completos entregados / # Policías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Uniformes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Personal policial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Policías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(PC / PR) x 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Registrados en capacitación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Policías capacitados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DESARROLLO SOCIAL/ CANDELA,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% DE AVANCE</w:t>
            </w:r>
          </w:p>
        </w:tc>
      </w:tr>
      <w:tr w:rsidR="003641D6" w:rsidRPr="003641D6" w:rsidTr="003641D6">
        <w:trPr>
          <w:trHeight w:val="304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Apoyos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a=población total/población escasos recursos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P. TOTAL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P. ESCASOS RECURSOS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Becas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padrón de becarios/becas entregadas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becarios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V2:becas entregadas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EVENTOS CULTURALES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F048A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3F048A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EVENTOS DEPORTIVOS Y EDUCATIVOS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F048A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OPERACIONES DE ADMINISTRACION PUBLICA/ CANDELA, COAHUILA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lastRenderedPageBreak/>
              <w:t>1. MEJORA LEGISLATIVA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PROPUESTAS DE REGLAMENTOS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FE2DF9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REGLAM. AUTORIZADOS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 CUIDA TU NATURALEZA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PROMOVER EN ESCUELAS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V2:TOTAL ESCUELAS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3 DESARROLLO RURAL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V2:TOTAL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4 TU CIUDAD ENCENDIDA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LAMPARAS FUNDIDAS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V2:TOTAL DE LAMPARAS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54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5 COORDINACION DE POLITICA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GESTIONES CONCLUIDAS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V2:TOTAL DE GESTIONES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6 ACCIONES SOCIALES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REQUERIMIENTOS CIUDADANOS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REQUERIMIENTOS ATENDIDOS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7  FINANZAS ESTRATEGICAS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EVALUACIONES POR DEPARTAMENTO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V2:TOTAL DE EVALUACIONES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8 CONTABILIDAD GUBERNAMENTAL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ESTRATEGIAS GUBERNAMENTALES EJECUTADAS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ESTRATEGIAS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9 INTEGRACION FAMILIAR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F048A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>
              <w:rPr>
                <w:rFonts w:eastAsia="Times New Roman" w:cs="Arial"/>
                <w:sz w:val="16"/>
                <w:szCs w:val="14"/>
                <w:lang w:eastAsia="es-MX"/>
              </w:rPr>
              <w:t>100</w:t>
            </w:r>
            <w:r w:rsidR="003641D6" w:rsidRPr="003641D6">
              <w:rPr>
                <w:rFonts w:eastAsia="Times New Roman" w:cs="Arial"/>
                <w:sz w:val="16"/>
                <w:szCs w:val="14"/>
                <w:lang w:eastAsia="es-MX"/>
              </w:rPr>
              <w:t>%</w:t>
            </w: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V2:TOTAL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</w:tbl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Pr="003641D6" w:rsidRDefault="003641D6" w:rsidP="003641D6">
      <w:pPr>
        <w:spacing w:after="0"/>
        <w:rPr>
          <w:rFonts w:ascii="Arial" w:hAnsi="Arial" w:cs="Arial"/>
          <w:b/>
          <w:sz w:val="16"/>
          <w:szCs w:val="16"/>
        </w:rPr>
      </w:pPr>
    </w:p>
    <w:p w:rsidR="003641D6" w:rsidRPr="003641D6" w:rsidRDefault="003641D6" w:rsidP="003641D6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</w:t>
      </w:r>
      <w:r w:rsidRPr="003641D6">
        <w:rPr>
          <w:rFonts w:ascii="Arial" w:hAnsi="Arial" w:cs="Arial"/>
          <w:b/>
          <w:sz w:val="16"/>
          <w:szCs w:val="16"/>
          <w:u w:val="single"/>
        </w:rPr>
        <w:t xml:space="preserve">                                                                              </w:t>
      </w:r>
      <w:r w:rsidRPr="003641D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___________________________________</w:t>
      </w:r>
    </w:p>
    <w:p w:rsidR="003641D6" w:rsidRPr="003641D6" w:rsidRDefault="003641D6" w:rsidP="003641D6">
      <w:pPr>
        <w:tabs>
          <w:tab w:val="left" w:pos="856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 C.P. MARCOS AMADOR GARZA GONZALEZ</w:t>
      </w:r>
      <w:r w:rsidRPr="003641D6">
        <w:rPr>
          <w:rFonts w:ascii="Arial" w:hAnsi="Arial" w:cs="Arial"/>
          <w:b/>
          <w:sz w:val="16"/>
          <w:szCs w:val="16"/>
        </w:rPr>
        <w:tab/>
        <w:t>ING. PERLA ANGELICA BUENTELLO GARCÍA</w:t>
      </w:r>
    </w:p>
    <w:p w:rsidR="003641D6" w:rsidRPr="003641D6" w:rsidRDefault="003641D6" w:rsidP="003641D6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                 PRESIDENTA MUNICIPAL                                                                                                                                              TESORERO MUNICIPAL</w:t>
      </w:r>
      <w:r w:rsidRPr="003641D6">
        <w:rPr>
          <w:rFonts w:ascii="Arial" w:hAnsi="Arial" w:cs="Arial"/>
          <w:b/>
          <w:sz w:val="16"/>
          <w:szCs w:val="16"/>
        </w:rPr>
        <w:tab/>
      </w:r>
    </w:p>
    <w:p w:rsidR="003641D6" w:rsidRDefault="003641D6"/>
    <w:sectPr w:rsidR="003641D6" w:rsidSect="003641D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20" w:rsidRDefault="00FD7E20" w:rsidP="00BA38C1">
      <w:pPr>
        <w:spacing w:after="0" w:line="240" w:lineRule="auto"/>
      </w:pPr>
      <w:r>
        <w:separator/>
      </w:r>
    </w:p>
  </w:endnote>
  <w:endnote w:type="continuationSeparator" w:id="0">
    <w:p w:rsidR="00FD7E20" w:rsidRDefault="00FD7E20" w:rsidP="00BA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20" w:rsidRDefault="00FD7E20" w:rsidP="00BA38C1">
      <w:pPr>
        <w:spacing w:after="0" w:line="240" w:lineRule="auto"/>
      </w:pPr>
      <w:r>
        <w:separator/>
      </w:r>
    </w:p>
  </w:footnote>
  <w:footnote w:type="continuationSeparator" w:id="0">
    <w:p w:rsidR="00FD7E20" w:rsidRDefault="00FD7E20" w:rsidP="00BA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8C1" w:rsidRPr="001621F0" w:rsidRDefault="00BA38C1" w:rsidP="00BA38C1">
    <w:pPr>
      <w:pStyle w:val="Sinespaciado"/>
      <w:jc w:val="center"/>
      <w:rPr>
        <w:rFonts w:ascii="Modern No. 20" w:hAnsi="Modern No. 20"/>
        <w:sz w:val="48"/>
        <w:szCs w:val="48"/>
      </w:rPr>
    </w:pPr>
    <w:r w:rsidRPr="001621F0">
      <w:rPr>
        <w:rFonts w:ascii="Modern No. 20" w:hAnsi="Modern No. 20"/>
        <w:noProof/>
        <w:sz w:val="48"/>
        <w:szCs w:val="48"/>
        <w:lang w:eastAsia="es-MX"/>
      </w:rPr>
      <w:drawing>
        <wp:anchor distT="0" distB="0" distL="114300" distR="114300" simplePos="0" relativeHeight="251660288" behindDoc="1" locked="0" layoutInCell="1" allowOverlap="1" wp14:anchorId="1C768B39" wp14:editId="0AC7D2E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53135" cy="1019175"/>
          <wp:effectExtent l="0" t="0" r="0" b="9525"/>
          <wp:wrapTight wrapText="bothSides">
            <wp:wrapPolygon edited="0">
              <wp:start x="6044" y="0"/>
              <wp:lineTo x="432" y="404"/>
              <wp:lineTo x="0" y="2019"/>
              <wp:lineTo x="0" y="19379"/>
              <wp:lineTo x="6907" y="21398"/>
              <wp:lineTo x="14678" y="21398"/>
              <wp:lineTo x="16837" y="19379"/>
              <wp:lineTo x="21154" y="18572"/>
              <wp:lineTo x="21154" y="1615"/>
              <wp:lineTo x="20290" y="807"/>
              <wp:lineTo x="15973" y="0"/>
              <wp:lineTo x="6044" y="0"/>
            </wp:wrapPolygon>
          </wp:wrapTight>
          <wp:docPr id="1" name="Imagen 1" descr="IMG_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0FAFB"/>
                      </a:clrFrom>
                      <a:clrTo>
                        <a:srgbClr val="F0FA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1F0">
      <w:rPr>
        <w:rFonts w:ascii="Modern No. 20" w:hAnsi="Modern No. 20"/>
        <w:noProof/>
        <w:sz w:val="48"/>
        <w:szCs w:val="48"/>
        <w:lang w:eastAsia="es-MX"/>
      </w:rPr>
      <w:drawing>
        <wp:anchor distT="0" distB="0" distL="114300" distR="114300" simplePos="0" relativeHeight="251659264" behindDoc="1" locked="0" layoutInCell="1" allowOverlap="1" wp14:anchorId="2EF3203E" wp14:editId="4028BE12">
          <wp:simplePos x="0" y="0"/>
          <wp:positionH relativeFrom="margin">
            <wp:posOffset>-689610</wp:posOffset>
          </wp:positionH>
          <wp:positionV relativeFrom="paragraph">
            <wp:posOffset>17145</wp:posOffset>
          </wp:positionV>
          <wp:extent cx="1676400" cy="838200"/>
          <wp:effectExtent l="0" t="0" r="0" b="0"/>
          <wp:wrapTight wrapText="bothSides">
            <wp:wrapPolygon edited="0">
              <wp:start x="0" y="0"/>
              <wp:lineTo x="0" y="21109"/>
              <wp:lineTo x="21355" y="21109"/>
              <wp:lineTo x="21355" y="0"/>
              <wp:lineTo x="0" y="0"/>
            </wp:wrapPolygon>
          </wp:wrapTight>
          <wp:docPr id="2" name="Imagen 2" descr="IMG-20171227-WA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171227-WA00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1F0">
      <w:rPr>
        <w:rFonts w:ascii="Modern No. 20" w:hAnsi="Modern No. 20"/>
        <w:sz w:val="48"/>
        <w:szCs w:val="48"/>
      </w:rPr>
      <w:t xml:space="preserve">PRESIDENCIA MUNICIPAL </w:t>
    </w:r>
  </w:p>
  <w:p w:rsidR="00BA38C1" w:rsidRPr="008C75B8" w:rsidRDefault="00BA38C1" w:rsidP="00BA38C1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BA38C1" w:rsidRPr="001621F0" w:rsidRDefault="00BA38C1" w:rsidP="00BA38C1">
    <w:pPr>
      <w:pStyle w:val="Sinespaciado"/>
      <w:jc w:val="center"/>
      <w:rPr>
        <w:rFonts w:ascii="Modern No. 20" w:hAnsi="Modern No. 20"/>
        <w:i/>
        <w:sz w:val="36"/>
        <w:szCs w:val="36"/>
      </w:rPr>
    </w:pPr>
    <w:r w:rsidRPr="001621F0">
      <w:rPr>
        <w:rFonts w:ascii="Modern No. 20" w:hAnsi="Modern No. 20"/>
        <w:i/>
        <w:sz w:val="36"/>
        <w:szCs w:val="36"/>
      </w:rPr>
      <w:t>Administración 2018</w:t>
    </w:r>
  </w:p>
  <w:p w:rsidR="00BA38C1" w:rsidRDefault="00BA38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F1"/>
    <w:rsid w:val="003155B9"/>
    <w:rsid w:val="003641D6"/>
    <w:rsid w:val="003E3E6D"/>
    <w:rsid w:val="003F048A"/>
    <w:rsid w:val="00502AAD"/>
    <w:rsid w:val="00BA38C1"/>
    <w:rsid w:val="00E00FF1"/>
    <w:rsid w:val="00E74716"/>
    <w:rsid w:val="00FD7E20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CD201-4008-46EA-8C69-50C6BFC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FF1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A3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8C1"/>
  </w:style>
  <w:style w:type="paragraph" w:styleId="Piedepgina">
    <w:name w:val="footer"/>
    <w:basedOn w:val="Normal"/>
    <w:link w:val="PiedepginaCar"/>
    <w:uiPriority w:val="99"/>
    <w:unhideWhenUsed/>
    <w:rsid w:val="00BA3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Itzayana Ramirez</cp:lastModifiedBy>
  <cp:revision>2</cp:revision>
  <dcterms:created xsi:type="dcterms:W3CDTF">2019-02-01T17:20:00Z</dcterms:created>
  <dcterms:modified xsi:type="dcterms:W3CDTF">2019-02-01T17:20:00Z</dcterms:modified>
</cp:coreProperties>
</file>