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r w:rsidRPr="004F4558">
        <w:rPr>
          <w:rFonts w:ascii="Arial" w:hAnsi="Arial" w:cs="Arial"/>
          <w:b/>
          <w:sz w:val="40"/>
        </w:rPr>
        <w:t>INFORMACIÓN CONTABLE</w:t>
      </w:r>
    </w:p>
    <w:p w:rsidR="007D5B17" w:rsidRPr="004F4558" w:rsidRDefault="007D5B17"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7301E0" w:rsidRPr="004F4558" w:rsidRDefault="007301E0" w:rsidP="007301E0">
      <w:pPr>
        <w:pStyle w:val="Texto"/>
        <w:spacing w:after="80" w:line="203" w:lineRule="exact"/>
        <w:jc w:val="center"/>
        <w:rPr>
          <w:sz w:val="22"/>
          <w:szCs w:val="22"/>
        </w:rPr>
      </w:pPr>
      <w:r w:rsidRPr="004F4558">
        <w:rPr>
          <w:b/>
          <w:sz w:val="22"/>
          <w:szCs w:val="22"/>
        </w:rPr>
        <w:lastRenderedPageBreak/>
        <w:t>a) NOTAS DE DESGLOSE</w:t>
      </w:r>
    </w:p>
    <w:p w:rsidR="007301E0" w:rsidRDefault="007301E0" w:rsidP="007301E0">
      <w:pPr>
        <w:pStyle w:val="Texto"/>
        <w:spacing w:after="80" w:line="203" w:lineRule="exact"/>
        <w:rPr>
          <w:smallCaps/>
          <w:sz w:val="22"/>
          <w:szCs w:val="22"/>
        </w:rPr>
      </w:pPr>
    </w:p>
    <w:p w:rsidR="007301E0" w:rsidRPr="004F4558" w:rsidRDefault="007301E0" w:rsidP="007301E0">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7301E0" w:rsidRPr="004F4558" w:rsidRDefault="007301E0" w:rsidP="007301E0">
      <w:pPr>
        <w:pStyle w:val="Texto"/>
        <w:spacing w:after="80" w:line="203" w:lineRule="exact"/>
        <w:rPr>
          <w:sz w:val="22"/>
          <w:szCs w:val="22"/>
          <w:lang w:val="es-MX"/>
        </w:rPr>
      </w:pPr>
    </w:p>
    <w:p w:rsidR="007301E0" w:rsidRPr="004F4558" w:rsidRDefault="007301E0" w:rsidP="007301E0">
      <w:pPr>
        <w:pStyle w:val="Texto"/>
        <w:spacing w:after="80" w:line="203" w:lineRule="exact"/>
        <w:rPr>
          <w:b/>
          <w:sz w:val="22"/>
          <w:szCs w:val="22"/>
          <w:lang w:val="es-MX"/>
        </w:rPr>
      </w:pPr>
      <w:r w:rsidRPr="004F4558">
        <w:rPr>
          <w:b/>
          <w:sz w:val="22"/>
          <w:szCs w:val="22"/>
          <w:lang w:val="es-MX"/>
        </w:rPr>
        <w:t>Activo</w:t>
      </w:r>
    </w:p>
    <w:p w:rsidR="007301E0" w:rsidRPr="004F4558" w:rsidRDefault="007301E0" w:rsidP="007301E0">
      <w:pPr>
        <w:pStyle w:val="Texto"/>
        <w:spacing w:after="80" w:line="203" w:lineRule="exact"/>
        <w:rPr>
          <w:b/>
          <w:sz w:val="22"/>
          <w:szCs w:val="22"/>
          <w:lang w:val="es-MX"/>
        </w:rPr>
      </w:pPr>
      <w:r w:rsidRPr="004F4558">
        <w:rPr>
          <w:b/>
          <w:sz w:val="22"/>
          <w:szCs w:val="22"/>
          <w:lang w:val="es-MX"/>
        </w:rPr>
        <w:t>Efectivo y Equivalentes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w:t>
      </w:r>
      <w:proofErr w:type="gramStart"/>
      <w:r w:rsidRPr="004F4558">
        <w:rPr>
          <w:sz w:val="22"/>
          <w:szCs w:val="22"/>
          <w:lang w:val="es-MX"/>
        </w:rPr>
        <w:t>los mismos</w:t>
      </w:r>
      <w:proofErr w:type="gramEnd"/>
      <w:r w:rsidRPr="004F4558">
        <w:rPr>
          <w:sz w:val="22"/>
          <w:szCs w:val="22"/>
          <w:lang w:val="es-MX"/>
        </w:rPr>
        <w:t>; de las inversiones financieras se revelará su tipo y monto, su clasificación en corto y largo plazo separando aquéllas que su vencimiento sea menor a 3 meses.</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147"/>
        <w:gridCol w:w="3627"/>
        <w:gridCol w:w="1148"/>
        <w:gridCol w:w="2906"/>
      </w:tblGrid>
      <w:tr w:rsidR="001A00C6" w:rsidRPr="009208F7" w:rsidTr="000E7443">
        <w:trPr>
          <w:trHeight w:val="204"/>
        </w:trPr>
        <w:tc>
          <w:tcPr>
            <w:tcW w:w="89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9208F7" w:rsidRDefault="007301E0" w:rsidP="000E7443">
            <w:pPr>
              <w:spacing w:after="0" w:line="240" w:lineRule="auto"/>
              <w:jc w:val="center"/>
              <w:rPr>
                <w:rFonts w:ascii="Arial" w:eastAsia="Times New Roman" w:hAnsi="Arial" w:cs="Arial"/>
                <w:b/>
                <w:bCs/>
                <w:color w:val="000000"/>
                <w:sz w:val="16"/>
                <w:szCs w:val="16"/>
              </w:rPr>
            </w:pPr>
            <w:r w:rsidRPr="009208F7">
              <w:rPr>
                <w:rFonts w:ascii="Arial" w:eastAsia="Times New Roman" w:hAnsi="Arial" w:cs="Arial"/>
                <w:b/>
                <w:bCs/>
                <w:color w:val="000000"/>
                <w:sz w:val="16"/>
                <w:szCs w:val="16"/>
              </w:rPr>
              <w:t>CUENTA</w:t>
            </w:r>
          </w:p>
        </w:tc>
        <w:tc>
          <w:tcPr>
            <w:tcW w:w="2303"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9208F7" w:rsidRDefault="007301E0" w:rsidP="000E7443">
            <w:pPr>
              <w:spacing w:after="0" w:line="240" w:lineRule="auto"/>
              <w:jc w:val="center"/>
              <w:rPr>
                <w:rFonts w:ascii="Arial" w:eastAsia="Times New Roman" w:hAnsi="Arial" w:cs="Arial"/>
                <w:b/>
                <w:bCs/>
                <w:color w:val="000000"/>
                <w:sz w:val="16"/>
                <w:szCs w:val="16"/>
              </w:rPr>
            </w:pPr>
            <w:r w:rsidRPr="009208F7">
              <w:rPr>
                <w:rFonts w:ascii="Arial" w:eastAsia="Times New Roman" w:hAnsi="Arial" w:cs="Arial"/>
                <w:b/>
                <w:bCs/>
                <w:color w:val="000000"/>
                <w:sz w:val="16"/>
                <w:szCs w:val="16"/>
              </w:rPr>
              <w:t xml:space="preserve">NOMBRE DE LA CUENTA </w:t>
            </w:r>
          </w:p>
        </w:tc>
        <w:tc>
          <w:tcPr>
            <w:tcW w:w="89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9208F7" w:rsidRDefault="007301E0" w:rsidP="000E7443">
            <w:pPr>
              <w:spacing w:after="0" w:line="240" w:lineRule="auto"/>
              <w:jc w:val="center"/>
              <w:rPr>
                <w:rFonts w:ascii="Arial" w:eastAsia="Times New Roman" w:hAnsi="Arial" w:cs="Arial"/>
                <w:b/>
                <w:bCs/>
                <w:color w:val="000000"/>
                <w:sz w:val="16"/>
                <w:szCs w:val="16"/>
              </w:rPr>
            </w:pPr>
            <w:r w:rsidRPr="009208F7">
              <w:rPr>
                <w:rFonts w:ascii="Arial" w:eastAsia="Times New Roman" w:hAnsi="Arial" w:cs="Arial"/>
                <w:b/>
                <w:bCs/>
                <w:color w:val="000000"/>
                <w:sz w:val="16"/>
                <w:szCs w:val="16"/>
              </w:rPr>
              <w:t xml:space="preserve"> MONTO </w:t>
            </w:r>
          </w:p>
        </w:tc>
        <w:tc>
          <w:tcPr>
            <w:tcW w:w="89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9208F7" w:rsidRDefault="007301E0" w:rsidP="000E7443">
            <w:pPr>
              <w:spacing w:after="0" w:line="240" w:lineRule="auto"/>
              <w:jc w:val="center"/>
              <w:rPr>
                <w:rFonts w:ascii="Arial" w:eastAsia="Times New Roman" w:hAnsi="Arial" w:cs="Arial"/>
                <w:b/>
                <w:bCs/>
                <w:color w:val="000000"/>
                <w:sz w:val="16"/>
                <w:szCs w:val="16"/>
              </w:rPr>
            </w:pPr>
            <w:r w:rsidRPr="009208F7">
              <w:rPr>
                <w:rFonts w:ascii="Arial" w:eastAsia="Times New Roman" w:hAnsi="Arial" w:cs="Arial"/>
                <w:b/>
                <w:bCs/>
                <w:color w:val="000000"/>
                <w:sz w:val="16"/>
                <w:szCs w:val="16"/>
              </w:rPr>
              <w:t>TIPO</w:t>
            </w:r>
          </w:p>
        </w:tc>
      </w:tr>
      <w:tr w:rsidR="001A00C6" w:rsidRPr="009208F7"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1114</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rPr>
                <w:rFonts w:ascii="Arial" w:eastAsia="Times New Roman" w:hAnsi="Arial" w:cs="Arial"/>
                <w:color w:val="000000"/>
                <w:sz w:val="16"/>
                <w:szCs w:val="16"/>
              </w:rPr>
            </w:pPr>
            <w:r w:rsidRPr="009208F7">
              <w:rPr>
                <w:rFonts w:ascii="Arial" w:eastAsia="Times New Roman" w:hAnsi="Arial" w:cs="Arial"/>
                <w:color w:val="000000"/>
                <w:sz w:val="16"/>
                <w:szCs w:val="16"/>
              </w:rPr>
              <w:t>Inversiones Temporales</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1A00C6" w:rsidP="000E7443">
            <w:pPr>
              <w:spacing w:after="0" w:line="240" w:lineRule="auto"/>
              <w:jc w:val="center"/>
              <w:rPr>
                <w:rFonts w:ascii="Arial" w:eastAsia="Times New Roman" w:hAnsi="Arial" w:cs="Arial"/>
                <w:color w:val="000000"/>
                <w:sz w:val="16"/>
                <w:szCs w:val="16"/>
              </w:rPr>
            </w:pPr>
            <w:r w:rsidRPr="001A00C6">
              <w:rPr>
                <w:rFonts w:ascii="Arial" w:eastAsia="Times New Roman" w:hAnsi="Arial" w:cs="Arial"/>
                <w:color w:val="000000"/>
                <w:sz w:val="16"/>
                <w:szCs w:val="16"/>
              </w:rPr>
              <w:t>71,771.86</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1A00C6"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Inversión bancaria menor a tres meses</w:t>
            </w:r>
          </w:p>
        </w:tc>
      </w:tr>
      <w:tr w:rsidR="001A00C6" w:rsidRPr="009208F7"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1115</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rPr>
                <w:rFonts w:ascii="Arial" w:eastAsia="Times New Roman" w:hAnsi="Arial" w:cs="Arial"/>
                <w:color w:val="000000"/>
                <w:sz w:val="16"/>
                <w:szCs w:val="16"/>
              </w:rPr>
            </w:pPr>
            <w:r w:rsidRPr="009208F7">
              <w:rPr>
                <w:rFonts w:ascii="Arial" w:eastAsia="Times New Roman" w:hAnsi="Arial" w:cs="Arial"/>
                <w:color w:val="000000"/>
                <w:sz w:val="16"/>
                <w:szCs w:val="16"/>
              </w:rPr>
              <w:t>Fondos con Afectación específica</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N/A</w:t>
            </w:r>
          </w:p>
        </w:tc>
      </w:tr>
      <w:tr w:rsidR="001A00C6" w:rsidRPr="009208F7"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1121</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rPr>
                <w:rFonts w:ascii="Arial" w:eastAsia="Times New Roman" w:hAnsi="Arial" w:cs="Arial"/>
                <w:color w:val="000000"/>
                <w:sz w:val="16"/>
                <w:szCs w:val="16"/>
              </w:rPr>
            </w:pPr>
            <w:r w:rsidRPr="009208F7">
              <w:rPr>
                <w:rFonts w:ascii="Arial" w:eastAsia="Times New Roman" w:hAnsi="Arial" w:cs="Arial"/>
                <w:color w:val="000000"/>
                <w:sz w:val="16"/>
                <w:szCs w:val="16"/>
              </w:rPr>
              <w:t>Inversiones Financieras C.P.</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N/A</w:t>
            </w:r>
          </w:p>
        </w:tc>
      </w:tr>
      <w:tr w:rsidR="001A00C6" w:rsidRPr="009208F7" w:rsidTr="000E7443">
        <w:trPr>
          <w:trHeight w:val="204"/>
        </w:trPr>
        <w:tc>
          <w:tcPr>
            <w:tcW w:w="8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1211</w:t>
            </w:r>
          </w:p>
        </w:tc>
        <w:tc>
          <w:tcPr>
            <w:tcW w:w="2303"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rPr>
                <w:rFonts w:ascii="Arial" w:eastAsia="Times New Roman" w:hAnsi="Arial" w:cs="Arial"/>
                <w:color w:val="000000"/>
                <w:sz w:val="16"/>
                <w:szCs w:val="16"/>
              </w:rPr>
            </w:pPr>
            <w:r w:rsidRPr="009208F7">
              <w:rPr>
                <w:rFonts w:ascii="Arial" w:eastAsia="Times New Roman" w:hAnsi="Arial" w:cs="Arial"/>
                <w:color w:val="000000"/>
                <w:sz w:val="16"/>
                <w:szCs w:val="16"/>
              </w:rPr>
              <w:t>Inversiones Financieras L.P.</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sidRPr="009208F7">
              <w:rPr>
                <w:rFonts w:ascii="Arial" w:eastAsia="Times New Roman" w:hAnsi="Arial" w:cs="Arial"/>
                <w:color w:val="000000"/>
                <w:sz w:val="16"/>
                <w:szCs w:val="16"/>
              </w:rPr>
              <w:t>-</w:t>
            </w:r>
          </w:p>
        </w:tc>
        <w:tc>
          <w:tcPr>
            <w:tcW w:w="899" w:type="pct"/>
            <w:tcBorders>
              <w:top w:val="nil"/>
              <w:left w:val="nil"/>
              <w:bottom w:val="single" w:sz="4" w:space="0" w:color="auto"/>
              <w:right w:val="single" w:sz="4" w:space="0" w:color="auto"/>
            </w:tcBorders>
            <w:shd w:val="clear" w:color="auto" w:fill="auto"/>
            <w:noWrap/>
            <w:vAlign w:val="bottom"/>
            <w:hideMark/>
          </w:tcPr>
          <w:p w:rsidR="007301E0" w:rsidRPr="009208F7" w:rsidRDefault="007301E0"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N/A</w:t>
            </w:r>
          </w:p>
        </w:tc>
      </w:tr>
      <w:tr w:rsidR="007301E0" w:rsidRPr="009208F7" w:rsidTr="000E7443">
        <w:trPr>
          <w:trHeight w:val="204"/>
        </w:trPr>
        <w:tc>
          <w:tcPr>
            <w:tcW w:w="3202"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301E0" w:rsidRPr="009208F7" w:rsidRDefault="007301E0" w:rsidP="000E7443">
            <w:pPr>
              <w:spacing w:after="0" w:line="240" w:lineRule="auto"/>
              <w:jc w:val="center"/>
              <w:rPr>
                <w:rFonts w:ascii="Arial" w:eastAsia="Times New Roman" w:hAnsi="Arial" w:cs="Arial"/>
                <w:b/>
                <w:bCs/>
                <w:color w:val="000000"/>
                <w:sz w:val="16"/>
                <w:szCs w:val="16"/>
              </w:rPr>
            </w:pPr>
            <w:r w:rsidRPr="009208F7">
              <w:rPr>
                <w:rFonts w:ascii="Arial" w:eastAsia="Times New Roman" w:hAnsi="Arial" w:cs="Arial"/>
                <w:b/>
                <w:bCs/>
                <w:color w:val="000000"/>
                <w:sz w:val="16"/>
                <w:szCs w:val="16"/>
              </w:rPr>
              <w:t xml:space="preserve">SUMA </w:t>
            </w:r>
          </w:p>
        </w:tc>
        <w:tc>
          <w:tcPr>
            <w:tcW w:w="899" w:type="pct"/>
            <w:tcBorders>
              <w:top w:val="nil"/>
              <w:left w:val="nil"/>
              <w:bottom w:val="single" w:sz="4" w:space="0" w:color="auto"/>
              <w:right w:val="single" w:sz="4" w:space="0" w:color="auto"/>
            </w:tcBorders>
            <w:shd w:val="clear" w:color="000000" w:fill="F2F2F2"/>
            <w:noWrap/>
            <w:vAlign w:val="bottom"/>
            <w:hideMark/>
          </w:tcPr>
          <w:p w:rsidR="007301E0" w:rsidRPr="009208F7" w:rsidRDefault="001A00C6" w:rsidP="000E7443">
            <w:pPr>
              <w:spacing w:after="0" w:line="240" w:lineRule="auto"/>
              <w:jc w:val="center"/>
              <w:rPr>
                <w:rFonts w:ascii="Arial" w:eastAsia="Times New Roman" w:hAnsi="Arial" w:cs="Arial"/>
                <w:b/>
                <w:bCs/>
                <w:color w:val="000000"/>
                <w:sz w:val="16"/>
                <w:szCs w:val="16"/>
              </w:rPr>
            </w:pPr>
            <w:r w:rsidRPr="001A00C6">
              <w:rPr>
                <w:rFonts w:ascii="Arial" w:eastAsia="Times New Roman" w:hAnsi="Arial" w:cs="Arial"/>
                <w:color w:val="000000"/>
                <w:sz w:val="16"/>
                <w:szCs w:val="16"/>
              </w:rPr>
              <w:t>71,771.86</w:t>
            </w:r>
          </w:p>
        </w:tc>
        <w:tc>
          <w:tcPr>
            <w:tcW w:w="899" w:type="pct"/>
            <w:tcBorders>
              <w:top w:val="nil"/>
              <w:left w:val="nil"/>
              <w:bottom w:val="single" w:sz="4" w:space="0" w:color="auto"/>
              <w:right w:val="single" w:sz="4" w:space="0" w:color="auto"/>
            </w:tcBorders>
            <w:shd w:val="clear" w:color="000000" w:fill="F2F2F2"/>
            <w:noWrap/>
            <w:vAlign w:val="bottom"/>
            <w:hideMark/>
          </w:tcPr>
          <w:p w:rsidR="007301E0" w:rsidRPr="002B5EBB" w:rsidRDefault="007301E0" w:rsidP="000E7443">
            <w:pPr>
              <w:spacing w:after="0" w:line="240" w:lineRule="auto"/>
              <w:jc w:val="center"/>
              <w:rPr>
                <w:rFonts w:ascii="Arial" w:eastAsia="Times New Roman" w:hAnsi="Arial" w:cs="Arial"/>
                <w:b/>
                <w:bCs/>
                <w:color w:val="000000"/>
                <w:sz w:val="16"/>
                <w:szCs w:val="16"/>
              </w:rPr>
            </w:pP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07"/>
        <w:gridCol w:w="2853"/>
        <w:gridCol w:w="1028"/>
        <w:gridCol w:w="1082"/>
        <w:gridCol w:w="765"/>
        <w:gridCol w:w="765"/>
        <w:gridCol w:w="765"/>
        <w:gridCol w:w="763"/>
      </w:tblGrid>
      <w:tr w:rsidR="007301E0" w:rsidRPr="00FD32B1" w:rsidTr="000E7443">
        <w:trPr>
          <w:trHeight w:val="204"/>
        </w:trPr>
        <w:tc>
          <w:tcPr>
            <w:tcW w:w="457"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CUENTA</w:t>
            </w:r>
          </w:p>
        </w:tc>
        <w:tc>
          <w:tcPr>
            <w:tcW w:w="1616"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NOMBRE DE LA CUENTA </w:t>
            </w:r>
          </w:p>
        </w:tc>
        <w:tc>
          <w:tcPr>
            <w:tcW w:w="58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 MONTO </w:t>
            </w:r>
          </w:p>
        </w:tc>
        <w:tc>
          <w:tcPr>
            <w:tcW w:w="61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9</w:t>
            </w:r>
          </w:p>
        </w:tc>
        <w:tc>
          <w:tcPr>
            <w:tcW w:w="43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8</w:t>
            </w:r>
          </w:p>
        </w:tc>
        <w:tc>
          <w:tcPr>
            <w:tcW w:w="43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7</w:t>
            </w:r>
          </w:p>
        </w:tc>
        <w:tc>
          <w:tcPr>
            <w:tcW w:w="43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6</w:t>
            </w:r>
          </w:p>
        </w:tc>
        <w:tc>
          <w:tcPr>
            <w:tcW w:w="43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201</w:t>
            </w:r>
            <w:r>
              <w:rPr>
                <w:rFonts w:ascii="Arial" w:eastAsia="Times New Roman" w:hAnsi="Arial" w:cs="Arial"/>
                <w:b/>
                <w:bCs/>
                <w:color w:val="000000"/>
                <w:sz w:val="16"/>
                <w:szCs w:val="16"/>
              </w:rPr>
              <w:t>5</w:t>
            </w:r>
          </w:p>
        </w:tc>
      </w:tr>
      <w:tr w:rsidR="007301E0" w:rsidRPr="00FD32B1" w:rsidTr="000E7443">
        <w:trPr>
          <w:trHeight w:val="204"/>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1122</w:t>
            </w:r>
          </w:p>
        </w:tc>
        <w:tc>
          <w:tcPr>
            <w:tcW w:w="161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6"/>
                <w:szCs w:val="16"/>
              </w:rPr>
            </w:pPr>
            <w:r w:rsidRPr="00FD32B1">
              <w:rPr>
                <w:rFonts w:ascii="Arial" w:eastAsia="Times New Roman" w:hAnsi="Arial" w:cs="Arial"/>
                <w:color w:val="000000"/>
                <w:sz w:val="16"/>
                <w:szCs w:val="16"/>
              </w:rPr>
              <w:t>Cuentas por Cobrar</w:t>
            </w:r>
          </w:p>
        </w:tc>
        <w:tc>
          <w:tcPr>
            <w:tcW w:w="582" w:type="pct"/>
            <w:tcBorders>
              <w:top w:val="nil"/>
              <w:left w:val="nil"/>
              <w:bottom w:val="single" w:sz="4" w:space="0" w:color="auto"/>
              <w:right w:val="single" w:sz="4" w:space="0" w:color="auto"/>
            </w:tcBorders>
            <w:shd w:val="clear" w:color="auto" w:fill="auto"/>
            <w:noWrap/>
            <w:vAlign w:val="bottom"/>
            <w:hideMark/>
          </w:tcPr>
          <w:p w:rsidR="007301E0" w:rsidRPr="00FD32B1" w:rsidRDefault="000E7443"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613" w:type="pct"/>
            <w:tcBorders>
              <w:top w:val="nil"/>
              <w:left w:val="nil"/>
              <w:bottom w:val="single" w:sz="4" w:space="0" w:color="auto"/>
              <w:right w:val="single" w:sz="4" w:space="0" w:color="auto"/>
            </w:tcBorders>
            <w:shd w:val="clear" w:color="auto" w:fill="auto"/>
            <w:noWrap/>
            <w:vAlign w:val="bottom"/>
            <w:hideMark/>
          </w:tcPr>
          <w:p w:rsidR="007301E0" w:rsidRPr="00FD32B1" w:rsidRDefault="000E7443"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r>
      <w:tr w:rsidR="007301E0" w:rsidRPr="00FD32B1" w:rsidTr="000E7443">
        <w:trPr>
          <w:trHeight w:val="204"/>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1124</w:t>
            </w:r>
          </w:p>
        </w:tc>
        <w:tc>
          <w:tcPr>
            <w:tcW w:w="161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6"/>
                <w:szCs w:val="16"/>
              </w:rPr>
            </w:pPr>
            <w:r w:rsidRPr="00FD32B1">
              <w:rPr>
                <w:rFonts w:ascii="Arial" w:eastAsia="Times New Roman" w:hAnsi="Arial" w:cs="Arial"/>
                <w:color w:val="000000"/>
                <w:sz w:val="16"/>
                <w:szCs w:val="16"/>
              </w:rPr>
              <w:t>Ingresos por Recuperar</w:t>
            </w:r>
          </w:p>
        </w:tc>
        <w:tc>
          <w:tcPr>
            <w:tcW w:w="58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61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r>
      <w:tr w:rsidR="007301E0" w:rsidRPr="00FD32B1" w:rsidTr="000E7443">
        <w:trPr>
          <w:trHeight w:val="204"/>
        </w:trPr>
        <w:tc>
          <w:tcPr>
            <w:tcW w:w="457" w:type="pct"/>
            <w:tcBorders>
              <w:top w:val="nil"/>
              <w:left w:val="single" w:sz="4" w:space="0" w:color="auto"/>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9E5A7C">
              <w:rPr>
                <w:rFonts w:ascii="Arial" w:eastAsia="Times New Roman" w:hAnsi="Arial" w:cs="Arial"/>
                <w:color w:val="000000"/>
                <w:sz w:val="16"/>
                <w:szCs w:val="16"/>
              </w:rPr>
              <w:t>1223</w:t>
            </w:r>
          </w:p>
        </w:tc>
        <w:tc>
          <w:tcPr>
            <w:tcW w:w="1616"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rPr>
                <w:rFonts w:ascii="Arial" w:eastAsia="Times New Roman" w:hAnsi="Arial" w:cs="Arial"/>
                <w:color w:val="000000"/>
                <w:sz w:val="16"/>
                <w:szCs w:val="16"/>
              </w:rPr>
            </w:pPr>
            <w:r w:rsidRPr="009E5A7C">
              <w:rPr>
                <w:rFonts w:ascii="Arial" w:eastAsia="Times New Roman" w:hAnsi="Arial" w:cs="Arial"/>
                <w:color w:val="000000"/>
                <w:sz w:val="16"/>
                <w:szCs w:val="16"/>
              </w:rPr>
              <w:t>Ingresos por Recuperar a Largo Plazo</w:t>
            </w:r>
          </w:p>
        </w:tc>
        <w:tc>
          <w:tcPr>
            <w:tcW w:w="582"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613"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2" w:type="pct"/>
            <w:tcBorders>
              <w:top w:val="nil"/>
              <w:left w:val="nil"/>
              <w:bottom w:val="single" w:sz="4" w:space="0" w:color="auto"/>
              <w:right w:val="single" w:sz="4" w:space="0" w:color="auto"/>
            </w:tcBorders>
            <w:shd w:val="clear" w:color="auto" w:fill="auto"/>
            <w:noWrap/>
            <w:vAlign w:val="bottom"/>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r>
      <w:tr w:rsidR="000E7443" w:rsidRPr="00FD32B1" w:rsidTr="000E7443">
        <w:trPr>
          <w:trHeight w:val="204"/>
        </w:trPr>
        <w:tc>
          <w:tcPr>
            <w:tcW w:w="2073"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SUMA </w:t>
            </w:r>
          </w:p>
        </w:tc>
        <w:tc>
          <w:tcPr>
            <w:tcW w:w="582" w:type="pct"/>
            <w:tcBorders>
              <w:top w:val="nil"/>
              <w:left w:val="nil"/>
              <w:bottom w:val="single" w:sz="4" w:space="0" w:color="auto"/>
              <w:right w:val="single" w:sz="4" w:space="0" w:color="auto"/>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613" w:type="pct"/>
            <w:tcBorders>
              <w:top w:val="nil"/>
              <w:left w:val="nil"/>
              <w:bottom w:val="single" w:sz="4" w:space="0" w:color="auto"/>
              <w:right w:val="single" w:sz="4" w:space="0" w:color="auto"/>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w:t>
            </w:r>
          </w:p>
        </w:tc>
        <w:tc>
          <w:tcPr>
            <w:tcW w:w="433" w:type="pct"/>
            <w:tcBorders>
              <w:top w:val="nil"/>
              <w:left w:val="nil"/>
              <w:bottom w:val="single" w:sz="4" w:space="0" w:color="auto"/>
              <w:right w:val="single" w:sz="4" w:space="0" w:color="auto"/>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c>
          <w:tcPr>
            <w:tcW w:w="433" w:type="pct"/>
            <w:tcBorders>
              <w:top w:val="nil"/>
              <w:left w:val="nil"/>
              <w:bottom w:val="single" w:sz="4" w:space="0" w:color="auto"/>
              <w:right w:val="single" w:sz="4" w:space="0" w:color="auto"/>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c>
          <w:tcPr>
            <w:tcW w:w="433" w:type="pct"/>
            <w:tcBorders>
              <w:top w:val="nil"/>
              <w:left w:val="nil"/>
              <w:bottom w:val="single" w:sz="4" w:space="0" w:color="auto"/>
              <w:right w:val="single" w:sz="4" w:space="0" w:color="auto"/>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c>
          <w:tcPr>
            <w:tcW w:w="432" w:type="pct"/>
            <w:tcBorders>
              <w:top w:val="nil"/>
              <w:left w:val="nil"/>
              <w:bottom w:val="single" w:sz="4" w:space="0" w:color="auto"/>
              <w:right w:val="single" w:sz="4" w:space="0" w:color="auto"/>
            </w:tcBorders>
            <w:shd w:val="clear" w:color="000000" w:fill="F2F2F2"/>
            <w:noWrap/>
            <w:vAlign w:val="bottom"/>
            <w:hideMark/>
          </w:tcPr>
          <w:p w:rsidR="000E7443" w:rsidRPr="00FD32B1" w:rsidRDefault="000E7443"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w:t>
            </w:r>
          </w:p>
        </w:tc>
      </w:tr>
    </w:tbl>
    <w:p w:rsidR="007301E0" w:rsidRPr="004F4558"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0" w:line="203" w:lineRule="exact"/>
        <w:ind w:left="288" w:firstLine="0"/>
        <w:rPr>
          <w:sz w:val="22"/>
          <w:szCs w:val="22"/>
          <w:lang w:val="es-MX"/>
        </w:rPr>
      </w:pPr>
      <w:r w:rsidRPr="004F4558">
        <w:rPr>
          <w:b/>
          <w:sz w:val="22"/>
          <w:szCs w:val="22"/>
          <w:lang w:val="es-MX"/>
        </w:rPr>
        <w:t xml:space="preserve">ESF 03.- </w:t>
      </w:r>
      <w:r w:rsidRPr="004F4558">
        <w:rPr>
          <w:sz w:val="22"/>
          <w:szCs w:val="22"/>
          <w:lang w:val="es-MX"/>
        </w:rPr>
        <w:t xml:space="preserve">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w:t>
      </w:r>
      <w:proofErr w:type="gramStart"/>
      <w:r w:rsidRPr="004F4558">
        <w:rPr>
          <w:sz w:val="22"/>
          <w:szCs w:val="22"/>
          <w:lang w:val="es-MX"/>
        </w:rPr>
        <w:t>le</w:t>
      </w:r>
      <w:proofErr w:type="gramEnd"/>
      <w:r w:rsidRPr="004F4558">
        <w:rPr>
          <w:sz w:val="22"/>
          <w:szCs w:val="22"/>
          <w:lang w:val="es-MX"/>
        </w:rPr>
        <w:t xml:space="preserve"> afecten a estas cuentas.</w:t>
      </w:r>
    </w:p>
    <w:p w:rsidR="007301E0" w:rsidRDefault="007301E0" w:rsidP="007301E0">
      <w:pPr>
        <w:pStyle w:val="ROMANOS"/>
        <w:spacing w:after="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724"/>
        <w:gridCol w:w="4075"/>
        <w:gridCol w:w="958"/>
        <w:gridCol w:w="670"/>
        <w:gridCol w:w="747"/>
        <w:gridCol w:w="747"/>
        <w:gridCol w:w="907"/>
      </w:tblGrid>
      <w:tr w:rsidR="00F02287" w:rsidRPr="00F02287" w:rsidTr="00F02287">
        <w:trPr>
          <w:trHeight w:val="288"/>
        </w:trPr>
        <w:tc>
          <w:tcPr>
            <w:tcW w:w="32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CUENTA</w:t>
            </w:r>
          </w:p>
        </w:tc>
        <w:tc>
          <w:tcPr>
            <w:tcW w:w="2530" w:type="pct"/>
            <w:tcBorders>
              <w:top w:val="single" w:sz="4" w:space="0" w:color="auto"/>
              <w:left w:val="nil"/>
              <w:bottom w:val="single" w:sz="4" w:space="0" w:color="auto"/>
              <w:right w:val="single" w:sz="4" w:space="0" w:color="auto"/>
            </w:tcBorders>
            <w:shd w:val="clear" w:color="000000" w:fill="F2F2F2"/>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 xml:space="preserve">NOMBRE DE LA CUENTA </w:t>
            </w:r>
          </w:p>
        </w:tc>
        <w:tc>
          <w:tcPr>
            <w:tcW w:w="447"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 xml:space="preserve"> MONTO </w:t>
            </w:r>
          </w:p>
        </w:tc>
        <w:tc>
          <w:tcPr>
            <w:tcW w:w="447"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90 DIAS</w:t>
            </w:r>
          </w:p>
        </w:tc>
        <w:tc>
          <w:tcPr>
            <w:tcW w:w="447"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180 DIAS</w:t>
            </w:r>
          </w:p>
        </w:tc>
        <w:tc>
          <w:tcPr>
            <w:tcW w:w="447"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365 DIAS</w:t>
            </w:r>
          </w:p>
        </w:tc>
        <w:tc>
          <w:tcPr>
            <w:tcW w:w="358" w:type="pct"/>
            <w:tcBorders>
              <w:top w:val="single" w:sz="4" w:space="0" w:color="auto"/>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 xml:space="preserve"> + 365 DIAS</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1123</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Deudores Diversos</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1,430,443.30</w:t>
            </w:r>
          </w:p>
        </w:tc>
        <w:tc>
          <w:tcPr>
            <w:tcW w:w="1342" w:type="pct"/>
            <w:gridSpan w:val="3"/>
            <w:tcBorders>
              <w:top w:val="single" w:sz="4" w:space="0" w:color="auto"/>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1,430,443.30</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1125</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Anticipos de Tesorería</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-1,000.00</w:t>
            </w:r>
          </w:p>
        </w:tc>
        <w:tc>
          <w:tcPr>
            <w:tcW w:w="1342" w:type="pct"/>
            <w:gridSpan w:val="3"/>
            <w:tcBorders>
              <w:top w:val="single" w:sz="4" w:space="0" w:color="auto"/>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-1,000.00</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1126</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Préstamos Otorgados a Corto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65,546.08</w:t>
            </w:r>
          </w:p>
        </w:tc>
        <w:tc>
          <w:tcPr>
            <w:tcW w:w="1342" w:type="pct"/>
            <w:gridSpan w:val="3"/>
            <w:tcBorders>
              <w:top w:val="single" w:sz="4" w:space="0" w:color="auto"/>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65,546.08</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384"/>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1131</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Anticipo a proveedores por adquisición de bienes y prestación de servicios a corto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384"/>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1132</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Anticipo a proveedores por adquisición de bienes inmuebles y muebles a corto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384"/>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1133</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Anticipo a proveedores por adquisición de bienes intangibles a corto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1134</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Anticipo a contratistas por obras públicas a corto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1139</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Otros derechos a recibir bienes o servicios a corto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1221</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Documentos por Cobrar a Largo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1222</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Deudores Diversos a Largo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1224</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Préstamos Otorgados a Largo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1229</w:t>
            </w:r>
          </w:p>
        </w:tc>
        <w:tc>
          <w:tcPr>
            <w:tcW w:w="2530" w:type="pct"/>
            <w:tcBorders>
              <w:top w:val="nil"/>
              <w:left w:val="nil"/>
              <w:bottom w:val="single" w:sz="4" w:space="0" w:color="auto"/>
              <w:right w:val="single" w:sz="4" w:space="0" w:color="auto"/>
            </w:tcBorders>
            <w:shd w:val="clear" w:color="auto" w:fill="auto"/>
            <w:vAlign w:val="center"/>
            <w:hideMark/>
          </w:tcPr>
          <w:p w:rsidR="00F02287" w:rsidRPr="00F02287" w:rsidRDefault="00F02287" w:rsidP="00F02287">
            <w:pPr>
              <w:spacing w:after="0" w:line="240" w:lineRule="auto"/>
              <w:rPr>
                <w:rFonts w:ascii="Arial" w:eastAsia="Times New Roman" w:hAnsi="Arial" w:cs="Arial"/>
                <w:color w:val="000000"/>
                <w:sz w:val="14"/>
                <w:szCs w:val="14"/>
              </w:rPr>
            </w:pPr>
            <w:r w:rsidRPr="00F02287">
              <w:rPr>
                <w:rFonts w:ascii="Arial" w:eastAsia="Times New Roman" w:hAnsi="Arial" w:cs="Arial"/>
                <w:color w:val="000000"/>
                <w:sz w:val="14"/>
                <w:szCs w:val="14"/>
              </w:rPr>
              <w:t>Otros Derechos a Recibir Efectivo o Equivalentes a Largo Plazo</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447"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c>
          <w:tcPr>
            <w:tcW w:w="358" w:type="pct"/>
            <w:tcBorders>
              <w:top w:val="nil"/>
              <w:left w:val="nil"/>
              <w:bottom w:val="single" w:sz="4" w:space="0" w:color="auto"/>
              <w:right w:val="single" w:sz="4" w:space="0" w:color="auto"/>
            </w:tcBorders>
            <w:shd w:val="clear" w:color="auto" w:fill="auto"/>
            <w:noWrap/>
            <w:vAlign w:val="center"/>
            <w:hideMark/>
          </w:tcPr>
          <w:p w:rsidR="00F02287" w:rsidRPr="00F02287" w:rsidRDefault="00F02287" w:rsidP="00F02287">
            <w:pPr>
              <w:spacing w:after="0" w:line="240" w:lineRule="auto"/>
              <w:jc w:val="center"/>
              <w:rPr>
                <w:rFonts w:ascii="Arial" w:eastAsia="Times New Roman" w:hAnsi="Arial" w:cs="Arial"/>
                <w:color w:val="000000"/>
                <w:sz w:val="14"/>
                <w:szCs w:val="14"/>
              </w:rPr>
            </w:pPr>
            <w:r w:rsidRPr="00F02287">
              <w:rPr>
                <w:rFonts w:ascii="Arial" w:eastAsia="Times New Roman" w:hAnsi="Arial" w:cs="Arial"/>
                <w:color w:val="000000"/>
                <w:sz w:val="14"/>
                <w:szCs w:val="14"/>
              </w:rPr>
              <w:t>-</w:t>
            </w:r>
          </w:p>
        </w:tc>
      </w:tr>
      <w:tr w:rsidR="00F02287" w:rsidRPr="00F02287" w:rsidTr="00F02287">
        <w:trPr>
          <w:trHeight w:val="288"/>
        </w:trPr>
        <w:tc>
          <w:tcPr>
            <w:tcW w:w="2853"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 xml:space="preserve">SUMA </w:t>
            </w:r>
          </w:p>
        </w:tc>
        <w:tc>
          <w:tcPr>
            <w:tcW w:w="447" w:type="pct"/>
            <w:tcBorders>
              <w:top w:val="nil"/>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1,494,989.38</w:t>
            </w:r>
          </w:p>
        </w:tc>
        <w:tc>
          <w:tcPr>
            <w:tcW w:w="1342" w:type="pct"/>
            <w:gridSpan w:val="3"/>
            <w:tcBorders>
              <w:top w:val="single" w:sz="4" w:space="0" w:color="auto"/>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1,494,989.38</w:t>
            </w:r>
          </w:p>
        </w:tc>
        <w:tc>
          <w:tcPr>
            <w:tcW w:w="358" w:type="pct"/>
            <w:tcBorders>
              <w:top w:val="nil"/>
              <w:left w:val="nil"/>
              <w:bottom w:val="single" w:sz="4" w:space="0" w:color="auto"/>
              <w:right w:val="single" w:sz="4" w:space="0" w:color="auto"/>
            </w:tcBorders>
            <w:shd w:val="clear" w:color="000000" w:fill="F2F2F2"/>
            <w:noWrap/>
            <w:vAlign w:val="center"/>
            <w:hideMark/>
          </w:tcPr>
          <w:p w:rsidR="00F02287" w:rsidRPr="00F02287" w:rsidRDefault="00F02287" w:rsidP="00F02287">
            <w:pPr>
              <w:spacing w:after="0" w:line="240" w:lineRule="auto"/>
              <w:jc w:val="center"/>
              <w:rPr>
                <w:rFonts w:ascii="Arial" w:eastAsia="Times New Roman" w:hAnsi="Arial" w:cs="Arial"/>
                <w:b/>
                <w:bCs/>
                <w:color w:val="000000"/>
                <w:sz w:val="14"/>
                <w:szCs w:val="14"/>
              </w:rPr>
            </w:pPr>
            <w:r w:rsidRPr="00F02287">
              <w:rPr>
                <w:rFonts w:ascii="Arial" w:eastAsia="Times New Roman" w:hAnsi="Arial" w:cs="Arial"/>
                <w:b/>
                <w:bCs/>
                <w:color w:val="000000"/>
                <w:sz w:val="14"/>
                <w:szCs w:val="14"/>
              </w:rPr>
              <w:t>-</w:t>
            </w:r>
          </w:p>
        </w:tc>
      </w:tr>
    </w:tbl>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04.- </w:t>
      </w:r>
      <w:r w:rsidRPr="004F4558">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sz w:val="22"/>
          <w:szCs w:val="22"/>
          <w:lang w:val="es-MX"/>
        </w:rPr>
        <w:t xml:space="preserve">En la nota se informará del sistema de costeo y método de valuación, aplicados a los inventarios, así como la conveniencia de su aplicación dada la naturaleza de </w:t>
      </w:r>
      <w:proofErr w:type="gramStart"/>
      <w:r w:rsidRPr="004F4558">
        <w:rPr>
          <w:sz w:val="22"/>
          <w:szCs w:val="22"/>
          <w:lang w:val="es-MX"/>
        </w:rPr>
        <w:t>los mismos</w:t>
      </w:r>
      <w:proofErr w:type="gramEnd"/>
      <w:r w:rsidRPr="004F4558">
        <w:rPr>
          <w:sz w:val="22"/>
          <w:szCs w:val="22"/>
          <w:lang w:val="es-MX"/>
        </w:rPr>
        <w:t>. Adicionalmente, se revelará el impacto en la información financiera por cambios en el método o sistema.</w:t>
      </w:r>
    </w:p>
    <w:p w:rsidR="007301E0" w:rsidRDefault="007301E0" w:rsidP="007301E0">
      <w:pPr>
        <w:pStyle w:val="ROMANOS"/>
        <w:spacing w:after="80" w:line="203" w:lineRule="exact"/>
        <w:ind w:left="288" w:firstLine="0"/>
        <w:rPr>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704"/>
        <w:gridCol w:w="2977"/>
        <w:gridCol w:w="710"/>
        <w:gridCol w:w="849"/>
        <w:gridCol w:w="992"/>
        <w:gridCol w:w="1277"/>
        <w:gridCol w:w="1319"/>
      </w:tblGrid>
      <w:tr w:rsidR="007301E0" w:rsidRPr="00FD32B1" w:rsidTr="000E7443">
        <w:trPr>
          <w:trHeight w:val="204"/>
        </w:trPr>
        <w:tc>
          <w:tcPr>
            <w:tcW w:w="39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CUENTA</w:t>
            </w:r>
          </w:p>
        </w:tc>
        <w:tc>
          <w:tcPr>
            <w:tcW w:w="1686"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NOMBRE DE LA CUENTA</w:t>
            </w:r>
          </w:p>
        </w:tc>
        <w:tc>
          <w:tcPr>
            <w:tcW w:w="40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MONTO</w:t>
            </w:r>
          </w:p>
        </w:tc>
        <w:tc>
          <w:tcPr>
            <w:tcW w:w="481"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SISTEMA DE COSTEO</w:t>
            </w:r>
          </w:p>
        </w:tc>
        <w:tc>
          <w:tcPr>
            <w:tcW w:w="56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MÉ</w:t>
            </w:r>
            <w:r w:rsidRPr="00FD32B1">
              <w:rPr>
                <w:rFonts w:ascii="Arial" w:eastAsia="Times New Roman" w:hAnsi="Arial" w:cs="Arial"/>
                <w:b/>
                <w:bCs/>
                <w:color w:val="000000"/>
                <w:sz w:val="12"/>
                <w:szCs w:val="12"/>
              </w:rPr>
              <w:t>TODO DE VALUACIÓN</w:t>
            </w:r>
          </w:p>
        </w:tc>
        <w:tc>
          <w:tcPr>
            <w:tcW w:w="72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CONVENENCIA DE APLICACIÓN</w:t>
            </w:r>
          </w:p>
        </w:tc>
        <w:tc>
          <w:tcPr>
            <w:tcW w:w="747"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IMPACTO DE INFORMACIÓN FINANCIERA</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1141</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mercancías para venta</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1142</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mercancías terminadas</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1143</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mercancías en proceso de elaboración</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1144</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Inventario de materias primas, materiales y suministros para producción</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1145</w:t>
            </w:r>
          </w:p>
        </w:tc>
        <w:tc>
          <w:tcPr>
            <w:tcW w:w="168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rPr>
                <w:rFonts w:ascii="Arial" w:eastAsia="Times New Roman" w:hAnsi="Arial" w:cs="Arial"/>
                <w:color w:val="000000"/>
                <w:sz w:val="12"/>
                <w:szCs w:val="12"/>
              </w:rPr>
            </w:pPr>
            <w:r w:rsidRPr="00FD32B1">
              <w:rPr>
                <w:rFonts w:ascii="Arial" w:eastAsia="Times New Roman" w:hAnsi="Arial" w:cs="Arial"/>
                <w:color w:val="000000"/>
                <w:sz w:val="12"/>
                <w:szCs w:val="12"/>
              </w:rPr>
              <w:t>Bienes en tránsito</w:t>
            </w:r>
          </w:p>
        </w:tc>
        <w:tc>
          <w:tcPr>
            <w:tcW w:w="40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w:t>
            </w:r>
          </w:p>
        </w:tc>
        <w:tc>
          <w:tcPr>
            <w:tcW w:w="481"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56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23"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c>
          <w:tcPr>
            <w:tcW w:w="74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2"/>
              </w:rPr>
            </w:pPr>
            <w:r w:rsidRPr="00FD32B1">
              <w:rPr>
                <w:rFonts w:ascii="Arial" w:eastAsia="Times New Roman" w:hAnsi="Arial" w:cs="Arial"/>
                <w:color w:val="000000"/>
                <w:sz w:val="12"/>
                <w:szCs w:val="12"/>
              </w:rPr>
              <w:t xml:space="preserve"> N/A </w:t>
            </w:r>
          </w:p>
        </w:tc>
      </w:tr>
      <w:tr w:rsidR="007301E0" w:rsidRPr="00FD32B1" w:rsidTr="000E7443">
        <w:trPr>
          <w:trHeight w:val="204"/>
        </w:trPr>
        <w:tc>
          <w:tcPr>
            <w:tcW w:w="2085"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SUMA </w:t>
            </w:r>
          </w:p>
        </w:tc>
        <w:tc>
          <w:tcPr>
            <w:tcW w:w="402"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w:t>
            </w:r>
          </w:p>
        </w:tc>
        <w:tc>
          <w:tcPr>
            <w:tcW w:w="481"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c>
          <w:tcPr>
            <w:tcW w:w="562"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c>
          <w:tcPr>
            <w:tcW w:w="723"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c>
          <w:tcPr>
            <w:tcW w:w="747" w:type="pct"/>
            <w:tcBorders>
              <w:top w:val="nil"/>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2"/>
                <w:szCs w:val="12"/>
              </w:rPr>
            </w:pPr>
            <w:r w:rsidRPr="00FD32B1">
              <w:rPr>
                <w:rFonts w:ascii="Arial" w:eastAsia="Times New Roman" w:hAnsi="Arial" w:cs="Arial"/>
                <w:b/>
                <w:bCs/>
                <w:color w:val="000000"/>
                <w:sz w:val="12"/>
                <w:szCs w:val="12"/>
              </w:rPr>
              <w:t xml:space="preserve"> N/A </w:t>
            </w:r>
          </w:p>
        </w:tc>
      </w:tr>
    </w:tbl>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7301E0" w:rsidRDefault="007301E0" w:rsidP="007301E0">
      <w:pPr>
        <w:pStyle w:val="ROMANOS"/>
        <w:spacing w:after="80" w:line="203" w:lineRule="exact"/>
        <w:ind w:left="288" w:firstLine="0"/>
        <w:rPr>
          <w:sz w:val="22"/>
          <w:szCs w:val="22"/>
          <w:lang w:val="es-MX"/>
        </w:rPr>
      </w:pPr>
    </w:p>
    <w:tbl>
      <w:tblPr>
        <w:tblW w:w="0" w:type="auto"/>
        <w:tblInd w:w="-5" w:type="dxa"/>
        <w:tblLayout w:type="fixed"/>
        <w:tblCellMar>
          <w:left w:w="70" w:type="dxa"/>
          <w:right w:w="70" w:type="dxa"/>
        </w:tblCellMar>
        <w:tblLook w:val="04A0" w:firstRow="1" w:lastRow="0" w:firstColumn="1" w:lastColumn="0" w:noHBand="0" w:noVBand="1"/>
      </w:tblPr>
      <w:tblGrid>
        <w:gridCol w:w="1560"/>
        <w:gridCol w:w="3118"/>
        <w:gridCol w:w="851"/>
        <w:gridCol w:w="708"/>
        <w:gridCol w:w="1276"/>
        <w:gridCol w:w="1320"/>
      </w:tblGrid>
      <w:tr w:rsidR="007301E0" w:rsidRPr="00FD32B1" w:rsidTr="000E7443">
        <w:trPr>
          <w:trHeight w:val="204"/>
        </w:trPr>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CUENTA</w:t>
            </w:r>
          </w:p>
        </w:tc>
        <w:tc>
          <w:tcPr>
            <w:tcW w:w="3118"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NOMBRE DE LA CUENTA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MONTO</w:t>
            </w:r>
          </w:p>
        </w:tc>
        <w:tc>
          <w:tcPr>
            <w:tcW w:w="708"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Pr>
                <w:rFonts w:ascii="Arial" w:eastAsia="Times New Roman" w:hAnsi="Arial" w:cs="Arial"/>
                <w:b/>
                <w:bCs/>
                <w:color w:val="000000"/>
                <w:sz w:val="12"/>
                <w:szCs w:val="16"/>
              </w:rPr>
              <w:t>MÉ</w:t>
            </w:r>
            <w:r w:rsidRPr="00FD32B1">
              <w:rPr>
                <w:rFonts w:ascii="Arial" w:eastAsia="Times New Roman" w:hAnsi="Arial" w:cs="Arial"/>
                <w:b/>
                <w:bCs/>
                <w:color w:val="000000"/>
                <w:sz w:val="12"/>
                <w:szCs w:val="16"/>
              </w:rPr>
              <w:t>TODO</w:t>
            </w:r>
          </w:p>
        </w:tc>
        <w:tc>
          <w:tcPr>
            <w:tcW w:w="1276"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CONVENENCIA DE APLICACIÓN</w:t>
            </w:r>
          </w:p>
        </w:tc>
        <w:tc>
          <w:tcPr>
            <w:tcW w:w="1320" w:type="dxa"/>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2"/>
                <w:szCs w:val="16"/>
              </w:rPr>
            </w:pPr>
            <w:r w:rsidRPr="00FD32B1">
              <w:rPr>
                <w:rFonts w:ascii="Arial" w:eastAsia="Times New Roman" w:hAnsi="Arial" w:cs="Arial"/>
                <w:b/>
                <w:bCs/>
                <w:color w:val="000000"/>
                <w:sz w:val="12"/>
                <w:szCs w:val="16"/>
              </w:rPr>
              <w:t>IMPACTO DE INFORMACIÓN FINANCIERA</w:t>
            </w:r>
          </w:p>
        </w:tc>
      </w:tr>
      <w:tr w:rsidR="007301E0" w:rsidRPr="00FD32B1" w:rsidTr="000E7443">
        <w:trPr>
          <w:trHeight w:val="204"/>
        </w:trPr>
        <w:tc>
          <w:tcPr>
            <w:tcW w:w="1560" w:type="dxa"/>
            <w:tcBorders>
              <w:top w:val="nil"/>
              <w:left w:val="single" w:sz="4" w:space="0" w:color="auto"/>
              <w:bottom w:val="single" w:sz="4" w:space="0" w:color="auto"/>
              <w:right w:val="single" w:sz="4" w:space="0" w:color="auto"/>
            </w:tcBorders>
            <w:shd w:val="clear" w:color="auto" w:fill="auto"/>
            <w:noWrap/>
            <w:hideMark/>
          </w:tcPr>
          <w:p w:rsidR="007301E0" w:rsidRPr="00FD32B1" w:rsidRDefault="007301E0" w:rsidP="000E7443">
            <w:pPr>
              <w:spacing w:after="0" w:line="240" w:lineRule="auto"/>
              <w:jc w:val="center"/>
              <w:rPr>
                <w:rFonts w:ascii="Arial" w:eastAsia="Times New Roman" w:hAnsi="Arial" w:cs="Arial"/>
                <w:sz w:val="12"/>
                <w:szCs w:val="16"/>
              </w:rPr>
            </w:pPr>
            <w:r w:rsidRPr="00FD32B1">
              <w:rPr>
                <w:rFonts w:ascii="Arial" w:eastAsia="Times New Roman" w:hAnsi="Arial" w:cs="Arial"/>
                <w:sz w:val="12"/>
                <w:szCs w:val="16"/>
              </w:rPr>
              <w:t>1151</w:t>
            </w:r>
          </w:p>
        </w:tc>
        <w:tc>
          <w:tcPr>
            <w:tcW w:w="3118" w:type="dxa"/>
            <w:tcBorders>
              <w:top w:val="nil"/>
              <w:left w:val="nil"/>
              <w:bottom w:val="single" w:sz="4" w:space="0" w:color="auto"/>
              <w:right w:val="single" w:sz="4" w:space="0" w:color="auto"/>
            </w:tcBorders>
            <w:shd w:val="clear" w:color="auto" w:fill="auto"/>
            <w:noWrap/>
            <w:hideMark/>
          </w:tcPr>
          <w:p w:rsidR="007301E0" w:rsidRPr="00FD32B1" w:rsidRDefault="007301E0" w:rsidP="000E7443">
            <w:pPr>
              <w:spacing w:after="0" w:line="240" w:lineRule="auto"/>
              <w:rPr>
                <w:rFonts w:ascii="Arial" w:eastAsia="Times New Roman" w:hAnsi="Arial" w:cs="Arial"/>
                <w:sz w:val="12"/>
                <w:szCs w:val="16"/>
              </w:rPr>
            </w:pPr>
            <w:r w:rsidRPr="00FD32B1">
              <w:rPr>
                <w:rFonts w:ascii="Arial" w:eastAsia="Times New Roman" w:hAnsi="Arial" w:cs="Arial"/>
                <w:sz w:val="12"/>
                <w:szCs w:val="16"/>
              </w:rPr>
              <w:t>Almacén de materiales y suministros de consumo</w:t>
            </w:r>
          </w:p>
        </w:tc>
        <w:tc>
          <w:tcPr>
            <w:tcW w:w="851"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N/A</w:t>
            </w:r>
          </w:p>
        </w:tc>
        <w:tc>
          <w:tcPr>
            <w:tcW w:w="1276"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N/A</w:t>
            </w:r>
          </w:p>
        </w:tc>
        <w:tc>
          <w:tcPr>
            <w:tcW w:w="1320" w:type="dxa"/>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2"/>
                <w:szCs w:val="16"/>
              </w:rPr>
            </w:pPr>
            <w:r w:rsidRPr="00FD32B1">
              <w:rPr>
                <w:rFonts w:ascii="Arial" w:eastAsia="Times New Roman" w:hAnsi="Arial" w:cs="Arial"/>
                <w:color w:val="000000"/>
                <w:sz w:val="12"/>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Inversiones Financieras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987"/>
        <w:gridCol w:w="4142"/>
        <w:gridCol w:w="1160"/>
        <w:gridCol w:w="629"/>
        <w:gridCol w:w="1910"/>
      </w:tblGrid>
      <w:tr w:rsidR="007301E0" w:rsidRPr="00FD32B1" w:rsidTr="000E7443">
        <w:trPr>
          <w:trHeight w:val="204"/>
        </w:trPr>
        <w:tc>
          <w:tcPr>
            <w:tcW w:w="55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CUENTA</w:t>
            </w:r>
          </w:p>
        </w:tc>
        <w:tc>
          <w:tcPr>
            <w:tcW w:w="2346"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NOMBRE DE LA CUENTA </w:t>
            </w:r>
          </w:p>
        </w:tc>
        <w:tc>
          <w:tcPr>
            <w:tcW w:w="657"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 xml:space="preserve"> MONTO </w:t>
            </w:r>
          </w:p>
        </w:tc>
        <w:tc>
          <w:tcPr>
            <w:tcW w:w="356"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TIPO</w:t>
            </w:r>
          </w:p>
        </w:tc>
        <w:tc>
          <w:tcPr>
            <w:tcW w:w="108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32B1" w:rsidRDefault="007301E0" w:rsidP="000E7443">
            <w:pPr>
              <w:spacing w:after="0" w:line="240" w:lineRule="auto"/>
              <w:jc w:val="center"/>
              <w:rPr>
                <w:rFonts w:ascii="Arial" w:eastAsia="Times New Roman" w:hAnsi="Arial" w:cs="Arial"/>
                <w:b/>
                <w:bCs/>
                <w:color w:val="000000"/>
                <w:sz w:val="16"/>
                <w:szCs w:val="16"/>
              </w:rPr>
            </w:pPr>
            <w:r w:rsidRPr="00FD32B1">
              <w:rPr>
                <w:rFonts w:ascii="Arial" w:eastAsia="Times New Roman" w:hAnsi="Arial" w:cs="Arial"/>
                <w:b/>
                <w:bCs/>
                <w:color w:val="000000"/>
                <w:sz w:val="16"/>
                <w:szCs w:val="16"/>
              </w:rPr>
              <w:t>CARACTERISTICA</w:t>
            </w:r>
          </w:p>
        </w:tc>
      </w:tr>
      <w:tr w:rsidR="007301E0" w:rsidRPr="00FD32B1" w:rsidTr="000E7443">
        <w:trPr>
          <w:trHeight w:val="204"/>
        </w:trPr>
        <w:tc>
          <w:tcPr>
            <w:tcW w:w="559" w:type="pct"/>
            <w:tcBorders>
              <w:top w:val="nil"/>
              <w:left w:val="single" w:sz="4" w:space="0" w:color="auto"/>
              <w:bottom w:val="single" w:sz="4" w:space="0" w:color="auto"/>
              <w:right w:val="single" w:sz="4" w:space="0" w:color="auto"/>
            </w:tcBorders>
            <w:shd w:val="clear" w:color="auto" w:fill="auto"/>
            <w:noWrap/>
            <w:hideMark/>
          </w:tcPr>
          <w:p w:rsidR="007301E0" w:rsidRPr="00FD32B1" w:rsidRDefault="007301E0" w:rsidP="000E7443">
            <w:pPr>
              <w:spacing w:after="0" w:line="240" w:lineRule="auto"/>
              <w:jc w:val="center"/>
              <w:rPr>
                <w:rFonts w:ascii="Arial" w:eastAsia="Times New Roman" w:hAnsi="Arial" w:cs="Arial"/>
                <w:sz w:val="16"/>
                <w:szCs w:val="16"/>
              </w:rPr>
            </w:pPr>
            <w:r w:rsidRPr="00FD32B1">
              <w:rPr>
                <w:rFonts w:ascii="Arial" w:eastAsia="Times New Roman" w:hAnsi="Arial" w:cs="Arial"/>
                <w:sz w:val="16"/>
                <w:szCs w:val="16"/>
              </w:rPr>
              <w:t>1213</w:t>
            </w:r>
          </w:p>
        </w:tc>
        <w:tc>
          <w:tcPr>
            <w:tcW w:w="2346" w:type="pct"/>
            <w:tcBorders>
              <w:top w:val="nil"/>
              <w:left w:val="nil"/>
              <w:bottom w:val="single" w:sz="4" w:space="0" w:color="auto"/>
              <w:right w:val="single" w:sz="4" w:space="0" w:color="auto"/>
            </w:tcBorders>
            <w:shd w:val="clear" w:color="auto" w:fill="auto"/>
            <w:noWrap/>
            <w:hideMark/>
          </w:tcPr>
          <w:p w:rsidR="007301E0" w:rsidRPr="00FD32B1" w:rsidRDefault="007301E0" w:rsidP="000E7443">
            <w:pPr>
              <w:spacing w:after="0" w:line="240" w:lineRule="auto"/>
              <w:rPr>
                <w:rFonts w:ascii="Arial" w:eastAsia="Times New Roman" w:hAnsi="Arial" w:cs="Arial"/>
                <w:sz w:val="16"/>
                <w:szCs w:val="16"/>
              </w:rPr>
            </w:pPr>
            <w:r w:rsidRPr="00FD32B1">
              <w:rPr>
                <w:rFonts w:ascii="Arial" w:eastAsia="Times New Roman" w:hAnsi="Arial" w:cs="Arial"/>
                <w:sz w:val="16"/>
                <w:szCs w:val="16"/>
              </w:rPr>
              <w:t>Fideicomisos, mandatos y contratos análogos</w:t>
            </w:r>
          </w:p>
        </w:tc>
        <w:tc>
          <w:tcPr>
            <w:tcW w:w="657"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 xml:space="preserve">                 -   </w:t>
            </w:r>
          </w:p>
        </w:tc>
        <w:tc>
          <w:tcPr>
            <w:tcW w:w="356"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N/A</w:t>
            </w:r>
          </w:p>
        </w:tc>
        <w:tc>
          <w:tcPr>
            <w:tcW w:w="1082" w:type="pct"/>
            <w:tcBorders>
              <w:top w:val="nil"/>
              <w:left w:val="nil"/>
              <w:bottom w:val="single" w:sz="4" w:space="0" w:color="auto"/>
              <w:right w:val="single" w:sz="4" w:space="0" w:color="auto"/>
            </w:tcBorders>
            <w:shd w:val="clear" w:color="auto" w:fill="auto"/>
            <w:noWrap/>
            <w:vAlign w:val="bottom"/>
            <w:hideMark/>
          </w:tcPr>
          <w:p w:rsidR="007301E0" w:rsidRPr="00FD32B1" w:rsidRDefault="007301E0" w:rsidP="000E7443">
            <w:pPr>
              <w:spacing w:after="0" w:line="240" w:lineRule="auto"/>
              <w:jc w:val="center"/>
              <w:rPr>
                <w:rFonts w:ascii="Arial" w:eastAsia="Times New Roman" w:hAnsi="Arial" w:cs="Arial"/>
                <w:color w:val="000000"/>
                <w:sz w:val="16"/>
                <w:szCs w:val="16"/>
              </w:rPr>
            </w:pPr>
            <w:r w:rsidRPr="00FD32B1">
              <w:rPr>
                <w:rFonts w:ascii="Arial" w:eastAsia="Times New Roman" w:hAnsi="Arial" w:cs="Arial"/>
                <w:color w:val="000000"/>
                <w:sz w:val="16"/>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07.- </w:t>
      </w:r>
      <w:r w:rsidRPr="004F4558">
        <w:rPr>
          <w:sz w:val="22"/>
          <w:szCs w:val="22"/>
          <w:lang w:val="es-MX"/>
        </w:rPr>
        <w:t>Se informará de las inversiones financieras, los saldos de las participaciones y aportaciones de capital.</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485"/>
        <w:gridCol w:w="5597"/>
        <w:gridCol w:w="1746"/>
      </w:tblGrid>
      <w:tr w:rsidR="007301E0" w:rsidRPr="00832E23" w:rsidTr="000E7443">
        <w:trPr>
          <w:trHeight w:val="204"/>
        </w:trPr>
        <w:tc>
          <w:tcPr>
            <w:tcW w:w="841"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832E23" w:rsidRDefault="007301E0" w:rsidP="000E7443">
            <w:pPr>
              <w:spacing w:after="0" w:line="240" w:lineRule="auto"/>
              <w:jc w:val="center"/>
              <w:rPr>
                <w:rFonts w:ascii="Arial" w:eastAsia="Times New Roman" w:hAnsi="Arial" w:cs="Arial"/>
                <w:b/>
                <w:bCs/>
                <w:color w:val="000000"/>
                <w:sz w:val="16"/>
                <w:szCs w:val="16"/>
              </w:rPr>
            </w:pPr>
            <w:r w:rsidRPr="00832E23">
              <w:rPr>
                <w:rFonts w:ascii="Arial" w:eastAsia="Times New Roman" w:hAnsi="Arial" w:cs="Arial"/>
                <w:b/>
                <w:bCs/>
                <w:color w:val="000000"/>
                <w:sz w:val="16"/>
                <w:szCs w:val="16"/>
              </w:rPr>
              <w:t>CUENTA</w:t>
            </w:r>
          </w:p>
        </w:tc>
        <w:tc>
          <w:tcPr>
            <w:tcW w:w="3169"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832E23" w:rsidRDefault="007301E0" w:rsidP="000E7443">
            <w:pPr>
              <w:spacing w:after="0" w:line="240" w:lineRule="auto"/>
              <w:jc w:val="center"/>
              <w:rPr>
                <w:rFonts w:ascii="Arial" w:eastAsia="Times New Roman" w:hAnsi="Arial" w:cs="Arial"/>
                <w:b/>
                <w:bCs/>
                <w:color w:val="000000"/>
                <w:sz w:val="16"/>
                <w:szCs w:val="16"/>
              </w:rPr>
            </w:pPr>
            <w:r w:rsidRPr="00832E23">
              <w:rPr>
                <w:rFonts w:ascii="Arial" w:eastAsia="Times New Roman" w:hAnsi="Arial" w:cs="Arial"/>
                <w:b/>
                <w:bCs/>
                <w:color w:val="000000"/>
                <w:sz w:val="16"/>
                <w:szCs w:val="16"/>
              </w:rPr>
              <w:t xml:space="preserve">NOMBRE DE LA CUENTA </w:t>
            </w:r>
          </w:p>
        </w:tc>
        <w:tc>
          <w:tcPr>
            <w:tcW w:w="98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32E23" w:rsidRDefault="007301E0" w:rsidP="000E7443">
            <w:pPr>
              <w:spacing w:after="0" w:line="240" w:lineRule="auto"/>
              <w:jc w:val="center"/>
              <w:rPr>
                <w:rFonts w:ascii="Arial" w:eastAsia="Times New Roman" w:hAnsi="Arial" w:cs="Arial"/>
                <w:b/>
                <w:bCs/>
                <w:color w:val="000000"/>
                <w:sz w:val="16"/>
                <w:szCs w:val="16"/>
              </w:rPr>
            </w:pPr>
            <w:r w:rsidRPr="00832E23">
              <w:rPr>
                <w:rFonts w:ascii="Arial" w:eastAsia="Times New Roman" w:hAnsi="Arial" w:cs="Arial"/>
                <w:b/>
                <w:bCs/>
                <w:color w:val="000000"/>
                <w:sz w:val="16"/>
                <w:szCs w:val="16"/>
              </w:rPr>
              <w:t xml:space="preserve"> MONTO </w:t>
            </w:r>
          </w:p>
        </w:tc>
      </w:tr>
      <w:tr w:rsidR="007301E0" w:rsidRPr="00832E23" w:rsidTr="000E7443">
        <w:trPr>
          <w:trHeight w:val="204"/>
        </w:trPr>
        <w:tc>
          <w:tcPr>
            <w:tcW w:w="841" w:type="pct"/>
            <w:tcBorders>
              <w:top w:val="nil"/>
              <w:left w:val="single" w:sz="4" w:space="0" w:color="auto"/>
              <w:bottom w:val="single" w:sz="4" w:space="0" w:color="auto"/>
              <w:right w:val="single" w:sz="4" w:space="0" w:color="auto"/>
            </w:tcBorders>
            <w:shd w:val="clear" w:color="auto" w:fill="auto"/>
            <w:noWrap/>
            <w:hideMark/>
          </w:tcPr>
          <w:p w:rsidR="007301E0" w:rsidRPr="00832E23" w:rsidRDefault="007301E0" w:rsidP="000E7443">
            <w:pPr>
              <w:spacing w:after="0" w:line="240" w:lineRule="auto"/>
              <w:jc w:val="center"/>
              <w:rPr>
                <w:rFonts w:ascii="Arial" w:eastAsia="Times New Roman" w:hAnsi="Arial" w:cs="Arial"/>
                <w:sz w:val="16"/>
                <w:szCs w:val="16"/>
              </w:rPr>
            </w:pPr>
            <w:r w:rsidRPr="00832E23">
              <w:rPr>
                <w:rFonts w:ascii="Arial" w:eastAsia="Times New Roman" w:hAnsi="Arial" w:cs="Arial"/>
                <w:sz w:val="16"/>
                <w:szCs w:val="16"/>
              </w:rPr>
              <w:t>1214</w:t>
            </w:r>
          </w:p>
        </w:tc>
        <w:tc>
          <w:tcPr>
            <w:tcW w:w="3169" w:type="pct"/>
            <w:tcBorders>
              <w:top w:val="nil"/>
              <w:left w:val="nil"/>
              <w:bottom w:val="single" w:sz="4" w:space="0" w:color="auto"/>
              <w:right w:val="single" w:sz="4" w:space="0" w:color="auto"/>
            </w:tcBorders>
            <w:shd w:val="clear" w:color="auto" w:fill="auto"/>
            <w:noWrap/>
            <w:hideMark/>
          </w:tcPr>
          <w:p w:rsidR="007301E0" w:rsidRPr="00832E23" w:rsidRDefault="007301E0" w:rsidP="000E7443">
            <w:pPr>
              <w:spacing w:after="0" w:line="240" w:lineRule="auto"/>
              <w:rPr>
                <w:rFonts w:ascii="Arial" w:eastAsia="Times New Roman" w:hAnsi="Arial" w:cs="Arial"/>
                <w:sz w:val="16"/>
                <w:szCs w:val="16"/>
              </w:rPr>
            </w:pPr>
            <w:r w:rsidRPr="00832E23">
              <w:rPr>
                <w:rFonts w:ascii="Arial" w:eastAsia="Times New Roman" w:hAnsi="Arial" w:cs="Arial"/>
                <w:sz w:val="16"/>
                <w:szCs w:val="16"/>
              </w:rPr>
              <w:t>Participaciones y aportaciones de capital</w:t>
            </w:r>
          </w:p>
        </w:tc>
        <w:tc>
          <w:tcPr>
            <w:tcW w:w="989" w:type="pct"/>
            <w:tcBorders>
              <w:top w:val="nil"/>
              <w:left w:val="nil"/>
              <w:bottom w:val="single" w:sz="4" w:space="0" w:color="auto"/>
              <w:right w:val="single" w:sz="4" w:space="0" w:color="auto"/>
            </w:tcBorders>
            <w:shd w:val="clear" w:color="auto" w:fill="auto"/>
            <w:noWrap/>
            <w:vAlign w:val="bottom"/>
            <w:hideMark/>
          </w:tcPr>
          <w:p w:rsidR="007301E0" w:rsidRPr="00832E23" w:rsidRDefault="007301E0" w:rsidP="000E7443">
            <w:pPr>
              <w:spacing w:after="0" w:line="240" w:lineRule="auto"/>
              <w:jc w:val="center"/>
              <w:rPr>
                <w:rFonts w:ascii="Arial" w:eastAsia="Times New Roman" w:hAnsi="Arial" w:cs="Arial"/>
                <w:color w:val="000000"/>
                <w:sz w:val="16"/>
                <w:szCs w:val="16"/>
              </w:rPr>
            </w:pPr>
            <w:r w:rsidRPr="00832E23">
              <w:rPr>
                <w:rFonts w:ascii="Arial" w:eastAsia="Times New Roman" w:hAnsi="Arial" w:cs="Arial"/>
                <w:color w:val="000000"/>
                <w:sz w:val="16"/>
                <w:szCs w:val="16"/>
              </w:rPr>
              <w:t xml:space="preserve">                 -   </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7301E0" w:rsidRDefault="007301E0" w:rsidP="007301E0">
      <w:pPr>
        <w:pStyle w:val="ROMANOS"/>
        <w:spacing w:after="0"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 xml:space="preserve">Se informará de manera agrupada por cuenta, los rubros de Bienes Muebles e Inmuebles, el monto de la depreciación del ejercicio y la acumulada, el método de depreciación, tasas aplicadas y los criterios de aplicación de </w:t>
      </w:r>
      <w:proofErr w:type="gramStart"/>
      <w:r w:rsidRPr="004F4558">
        <w:rPr>
          <w:sz w:val="22"/>
          <w:szCs w:val="22"/>
          <w:lang w:val="es-MX"/>
        </w:rPr>
        <w:t>los mismos</w:t>
      </w:r>
      <w:proofErr w:type="gramEnd"/>
      <w:r w:rsidRPr="004F4558">
        <w:rPr>
          <w:sz w:val="22"/>
          <w:szCs w:val="22"/>
          <w:lang w:val="es-MX"/>
        </w:rPr>
        <w:t>. Asimismo, se informará de las características significativas del estado en que se encuentren los activos.</w:t>
      </w:r>
    </w:p>
    <w:p w:rsidR="00517B5E" w:rsidRDefault="00517B5E" w:rsidP="007301E0">
      <w:pPr>
        <w:pStyle w:val="ROMANOS"/>
        <w:spacing w:after="0" w:line="203" w:lineRule="exact"/>
        <w:ind w:left="288" w:firstLine="0"/>
        <w:rPr>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540"/>
        <w:gridCol w:w="2857"/>
        <w:gridCol w:w="994"/>
        <w:gridCol w:w="849"/>
        <w:gridCol w:w="567"/>
        <w:gridCol w:w="567"/>
        <w:gridCol w:w="1707"/>
        <w:gridCol w:w="747"/>
      </w:tblGrid>
      <w:tr w:rsidR="00517B5E" w:rsidRPr="00517B5E" w:rsidTr="00517B5E">
        <w:trPr>
          <w:trHeight w:val="288"/>
        </w:trPr>
        <w:tc>
          <w:tcPr>
            <w:tcW w:w="30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CUENTA</w:t>
            </w:r>
          </w:p>
        </w:tc>
        <w:tc>
          <w:tcPr>
            <w:tcW w:w="1618"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NOMBRE DE LA CUENTA </w:t>
            </w:r>
          </w:p>
        </w:tc>
        <w:tc>
          <w:tcPr>
            <w:tcW w:w="563"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MONTO </w:t>
            </w:r>
          </w:p>
        </w:tc>
        <w:tc>
          <w:tcPr>
            <w:tcW w:w="481"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DEP. ACUM</w:t>
            </w:r>
          </w:p>
        </w:tc>
        <w:tc>
          <w:tcPr>
            <w:tcW w:w="321"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MÉTODO</w:t>
            </w:r>
          </w:p>
        </w:tc>
        <w:tc>
          <w:tcPr>
            <w:tcW w:w="321"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TASAS</w:t>
            </w:r>
          </w:p>
        </w:tc>
        <w:tc>
          <w:tcPr>
            <w:tcW w:w="967"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CRITERIO</w:t>
            </w:r>
          </w:p>
        </w:tc>
        <w:tc>
          <w:tcPr>
            <w:tcW w:w="423" w:type="pct"/>
            <w:tcBorders>
              <w:top w:val="single" w:sz="4" w:space="0" w:color="auto"/>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CARACTERISTICAS</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123</w:t>
            </w:r>
          </w:p>
        </w:tc>
        <w:tc>
          <w:tcPr>
            <w:tcW w:w="1618"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Bienes Inmuebles, Infraestructura y Construcciones en Proceso</w:t>
            </w:r>
          </w:p>
        </w:tc>
        <w:tc>
          <w:tcPr>
            <w:tcW w:w="56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28,098,904.01</w:t>
            </w:r>
          </w:p>
        </w:tc>
        <w:tc>
          <w:tcPr>
            <w:tcW w:w="48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452,582.54</w:t>
            </w:r>
          </w:p>
        </w:tc>
        <w:tc>
          <w:tcPr>
            <w:tcW w:w="32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32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967"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2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1231</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Terrenos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15,671,805.26 </w:t>
            </w:r>
          </w:p>
        </w:tc>
        <w:tc>
          <w:tcPr>
            <w:tcW w:w="48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1232</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Viviendas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48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468"/>
        </w:trPr>
        <w:tc>
          <w:tcPr>
            <w:tcW w:w="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lastRenderedPageBreak/>
              <w:t>1233</w:t>
            </w:r>
          </w:p>
        </w:tc>
        <w:tc>
          <w:tcPr>
            <w:tcW w:w="1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Edificios no habitacionales</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11,597,713.46 </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452,582.54 </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1234</w:t>
            </w:r>
          </w:p>
        </w:tc>
        <w:tc>
          <w:tcPr>
            <w:tcW w:w="1618"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Infraestructura</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1235</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Construcciones en proceso en bienes de dominio público</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829,385.29 </w:t>
            </w:r>
          </w:p>
        </w:tc>
        <w:tc>
          <w:tcPr>
            <w:tcW w:w="48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1236</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Construcciones en proceso en bienes propios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48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1239</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Otros bienes inmuebles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48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124</w:t>
            </w:r>
          </w:p>
        </w:tc>
        <w:tc>
          <w:tcPr>
            <w:tcW w:w="1618"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Bienes Muebles</w:t>
            </w:r>
          </w:p>
        </w:tc>
        <w:tc>
          <w:tcPr>
            <w:tcW w:w="56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10,061,856.29</w:t>
            </w:r>
          </w:p>
        </w:tc>
        <w:tc>
          <w:tcPr>
            <w:tcW w:w="48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3,910,476.52</w:t>
            </w:r>
          </w:p>
        </w:tc>
        <w:tc>
          <w:tcPr>
            <w:tcW w:w="32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32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967"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2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r>
      <w:tr w:rsidR="00517B5E" w:rsidRPr="00517B5E" w:rsidTr="00517B5E">
        <w:trPr>
          <w:trHeight w:val="46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1241</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Mobiliario y equipo de administración</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908,631.54 </w:t>
            </w:r>
          </w:p>
        </w:tc>
        <w:tc>
          <w:tcPr>
            <w:tcW w:w="481" w:type="pct"/>
            <w:vMerge w:val="restart"/>
            <w:tcBorders>
              <w:top w:val="nil"/>
              <w:left w:val="single" w:sz="4" w:space="0" w:color="auto"/>
              <w:bottom w:val="nil"/>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3,910,476.52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10%</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46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1242</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Mobiliario y equipo educacional y recreativo</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86,253.46 </w:t>
            </w:r>
          </w:p>
        </w:tc>
        <w:tc>
          <w:tcPr>
            <w:tcW w:w="481"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20% y 33.3%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1243</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Equipo e instrumental médico y de laboratorio</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481"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46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1244</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Vehículos y equipo de transporte</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7,908,754.98 </w:t>
            </w:r>
          </w:p>
        </w:tc>
        <w:tc>
          <w:tcPr>
            <w:tcW w:w="481"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46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1245</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Equipo de defensa y seguridad</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32,483.00 </w:t>
            </w:r>
          </w:p>
        </w:tc>
        <w:tc>
          <w:tcPr>
            <w:tcW w:w="481"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Parámetros de Estimación de Vida Útil (CONAC)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1246</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Maquinaria, otros equipos y herramientas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1,122,046.37 </w:t>
            </w:r>
          </w:p>
        </w:tc>
        <w:tc>
          <w:tcPr>
            <w:tcW w:w="481" w:type="pct"/>
            <w:vMerge/>
            <w:tcBorders>
              <w:top w:val="nil"/>
              <w:left w:val="single" w:sz="4" w:space="0" w:color="auto"/>
              <w:bottom w:val="nil"/>
              <w:right w:val="single" w:sz="4" w:space="0" w:color="auto"/>
            </w:tcBorders>
            <w:vAlign w:val="center"/>
            <w:hideMark/>
          </w:tcPr>
          <w:p w:rsidR="00517B5E" w:rsidRPr="00517B5E" w:rsidRDefault="00517B5E" w:rsidP="00517B5E">
            <w:pPr>
              <w:spacing w:after="0" w:line="240" w:lineRule="auto"/>
              <w:rPr>
                <w:rFonts w:ascii="Arial" w:eastAsia="Times New Roman" w:hAnsi="Arial" w:cs="Arial"/>
                <w:color w:val="000000"/>
                <w:sz w:val="12"/>
                <w:szCs w:val="12"/>
              </w:rPr>
            </w:pP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Línea Recta</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1247</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Colecciones, obras de arte y objetos valiosos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3,686.94 </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1248</w:t>
            </w:r>
          </w:p>
        </w:tc>
        <w:tc>
          <w:tcPr>
            <w:tcW w:w="1618"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Activos biológicos</w:t>
            </w:r>
          </w:p>
        </w:tc>
        <w:tc>
          <w:tcPr>
            <w:tcW w:w="56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 </w:t>
            </w:r>
          </w:p>
        </w:tc>
        <w:tc>
          <w:tcPr>
            <w:tcW w:w="48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321"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96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c>
          <w:tcPr>
            <w:tcW w:w="423" w:type="pct"/>
            <w:tcBorders>
              <w:top w:val="nil"/>
              <w:left w:val="nil"/>
              <w:bottom w:val="single" w:sz="4" w:space="0" w:color="auto"/>
              <w:right w:val="single" w:sz="4" w:space="0" w:color="auto"/>
            </w:tcBorders>
            <w:shd w:val="clear" w:color="auto" w:fill="auto"/>
            <w:noWrap/>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 xml:space="preserve"> N/A </w:t>
            </w:r>
          </w:p>
        </w:tc>
      </w:tr>
      <w:tr w:rsidR="00517B5E" w:rsidRPr="00517B5E" w:rsidTr="00517B5E">
        <w:trPr>
          <w:trHeight w:val="288"/>
        </w:trPr>
        <w:tc>
          <w:tcPr>
            <w:tcW w:w="1924"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Calibri" w:eastAsia="Times New Roman" w:hAnsi="Calibri" w:cs="Calibri"/>
                <w:b/>
                <w:bCs/>
                <w:color w:val="000000"/>
                <w:sz w:val="12"/>
                <w:szCs w:val="12"/>
              </w:rPr>
            </w:pPr>
            <w:r w:rsidRPr="00517B5E">
              <w:rPr>
                <w:rFonts w:ascii="Calibri" w:eastAsia="Times New Roman" w:hAnsi="Calibri" w:cs="Calibri"/>
                <w:b/>
                <w:bCs/>
                <w:color w:val="000000"/>
                <w:sz w:val="12"/>
                <w:szCs w:val="12"/>
              </w:rPr>
              <w:t>SUMA</w:t>
            </w:r>
          </w:p>
        </w:tc>
        <w:tc>
          <w:tcPr>
            <w:tcW w:w="56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38,160,760.30</w:t>
            </w:r>
          </w:p>
        </w:tc>
        <w:tc>
          <w:tcPr>
            <w:tcW w:w="48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4,363,059.06</w:t>
            </w:r>
          </w:p>
        </w:tc>
        <w:tc>
          <w:tcPr>
            <w:tcW w:w="32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321"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967"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c>
          <w:tcPr>
            <w:tcW w:w="423" w:type="pct"/>
            <w:tcBorders>
              <w:top w:val="nil"/>
              <w:left w:val="nil"/>
              <w:bottom w:val="single" w:sz="4" w:space="0" w:color="auto"/>
              <w:right w:val="single" w:sz="4" w:space="0" w:color="auto"/>
            </w:tcBorders>
            <w:shd w:val="clear" w:color="000000" w:fill="F2F2F2"/>
            <w:noWrap/>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xml:space="preserve"> N/A </w:t>
            </w:r>
          </w:p>
        </w:tc>
      </w:tr>
    </w:tbl>
    <w:p w:rsidR="007301E0" w:rsidRDefault="007301E0" w:rsidP="007301E0">
      <w:pPr>
        <w:pStyle w:val="ROMANOS"/>
        <w:spacing w:after="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7301E0" w:rsidRPr="004F4558" w:rsidRDefault="007301E0" w:rsidP="007301E0">
      <w:pPr>
        <w:pStyle w:val="ROMANOS"/>
        <w:spacing w:after="80" w:line="203" w:lineRule="exact"/>
        <w:ind w:left="288" w:firstLine="0"/>
        <w:rPr>
          <w:sz w:val="22"/>
          <w:szCs w:val="22"/>
          <w:lang w:val="es-MX"/>
        </w:rPr>
      </w:pPr>
    </w:p>
    <w:tbl>
      <w:tblPr>
        <w:tblW w:w="0" w:type="auto"/>
        <w:tblInd w:w="-5" w:type="dxa"/>
        <w:tblCellMar>
          <w:left w:w="70" w:type="dxa"/>
          <w:right w:w="70" w:type="dxa"/>
        </w:tblCellMar>
        <w:tblLook w:val="04A0" w:firstRow="1" w:lastRow="0" w:firstColumn="1" w:lastColumn="0" w:noHBand="0" w:noVBand="1"/>
      </w:tblPr>
      <w:tblGrid>
        <w:gridCol w:w="570"/>
        <w:gridCol w:w="3062"/>
        <w:gridCol w:w="525"/>
        <w:gridCol w:w="944"/>
        <w:gridCol w:w="886"/>
        <w:gridCol w:w="594"/>
        <w:gridCol w:w="491"/>
        <w:gridCol w:w="634"/>
        <w:gridCol w:w="1127"/>
      </w:tblGrid>
      <w:tr w:rsidR="007301E0" w:rsidRPr="00F65E71" w:rsidTr="000E7443">
        <w:trPr>
          <w:trHeight w:val="204"/>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CUENTA</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NOMBRE DE LA CUENTA</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MONTO</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AMORT. GASTO</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AMORT. ACUM</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METODO</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TASAS</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CRITERIO</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CARACTERISTICAS</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125</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Activos Intangibles</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1251</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Software</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1252</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Patentes, marcas y derechos</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1253</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Concesiones y franquicias</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1254</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Licencias</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1259</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Otros activos intangibles</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127</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Activos Diferidos</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1271</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Estudios, formulación y evaluación de proyectos</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1272</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Derechos sobre bienes en régimen de arrendamiento financiero</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1273</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Gastos pagados por adelantado a largo plazo</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1274</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Anticipos a largo plazo</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1275</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Beneficios al retiro de empleados pagados por adelantado</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04"/>
        </w:trPr>
        <w:tc>
          <w:tcPr>
            <w:tcW w:w="0" w:type="auto"/>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1279</w:t>
            </w:r>
          </w:p>
        </w:tc>
        <w:tc>
          <w:tcPr>
            <w:tcW w:w="0" w:type="auto"/>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Otros activos diferidos</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c>
          <w:tcPr>
            <w:tcW w:w="0" w:type="auto"/>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N/A </w:t>
            </w:r>
          </w:p>
        </w:tc>
      </w:tr>
      <w:tr w:rsidR="007301E0" w:rsidRPr="00F65E71" w:rsidTr="000E7443">
        <w:trPr>
          <w:trHeight w:val="288"/>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301E0" w:rsidRPr="00F65E71" w:rsidRDefault="007301E0" w:rsidP="000E7443">
            <w:pPr>
              <w:spacing w:after="0" w:line="240" w:lineRule="auto"/>
              <w:jc w:val="center"/>
              <w:rPr>
                <w:rFonts w:ascii="Calibri" w:eastAsia="Times New Roman" w:hAnsi="Calibri" w:cs="Tahoma"/>
                <w:b/>
                <w:bCs/>
                <w:color w:val="000000"/>
              </w:rPr>
            </w:pPr>
            <w:r w:rsidRPr="00F65E71">
              <w:rPr>
                <w:rFonts w:ascii="Calibri" w:eastAsia="Times New Roman" w:hAnsi="Calibri" w:cs="Tahoma"/>
                <w:b/>
                <w:bCs/>
                <w:color w:val="000000"/>
              </w:rPr>
              <w:t>SUMA</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Calibri" w:eastAsia="Times New Roman" w:hAnsi="Calibri" w:cs="Tahoma"/>
                <w:b/>
                <w:bCs/>
                <w:color w:val="000000"/>
              </w:rPr>
            </w:pPr>
            <w:r w:rsidRPr="00F65E71">
              <w:rPr>
                <w:rFonts w:ascii="Calibri" w:eastAsia="Times New Roman" w:hAnsi="Calibri" w:cs="Tahoma"/>
                <w:b/>
                <w:bCs/>
                <w:color w:val="000000"/>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Calibri" w:eastAsia="Times New Roman" w:hAnsi="Calibri" w:cs="Tahoma"/>
                <w:b/>
                <w:bCs/>
                <w:color w:val="000000"/>
              </w:rPr>
            </w:pPr>
            <w:r w:rsidRPr="00F65E71">
              <w:rPr>
                <w:rFonts w:ascii="Calibri" w:eastAsia="Times New Roman" w:hAnsi="Calibri" w:cs="Tahoma"/>
                <w:b/>
                <w:bCs/>
                <w:color w:val="000000"/>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Calibri" w:eastAsia="Times New Roman" w:hAnsi="Calibri" w:cs="Tahoma"/>
                <w:b/>
                <w:bCs/>
                <w:color w:val="000000"/>
              </w:rPr>
            </w:pPr>
            <w:r w:rsidRPr="00F65E71">
              <w:rPr>
                <w:rFonts w:ascii="Calibri" w:eastAsia="Times New Roman" w:hAnsi="Calibri" w:cs="Tahoma"/>
                <w:b/>
                <w:bCs/>
                <w:color w:val="000000"/>
              </w:rPr>
              <w:t>-</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c>
          <w:tcPr>
            <w:tcW w:w="0" w:type="auto"/>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N/A </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Estimaciones y Deterioros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10.- </w:t>
      </w:r>
      <w:r w:rsidRPr="004F4558">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rsidR="007301E0" w:rsidRDefault="007301E0" w:rsidP="007301E0">
      <w:pPr>
        <w:pStyle w:val="ROMANOS"/>
        <w:spacing w:after="80" w:line="203" w:lineRule="exact"/>
        <w:ind w:left="288" w:firstLine="0"/>
        <w:rPr>
          <w:sz w:val="22"/>
          <w:szCs w:val="22"/>
          <w:lang w:val="es-MX"/>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3519"/>
        <w:gridCol w:w="498"/>
        <w:gridCol w:w="4304"/>
      </w:tblGrid>
      <w:tr w:rsidR="007301E0" w:rsidRPr="00F65E71" w:rsidTr="000E7443">
        <w:trPr>
          <w:trHeight w:val="204"/>
        </w:trPr>
        <w:tc>
          <w:tcPr>
            <w:tcW w:w="0" w:type="auto"/>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lastRenderedPageBreak/>
              <w:t>CUENTA</w:t>
            </w:r>
          </w:p>
        </w:tc>
        <w:tc>
          <w:tcPr>
            <w:tcW w:w="0" w:type="auto"/>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NOMBRE DE LA CUENTA </w:t>
            </w:r>
          </w:p>
        </w:tc>
        <w:tc>
          <w:tcPr>
            <w:tcW w:w="0" w:type="auto"/>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MONTO </w:t>
            </w:r>
          </w:p>
        </w:tc>
        <w:tc>
          <w:tcPr>
            <w:tcW w:w="0" w:type="auto"/>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CRITERIO</w:t>
            </w:r>
          </w:p>
        </w:tc>
      </w:tr>
      <w:tr w:rsidR="007301E0" w:rsidRPr="00F65E71" w:rsidTr="000E7443">
        <w:trPr>
          <w:trHeight w:val="204"/>
        </w:trPr>
        <w:tc>
          <w:tcPr>
            <w:tcW w:w="0" w:type="auto"/>
            <w:shd w:val="clear" w:color="auto" w:fill="auto"/>
            <w:noWrap/>
            <w:vAlign w:val="center"/>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1161</w:t>
            </w:r>
          </w:p>
        </w:tc>
        <w:tc>
          <w:tcPr>
            <w:tcW w:w="0" w:type="auto"/>
            <w:shd w:val="clear" w:color="auto" w:fill="auto"/>
            <w:noWrap/>
            <w:vAlign w:val="center"/>
            <w:hideMark/>
          </w:tcPr>
          <w:p w:rsidR="007301E0" w:rsidRPr="00F65E71" w:rsidRDefault="007301E0" w:rsidP="000E7443">
            <w:pPr>
              <w:spacing w:after="0" w:line="240" w:lineRule="auto"/>
              <w:jc w:val="both"/>
              <w:rPr>
                <w:rFonts w:ascii="Arial" w:eastAsia="Times New Roman" w:hAnsi="Arial" w:cs="Arial"/>
                <w:sz w:val="16"/>
                <w:szCs w:val="16"/>
              </w:rPr>
            </w:pPr>
            <w:r w:rsidRPr="00F65E71">
              <w:rPr>
                <w:rFonts w:ascii="Arial" w:eastAsia="Times New Roman" w:hAnsi="Arial" w:cs="Arial"/>
                <w:sz w:val="16"/>
                <w:szCs w:val="16"/>
              </w:rPr>
              <w:t>Estimaciones para cuentas incobrables por derechos a recibir efectivo o equivalentes</w:t>
            </w:r>
          </w:p>
        </w:tc>
        <w:tc>
          <w:tcPr>
            <w:tcW w:w="0" w:type="auto"/>
            <w:shd w:val="clear" w:color="auto" w:fill="auto"/>
            <w:noWrap/>
            <w:vAlign w:val="center"/>
            <w:hideMark/>
          </w:tcPr>
          <w:p w:rsidR="007301E0" w:rsidRPr="00F65E71" w:rsidRDefault="007301E0" w:rsidP="000E7443">
            <w:pPr>
              <w:spacing w:after="0" w:line="240" w:lineRule="auto"/>
              <w:jc w:val="right"/>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shd w:val="clear" w:color="auto" w:fill="auto"/>
            <w:noWrap/>
            <w:vAlign w:val="center"/>
            <w:hideMark/>
          </w:tcPr>
          <w:p w:rsidR="007301E0" w:rsidRPr="00F65E71" w:rsidRDefault="007301E0" w:rsidP="000E7443">
            <w:pPr>
              <w:spacing w:after="0" w:line="240" w:lineRule="auto"/>
              <w:jc w:val="both"/>
              <w:rPr>
                <w:rFonts w:ascii="Arial" w:eastAsia="Times New Roman" w:hAnsi="Arial" w:cs="Arial"/>
                <w:color w:val="000000"/>
                <w:sz w:val="16"/>
                <w:szCs w:val="16"/>
              </w:rPr>
            </w:pPr>
            <w:r w:rsidRPr="00F65E71">
              <w:rPr>
                <w:rFonts w:ascii="Arial" w:eastAsia="Times New Roman" w:hAnsi="Arial" w:cs="Arial"/>
                <w:color w:val="000000"/>
                <w:sz w:val="16"/>
                <w:szCs w:val="16"/>
              </w:rPr>
              <w:t>N/A debido a que no existen cuentas que sugieren la determinación de una estimación por incobrabilidad</w:t>
            </w:r>
          </w:p>
        </w:tc>
      </w:tr>
      <w:tr w:rsidR="007301E0" w:rsidRPr="00F65E71" w:rsidTr="000E7443">
        <w:trPr>
          <w:trHeight w:val="204"/>
        </w:trPr>
        <w:tc>
          <w:tcPr>
            <w:tcW w:w="0" w:type="auto"/>
            <w:shd w:val="clear" w:color="auto" w:fill="auto"/>
            <w:noWrap/>
            <w:vAlign w:val="center"/>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1162</w:t>
            </w:r>
          </w:p>
        </w:tc>
        <w:tc>
          <w:tcPr>
            <w:tcW w:w="0" w:type="auto"/>
            <w:shd w:val="clear" w:color="auto" w:fill="auto"/>
            <w:noWrap/>
            <w:vAlign w:val="center"/>
            <w:hideMark/>
          </w:tcPr>
          <w:p w:rsidR="007301E0" w:rsidRPr="00F65E71" w:rsidRDefault="007301E0" w:rsidP="000E7443">
            <w:pPr>
              <w:spacing w:after="0" w:line="240" w:lineRule="auto"/>
              <w:jc w:val="both"/>
              <w:rPr>
                <w:rFonts w:ascii="Arial" w:eastAsia="Times New Roman" w:hAnsi="Arial" w:cs="Arial"/>
                <w:sz w:val="16"/>
                <w:szCs w:val="16"/>
              </w:rPr>
            </w:pPr>
            <w:r w:rsidRPr="00F65E71">
              <w:rPr>
                <w:rFonts w:ascii="Arial" w:eastAsia="Times New Roman" w:hAnsi="Arial" w:cs="Arial"/>
                <w:sz w:val="16"/>
                <w:szCs w:val="16"/>
              </w:rPr>
              <w:t>Estimación por deterioro de inventarios</w:t>
            </w:r>
          </w:p>
        </w:tc>
        <w:tc>
          <w:tcPr>
            <w:tcW w:w="0" w:type="auto"/>
            <w:shd w:val="clear" w:color="auto" w:fill="auto"/>
            <w:noWrap/>
            <w:vAlign w:val="center"/>
            <w:hideMark/>
          </w:tcPr>
          <w:p w:rsidR="007301E0" w:rsidRPr="00F65E71" w:rsidRDefault="007301E0" w:rsidP="000E7443">
            <w:pPr>
              <w:spacing w:after="0" w:line="240" w:lineRule="auto"/>
              <w:jc w:val="right"/>
              <w:rPr>
                <w:rFonts w:ascii="Arial" w:eastAsia="Times New Roman" w:hAnsi="Arial" w:cs="Arial"/>
                <w:color w:val="000000"/>
                <w:sz w:val="16"/>
                <w:szCs w:val="16"/>
              </w:rPr>
            </w:pPr>
            <w:r w:rsidRPr="00F65E71">
              <w:rPr>
                <w:rFonts w:ascii="Arial" w:eastAsia="Times New Roman" w:hAnsi="Arial" w:cs="Arial"/>
                <w:color w:val="000000"/>
                <w:sz w:val="16"/>
                <w:szCs w:val="16"/>
              </w:rPr>
              <w:t>-</w:t>
            </w:r>
          </w:p>
        </w:tc>
        <w:tc>
          <w:tcPr>
            <w:tcW w:w="0" w:type="auto"/>
            <w:shd w:val="clear" w:color="auto" w:fill="auto"/>
            <w:noWrap/>
            <w:vAlign w:val="center"/>
            <w:hideMark/>
          </w:tcPr>
          <w:p w:rsidR="007301E0" w:rsidRPr="00F65E71" w:rsidRDefault="007301E0" w:rsidP="000E7443">
            <w:pPr>
              <w:spacing w:after="0" w:line="240" w:lineRule="auto"/>
              <w:jc w:val="both"/>
              <w:rPr>
                <w:rFonts w:ascii="Arial" w:eastAsia="Times New Roman" w:hAnsi="Arial" w:cs="Arial"/>
                <w:color w:val="000000"/>
                <w:sz w:val="16"/>
                <w:szCs w:val="16"/>
              </w:rPr>
            </w:pPr>
            <w:r w:rsidRPr="00F65E71">
              <w:rPr>
                <w:rFonts w:ascii="Arial" w:eastAsia="Times New Roman" w:hAnsi="Arial" w:cs="Arial"/>
                <w:color w:val="000000"/>
                <w:sz w:val="16"/>
                <w:szCs w:val="16"/>
              </w:rPr>
              <w:t>N/A debido a que el ente público no maneja inventarios</w:t>
            </w:r>
          </w:p>
        </w:tc>
      </w:tr>
      <w:tr w:rsidR="007301E0" w:rsidRPr="00F65E71" w:rsidTr="000E7443">
        <w:trPr>
          <w:trHeight w:val="288"/>
        </w:trPr>
        <w:tc>
          <w:tcPr>
            <w:tcW w:w="0" w:type="auto"/>
            <w:gridSpan w:val="2"/>
            <w:shd w:val="clear" w:color="000000" w:fill="F2F2F2"/>
            <w:noWrap/>
            <w:vAlign w:val="center"/>
            <w:hideMark/>
          </w:tcPr>
          <w:p w:rsidR="007301E0" w:rsidRPr="00F65E71" w:rsidRDefault="007301E0" w:rsidP="000E7443">
            <w:pPr>
              <w:spacing w:after="0" w:line="240" w:lineRule="auto"/>
              <w:jc w:val="center"/>
              <w:rPr>
                <w:rFonts w:ascii="Calibri" w:eastAsia="Times New Roman" w:hAnsi="Calibri" w:cs="Tahoma"/>
                <w:b/>
                <w:bCs/>
                <w:color w:val="000000"/>
              </w:rPr>
            </w:pPr>
            <w:r w:rsidRPr="00F65E71">
              <w:rPr>
                <w:rFonts w:ascii="Calibri" w:eastAsia="Times New Roman" w:hAnsi="Calibri" w:cs="Tahoma"/>
                <w:b/>
                <w:bCs/>
                <w:color w:val="000000"/>
              </w:rPr>
              <w:t xml:space="preserve">SUMA </w:t>
            </w:r>
          </w:p>
        </w:tc>
        <w:tc>
          <w:tcPr>
            <w:tcW w:w="0" w:type="auto"/>
            <w:shd w:val="clear" w:color="000000" w:fill="F2F2F2"/>
            <w:noWrap/>
            <w:vAlign w:val="center"/>
            <w:hideMark/>
          </w:tcPr>
          <w:p w:rsidR="007301E0" w:rsidRPr="00F65E71" w:rsidRDefault="007301E0" w:rsidP="000E7443">
            <w:pPr>
              <w:spacing w:after="0" w:line="240" w:lineRule="auto"/>
              <w:jc w:val="right"/>
              <w:rPr>
                <w:rFonts w:ascii="Calibri" w:eastAsia="Times New Roman" w:hAnsi="Calibri" w:cs="Tahoma"/>
                <w:b/>
                <w:bCs/>
                <w:color w:val="000000"/>
              </w:rPr>
            </w:pPr>
            <w:r w:rsidRPr="00F65E71">
              <w:rPr>
                <w:rFonts w:ascii="Calibri" w:eastAsia="Times New Roman" w:hAnsi="Calibri" w:cs="Tahoma"/>
                <w:b/>
                <w:bCs/>
                <w:color w:val="000000"/>
              </w:rPr>
              <w:t>-</w:t>
            </w:r>
          </w:p>
        </w:tc>
        <w:tc>
          <w:tcPr>
            <w:tcW w:w="0" w:type="auto"/>
            <w:shd w:val="clear" w:color="000000" w:fill="F2F2F2"/>
            <w:noWrap/>
            <w:vAlign w:val="center"/>
            <w:hideMark/>
          </w:tcPr>
          <w:p w:rsidR="007301E0" w:rsidRPr="00F65E71" w:rsidRDefault="007301E0" w:rsidP="000E7443">
            <w:pPr>
              <w:spacing w:after="0" w:line="240" w:lineRule="auto"/>
              <w:rPr>
                <w:rFonts w:ascii="Calibri" w:eastAsia="Times New Roman" w:hAnsi="Calibri" w:cs="Tahoma"/>
                <w:b/>
                <w:bCs/>
                <w:color w:val="000000"/>
              </w:rPr>
            </w:pPr>
            <w:r w:rsidRPr="00F65E71">
              <w:rPr>
                <w:rFonts w:ascii="Calibri" w:eastAsia="Times New Roman" w:hAnsi="Calibri" w:cs="Tahoma"/>
                <w:b/>
                <w:bCs/>
                <w:color w:val="000000"/>
              </w:rPr>
              <w:t> </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Otros Activos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11.- </w:t>
      </w:r>
      <w:r w:rsidRPr="004F4558">
        <w:rPr>
          <w:sz w:val="22"/>
          <w:szCs w:val="22"/>
          <w:lang w:val="es-MX"/>
        </w:rPr>
        <w:t>De las cuentas de otros activos se informará por tipo circulante o no circulante, los montos totales asociados y sus características cualitativas significativas que les impacten financieramente.</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181"/>
        <w:gridCol w:w="3904"/>
        <w:gridCol w:w="1455"/>
        <w:gridCol w:w="2288"/>
      </w:tblGrid>
      <w:tr w:rsidR="007301E0" w:rsidRPr="00F65E71" w:rsidTr="000E7443">
        <w:trPr>
          <w:trHeight w:val="204"/>
        </w:trPr>
        <w:tc>
          <w:tcPr>
            <w:tcW w:w="66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CUENTA</w:t>
            </w:r>
          </w:p>
        </w:tc>
        <w:tc>
          <w:tcPr>
            <w:tcW w:w="2211"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NOMBRE DE LA CUENTA </w:t>
            </w:r>
          </w:p>
        </w:tc>
        <w:tc>
          <w:tcPr>
            <w:tcW w:w="824"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MONTO </w:t>
            </w:r>
          </w:p>
        </w:tc>
        <w:tc>
          <w:tcPr>
            <w:tcW w:w="1296"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CARACTERISTICA</w:t>
            </w:r>
          </w:p>
        </w:tc>
      </w:tr>
      <w:tr w:rsidR="007301E0" w:rsidRPr="00F65E71" w:rsidTr="000E7443">
        <w:trPr>
          <w:trHeight w:val="204"/>
        </w:trPr>
        <w:tc>
          <w:tcPr>
            <w:tcW w:w="669" w:type="pct"/>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1291</w:t>
            </w:r>
          </w:p>
        </w:tc>
        <w:tc>
          <w:tcPr>
            <w:tcW w:w="2211" w:type="pct"/>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Bienes en concesión</w:t>
            </w:r>
          </w:p>
        </w:tc>
        <w:tc>
          <w:tcPr>
            <w:tcW w:w="824"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   </w:t>
            </w:r>
          </w:p>
        </w:tc>
        <w:tc>
          <w:tcPr>
            <w:tcW w:w="1296"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N/A</w:t>
            </w:r>
          </w:p>
        </w:tc>
      </w:tr>
      <w:tr w:rsidR="007301E0" w:rsidRPr="00F65E71" w:rsidTr="000E7443">
        <w:trPr>
          <w:trHeight w:val="204"/>
        </w:trPr>
        <w:tc>
          <w:tcPr>
            <w:tcW w:w="669" w:type="pct"/>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1292</w:t>
            </w:r>
          </w:p>
        </w:tc>
        <w:tc>
          <w:tcPr>
            <w:tcW w:w="2211" w:type="pct"/>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Bienes en arrendamiento financiero</w:t>
            </w:r>
          </w:p>
        </w:tc>
        <w:tc>
          <w:tcPr>
            <w:tcW w:w="824"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   </w:t>
            </w:r>
          </w:p>
        </w:tc>
        <w:tc>
          <w:tcPr>
            <w:tcW w:w="1296"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N/A</w:t>
            </w:r>
          </w:p>
        </w:tc>
      </w:tr>
      <w:tr w:rsidR="007301E0" w:rsidRPr="00F65E71" w:rsidTr="000E7443">
        <w:trPr>
          <w:trHeight w:val="204"/>
        </w:trPr>
        <w:tc>
          <w:tcPr>
            <w:tcW w:w="669" w:type="pct"/>
            <w:tcBorders>
              <w:top w:val="nil"/>
              <w:left w:val="single" w:sz="4" w:space="0" w:color="auto"/>
              <w:bottom w:val="single" w:sz="4" w:space="0" w:color="auto"/>
              <w:right w:val="single" w:sz="4" w:space="0" w:color="auto"/>
            </w:tcBorders>
            <w:shd w:val="clear" w:color="auto" w:fill="auto"/>
            <w:noWrap/>
            <w:hideMark/>
          </w:tcPr>
          <w:p w:rsidR="007301E0" w:rsidRPr="00F65E71" w:rsidRDefault="007301E0" w:rsidP="000E7443">
            <w:pPr>
              <w:spacing w:after="0" w:line="240" w:lineRule="auto"/>
              <w:jc w:val="center"/>
              <w:rPr>
                <w:rFonts w:ascii="Arial" w:eastAsia="Times New Roman" w:hAnsi="Arial" w:cs="Arial"/>
                <w:sz w:val="16"/>
                <w:szCs w:val="16"/>
              </w:rPr>
            </w:pPr>
            <w:r w:rsidRPr="00F65E71">
              <w:rPr>
                <w:rFonts w:ascii="Arial" w:eastAsia="Times New Roman" w:hAnsi="Arial" w:cs="Arial"/>
                <w:sz w:val="16"/>
                <w:szCs w:val="16"/>
              </w:rPr>
              <w:t>1293</w:t>
            </w:r>
          </w:p>
        </w:tc>
        <w:tc>
          <w:tcPr>
            <w:tcW w:w="2211" w:type="pct"/>
            <w:tcBorders>
              <w:top w:val="nil"/>
              <w:left w:val="nil"/>
              <w:bottom w:val="single" w:sz="4" w:space="0" w:color="auto"/>
              <w:right w:val="single" w:sz="4" w:space="0" w:color="auto"/>
            </w:tcBorders>
            <w:shd w:val="clear" w:color="auto" w:fill="auto"/>
            <w:noWrap/>
            <w:hideMark/>
          </w:tcPr>
          <w:p w:rsidR="007301E0" w:rsidRPr="00F65E71" w:rsidRDefault="007301E0" w:rsidP="000E7443">
            <w:pPr>
              <w:spacing w:after="0" w:line="240" w:lineRule="auto"/>
              <w:rPr>
                <w:rFonts w:ascii="Arial" w:eastAsia="Times New Roman" w:hAnsi="Arial" w:cs="Arial"/>
                <w:sz w:val="16"/>
                <w:szCs w:val="16"/>
              </w:rPr>
            </w:pPr>
            <w:r w:rsidRPr="00F65E71">
              <w:rPr>
                <w:rFonts w:ascii="Arial" w:eastAsia="Times New Roman" w:hAnsi="Arial" w:cs="Arial"/>
                <w:sz w:val="16"/>
                <w:szCs w:val="16"/>
              </w:rPr>
              <w:t>Bienes en comodato</w:t>
            </w:r>
          </w:p>
        </w:tc>
        <w:tc>
          <w:tcPr>
            <w:tcW w:w="824"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rPr>
                <w:rFonts w:ascii="Arial" w:eastAsia="Times New Roman" w:hAnsi="Arial" w:cs="Arial"/>
                <w:color w:val="000000"/>
                <w:sz w:val="16"/>
                <w:szCs w:val="16"/>
              </w:rPr>
            </w:pPr>
            <w:r w:rsidRPr="00F65E71">
              <w:rPr>
                <w:rFonts w:ascii="Arial" w:eastAsia="Times New Roman" w:hAnsi="Arial" w:cs="Arial"/>
                <w:color w:val="000000"/>
                <w:sz w:val="16"/>
                <w:szCs w:val="16"/>
              </w:rPr>
              <w:t xml:space="preserve">                  -   </w:t>
            </w:r>
          </w:p>
        </w:tc>
        <w:tc>
          <w:tcPr>
            <w:tcW w:w="1296" w:type="pct"/>
            <w:tcBorders>
              <w:top w:val="nil"/>
              <w:left w:val="nil"/>
              <w:bottom w:val="single" w:sz="4" w:space="0" w:color="auto"/>
              <w:right w:val="single" w:sz="4" w:space="0" w:color="auto"/>
            </w:tcBorders>
            <w:shd w:val="clear" w:color="auto" w:fill="auto"/>
            <w:noWrap/>
            <w:vAlign w:val="bottom"/>
            <w:hideMark/>
          </w:tcPr>
          <w:p w:rsidR="007301E0" w:rsidRPr="00F65E71" w:rsidRDefault="007301E0" w:rsidP="000E7443">
            <w:pPr>
              <w:spacing w:after="0" w:line="240" w:lineRule="auto"/>
              <w:jc w:val="center"/>
              <w:rPr>
                <w:rFonts w:ascii="Arial" w:eastAsia="Times New Roman" w:hAnsi="Arial" w:cs="Arial"/>
                <w:color w:val="000000"/>
                <w:sz w:val="16"/>
                <w:szCs w:val="16"/>
              </w:rPr>
            </w:pPr>
            <w:r w:rsidRPr="00F65E71">
              <w:rPr>
                <w:rFonts w:ascii="Arial" w:eastAsia="Times New Roman" w:hAnsi="Arial" w:cs="Arial"/>
                <w:color w:val="000000"/>
                <w:sz w:val="16"/>
                <w:szCs w:val="16"/>
              </w:rPr>
              <w:t>N/A</w:t>
            </w:r>
          </w:p>
        </w:tc>
      </w:tr>
      <w:tr w:rsidR="007301E0" w:rsidRPr="00F65E71" w:rsidTr="000E7443">
        <w:trPr>
          <w:trHeight w:val="204"/>
        </w:trPr>
        <w:tc>
          <w:tcPr>
            <w:tcW w:w="2880" w:type="pct"/>
            <w:gridSpan w:val="2"/>
            <w:tcBorders>
              <w:top w:val="single" w:sz="4" w:space="0" w:color="auto"/>
              <w:left w:val="single" w:sz="4" w:space="0" w:color="auto"/>
              <w:bottom w:val="single" w:sz="4" w:space="0" w:color="auto"/>
              <w:right w:val="single" w:sz="4" w:space="0" w:color="000000"/>
            </w:tcBorders>
            <w:shd w:val="clear" w:color="000000" w:fill="F2F2F2"/>
            <w:noWrap/>
            <w:hideMark/>
          </w:tcPr>
          <w:p w:rsidR="007301E0" w:rsidRPr="00F65E71" w:rsidRDefault="007301E0" w:rsidP="000E7443">
            <w:pPr>
              <w:spacing w:after="0" w:line="240" w:lineRule="auto"/>
              <w:jc w:val="center"/>
              <w:rPr>
                <w:rFonts w:ascii="Arial" w:eastAsia="Times New Roman" w:hAnsi="Arial" w:cs="Arial"/>
                <w:b/>
                <w:bCs/>
                <w:sz w:val="16"/>
                <w:szCs w:val="16"/>
              </w:rPr>
            </w:pPr>
            <w:r w:rsidRPr="00F65E71">
              <w:rPr>
                <w:rFonts w:ascii="Arial" w:eastAsia="Times New Roman" w:hAnsi="Arial" w:cs="Arial"/>
                <w:b/>
                <w:bCs/>
                <w:sz w:val="16"/>
                <w:szCs w:val="16"/>
              </w:rPr>
              <w:t>SUMA</w:t>
            </w:r>
          </w:p>
        </w:tc>
        <w:tc>
          <w:tcPr>
            <w:tcW w:w="824" w:type="pct"/>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 xml:space="preserve">                  -   </w:t>
            </w:r>
          </w:p>
        </w:tc>
        <w:tc>
          <w:tcPr>
            <w:tcW w:w="1296" w:type="pct"/>
            <w:tcBorders>
              <w:top w:val="nil"/>
              <w:left w:val="nil"/>
              <w:bottom w:val="single" w:sz="4" w:space="0" w:color="auto"/>
              <w:right w:val="single" w:sz="4" w:space="0" w:color="auto"/>
            </w:tcBorders>
            <w:shd w:val="clear" w:color="000000" w:fill="F2F2F2"/>
            <w:noWrap/>
            <w:vAlign w:val="bottom"/>
            <w:hideMark/>
          </w:tcPr>
          <w:p w:rsidR="007301E0" w:rsidRPr="00F65E71" w:rsidRDefault="007301E0" w:rsidP="000E7443">
            <w:pPr>
              <w:spacing w:after="0" w:line="240" w:lineRule="auto"/>
              <w:jc w:val="center"/>
              <w:rPr>
                <w:rFonts w:ascii="Arial" w:eastAsia="Times New Roman" w:hAnsi="Arial" w:cs="Arial"/>
                <w:b/>
                <w:bCs/>
                <w:color w:val="000000"/>
                <w:sz w:val="16"/>
                <w:szCs w:val="16"/>
              </w:rPr>
            </w:pPr>
            <w:r w:rsidRPr="00F65E71">
              <w:rPr>
                <w:rFonts w:ascii="Arial" w:eastAsia="Times New Roman" w:hAnsi="Arial" w:cs="Arial"/>
                <w:b/>
                <w:bCs/>
                <w:color w:val="000000"/>
                <w:sz w:val="16"/>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46"/>
        <w:gridCol w:w="3685"/>
        <w:gridCol w:w="1088"/>
        <w:gridCol w:w="948"/>
        <w:gridCol w:w="427"/>
        <w:gridCol w:w="427"/>
        <w:gridCol w:w="427"/>
        <w:gridCol w:w="980"/>
      </w:tblGrid>
      <w:tr w:rsidR="00517B5E" w:rsidRPr="00517B5E" w:rsidTr="00517B5E">
        <w:trPr>
          <w:trHeight w:val="312"/>
        </w:trPr>
        <w:tc>
          <w:tcPr>
            <w:tcW w:w="47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CUENTA</w:t>
            </w:r>
          </w:p>
        </w:tc>
        <w:tc>
          <w:tcPr>
            <w:tcW w:w="2087"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NOMBRE DE LA CUENTA</w:t>
            </w:r>
          </w:p>
        </w:tc>
        <w:tc>
          <w:tcPr>
            <w:tcW w:w="616"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MONTO</w:t>
            </w:r>
          </w:p>
        </w:tc>
        <w:tc>
          <w:tcPr>
            <w:tcW w:w="537"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90 DIAS</w:t>
            </w:r>
          </w:p>
        </w:tc>
        <w:tc>
          <w:tcPr>
            <w:tcW w:w="24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180 DIAS</w:t>
            </w:r>
          </w:p>
        </w:tc>
        <w:tc>
          <w:tcPr>
            <w:tcW w:w="24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365 DIAS</w:t>
            </w:r>
          </w:p>
        </w:tc>
        <w:tc>
          <w:tcPr>
            <w:tcW w:w="242"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+ 365 DIAS</w:t>
            </w:r>
          </w:p>
        </w:tc>
        <w:tc>
          <w:tcPr>
            <w:tcW w:w="555" w:type="pct"/>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FACTIBILIDAD DEL PAGO</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211</w:t>
            </w:r>
          </w:p>
        </w:tc>
        <w:tc>
          <w:tcPr>
            <w:tcW w:w="2087"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Cuentas por pagar a corto plazo</w:t>
            </w:r>
          </w:p>
        </w:tc>
        <w:tc>
          <w:tcPr>
            <w:tcW w:w="616"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1021" w:type="pct"/>
            <w:gridSpan w:val="3"/>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Tahoma" w:eastAsia="Times New Roman" w:hAnsi="Tahoma" w:cs="Tahoma"/>
                <w:b/>
                <w:bCs/>
                <w:color w:val="000000"/>
                <w:sz w:val="12"/>
                <w:szCs w:val="12"/>
              </w:rPr>
            </w:pPr>
            <w:r w:rsidRPr="00517B5E">
              <w:rPr>
                <w:rFonts w:ascii="Tahoma" w:eastAsia="Times New Roman" w:hAnsi="Tahoma" w:cs="Tahoma"/>
                <w:b/>
                <w:bCs/>
                <w:color w:val="000000"/>
                <w:sz w:val="12"/>
                <w:szCs w:val="12"/>
              </w:rPr>
              <w:t>Factible</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2111</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Servicios personales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$30,110.23</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$30,110.23</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2112</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Proveedores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$307,051.73</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$307,051.73</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2113</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Contratistas por obras públicas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2114</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Participaciones y aportaciones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2115</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Transferencias otorgadas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$39,100.50</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$39,100.50</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2116</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Intereses, comisiones y otros gastos de la deuda pública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$0.00</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2117</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Retenciones y contribuciones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-$1,008,443.87</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-$1,008,443.87</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Factible</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2118</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Devoluciones de la ley de ingresos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$557.50</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$557.50</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2119</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Otras cuentas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$25,624.80</w:t>
            </w: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$25,624.80</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212</w:t>
            </w:r>
          </w:p>
        </w:tc>
        <w:tc>
          <w:tcPr>
            <w:tcW w:w="2087"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Documentos por pagar a corto plazo</w:t>
            </w:r>
          </w:p>
        </w:tc>
        <w:tc>
          <w:tcPr>
            <w:tcW w:w="616"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0</w:t>
            </w:r>
          </w:p>
        </w:tc>
        <w:tc>
          <w:tcPr>
            <w:tcW w:w="537"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Tahoma" w:eastAsia="Times New Roman" w:hAnsi="Tahoma" w:cs="Tahoma"/>
                <w:b/>
                <w:bCs/>
                <w:color w:val="000000"/>
                <w:sz w:val="12"/>
                <w:szCs w:val="12"/>
              </w:rPr>
            </w:pPr>
            <w:r w:rsidRPr="00517B5E">
              <w:rPr>
                <w:rFonts w:ascii="Tahoma" w:eastAsia="Times New Roman" w:hAnsi="Tahoma" w:cs="Tahoma"/>
                <w:b/>
                <w:bCs/>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2121</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Documentos comerciales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w:t>
            </w:r>
          </w:p>
        </w:tc>
        <w:tc>
          <w:tcPr>
            <w:tcW w:w="53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2122</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Documentos con contratistas por obras públicas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w:t>
            </w:r>
          </w:p>
        </w:tc>
        <w:tc>
          <w:tcPr>
            <w:tcW w:w="53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2129</w:t>
            </w:r>
          </w:p>
        </w:tc>
        <w:tc>
          <w:tcPr>
            <w:tcW w:w="208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rPr>
                <w:rFonts w:ascii="Arial" w:eastAsia="Times New Roman" w:hAnsi="Arial" w:cs="Arial"/>
                <w:color w:val="000000"/>
                <w:sz w:val="12"/>
                <w:szCs w:val="12"/>
              </w:rPr>
            </w:pPr>
            <w:r w:rsidRPr="00517B5E">
              <w:rPr>
                <w:rFonts w:ascii="Arial" w:eastAsia="Times New Roman" w:hAnsi="Arial" w:cs="Arial"/>
                <w:color w:val="000000"/>
                <w:sz w:val="12"/>
                <w:szCs w:val="12"/>
              </w:rPr>
              <w:t>Otros documentos por pagar a corto plazo</w:t>
            </w:r>
          </w:p>
        </w:tc>
        <w:tc>
          <w:tcPr>
            <w:tcW w:w="616"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0</w:t>
            </w:r>
          </w:p>
        </w:tc>
        <w:tc>
          <w:tcPr>
            <w:tcW w:w="537"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242"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Arial" w:eastAsia="Times New Roman" w:hAnsi="Arial" w:cs="Arial"/>
                <w:color w:val="000000"/>
                <w:sz w:val="12"/>
                <w:szCs w:val="12"/>
              </w:rPr>
            </w:pPr>
            <w:r w:rsidRPr="00517B5E">
              <w:rPr>
                <w:rFonts w:ascii="Arial" w:eastAsia="Times New Roman" w:hAnsi="Arial" w:cs="Arial"/>
                <w:color w:val="000000"/>
                <w:sz w:val="12"/>
                <w:szCs w:val="12"/>
              </w:rPr>
              <w:t>-</w:t>
            </w:r>
          </w:p>
        </w:tc>
        <w:tc>
          <w:tcPr>
            <w:tcW w:w="555" w:type="pct"/>
            <w:tcBorders>
              <w:top w:val="nil"/>
              <w:left w:val="nil"/>
              <w:bottom w:val="single" w:sz="4" w:space="0" w:color="auto"/>
              <w:right w:val="single" w:sz="4" w:space="0" w:color="auto"/>
            </w:tcBorders>
            <w:shd w:val="clear" w:color="auto" w:fill="auto"/>
            <w:vAlign w:val="center"/>
            <w:hideMark/>
          </w:tcPr>
          <w:p w:rsidR="00517B5E" w:rsidRPr="00517B5E" w:rsidRDefault="00517B5E" w:rsidP="00517B5E">
            <w:pPr>
              <w:spacing w:after="0" w:line="240" w:lineRule="auto"/>
              <w:jc w:val="center"/>
              <w:rPr>
                <w:rFonts w:ascii="Tahoma" w:eastAsia="Times New Roman" w:hAnsi="Tahoma" w:cs="Tahoma"/>
                <w:color w:val="000000"/>
                <w:sz w:val="12"/>
                <w:szCs w:val="12"/>
              </w:rPr>
            </w:pPr>
            <w:r w:rsidRPr="00517B5E">
              <w:rPr>
                <w:rFonts w:ascii="Tahoma" w:eastAsia="Times New Roman" w:hAnsi="Tahoma" w:cs="Tahoma"/>
                <w:color w:val="000000"/>
                <w:sz w:val="12"/>
                <w:szCs w:val="12"/>
              </w:rPr>
              <w:t>N/A</w:t>
            </w:r>
          </w:p>
        </w:tc>
      </w:tr>
      <w:tr w:rsidR="00517B5E" w:rsidRPr="00517B5E" w:rsidTr="00517B5E">
        <w:trPr>
          <w:trHeight w:val="288"/>
        </w:trPr>
        <w:tc>
          <w:tcPr>
            <w:tcW w:w="2566"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SUMA</w:t>
            </w:r>
          </w:p>
        </w:tc>
        <w:tc>
          <w:tcPr>
            <w:tcW w:w="616"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1021" w:type="pct"/>
            <w:gridSpan w:val="3"/>
            <w:tcBorders>
              <w:top w:val="single" w:sz="4" w:space="0" w:color="auto"/>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-605,999.11</w:t>
            </w:r>
          </w:p>
        </w:tc>
        <w:tc>
          <w:tcPr>
            <w:tcW w:w="242"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Arial" w:eastAsia="Times New Roman" w:hAnsi="Arial" w:cs="Arial"/>
                <w:b/>
                <w:bCs/>
                <w:color w:val="000000"/>
                <w:sz w:val="12"/>
                <w:szCs w:val="12"/>
              </w:rPr>
            </w:pPr>
            <w:r w:rsidRPr="00517B5E">
              <w:rPr>
                <w:rFonts w:ascii="Arial" w:eastAsia="Times New Roman" w:hAnsi="Arial" w:cs="Arial"/>
                <w:b/>
                <w:bCs/>
                <w:color w:val="000000"/>
                <w:sz w:val="12"/>
                <w:szCs w:val="12"/>
              </w:rPr>
              <w:t>-</w:t>
            </w:r>
          </w:p>
        </w:tc>
        <w:tc>
          <w:tcPr>
            <w:tcW w:w="555" w:type="pct"/>
            <w:tcBorders>
              <w:top w:val="nil"/>
              <w:left w:val="nil"/>
              <w:bottom w:val="single" w:sz="4" w:space="0" w:color="auto"/>
              <w:right w:val="single" w:sz="4" w:space="0" w:color="auto"/>
            </w:tcBorders>
            <w:shd w:val="clear" w:color="000000" w:fill="F2F2F2"/>
            <w:vAlign w:val="center"/>
            <w:hideMark/>
          </w:tcPr>
          <w:p w:rsidR="00517B5E" w:rsidRPr="00517B5E" w:rsidRDefault="00517B5E" w:rsidP="00517B5E">
            <w:pPr>
              <w:spacing w:after="0" w:line="240" w:lineRule="auto"/>
              <w:jc w:val="center"/>
              <w:rPr>
                <w:rFonts w:ascii="Tahoma" w:eastAsia="Times New Roman" w:hAnsi="Tahoma" w:cs="Tahoma"/>
                <w:b/>
                <w:bCs/>
                <w:color w:val="000000"/>
                <w:sz w:val="12"/>
                <w:szCs w:val="12"/>
              </w:rPr>
            </w:pPr>
            <w:r w:rsidRPr="00517B5E">
              <w:rPr>
                <w:rFonts w:ascii="Tahoma" w:eastAsia="Times New Roman" w:hAnsi="Tahoma" w:cs="Tahoma"/>
                <w:b/>
                <w:bCs/>
                <w:color w:val="000000"/>
                <w:sz w:val="12"/>
                <w:szCs w:val="12"/>
              </w:rPr>
              <w:t>Factible</w:t>
            </w:r>
          </w:p>
        </w:tc>
      </w:tr>
    </w:tbl>
    <w:p w:rsidR="007301E0" w:rsidRDefault="007301E0" w:rsidP="007301E0">
      <w:pPr>
        <w:pStyle w:val="ROMANOS"/>
        <w:spacing w:after="80" w:line="203" w:lineRule="exact"/>
        <w:ind w:left="288" w:firstLine="0"/>
        <w:rPr>
          <w:sz w:val="22"/>
          <w:szCs w:val="22"/>
          <w:lang w:val="es-MX"/>
        </w:rPr>
      </w:pPr>
    </w:p>
    <w:p w:rsidR="00517B5E" w:rsidRDefault="00517B5E"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13.- </w:t>
      </w:r>
      <w:r w:rsidRPr="004F4558">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7301E0" w:rsidRDefault="007301E0" w:rsidP="007301E0">
      <w:pPr>
        <w:pStyle w:val="ROMANOS"/>
        <w:spacing w:after="80" w:line="203" w:lineRule="exact"/>
        <w:ind w:left="288" w:firstLine="0"/>
        <w:rPr>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850"/>
        <w:gridCol w:w="1418"/>
        <w:gridCol w:w="1745"/>
      </w:tblGrid>
      <w:tr w:rsidR="007301E0" w:rsidRPr="00856776" w:rsidTr="000E7443">
        <w:trPr>
          <w:trHeight w:val="204"/>
        </w:trPr>
        <w:tc>
          <w:tcPr>
            <w:tcW w:w="846"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lastRenderedPageBreak/>
              <w:t>CUENTA</w:t>
            </w:r>
          </w:p>
        </w:tc>
        <w:tc>
          <w:tcPr>
            <w:tcW w:w="3969"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NOMBRE DE LA CUENTA </w:t>
            </w:r>
          </w:p>
        </w:tc>
        <w:tc>
          <w:tcPr>
            <w:tcW w:w="850"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 MONTO </w:t>
            </w:r>
          </w:p>
        </w:tc>
        <w:tc>
          <w:tcPr>
            <w:tcW w:w="1418"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NATURALEZA</w:t>
            </w:r>
          </w:p>
        </w:tc>
        <w:tc>
          <w:tcPr>
            <w:tcW w:w="1745"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CARACTERISTICA</w:t>
            </w:r>
          </w:p>
        </w:tc>
      </w:tr>
      <w:tr w:rsidR="007301E0" w:rsidRPr="00856776" w:rsidTr="000E7443">
        <w:trPr>
          <w:trHeight w:val="204"/>
        </w:trPr>
        <w:tc>
          <w:tcPr>
            <w:tcW w:w="846"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216</w:t>
            </w:r>
          </w:p>
        </w:tc>
        <w:tc>
          <w:tcPr>
            <w:tcW w:w="3969" w:type="dxa"/>
            <w:shd w:val="clear" w:color="000000" w:fill="F2F2F2"/>
            <w:noWrap/>
            <w:vAlign w:val="bottom"/>
            <w:hideMark/>
          </w:tcPr>
          <w:p w:rsidR="007301E0" w:rsidRPr="00856776" w:rsidRDefault="007301E0" w:rsidP="000E7443">
            <w:pPr>
              <w:spacing w:after="0" w:line="240" w:lineRule="auto"/>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Fondos y bienes de terceros en garantía y/o administración a corto plazo</w:t>
            </w:r>
          </w:p>
        </w:tc>
        <w:tc>
          <w:tcPr>
            <w:tcW w:w="850"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w:t>
            </w:r>
          </w:p>
        </w:tc>
        <w:tc>
          <w:tcPr>
            <w:tcW w:w="1418"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c>
          <w:tcPr>
            <w:tcW w:w="1745"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2161</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en garantía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2162</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en administración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2163</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contingentes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2164</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Fondos de fideicomisos, mandatos y contratos análogos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2165</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fondos de terceros en garantía y/o administración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2166</w:t>
            </w:r>
          </w:p>
        </w:tc>
        <w:tc>
          <w:tcPr>
            <w:tcW w:w="3969" w:type="dxa"/>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Valores y bienes en garantía a corto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000000" w:fill="F2F2F2"/>
            <w:noWrap/>
            <w:hideMark/>
          </w:tcPr>
          <w:p w:rsidR="007301E0" w:rsidRPr="00856776" w:rsidRDefault="007301E0" w:rsidP="000E7443">
            <w:pPr>
              <w:spacing w:after="0" w:line="240" w:lineRule="auto"/>
              <w:jc w:val="center"/>
              <w:rPr>
                <w:rFonts w:ascii="Arial" w:eastAsia="Times New Roman" w:hAnsi="Arial" w:cs="Arial"/>
                <w:b/>
                <w:bCs/>
                <w:sz w:val="16"/>
                <w:szCs w:val="16"/>
              </w:rPr>
            </w:pPr>
            <w:r w:rsidRPr="00856776">
              <w:rPr>
                <w:rFonts w:ascii="Arial" w:eastAsia="Times New Roman" w:hAnsi="Arial" w:cs="Arial"/>
                <w:b/>
                <w:bCs/>
                <w:sz w:val="16"/>
                <w:szCs w:val="16"/>
              </w:rPr>
              <w:t>225</w:t>
            </w:r>
          </w:p>
        </w:tc>
        <w:tc>
          <w:tcPr>
            <w:tcW w:w="3969" w:type="dxa"/>
            <w:shd w:val="clear" w:color="000000" w:fill="F2F2F2"/>
            <w:noWrap/>
            <w:hideMark/>
          </w:tcPr>
          <w:p w:rsidR="007301E0" w:rsidRPr="00856776" w:rsidRDefault="007301E0" w:rsidP="000E7443">
            <w:pPr>
              <w:spacing w:after="0" w:line="240" w:lineRule="auto"/>
              <w:rPr>
                <w:rFonts w:ascii="Arial" w:eastAsia="Times New Roman" w:hAnsi="Arial" w:cs="Arial"/>
                <w:b/>
                <w:bCs/>
                <w:sz w:val="16"/>
                <w:szCs w:val="16"/>
              </w:rPr>
            </w:pPr>
            <w:r w:rsidRPr="00856776">
              <w:rPr>
                <w:rFonts w:ascii="Arial" w:eastAsia="Times New Roman" w:hAnsi="Arial" w:cs="Arial"/>
                <w:b/>
                <w:bCs/>
                <w:sz w:val="16"/>
                <w:szCs w:val="16"/>
              </w:rPr>
              <w:t>Fondos y bienes de terceros en garantía y/o en administración a largo plazo</w:t>
            </w:r>
          </w:p>
        </w:tc>
        <w:tc>
          <w:tcPr>
            <w:tcW w:w="850" w:type="dxa"/>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w:t>
            </w:r>
          </w:p>
        </w:tc>
        <w:tc>
          <w:tcPr>
            <w:tcW w:w="1418"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c>
          <w:tcPr>
            <w:tcW w:w="1745" w:type="dxa"/>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2251</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en garantía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2252</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en administración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2253</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contingentes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2254</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Fondos de fideicomisos, mandatos y contratos análogos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2255</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Otros fondos de terceros en garantía y/o administración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846" w:type="dxa"/>
            <w:shd w:val="clear" w:color="auto" w:fill="auto"/>
            <w:noWrap/>
            <w:hideMark/>
          </w:tcPr>
          <w:p w:rsidR="007301E0" w:rsidRPr="00856776" w:rsidRDefault="007301E0" w:rsidP="000E7443">
            <w:pPr>
              <w:spacing w:after="0" w:line="240" w:lineRule="auto"/>
              <w:jc w:val="center"/>
              <w:rPr>
                <w:rFonts w:ascii="Arial" w:eastAsia="Times New Roman" w:hAnsi="Arial" w:cs="Arial"/>
                <w:sz w:val="16"/>
                <w:szCs w:val="16"/>
              </w:rPr>
            </w:pPr>
            <w:r w:rsidRPr="00856776">
              <w:rPr>
                <w:rFonts w:ascii="Arial" w:eastAsia="Times New Roman" w:hAnsi="Arial" w:cs="Arial"/>
                <w:sz w:val="16"/>
                <w:szCs w:val="16"/>
              </w:rPr>
              <w:t>2256</w:t>
            </w:r>
          </w:p>
        </w:tc>
        <w:tc>
          <w:tcPr>
            <w:tcW w:w="3969" w:type="dxa"/>
            <w:shd w:val="clear" w:color="auto" w:fill="auto"/>
            <w:noWrap/>
            <w:hideMark/>
          </w:tcPr>
          <w:p w:rsidR="007301E0" w:rsidRPr="00856776" w:rsidRDefault="007301E0" w:rsidP="000E7443">
            <w:pPr>
              <w:spacing w:after="0" w:line="240" w:lineRule="auto"/>
              <w:rPr>
                <w:rFonts w:ascii="Arial" w:eastAsia="Times New Roman" w:hAnsi="Arial" w:cs="Arial"/>
                <w:sz w:val="16"/>
                <w:szCs w:val="16"/>
              </w:rPr>
            </w:pPr>
            <w:r w:rsidRPr="00856776">
              <w:rPr>
                <w:rFonts w:ascii="Arial" w:eastAsia="Times New Roman" w:hAnsi="Arial" w:cs="Arial"/>
                <w:sz w:val="16"/>
                <w:szCs w:val="16"/>
              </w:rPr>
              <w:t>Valores y bienes en garantía a largo plazo</w:t>
            </w:r>
          </w:p>
        </w:tc>
        <w:tc>
          <w:tcPr>
            <w:tcW w:w="850" w:type="dxa"/>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1418"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1745" w:type="dxa"/>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88"/>
        </w:trPr>
        <w:tc>
          <w:tcPr>
            <w:tcW w:w="4815" w:type="dxa"/>
            <w:gridSpan w:val="2"/>
            <w:shd w:val="clear" w:color="000000" w:fill="F2F2F2"/>
            <w:noWrap/>
            <w:vAlign w:val="bottom"/>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SUMA</w:t>
            </w:r>
          </w:p>
        </w:tc>
        <w:tc>
          <w:tcPr>
            <w:tcW w:w="850" w:type="dxa"/>
            <w:shd w:val="clear" w:color="000000" w:fill="F2F2F2"/>
            <w:noWrap/>
            <w:vAlign w:val="bottom"/>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w:t>
            </w:r>
          </w:p>
        </w:tc>
        <w:tc>
          <w:tcPr>
            <w:tcW w:w="1418" w:type="dxa"/>
            <w:shd w:val="clear" w:color="000000" w:fill="F2F2F2"/>
            <w:noWrap/>
            <w:vAlign w:val="center"/>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N/A</w:t>
            </w:r>
          </w:p>
        </w:tc>
        <w:tc>
          <w:tcPr>
            <w:tcW w:w="1745" w:type="dxa"/>
            <w:shd w:val="clear" w:color="000000" w:fill="F2F2F2"/>
            <w:noWrap/>
            <w:vAlign w:val="center"/>
            <w:hideMark/>
          </w:tcPr>
          <w:p w:rsidR="007301E0" w:rsidRPr="00856776" w:rsidRDefault="007301E0" w:rsidP="000E7443">
            <w:pPr>
              <w:spacing w:after="0" w:line="240" w:lineRule="auto"/>
              <w:jc w:val="center"/>
              <w:rPr>
                <w:rFonts w:ascii="Calibri" w:eastAsia="Times New Roman" w:hAnsi="Calibri" w:cs="Tahoma"/>
                <w:b/>
                <w:bCs/>
                <w:color w:val="000000"/>
              </w:rPr>
            </w:pPr>
            <w:r w:rsidRPr="00856776">
              <w:rPr>
                <w:rFonts w:ascii="Calibri" w:eastAsia="Times New Roman" w:hAnsi="Calibri" w:cs="Tahoma"/>
                <w:b/>
                <w:bCs/>
                <w:color w:val="000000"/>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ESF 14.- </w:t>
      </w:r>
      <w:r w:rsidRPr="004F4558">
        <w:rPr>
          <w:sz w:val="22"/>
          <w:szCs w:val="22"/>
          <w:lang w:val="es-MX"/>
        </w:rPr>
        <w:t>Se informará de las cuentas de los pasivos diferidos y otros, su tipo, monto y naturaleza, así como las características significativas que les impacten o pudieran impactarles financieramente.</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895"/>
        <w:gridCol w:w="3966"/>
        <w:gridCol w:w="865"/>
        <w:gridCol w:w="1368"/>
        <w:gridCol w:w="1734"/>
      </w:tblGrid>
      <w:tr w:rsidR="007301E0" w:rsidRPr="00856776" w:rsidTr="000E7443">
        <w:trPr>
          <w:trHeight w:val="204"/>
        </w:trPr>
        <w:tc>
          <w:tcPr>
            <w:tcW w:w="507"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CUENTA</w:t>
            </w:r>
          </w:p>
        </w:tc>
        <w:tc>
          <w:tcPr>
            <w:tcW w:w="2246" w:type="pct"/>
            <w:tcBorders>
              <w:top w:val="single" w:sz="4" w:space="0" w:color="auto"/>
              <w:left w:val="nil"/>
              <w:bottom w:val="single" w:sz="4" w:space="0" w:color="auto"/>
              <w:right w:val="single" w:sz="4" w:space="0" w:color="auto"/>
            </w:tcBorders>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NOMBRE DE LA CUENTA </w:t>
            </w:r>
          </w:p>
        </w:tc>
        <w:tc>
          <w:tcPr>
            <w:tcW w:w="490"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 xml:space="preserve"> MONTO </w:t>
            </w:r>
          </w:p>
        </w:tc>
        <w:tc>
          <w:tcPr>
            <w:tcW w:w="775"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NATURALEZA</w:t>
            </w:r>
          </w:p>
        </w:tc>
        <w:tc>
          <w:tcPr>
            <w:tcW w:w="98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CARACTERISTICA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2159</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pasivos diferidos a corto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2199</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Pasivos</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2241</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Créditos diferidos a largo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2242</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Intereses cobrados por adelantado a largo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2249</w:t>
            </w:r>
          </w:p>
        </w:tc>
        <w:tc>
          <w:tcPr>
            <w:tcW w:w="2246"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rPr>
                <w:rFonts w:ascii="Arial" w:eastAsia="Times New Roman" w:hAnsi="Arial" w:cs="Arial"/>
                <w:color w:val="000000"/>
                <w:sz w:val="16"/>
                <w:szCs w:val="16"/>
              </w:rPr>
            </w:pPr>
            <w:r w:rsidRPr="00856776">
              <w:rPr>
                <w:rFonts w:ascii="Arial" w:eastAsia="Times New Roman" w:hAnsi="Arial" w:cs="Arial"/>
                <w:color w:val="000000"/>
                <w:sz w:val="16"/>
                <w:szCs w:val="16"/>
              </w:rPr>
              <w:t>Otros pasivos diferidos a largo plazo</w:t>
            </w:r>
          </w:p>
        </w:tc>
        <w:tc>
          <w:tcPr>
            <w:tcW w:w="490" w:type="pct"/>
            <w:tcBorders>
              <w:top w:val="nil"/>
              <w:left w:val="nil"/>
              <w:bottom w:val="single" w:sz="4" w:space="0" w:color="auto"/>
              <w:right w:val="single" w:sz="4" w:space="0" w:color="auto"/>
            </w:tcBorders>
            <w:shd w:val="clear" w:color="auto" w:fill="auto"/>
            <w:noWrap/>
            <w:vAlign w:val="bottom"/>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w:t>
            </w:r>
          </w:p>
        </w:tc>
        <w:tc>
          <w:tcPr>
            <w:tcW w:w="775"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c>
          <w:tcPr>
            <w:tcW w:w="982" w:type="pct"/>
            <w:tcBorders>
              <w:top w:val="nil"/>
              <w:left w:val="nil"/>
              <w:bottom w:val="single" w:sz="4" w:space="0" w:color="auto"/>
              <w:right w:val="single" w:sz="4" w:space="0" w:color="auto"/>
            </w:tcBorders>
            <w:shd w:val="clear" w:color="auto" w:fill="auto"/>
            <w:noWrap/>
            <w:vAlign w:val="center"/>
            <w:hideMark/>
          </w:tcPr>
          <w:p w:rsidR="007301E0" w:rsidRPr="00856776" w:rsidRDefault="007301E0" w:rsidP="000E7443">
            <w:pPr>
              <w:spacing w:after="0" w:line="240" w:lineRule="auto"/>
              <w:jc w:val="center"/>
              <w:rPr>
                <w:rFonts w:ascii="Arial" w:eastAsia="Times New Roman" w:hAnsi="Arial" w:cs="Arial"/>
                <w:color w:val="000000"/>
                <w:sz w:val="16"/>
                <w:szCs w:val="16"/>
              </w:rPr>
            </w:pPr>
            <w:r w:rsidRPr="00856776">
              <w:rPr>
                <w:rFonts w:ascii="Arial" w:eastAsia="Times New Roman" w:hAnsi="Arial" w:cs="Arial"/>
                <w:color w:val="000000"/>
                <w:sz w:val="16"/>
                <w:szCs w:val="16"/>
              </w:rPr>
              <w:t>N/A</w:t>
            </w:r>
          </w:p>
        </w:tc>
      </w:tr>
      <w:tr w:rsidR="007301E0" w:rsidRPr="00856776" w:rsidTr="000E7443">
        <w:trPr>
          <w:trHeight w:val="204"/>
        </w:trPr>
        <w:tc>
          <w:tcPr>
            <w:tcW w:w="2753" w:type="pct"/>
            <w:gridSpan w:val="2"/>
            <w:tcBorders>
              <w:top w:val="single" w:sz="4" w:space="0" w:color="auto"/>
              <w:left w:val="single" w:sz="4" w:space="0" w:color="auto"/>
              <w:bottom w:val="single" w:sz="4" w:space="0" w:color="auto"/>
              <w:right w:val="single" w:sz="4" w:space="0" w:color="000000"/>
            </w:tcBorders>
            <w:shd w:val="clear" w:color="000000" w:fill="F2F2F2"/>
            <w:noWrap/>
            <w:hideMark/>
          </w:tcPr>
          <w:p w:rsidR="007301E0" w:rsidRPr="00856776" w:rsidRDefault="007301E0" w:rsidP="000E7443">
            <w:pPr>
              <w:spacing w:after="0" w:line="240" w:lineRule="auto"/>
              <w:jc w:val="center"/>
              <w:rPr>
                <w:rFonts w:ascii="Arial" w:eastAsia="Times New Roman" w:hAnsi="Arial" w:cs="Arial"/>
                <w:b/>
                <w:bCs/>
                <w:sz w:val="16"/>
                <w:szCs w:val="16"/>
              </w:rPr>
            </w:pPr>
            <w:r w:rsidRPr="00856776">
              <w:rPr>
                <w:rFonts w:ascii="Arial" w:eastAsia="Times New Roman" w:hAnsi="Arial" w:cs="Arial"/>
                <w:b/>
                <w:bCs/>
                <w:sz w:val="16"/>
                <w:szCs w:val="16"/>
              </w:rPr>
              <w:t>SUMA</w:t>
            </w:r>
          </w:p>
        </w:tc>
        <w:tc>
          <w:tcPr>
            <w:tcW w:w="490" w:type="pct"/>
            <w:tcBorders>
              <w:top w:val="nil"/>
              <w:left w:val="nil"/>
              <w:bottom w:val="single" w:sz="4" w:space="0" w:color="auto"/>
              <w:right w:val="single" w:sz="4" w:space="0" w:color="auto"/>
            </w:tcBorders>
            <w:shd w:val="clear" w:color="000000" w:fill="F2F2F2"/>
            <w:noWrap/>
            <w:vAlign w:val="bottom"/>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w:t>
            </w:r>
          </w:p>
        </w:tc>
        <w:tc>
          <w:tcPr>
            <w:tcW w:w="775" w:type="pct"/>
            <w:tcBorders>
              <w:top w:val="nil"/>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c>
          <w:tcPr>
            <w:tcW w:w="982" w:type="pct"/>
            <w:tcBorders>
              <w:top w:val="nil"/>
              <w:left w:val="nil"/>
              <w:bottom w:val="single" w:sz="4" w:space="0" w:color="auto"/>
              <w:right w:val="single" w:sz="4" w:space="0" w:color="auto"/>
            </w:tcBorders>
            <w:shd w:val="clear" w:color="000000" w:fill="F2F2F2"/>
            <w:noWrap/>
            <w:vAlign w:val="center"/>
            <w:hideMark/>
          </w:tcPr>
          <w:p w:rsidR="007301E0" w:rsidRPr="00856776" w:rsidRDefault="007301E0" w:rsidP="000E7443">
            <w:pPr>
              <w:spacing w:after="0" w:line="240" w:lineRule="auto"/>
              <w:jc w:val="center"/>
              <w:rPr>
                <w:rFonts w:ascii="Arial" w:eastAsia="Times New Roman" w:hAnsi="Arial" w:cs="Arial"/>
                <w:b/>
                <w:bCs/>
                <w:color w:val="000000"/>
                <w:sz w:val="16"/>
                <w:szCs w:val="16"/>
              </w:rPr>
            </w:pPr>
            <w:r w:rsidRPr="00856776">
              <w:rPr>
                <w:rFonts w:ascii="Arial" w:eastAsia="Times New Roman" w:hAnsi="Arial" w:cs="Arial"/>
                <w:b/>
                <w:bCs/>
                <w:color w:val="000000"/>
                <w:sz w:val="16"/>
                <w:szCs w:val="16"/>
              </w:rPr>
              <w:t>N/A</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7301E0" w:rsidRPr="004F4558" w:rsidRDefault="007301E0" w:rsidP="007301E0">
      <w:pPr>
        <w:pStyle w:val="ROMANOS"/>
        <w:spacing w:after="80" w:line="203" w:lineRule="exact"/>
        <w:ind w:left="288" w:firstLine="0"/>
        <w:jc w:val="center"/>
        <w:rPr>
          <w:b/>
          <w:sz w:val="22"/>
          <w:szCs w:val="22"/>
          <w:lang w:val="es-MX"/>
        </w:rPr>
      </w:pPr>
    </w:p>
    <w:p w:rsidR="007301E0" w:rsidRPr="00287347" w:rsidRDefault="007301E0" w:rsidP="007301E0">
      <w:pPr>
        <w:pStyle w:val="ROMANOS"/>
        <w:spacing w:after="80" w:line="203" w:lineRule="exact"/>
        <w:ind w:left="288" w:firstLine="0"/>
        <w:rPr>
          <w:b/>
          <w:sz w:val="22"/>
          <w:szCs w:val="22"/>
          <w:lang w:val="es-MX"/>
        </w:rPr>
      </w:pPr>
      <w:r w:rsidRPr="00287347">
        <w:rPr>
          <w:b/>
          <w:sz w:val="22"/>
          <w:szCs w:val="22"/>
          <w:lang w:val="es-MX"/>
        </w:rPr>
        <w:t>Ingresos de Gestión</w:t>
      </w:r>
    </w:p>
    <w:p w:rsidR="007301E0" w:rsidRDefault="007301E0" w:rsidP="007301E0">
      <w:pPr>
        <w:pStyle w:val="ROMANOS"/>
        <w:spacing w:after="80" w:line="203" w:lineRule="exact"/>
        <w:ind w:left="288" w:firstLine="0"/>
        <w:rPr>
          <w:sz w:val="22"/>
          <w:szCs w:val="22"/>
          <w:lang w:val="es-MX"/>
        </w:rPr>
      </w:pPr>
    </w:p>
    <w:p w:rsidR="007301E0" w:rsidRPr="00287347" w:rsidRDefault="007301E0" w:rsidP="007301E0">
      <w:pPr>
        <w:pStyle w:val="ROMANOS"/>
        <w:spacing w:after="80" w:line="203" w:lineRule="exact"/>
        <w:ind w:left="288" w:firstLine="0"/>
        <w:rPr>
          <w:sz w:val="22"/>
          <w:szCs w:val="22"/>
          <w:lang w:val="es-MX"/>
        </w:rPr>
      </w:pPr>
      <w:r>
        <w:rPr>
          <w:b/>
          <w:sz w:val="22"/>
          <w:szCs w:val="22"/>
          <w:lang w:val="es-MX"/>
        </w:rPr>
        <w:t>EA 1</w:t>
      </w:r>
      <w:r w:rsidRPr="00287347">
        <w:rPr>
          <w:b/>
          <w:sz w:val="22"/>
          <w:szCs w:val="22"/>
          <w:lang w:val="es-MX"/>
        </w:rPr>
        <w:t xml:space="preserve">.- </w:t>
      </w:r>
      <w:r w:rsidRPr="00287347">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w:t>
      </w:r>
      <w:r>
        <w:rPr>
          <w:sz w:val="22"/>
          <w:szCs w:val="22"/>
          <w:lang w:val="es-MX"/>
        </w:rPr>
        <w:t>r característica significativa.</w:t>
      </w:r>
    </w:p>
    <w:p w:rsidR="007301E0"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992"/>
        <w:gridCol w:w="2269"/>
        <w:gridCol w:w="1420"/>
        <w:gridCol w:w="3302"/>
      </w:tblGrid>
      <w:tr w:rsidR="007301E0" w:rsidRPr="00481C83" w:rsidTr="00BE7ABF">
        <w:trPr>
          <w:trHeight w:val="300"/>
        </w:trPr>
        <w:tc>
          <w:tcPr>
            <w:tcW w:w="479"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CUENTA</w:t>
            </w:r>
          </w:p>
        </w:tc>
        <w:tc>
          <w:tcPr>
            <w:tcW w:w="562"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CRI</w:t>
            </w:r>
          </w:p>
        </w:tc>
        <w:tc>
          <w:tcPr>
            <w:tcW w:w="1285"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NOMBRE DE LA CUENTA</w:t>
            </w:r>
          </w:p>
        </w:tc>
        <w:tc>
          <w:tcPr>
            <w:tcW w:w="804"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MONTO</w:t>
            </w:r>
          </w:p>
        </w:tc>
        <w:tc>
          <w:tcPr>
            <w:tcW w:w="1870"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CARACTERISTICA</w:t>
            </w:r>
          </w:p>
        </w:tc>
      </w:tr>
      <w:tr w:rsidR="007301E0" w:rsidRPr="00481C83" w:rsidTr="00BE7ABF">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411</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285"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Impuestos</w:t>
            </w:r>
          </w:p>
        </w:tc>
        <w:tc>
          <w:tcPr>
            <w:tcW w:w="804"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8,945,478.38</w:t>
            </w:r>
          </w:p>
        </w:tc>
        <w:tc>
          <w:tcPr>
            <w:tcW w:w="1870"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C</w:t>
            </w:r>
            <w:r w:rsidRPr="00B2532A">
              <w:rPr>
                <w:rFonts w:ascii="Arial" w:eastAsia="Times New Roman" w:hAnsi="Arial" w:cs="Arial"/>
                <w:color w:val="000000"/>
                <w:sz w:val="16"/>
                <w:szCs w:val="16"/>
              </w:rPr>
              <w:t>ontribuciones establecidas en ley que deben pagar las personas físicas y morales</w:t>
            </w:r>
          </w:p>
        </w:tc>
      </w:tr>
      <w:tr w:rsidR="007301E0" w:rsidRPr="00481C83" w:rsidTr="00BE7ABF">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413</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p>
        </w:tc>
        <w:tc>
          <w:tcPr>
            <w:tcW w:w="1285"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Contribuciones de mejoras</w:t>
            </w:r>
          </w:p>
        </w:tc>
        <w:tc>
          <w:tcPr>
            <w:tcW w:w="804"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4,315,253.54</w:t>
            </w:r>
          </w:p>
        </w:tc>
        <w:tc>
          <w:tcPr>
            <w:tcW w:w="1870"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w:t>
            </w:r>
            <w:r w:rsidRPr="00B2532A">
              <w:rPr>
                <w:rFonts w:ascii="Arial" w:eastAsia="Times New Roman" w:hAnsi="Arial" w:cs="Arial"/>
                <w:color w:val="000000"/>
                <w:sz w:val="16"/>
                <w:szCs w:val="16"/>
              </w:rPr>
              <w:t>as establecidas en Ley a cargo de las personas físicas y morales que se beneficien de manera directa por obras públicas</w:t>
            </w:r>
          </w:p>
        </w:tc>
      </w:tr>
      <w:tr w:rsidR="007301E0" w:rsidRPr="00481C83" w:rsidTr="00BE7ABF">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414</w:t>
            </w:r>
          </w:p>
        </w:tc>
        <w:tc>
          <w:tcPr>
            <w:tcW w:w="562"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c>
          <w:tcPr>
            <w:tcW w:w="1285"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N/A</w:t>
            </w:r>
          </w:p>
        </w:tc>
        <w:tc>
          <w:tcPr>
            <w:tcW w:w="804"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bookmarkStart w:id="0" w:name="_GoBack"/>
            <w:bookmarkEnd w:id="0"/>
            <w:r w:rsidRPr="00481C83">
              <w:rPr>
                <w:rFonts w:ascii="Arial" w:eastAsia="Times New Roman" w:hAnsi="Arial" w:cs="Arial"/>
                <w:color w:val="000000"/>
                <w:sz w:val="16"/>
                <w:szCs w:val="16"/>
              </w:rPr>
              <w:t>-</w:t>
            </w:r>
          </w:p>
        </w:tc>
        <w:tc>
          <w:tcPr>
            <w:tcW w:w="1870"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r>
      <w:tr w:rsidR="007301E0" w:rsidRPr="00481C83" w:rsidTr="00BE7ABF">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415</w:t>
            </w:r>
          </w:p>
        </w:tc>
        <w:tc>
          <w:tcPr>
            <w:tcW w:w="562"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5 </w:t>
            </w:r>
          </w:p>
        </w:tc>
        <w:tc>
          <w:tcPr>
            <w:tcW w:w="1285"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sidRPr="00967AFD">
              <w:rPr>
                <w:rFonts w:ascii="Arial" w:eastAsia="Times New Roman" w:hAnsi="Arial" w:cs="Arial"/>
                <w:color w:val="000000"/>
                <w:sz w:val="16"/>
                <w:szCs w:val="16"/>
              </w:rPr>
              <w:t xml:space="preserve">Productos </w:t>
            </w:r>
          </w:p>
        </w:tc>
        <w:tc>
          <w:tcPr>
            <w:tcW w:w="804"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19,332.97</w:t>
            </w:r>
          </w:p>
        </w:tc>
        <w:tc>
          <w:tcPr>
            <w:tcW w:w="1870"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Contribuciones en </w:t>
            </w:r>
            <w:r w:rsidRPr="00B2532A">
              <w:rPr>
                <w:rFonts w:ascii="Arial" w:eastAsia="Times New Roman" w:hAnsi="Arial" w:cs="Arial"/>
                <w:color w:val="000000"/>
                <w:sz w:val="16"/>
                <w:szCs w:val="16"/>
              </w:rPr>
              <w:t>funciones de derecho privado, así como por el uso, aprovechamiento o enajenación de bienes del dominio privado</w:t>
            </w:r>
          </w:p>
        </w:tc>
      </w:tr>
      <w:tr w:rsidR="007301E0" w:rsidRPr="00481C83" w:rsidTr="00BE7ABF">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416</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w:t>
            </w:r>
          </w:p>
        </w:tc>
        <w:tc>
          <w:tcPr>
            <w:tcW w:w="1285"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Aprovechamientos</w:t>
            </w:r>
          </w:p>
        </w:tc>
        <w:tc>
          <w:tcPr>
            <w:tcW w:w="804"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469,377.00</w:t>
            </w:r>
          </w:p>
        </w:tc>
        <w:tc>
          <w:tcPr>
            <w:tcW w:w="1870"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r>
      <w:tr w:rsidR="007301E0" w:rsidRPr="00481C83" w:rsidTr="00BE7ABF">
        <w:trPr>
          <w:trHeight w:val="300"/>
        </w:trPr>
        <w:tc>
          <w:tcPr>
            <w:tcW w:w="479" w:type="pct"/>
            <w:shd w:val="clear" w:color="auto" w:fill="auto"/>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lastRenderedPageBreak/>
              <w:t>421</w:t>
            </w:r>
          </w:p>
        </w:tc>
        <w:tc>
          <w:tcPr>
            <w:tcW w:w="562"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w:t>
            </w:r>
          </w:p>
        </w:tc>
        <w:tc>
          <w:tcPr>
            <w:tcW w:w="1285" w:type="pct"/>
            <w:shd w:val="clear" w:color="auto" w:fill="auto"/>
            <w:noWrap/>
            <w:vAlign w:val="center"/>
            <w:hideMark/>
          </w:tcPr>
          <w:p w:rsidR="007301E0" w:rsidRPr="00481C83" w:rsidRDefault="00B2532A" w:rsidP="000E7443">
            <w:pPr>
              <w:spacing w:after="0" w:line="240" w:lineRule="auto"/>
              <w:jc w:val="center"/>
              <w:rPr>
                <w:rFonts w:ascii="Arial" w:eastAsia="Times New Roman" w:hAnsi="Arial" w:cs="Arial"/>
                <w:color w:val="000000"/>
                <w:sz w:val="16"/>
                <w:szCs w:val="16"/>
              </w:rPr>
            </w:pPr>
            <w:r w:rsidRPr="00B2532A">
              <w:rPr>
                <w:rFonts w:ascii="Arial" w:eastAsia="Times New Roman" w:hAnsi="Arial" w:cs="Arial"/>
                <w:color w:val="000000"/>
                <w:sz w:val="16"/>
                <w:szCs w:val="16"/>
              </w:rPr>
              <w:t>Participaciones y Aportaciones</w:t>
            </w:r>
          </w:p>
        </w:tc>
        <w:tc>
          <w:tcPr>
            <w:tcW w:w="804"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sidRPr="00517B5E">
              <w:rPr>
                <w:rFonts w:ascii="Arial" w:eastAsia="Times New Roman" w:hAnsi="Arial" w:cs="Arial"/>
                <w:color w:val="000000"/>
                <w:sz w:val="16"/>
                <w:szCs w:val="16"/>
              </w:rPr>
              <w:t>26,776,638.13</w:t>
            </w:r>
          </w:p>
        </w:tc>
        <w:tc>
          <w:tcPr>
            <w:tcW w:w="1870" w:type="pct"/>
            <w:shd w:val="clear" w:color="auto" w:fill="auto"/>
            <w:noWrap/>
            <w:vAlign w:val="center"/>
            <w:hideMark/>
          </w:tcPr>
          <w:p w:rsidR="007301E0" w:rsidRPr="00481C83" w:rsidRDefault="00517B5E" w:rsidP="000E7443">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Recursos federales</w:t>
            </w:r>
          </w:p>
        </w:tc>
      </w:tr>
      <w:tr w:rsidR="00B2532A" w:rsidRPr="00481C83" w:rsidTr="00BE7ABF">
        <w:trPr>
          <w:trHeight w:val="300"/>
        </w:trPr>
        <w:tc>
          <w:tcPr>
            <w:tcW w:w="479" w:type="pct"/>
            <w:shd w:val="clear" w:color="auto" w:fill="auto"/>
            <w:noWrap/>
            <w:vAlign w:val="center"/>
            <w:hideMark/>
          </w:tcPr>
          <w:p w:rsidR="00B2532A" w:rsidRPr="00481C83" w:rsidRDefault="00B2532A" w:rsidP="00B2532A">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422</w:t>
            </w:r>
          </w:p>
        </w:tc>
        <w:tc>
          <w:tcPr>
            <w:tcW w:w="562" w:type="pct"/>
            <w:shd w:val="clear" w:color="auto" w:fill="auto"/>
            <w:noWrap/>
            <w:vAlign w:val="center"/>
            <w:hideMark/>
          </w:tcPr>
          <w:p w:rsidR="00B2532A" w:rsidRPr="00481C83" w:rsidRDefault="00B2532A" w:rsidP="00B2532A">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c>
          <w:tcPr>
            <w:tcW w:w="1285" w:type="pct"/>
            <w:shd w:val="clear" w:color="auto" w:fill="auto"/>
            <w:noWrap/>
            <w:vAlign w:val="center"/>
            <w:hideMark/>
          </w:tcPr>
          <w:p w:rsidR="00B2532A" w:rsidRPr="00481C83" w:rsidRDefault="00B2532A" w:rsidP="00B2532A">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c>
          <w:tcPr>
            <w:tcW w:w="804" w:type="pct"/>
            <w:shd w:val="clear" w:color="auto" w:fill="auto"/>
            <w:noWrap/>
            <w:vAlign w:val="center"/>
            <w:hideMark/>
          </w:tcPr>
          <w:p w:rsidR="00B2532A" w:rsidRPr="00481C83" w:rsidRDefault="00B2532A" w:rsidP="00B2532A">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w:t>
            </w:r>
          </w:p>
        </w:tc>
        <w:tc>
          <w:tcPr>
            <w:tcW w:w="1870" w:type="pct"/>
            <w:shd w:val="clear" w:color="auto" w:fill="auto"/>
            <w:noWrap/>
            <w:vAlign w:val="center"/>
            <w:hideMark/>
          </w:tcPr>
          <w:p w:rsidR="00B2532A" w:rsidRPr="00481C83" w:rsidRDefault="00B2532A" w:rsidP="00B2532A">
            <w:pPr>
              <w:spacing w:after="0" w:line="240" w:lineRule="auto"/>
              <w:jc w:val="center"/>
              <w:rPr>
                <w:rFonts w:ascii="Arial" w:eastAsia="Times New Roman" w:hAnsi="Arial" w:cs="Arial"/>
                <w:color w:val="000000"/>
                <w:sz w:val="16"/>
                <w:szCs w:val="16"/>
              </w:rPr>
            </w:pPr>
            <w:r w:rsidRPr="00481C83">
              <w:rPr>
                <w:rFonts w:ascii="Arial" w:eastAsia="Times New Roman" w:hAnsi="Arial" w:cs="Arial"/>
                <w:color w:val="000000"/>
                <w:sz w:val="16"/>
                <w:szCs w:val="16"/>
              </w:rPr>
              <w:t>N/A</w:t>
            </w:r>
          </w:p>
        </w:tc>
      </w:tr>
      <w:tr w:rsidR="007301E0" w:rsidRPr="00481C83" w:rsidTr="00BE7ABF">
        <w:trPr>
          <w:trHeight w:val="60"/>
        </w:trPr>
        <w:tc>
          <w:tcPr>
            <w:tcW w:w="2326" w:type="pct"/>
            <w:gridSpan w:val="3"/>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481C83">
              <w:rPr>
                <w:rFonts w:ascii="Arial" w:eastAsia="Times New Roman" w:hAnsi="Arial" w:cs="Arial"/>
                <w:b/>
                <w:bCs/>
                <w:color w:val="000000"/>
                <w:sz w:val="16"/>
                <w:szCs w:val="16"/>
              </w:rPr>
              <w:t>SUMA</w:t>
            </w:r>
          </w:p>
        </w:tc>
        <w:tc>
          <w:tcPr>
            <w:tcW w:w="804" w:type="pct"/>
            <w:shd w:val="clear" w:color="000000" w:fill="F2F2F2"/>
            <w:noWrap/>
            <w:vAlign w:val="center"/>
            <w:hideMark/>
          </w:tcPr>
          <w:p w:rsidR="007301E0" w:rsidRPr="00481C83" w:rsidRDefault="007301E0" w:rsidP="000E7443">
            <w:pPr>
              <w:spacing w:after="0" w:line="240" w:lineRule="auto"/>
              <w:jc w:val="center"/>
              <w:rPr>
                <w:rFonts w:ascii="Arial" w:eastAsia="Times New Roman" w:hAnsi="Arial" w:cs="Arial"/>
                <w:b/>
                <w:bCs/>
                <w:color w:val="000000"/>
                <w:sz w:val="16"/>
                <w:szCs w:val="16"/>
              </w:rPr>
            </w:pPr>
            <w:r w:rsidRPr="00FF42B2">
              <w:rPr>
                <w:rFonts w:ascii="Arial" w:eastAsia="Times New Roman" w:hAnsi="Arial" w:cs="Arial"/>
                <w:color w:val="000000"/>
                <w:sz w:val="16"/>
                <w:szCs w:val="16"/>
              </w:rPr>
              <w:t>141,120,707.57</w:t>
            </w:r>
          </w:p>
        </w:tc>
        <w:tc>
          <w:tcPr>
            <w:tcW w:w="1870" w:type="pct"/>
            <w:shd w:val="clear" w:color="000000" w:fill="F2F2F2"/>
            <w:noWrap/>
            <w:vAlign w:val="center"/>
            <w:hideMark/>
          </w:tcPr>
          <w:p w:rsidR="007301E0" w:rsidRPr="00481C83" w:rsidRDefault="007301E0" w:rsidP="000E7443">
            <w:pPr>
              <w:spacing w:after="0" w:line="240" w:lineRule="auto"/>
              <w:rPr>
                <w:rFonts w:ascii="Calibri" w:eastAsia="Times New Roman" w:hAnsi="Calibri" w:cs="Calibri"/>
                <w:color w:val="000000"/>
              </w:rPr>
            </w:pPr>
            <w:r w:rsidRPr="00481C83">
              <w:rPr>
                <w:rFonts w:ascii="Calibri" w:eastAsia="Times New Roman" w:hAnsi="Calibri" w:cs="Calibri"/>
                <w:color w:val="000000"/>
              </w:rPr>
              <w:t> </w:t>
            </w:r>
          </w:p>
        </w:tc>
      </w:tr>
    </w:tbl>
    <w:p w:rsidR="007301E0" w:rsidRDefault="007301E0" w:rsidP="007301E0">
      <w:pPr>
        <w:pStyle w:val="ROMANOS"/>
        <w:spacing w:after="80" w:line="203" w:lineRule="exact"/>
        <w:ind w:left="288" w:firstLine="0"/>
        <w:rPr>
          <w:sz w:val="22"/>
          <w:szCs w:val="22"/>
          <w:lang w:val="es-MX"/>
        </w:rPr>
      </w:pPr>
    </w:p>
    <w:p w:rsidR="007301E0" w:rsidRPr="00F27037" w:rsidRDefault="007301E0" w:rsidP="007301E0">
      <w:pPr>
        <w:pStyle w:val="ROMANOS"/>
        <w:spacing w:after="80" w:line="203" w:lineRule="exact"/>
        <w:ind w:left="288" w:firstLine="0"/>
        <w:rPr>
          <w:sz w:val="22"/>
          <w:szCs w:val="22"/>
          <w:highlight w:val="yellow"/>
          <w:lang w:val="es-MX"/>
        </w:rPr>
      </w:pPr>
      <w:r>
        <w:rPr>
          <w:b/>
          <w:sz w:val="22"/>
          <w:szCs w:val="22"/>
          <w:lang w:val="es-MX"/>
        </w:rPr>
        <w:t>EA 2</w:t>
      </w:r>
      <w:r w:rsidRPr="00287347">
        <w:rPr>
          <w:b/>
          <w:sz w:val="22"/>
          <w:szCs w:val="22"/>
          <w:lang w:val="es-MX"/>
        </w:rPr>
        <w:t xml:space="preserve">.- </w:t>
      </w:r>
      <w:r w:rsidRPr="00F27037">
        <w:rPr>
          <w:sz w:val="22"/>
          <w:szCs w:val="22"/>
          <w:highlight w:val="yellow"/>
          <w:lang w:val="es-MX"/>
        </w:rPr>
        <w:t>Se informará, de manera agrupada, el tipo, monto y naturaleza de la cuenta de otros ingresos, asimismo se informará de sus características significativas.</w:t>
      </w:r>
    </w:p>
    <w:p w:rsidR="007301E0" w:rsidRPr="00F27037" w:rsidRDefault="007301E0" w:rsidP="007301E0">
      <w:pPr>
        <w:pStyle w:val="ROMANOS"/>
        <w:spacing w:after="80" w:line="203" w:lineRule="exact"/>
        <w:ind w:left="288" w:firstLine="0"/>
        <w:rPr>
          <w:sz w:val="22"/>
          <w:szCs w:val="22"/>
          <w:highlight w:val="yellow"/>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2"/>
        <w:gridCol w:w="3263"/>
        <w:gridCol w:w="992"/>
        <w:gridCol w:w="710"/>
        <w:gridCol w:w="1561"/>
        <w:gridCol w:w="1600"/>
      </w:tblGrid>
      <w:tr w:rsidR="007301E0" w:rsidRPr="00F27037" w:rsidTr="000E7443">
        <w:trPr>
          <w:trHeight w:val="30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CUENTA</w:t>
            </w:r>
          </w:p>
        </w:tc>
        <w:tc>
          <w:tcPr>
            <w:tcW w:w="184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xml:space="preserve">NOMBRE DE LA CUENTA </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xml:space="preserve"> MONTO </w:t>
            </w:r>
          </w:p>
        </w:tc>
        <w:tc>
          <w:tcPr>
            <w:tcW w:w="40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xml:space="preserve"> TIPO </w:t>
            </w:r>
          </w:p>
        </w:tc>
        <w:tc>
          <w:tcPr>
            <w:tcW w:w="884"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xml:space="preserve"> NATURALEZA </w:t>
            </w:r>
          </w:p>
        </w:tc>
        <w:tc>
          <w:tcPr>
            <w:tcW w:w="907"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xml:space="preserve"> CARACTERISTICA </w:t>
            </w:r>
          </w:p>
        </w:tc>
      </w:tr>
      <w:tr w:rsidR="007301E0" w:rsidRPr="00F27037" w:rsidTr="000E7443">
        <w:trPr>
          <w:trHeight w:val="33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43</w:t>
            </w:r>
          </w:p>
        </w:tc>
        <w:tc>
          <w:tcPr>
            <w:tcW w:w="1848" w:type="pct"/>
            <w:shd w:val="clear" w:color="000000" w:fill="F2F2F2"/>
            <w:noWrap/>
            <w:vAlign w:val="center"/>
            <w:hideMark/>
          </w:tcPr>
          <w:p w:rsidR="007301E0" w:rsidRPr="00F27037" w:rsidRDefault="007301E0" w:rsidP="000E7443">
            <w:pPr>
              <w:spacing w:after="0" w:line="240" w:lineRule="auto"/>
              <w:jc w:val="both"/>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OTROS INGRESOS Y BENEFICIOS</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4,081,441.80</w:t>
            </w:r>
          </w:p>
        </w:tc>
        <w:tc>
          <w:tcPr>
            <w:tcW w:w="402" w:type="pct"/>
            <w:shd w:val="clear" w:color="000000" w:fill="F2F2F2"/>
            <w:noWrap/>
            <w:vAlign w:val="center"/>
            <w:hideMark/>
          </w:tcPr>
          <w:p w:rsidR="007301E0" w:rsidRPr="00F27037" w:rsidRDefault="007301E0" w:rsidP="000E7443">
            <w:pPr>
              <w:spacing w:after="0" w:line="240" w:lineRule="auto"/>
              <w:rPr>
                <w:rFonts w:ascii="Calibri" w:eastAsia="Times New Roman" w:hAnsi="Calibri" w:cs="Calibri"/>
                <w:color w:val="000000"/>
                <w:highlight w:val="yellow"/>
              </w:rPr>
            </w:pPr>
            <w:r w:rsidRPr="00F27037">
              <w:rPr>
                <w:rFonts w:ascii="Calibri" w:eastAsia="Times New Roman" w:hAnsi="Calibri" w:cs="Calibri"/>
                <w:color w:val="000000"/>
                <w:highlight w:val="yellow"/>
              </w:rPr>
              <w:t> </w:t>
            </w:r>
          </w:p>
        </w:tc>
        <w:tc>
          <w:tcPr>
            <w:tcW w:w="884" w:type="pct"/>
            <w:shd w:val="clear" w:color="000000" w:fill="F2F2F2"/>
            <w:noWrap/>
            <w:vAlign w:val="center"/>
            <w:hideMark/>
          </w:tcPr>
          <w:p w:rsidR="007301E0" w:rsidRPr="00F27037" w:rsidRDefault="007301E0" w:rsidP="000E7443">
            <w:pPr>
              <w:spacing w:after="0" w:line="240" w:lineRule="auto"/>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w:t>
            </w:r>
          </w:p>
        </w:tc>
        <w:tc>
          <w:tcPr>
            <w:tcW w:w="907" w:type="pct"/>
            <w:shd w:val="clear" w:color="000000" w:fill="F2F2F2"/>
            <w:noWrap/>
            <w:vAlign w:val="center"/>
            <w:hideMark/>
          </w:tcPr>
          <w:p w:rsidR="007301E0" w:rsidRPr="00F27037" w:rsidRDefault="007301E0" w:rsidP="000E7443">
            <w:pPr>
              <w:spacing w:after="0" w:line="240" w:lineRule="auto"/>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 </w:t>
            </w:r>
          </w:p>
        </w:tc>
      </w:tr>
      <w:tr w:rsidR="007301E0" w:rsidRPr="00F27037" w:rsidTr="000E7443">
        <w:trPr>
          <w:trHeight w:val="30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431</w:t>
            </w:r>
          </w:p>
        </w:tc>
        <w:tc>
          <w:tcPr>
            <w:tcW w:w="1848" w:type="pct"/>
            <w:shd w:val="clear" w:color="000000" w:fill="F2F2F2"/>
            <w:noWrap/>
            <w:vAlign w:val="center"/>
            <w:hideMark/>
          </w:tcPr>
          <w:p w:rsidR="007301E0" w:rsidRPr="00F27037" w:rsidRDefault="007301E0" w:rsidP="000E7443">
            <w:pPr>
              <w:spacing w:after="0" w:line="240" w:lineRule="auto"/>
              <w:jc w:val="both"/>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Ingresos Financieros</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w:t>
            </w:r>
          </w:p>
        </w:tc>
        <w:tc>
          <w:tcPr>
            <w:tcW w:w="402" w:type="pct"/>
            <w:shd w:val="clear" w:color="000000" w:fill="F2F2F2"/>
            <w:noWrap/>
            <w:vAlign w:val="center"/>
            <w:hideMark/>
          </w:tcPr>
          <w:p w:rsidR="007301E0" w:rsidRPr="00F27037" w:rsidRDefault="007301E0" w:rsidP="000E7443">
            <w:pPr>
              <w:spacing w:after="0" w:line="240" w:lineRule="auto"/>
              <w:jc w:val="center"/>
              <w:rPr>
                <w:rFonts w:ascii="Calibri" w:eastAsia="Times New Roman" w:hAnsi="Calibri" w:cs="Calibri"/>
                <w:color w:val="000000"/>
                <w:highlight w:val="yellow"/>
              </w:rPr>
            </w:pPr>
          </w:p>
        </w:tc>
        <w:tc>
          <w:tcPr>
            <w:tcW w:w="884"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c>
          <w:tcPr>
            <w:tcW w:w="907"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4311</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Intereses Ganados de Valores, Créditos, Bonos y Otros.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b/>
                <w:bCs/>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0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4319</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Otros Ingresos Financieros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432</w:t>
            </w:r>
          </w:p>
        </w:tc>
        <w:tc>
          <w:tcPr>
            <w:tcW w:w="1848" w:type="pct"/>
            <w:shd w:val="clear" w:color="000000" w:fill="F2F2F2"/>
            <w:noWrap/>
            <w:vAlign w:val="center"/>
            <w:hideMark/>
          </w:tcPr>
          <w:p w:rsidR="007301E0" w:rsidRPr="00F27037" w:rsidRDefault="007301E0" w:rsidP="000E7443">
            <w:pPr>
              <w:spacing w:after="0" w:line="240" w:lineRule="auto"/>
              <w:jc w:val="both"/>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Incremento por Variación de Inventarios</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w:t>
            </w:r>
          </w:p>
        </w:tc>
        <w:tc>
          <w:tcPr>
            <w:tcW w:w="402" w:type="pct"/>
            <w:shd w:val="clear" w:color="000000" w:fill="F2F2F2"/>
            <w:noWrap/>
            <w:vAlign w:val="center"/>
            <w:hideMark/>
          </w:tcPr>
          <w:p w:rsidR="007301E0" w:rsidRPr="00F27037" w:rsidRDefault="007301E0" w:rsidP="000E7443">
            <w:pPr>
              <w:spacing w:after="0" w:line="240" w:lineRule="auto"/>
              <w:jc w:val="center"/>
              <w:rPr>
                <w:rFonts w:ascii="Calibri" w:eastAsia="Times New Roman" w:hAnsi="Calibri" w:cs="Calibri"/>
                <w:color w:val="000000"/>
                <w:highlight w:val="yellow"/>
              </w:rPr>
            </w:pPr>
          </w:p>
        </w:tc>
        <w:tc>
          <w:tcPr>
            <w:tcW w:w="884"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c>
          <w:tcPr>
            <w:tcW w:w="907"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r>
      <w:tr w:rsidR="007301E0" w:rsidRPr="00F27037" w:rsidTr="000E7443">
        <w:trPr>
          <w:trHeight w:val="495"/>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4321</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Incremento por Variación de Inventarios de Mercancías para Venta</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495"/>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4322</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Incremento por Variación de Inventarios de Mercancías Terminadas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495"/>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4323</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Incremento por Variación de Inventarios de Mercancías en Proceso de Elaboración</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66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4324</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Incremento por Variación de Inventarios de Materias Primas, Materiales y Suministros para Producción</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66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4325</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Incremento por Variación de Almacén de Materias Primas, Materiales y Suministros de Consumo</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66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433</w:t>
            </w:r>
          </w:p>
        </w:tc>
        <w:tc>
          <w:tcPr>
            <w:tcW w:w="1848" w:type="pct"/>
            <w:shd w:val="clear" w:color="000000" w:fill="F2F2F2"/>
            <w:noWrap/>
            <w:vAlign w:val="center"/>
            <w:hideMark/>
          </w:tcPr>
          <w:p w:rsidR="007301E0" w:rsidRPr="00F27037" w:rsidRDefault="007301E0" w:rsidP="000E7443">
            <w:pPr>
              <w:spacing w:after="0" w:line="240" w:lineRule="auto"/>
              <w:jc w:val="both"/>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Disminución del Exceso de Estimaciones por Pérdida o Deterioro u Obsolescencia</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w:t>
            </w:r>
          </w:p>
        </w:tc>
        <w:tc>
          <w:tcPr>
            <w:tcW w:w="402" w:type="pct"/>
            <w:shd w:val="clear" w:color="000000" w:fill="F2F2F2"/>
            <w:noWrap/>
            <w:vAlign w:val="center"/>
            <w:hideMark/>
          </w:tcPr>
          <w:p w:rsidR="007301E0" w:rsidRPr="00F27037" w:rsidRDefault="007301E0" w:rsidP="000E7443">
            <w:pPr>
              <w:spacing w:after="0" w:line="240" w:lineRule="auto"/>
              <w:jc w:val="center"/>
              <w:rPr>
                <w:rFonts w:ascii="Calibri" w:eastAsia="Times New Roman" w:hAnsi="Calibri" w:cs="Calibri"/>
                <w:color w:val="000000"/>
                <w:highlight w:val="yellow"/>
              </w:rPr>
            </w:pPr>
          </w:p>
        </w:tc>
        <w:tc>
          <w:tcPr>
            <w:tcW w:w="884"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c>
          <w:tcPr>
            <w:tcW w:w="907"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r>
      <w:tr w:rsidR="007301E0" w:rsidRPr="00F27037" w:rsidTr="000E7443">
        <w:trPr>
          <w:trHeight w:val="495"/>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4331</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Disminución del Exceso de Estimaciones por Pérdida o Deterioro u Obsolescencia</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434</w:t>
            </w:r>
          </w:p>
        </w:tc>
        <w:tc>
          <w:tcPr>
            <w:tcW w:w="1848" w:type="pct"/>
            <w:shd w:val="clear" w:color="000000" w:fill="F2F2F2"/>
            <w:noWrap/>
            <w:vAlign w:val="center"/>
            <w:hideMark/>
          </w:tcPr>
          <w:p w:rsidR="007301E0" w:rsidRPr="00F27037" w:rsidRDefault="007301E0" w:rsidP="000E7443">
            <w:pPr>
              <w:spacing w:after="0" w:line="240" w:lineRule="auto"/>
              <w:jc w:val="both"/>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Disminución del Exceso de Provisiones</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w:t>
            </w:r>
          </w:p>
        </w:tc>
        <w:tc>
          <w:tcPr>
            <w:tcW w:w="402" w:type="pct"/>
            <w:shd w:val="clear" w:color="000000" w:fill="F2F2F2"/>
            <w:noWrap/>
            <w:vAlign w:val="center"/>
            <w:hideMark/>
          </w:tcPr>
          <w:p w:rsidR="007301E0" w:rsidRPr="00F27037" w:rsidRDefault="007301E0" w:rsidP="000E7443">
            <w:pPr>
              <w:spacing w:after="0" w:line="240" w:lineRule="auto"/>
              <w:jc w:val="center"/>
              <w:rPr>
                <w:rFonts w:ascii="Calibri" w:eastAsia="Times New Roman" w:hAnsi="Calibri" w:cs="Calibri"/>
                <w:color w:val="000000"/>
                <w:highlight w:val="yellow"/>
              </w:rPr>
            </w:pPr>
          </w:p>
        </w:tc>
        <w:tc>
          <w:tcPr>
            <w:tcW w:w="884"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c>
          <w:tcPr>
            <w:tcW w:w="907"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4341</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Disminución del Exceso en Provisiones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439</w:t>
            </w:r>
          </w:p>
        </w:tc>
        <w:tc>
          <w:tcPr>
            <w:tcW w:w="1848" w:type="pct"/>
            <w:shd w:val="clear" w:color="000000" w:fill="F2F2F2"/>
            <w:noWrap/>
            <w:vAlign w:val="center"/>
            <w:hideMark/>
          </w:tcPr>
          <w:p w:rsidR="007301E0" w:rsidRPr="00F27037" w:rsidRDefault="007301E0" w:rsidP="000E7443">
            <w:pPr>
              <w:spacing w:after="0" w:line="240" w:lineRule="auto"/>
              <w:jc w:val="both"/>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Otros Ingresos y Beneficios Varios</w:t>
            </w:r>
          </w:p>
        </w:tc>
        <w:tc>
          <w:tcPr>
            <w:tcW w:w="562"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4,081,441.80</w:t>
            </w:r>
          </w:p>
        </w:tc>
        <w:tc>
          <w:tcPr>
            <w:tcW w:w="402" w:type="pct"/>
            <w:shd w:val="clear" w:color="000000" w:fill="F2F2F2"/>
            <w:noWrap/>
            <w:vAlign w:val="center"/>
            <w:hideMark/>
          </w:tcPr>
          <w:p w:rsidR="007301E0" w:rsidRPr="00F27037" w:rsidRDefault="007301E0" w:rsidP="000E7443">
            <w:pPr>
              <w:spacing w:after="0" w:line="240" w:lineRule="auto"/>
              <w:jc w:val="center"/>
              <w:rPr>
                <w:rFonts w:ascii="Calibri" w:eastAsia="Times New Roman" w:hAnsi="Calibri" w:cs="Calibri"/>
                <w:color w:val="000000"/>
                <w:highlight w:val="yellow"/>
              </w:rPr>
            </w:pPr>
          </w:p>
        </w:tc>
        <w:tc>
          <w:tcPr>
            <w:tcW w:w="884"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c>
          <w:tcPr>
            <w:tcW w:w="907" w:type="pct"/>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4391</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Otros Ingresos de Ejercicios Anteriores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4392</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Bonificaciones y Descuentos Obtenidos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4393</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Diferencias por Tipo de Cambio a Favor en Efectivo y Equivalentes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4394</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Diferencias de Cotizaciones a Favor en Valores Negociables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4395</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Resultado por Posición Monetaria</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4396</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Utilidades por Participación Patrimonial</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884"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c>
          <w:tcPr>
            <w:tcW w:w="907"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N/A</w:t>
            </w:r>
          </w:p>
        </w:tc>
      </w:tr>
      <w:tr w:rsidR="007301E0" w:rsidRPr="00F27037" w:rsidTr="000E7443">
        <w:trPr>
          <w:trHeight w:val="330"/>
        </w:trPr>
        <w:tc>
          <w:tcPr>
            <w:tcW w:w="398"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4399</w:t>
            </w:r>
          </w:p>
        </w:tc>
        <w:tc>
          <w:tcPr>
            <w:tcW w:w="1848" w:type="pct"/>
            <w:shd w:val="clear" w:color="auto" w:fill="auto"/>
            <w:noWrap/>
            <w:vAlign w:val="center"/>
            <w:hideMark/>
          </w:tcPr>
          <w:p w:rsidR="007301E0" w:rsidRPr="00F27037" w:rsidRDefault="007301E0" w:rsidP="000E7443">
            <w:pPr>
              <w:spacing w:after="0" w:line="240" w:lineRule="auto"/>
              <w:jc w:val="both"/>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Otros Ingresos y Beneficios Varios</w:t>
            </w:r>
          </w:p>
        </w:tc>
        <w:tc>
          <w:tcPr>
            <w:tcW w:w="56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4,081,441.80</w:t>
            </w:r>
          </w:p>
        </w:tc>
        <w:tc>
          <w:tcPr>
            <w:tcW w:w="402" w:type="pct"/>
            <w:shd w:val="clear" w:color="auto" w:fill="auto"/>
            <w:noWrap/>
            <w:vAlign w:val="center"/>
            <w:hideMark/>
          </w:tcPr>
          <w:p w:rsidR="007301E0" w:rsidRPr="00F27037" w:rsidRDefault="007301E0" w:rsidP="000E7443">
            <w:pPr>
              <w:spacing w:after="0" w:line="240" w:lineRule="auto"/>
              <w:jc w:val="center"/>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Ingresos Varios</w:t>
            </w:r>
          </w:p>
        </w:tc>
        <w:tc>
          <w:tcPr>
            <w:tcW w:w="884" w:type="pct"/>
            <w:shd w:val="clear" w:color="auto" w:fill="auto"/>
            <w:noWrap/>
            <w:vAlign w:val="center"/>
            <w:hideMark/>
          </w:tcPr>
          <w:p w:rsidR="007301E0" w:rsidRPr="00F27037" w:rsidRDefault="007301E0" w:rsidP="000E7443">
            <w:pPr>
              <w:spacing w:after="0" w:line="240" w:lineRule="auto"/>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otros ingresos y beneficios varios no incluidos en las cuentas anteriores, obtenidos por la Fiscalía General del Estado</w:t>
            </w:r>
          </w:p>
        </w:tc>
        <w:tc>
          <w:tcPr>
            <w:tcW w:w="907" w:type="pct"/>
            <w:shd w:val="clear" w:color="auto" w:fill="auto"/>
            <w:noWrap/>
            <w:vAlign w:val="center"/>
            <w:hideMark/>
          </w:tcPr>
          <w:p w:rsidR="007301E0" w:rsidRPr="00F27037" w:rsidRDefault="007301E0" w:rsidP="000E7443">
            <w:pPr>
              <w:spacing w:after="0" w:line="240" w:lineRule="auto"/>
              <w:rPr>
                <w:rFonts w:ascii="Arial" w:eastAsia="Times New Roman" w:hAnsi="Arial" w:cs="Arial"/>
                <w:color w:val="000000"/>
                <w:sz w:val="12"/>
                <w:szCs w:val="12"/>
                <w:highlight w:val="yellow"/>
              </w:rPr>
            </w:pPr>
            <w:r w:rsidRPr="00F27037">
              <w:rPr>
                <w:rFonts w:ascii="Arial" w:eastAsia="Times New Roman" w:hAnsi="Arial" w:cs="Arial"/>
                <w:color w:val="000000"/>
                <w:sz w:val="12"/>
                <w:szCs w:val="12"/>
                <w:highlight w:val="yellow"/>
              </w:rPr>
              <w:t xml:space="preserve">otros ingresos y beneficios varios no incluidos en las cuentas anteriores, obtenidos por la Fiscalía General del Estado </w:t>
            </w:r>
          </w:p>
        </w:tc>
      </w:tr>
      <w:tr w:rsidR="007301E0" w:rsidRPr="00481C83" w:rsidTr="000E7443">
        <w:trPr>
          <w:trHeight w:val="300"/>
        </w:trPr>
        <w:tc>
          <w:tcPr>
            <w:tcW w:w="2245" w:type="pct"/>
            <w:gridSpan w:val="2"/>
            <w:shd w:val="clear" w:color="000000" w:fill="F2F2F2"/>
            <w:noWrap/>
            <w:vAlign w:val="center"/>
            <w:hideMark/>
          </w:tcPr>
          <w:p w:rsidR="007301E0" w:rsidRPr="00F27037" w:rsidRDefault="007301E0" w:rsidP="000E7443">
            <w:pPr>
              <w:spacing w:after="0" w:line="240" w:lineRule="auto"/>
              <w:jc w:val="center"/>
              <w:rPr>
                <w:rFonts w:ascii="Arial" w:eastAsia="Times New Roman" w:hAnsi="Arial" w:cs="Arial"/>
                <w:b/>
                <w:bCs/>
                <w:color w:val="000000"/>
                <w:sz w:val="12"/>
                <w:szCs w:val="12"/>
                <w:highlight w:val="yellow"/>
              </w:rPr>
            </w:pPr>
            <w:r w:rsidRPr="00F27037">
              <w:rPr>
                <w:rFonts w:ascii="Arial" w:eastAsia="Times New Roman" w:hAnsi="Arial" w:cs="Arial"/>
                <w:b/>
                <w:bCs/>
                <w:color w:val="000000"/>
                <w:sz w:val="12"/>
                <w:szCs w:val="12"/>
                <w:highlight w:val="yellow"/>
              </w:rPr>
              <w:t>SUMA</w:t>
            </w:r>
          </w:p>
        </w:tc>
        <w:tc>
          <w:tcPr>
            <w:tcW w:w="562" w:type="pct"/>
            <w:shd w:val="clear" w:color="000000" w:fill="F2F2F2"/>
            <w:noWrap/>
            <w:vAlign w:val="center"/>
            <w:hideMark/>
          </w:tcPr>
          <w:p w:rsidR="007301E0" w:rsidRPr="00481C83" w:rsidRDefault="007301E0" w:rsidP="000E7443">
            <w:pPr>
              <w:spacing w:after="0" w:line="240" w:lineRule="auto"/>
              <w:jc w:val="center"/>
              <w:rPr>
                <w:rFonts w:ascii="Calibri" w:eastAsia="Times New Roman" w:hAnsi="Calibri" w:cs="Calibri"/>
                <w:b/>
                <w:bCs/>
                <w:color w:val="000000"/>
                <w:sz w:val="12"/>
                <w:szCs w:val="12"/>
              </w:rPr>
            </w:pPr>
            <w:r w:rsidRPr="00F27037">
              <w:rPr>
                <w:rFonts w:ascii="Arial" w:eastAsia="Times New Roman" w:hAnsi="Arial" w:cs="Arial"/>
                <w:b/>
                <w:bCs/>
                <w:color w:val="000000"/>
                <w:sz w:val="12"/>
                <w:szCs w:val="12"/>
                <w:highlight w:val="yellow"/>
              </w:rPr>
              <w:t>4,081,441.80</w:t>
            </w:r>
          </w:p>
        </w:tc>
        <w:tc>
          <w:tcPr>
            <w:tcW w:w="402" w:type="pct"/>
            <w:shd w:val="clear" w:color="000000" w:fill="F2F2F2"/>
            <w:noWrap/>
            <w:vAlign w:val="center"/>
            <w:hideMark/>
          </w:tcPr>
          <w:p w:rsidR="007301E0" w:rsidRPr="00481C83" w:rsidRDefault="007301E0" w:rsidP="000E7443">
            <w:pPr>
              <w:spacing w:after="0" w:line="240" w:lineRule="auto"/>
              <w:rPr>
                <w:rFonts w:ascii="Calibri" w:eastAsia="Times New Roman" w:hAnsi="Calibri" w:cs="Calibri"/>
                <w:color w:val="000000"/>
              </w:rPr>
            </w:pPr>
            <w:r w:rsidRPr="00481C83">
              <w:rPr>
                <w:rFonts w:ascii="Calibri" w:eastAsia="Times New Roman" w:hAnsi="Calibri" w:cs="Calibri"/>
                <w:color w:val="000000"/>
              </w:rPr>
              <w:t> </w:t>
            </w:r>
          </w:p>
        </w:tc>
        <w:tc>
          <w:tcPr>
            <w:tcW w:w="884" w:type="pct"/>
            <w:shd w:val="clear" w:color="000000" w:fill="F2F2F2"/>
            <w:noWrap/>
            <w:vAlign w:val="center"/>
            <w:hideMark/>
          </w:tcPr>
          <w:p w:rsidR="007301E0" w:rsidRPr="00481C83" w:rsidRDefault="007301E0" w:rsidP="000E7443">
            <w:pPr>
              <w:spacing w:after="0" w:line="240" w:lineRule="auto"/>
              <w:rPr>
                <w:rFonts w:ascii="Calibri" w:eastAsia="Times New Roman" w:hAnsi="Calibri" w:cs="Calibri"/>
                <w:b/>
                <w:bCs/>
                <w:color w:val="000000"/>
                <w:sz w:val="12"/>
                <w:szCs w:val="12"/>
              </w:rPr>
            </w:pPr>
            <w:r w:rsidRPr="00481C83">
              <w:rPr>
                <w:rFonts w:ascii="Calibri" w:eastAsia="Times New Roman" w:hAnsi="Calibri" w:cs="Calibri"/>
                <w:b/>
                <w:bCs/>
                <w:color w:val="000000"/>
                <w:sz w:val="12"/>
                <w:szCs w:val="12"/>
              </w:rPr>
              <w:t> </w:t>
            </w:r>
          </w:p>
        </w:tc>
        <w:tc>
          <w:tcPr>
            <w:tcW w:w="907" w:type="pct"/>
            <w:shd w:val="clear" w:color="000000" w:fill="F2F2F2"/>
            <w:noWrap/>
            <w:vAlign w:val="center"/>
            <w:hideMark/>
          </w:tcPr>
          <w:p w:rsidR="007301E0" w:rsidRPr="00481C83" w:rsidRDefault="007301E0" w:rsidP="000E7443">
            <w:pPr>
              <w:spacing w:after="0" w:line="240" w:lineRule="auto"/>
              <w:rPr>
                <w:rFonts w:ascii="Calibri" w:eastAsia="Times New Roman" w:hAnsi="Calibri" w:cs="Calibri"/>
                <w:b/>
                <w:bCs/>
                <w:color w:val="000000"/>
                <w:sz w:val="12"/>
                <w:szCs w:val="12"/>
              </w:rPr>
            </w:pPr>
            <w:r w:rsidRPr="00481C83">
              <w:rPr>
                <w:rFonts w:ascii="Calibri" w:eastAsia="Times New Roman" w:hAnsi="Calibri" w:cs="Calibri"/>
                <w:b/>
                <w:bCs/>
                <w:color w:val="000000"/>
                <w:sz w:val="12"/>
                <w:szCs w:val="12"/>
              </w:rPr>
              <w:t> </w:t>
            </w:r>
          </w:p>
        </w:tc>
      </w:tr>
    </w:tbl>
    <w:p w:rsidR="007301E0" w:rsidRDefault="007301E0" w:rsidP="007301E0">
      <w:pPr>
        <w:pStyle w:val="ROMANOS"/>
        <w:spacing w:after="80" w:line="203" w:lineRule="exact"/>
        <w:ind w:left="288" w:firstLine="0"/>
        <w:rPr>
          <w:sz w:val="22"/>
          <w:szCs w:val="22"/>
          <w:lang w:val="es-MX"/>
        </w:rPr>
      </w:pPr>
    </w:p>
    <w:p w:rsidR="007301E0" w:rsidRPr="00BE7ABF" w:rsidRDefault="007301E0" w:rsidP="007301E0">
      <w:pPr>
        <w:pStyle w:val="ROMANOS"/>
        <w:spacing w:after="80" w:line="203" w:lineRule="exact"/>
        <w:ind w:left="288" w:firstLine="0"/>
        <w:rPr>
          <w:b/>
          <w:sz w:val="22"/>
          <w:szCs w:val="22"/>
          <w:highlight w:val="yellow"/>
          <w:lang w:val="es-MX"/>
        </w:rPr>
      </w:pPr>
      <w:r w:rsidRPr="00BE7ABF">
        <w:rPr>
          <w:b/>
          <w:sz w:val="22"/>
          <w:szCs w:val="22"/>
          <w:highlight w:val="yellow"/>
          <w:lang w:val="es-MX"/>
        </w:rPr>
        <w:t>Gastos y Otras Pérdidas:</w:t>
      </w:r>
    </w:p>
    <w:p w:rsidR="007301E0" w:rsidRPr="00BE7ABF" w:rsidRDefault="007301E0" w:rsidP="007301E0">
      <w:pPr>
        <w:pStyle w:val="ROMANOS"/>
        <w:spacing w:after="80" w:line="203" w:lineRule="exact"/>
        <w:ind w:left="288" w:firstLine="0"/>
        <w:rPr>
          <w:sz w:val="22"/>
          <w:szCs w:val="22"/>
          <w:highlight w:val="yellow"/>
          <w:lang w:val="es-MX"/>
        </w:rPr>
      </w:pPr>
    </w:p>
    <w:p w:rsidR="007301E0" w:rsidRPr="00BE7ABF" w:rsidRDefault="007301E0" w:rsidP="007301E0">
      <w:pPr>
        <w:pStyle w:val="ROMANOS"/>
        <w:spacing w:after="80" w:line="203" w:lineRule="exact"/>
        <w:ind w:left="288" w:firstLine="0"/>
        <w:rPr>
          <w:sz w:val="22"/>
          <w:szCs w:val="22"/>
          <w:highlight w:val="yellow"/>
          <w:lang w:val="es-MX"/>
        </w:rPr>
      </w:pPr>
      <w:r w:rsidRPr="00BE7ABF">
        <w:rPr>
          <w:b/>
          <w:sz w:val="22"/>
          <w:szCs w:val="22"/>
          <w:highlight w:val="yellow"/>
          <w:lang w:val="es-MX"/>
        </w:rPr>
        <w:lastRenderedPageBreak/>
        <w:t xml:space="preserve">EA 3.- </w:t>
      </w:r>
      <w:r w:rsidRPr="00BE7ABF">
        <w:rPr>
          <w:sz w:val="22"/>
          <w:szCs w:val="22"/>
          <w:highlight w:val="yellow"/>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rsidR="007301E0" w:rsidRPr="00BE7ABF" w:rsidRDefault="007301E0" w:rsidP="007301E0">
      <w:pPr>
        <w:pStyle w:val="ROMANOS"/>
        <w:spacing w:after="80" w:line="203" w:lineRule="exact"/>
        <w:ind w:left="288" w:firstLine="0"/>
        <w:rPr>
          <w:sz w:val="22"/>
          <w:szCs w:val="22"/>
          <w:highlight w:val="yellow"/>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4917"/>
        <w:gridCol w:w="1114"/>
        <w:gridCol w:w="688"/>
        <w:gridCol w:w="1385"/>
      </w:tblGrid>
      <w:tr w:rsidR="007301E0" w:rsidRPr="00BE7ABF" w:rsidTr="000E7443">
        <w:trPr>
          <w:trHeight w:val="288"/>
        </w:trPr>
        <w:tc>
          <w:tcPr>
            <w:tcW w:w="410" w:type="pct"/>
            <w:shd w:val="clear" w:color="000000" w:fill="F2F2F2"/>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CUENTA</w:t>
            </w:r>
          </w:p>
        </w:tc>
        <w:tc>
          <w:tcPr>
            <w:tcW w:w="2798" w:type="pct"/>
            <w:shd w:val="clear" w:color="000000" w:fill="F2F2F2"/>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NOMBRE DE LA CUENTA </w:t>
            </w:r>
          </w:p>
        </w:tc>
        <w:tc>
          <w:tcPr>
            <w:tcW w:w="604" w:type="pct"/>
            <w:shd w:val="clear" w:color="000000" w:fill="F2F2F2"/>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 MONTO </w:t>
            </w:r>
          </w:p>
        </w:tc>
        <w:tc>
          <w:tcPr>
            <w:tcW w:w="403" w:type="pct"/>
            <w:shd w:val="clear" w:color="000000" w:fill="F2F2F2"/>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w:t>
            </w:r>
          </w:p>
        </w:tc>
        <w:tc>
          <w:tcPr>
            <w:tcW w:w="784" w:type="pct"/>
            <w:shd w:val="clear" w:color="000000" w:fill="F2F2F2"/>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CARACTERISTICA</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GASTOS Y OTRAS PERDIDAS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155,385,716.13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100.00%</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5.1</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GASTOS DE FUNCIONAMIENTO</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154,048,303.85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99.14%</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5.1.1</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SERVICIOS PERSONALES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120,480,275.92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77.54%</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612"/>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5.1.1.1</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REMUNERACIONES AL PERSONAL DE CARÁCTER PERMANENTE</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100,659,837.58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64.78%</w:t>
            </w:r>
          </w:p>
        </w:tc>
        <w:tc>
          <w:tcPr>
            <w:tcW w:w="784"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Corresponde al gasto de la nómina del personal</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5.1.1.2</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REMUNERACIONES AL PERSONAL DE CARÁCTER TRANSITORIO</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486,250.00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0.31%</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5.1.1.3</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REMUNERACIONES ADICIONALES Y ESPECIALES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264,154.15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0.17%</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612"/>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5.1.1.5</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OTRAS PRESTACIONES SOCIALES Y ECONÓMICAS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19,070,034.19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12.27%</w:t>
            </w:r>
          </w:p>
        </w:tc>
        <w:tc>
          <w:tcPr>
            <w:tcW w:w="784"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Corresponde al gasto de la nómina del personal</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5.1.2</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MATERIALES Y SUMINISTROS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17,727,966.17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11.41%</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40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5.1.2.1</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MATERIALES DE ADMINISTRACIÓN, EMISIÓN DE DOCUMENTOS Y ARTÍCULOS OFICIALES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396,294.41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0.26%</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5.1.2.2</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ALIMENTOS Y UTENSILIOS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965,252.71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0.62%</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5.1.2.4</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MATERIALES Y ARTÍCULOS DE CONSTRUCCIÓN Y DE REPARACIÓN</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23,831.79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0.02%</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5.1.2.5</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PRODUCTOS QUÍMICOS, FARMACÉUTICOS Y DE LABORATORIO</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21,315.53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0.01%</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612"/>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5.1.2.6</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COMBUSTIBLES, LUBRICANTES Y ADITIVOS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16,245,338.78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10.45%</w:t>
            </w:r>
          </w:p>
        </w:tc>
        <w:tc>
          <w:tcPr>
            <w:tcW w:w="784"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Corresponde al gasto de gasolina y lubricantes</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5.1.2.7</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VESTUARIO, BLANCOS, PRENDAS DE PROTECCIÓN Y ARTÍCULOS DEPORTIVOS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71,528.71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0.05%</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5.1.2.9</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HERRAMIENTAS, REFACCIONES Y ACCESORIOS MENORES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4,404.24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0.00%</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5.1.3</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SERVICIOS GENERALES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15,840,061.76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10.19%</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5.1.3.1</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BÁSICOS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3,088,459.36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1.99%</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5.1.3.2</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DE ARRENDAMIENTO</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2,228,313.47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1.43%</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5.1.3.3</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PROFESIONALES, CIENTÍFICOS Y TÉCNICOS Y OTROS SERVICIOS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2,096,683.08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1.35%</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5.1.3.4</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FINANCIEROS, BANCARIOS Y COMERCIALES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1,381,726.25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0.89%</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5.1.3.5</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DE INSTALACIÓN, REPARACIÓN, MANTENIMIENTO Y CONSERVACIÓN</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1,908,476.73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1.23%</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5.1.3.7</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DE TRASLADO Y VIÁTICOS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4,692,090.77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3.02%</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5.1.3.8</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SERVICIOS OFICIALES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259,780.00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0.17%</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5.1.3.9</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OTROS SERVICIOS GENERALES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184,532.10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0.12%</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5.2</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TRANSFERENCIAS, ASIGNACIONES, SUBSIDIOS Y OTRAS AYUDAS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1,337,412.28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0.86%</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5.2.4</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AYUDAS SOCIALES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b/>
                <w:bCs/>
                <w:color w:val="000000"/>
                <w:sz w:val="14"/>
                <w:szCs w:val="14"/>
                <w:highlight w:val="yellow"/>
              </w:rPr>
            </w:pPr>
            <w:r w:rsidRPr="00BE7ABF">
              <w:rPr>
                <w:rFonts w:ascii="Arial" w:eastAsia="Times New Roman" w:hAnsi="Arial" w:cs="Arial"/>
                <w:b/>
                <w:bCs/>
                <w:color w:val="000000"/>
                <w:sz w:val="14"/>
                <w:szCs w:val="14"/>
                <w:highlight w:val="yellow"/>
              </w:rPr>
              <w:t xml:space="preserve">1,337,412.28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0.86%</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r w:rsidR="007301E0" w:rsidRPr="00BE7ABF" w:rsidTr="000E7443">
        <w:trPr>
          <w:trHeight w:val="288"/>
        </w:trPr>
        <w:tc>
          <w:tcPr>
            <w:tcW w:w="410"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5.2.4.1</w:t>
            </w:r>
          </w:p>
        </w:tc>
        <w:tc>
          <w:tcPr>
            <w:tcW w:w="2798" w:type="pct"/>
            <w:shd w:val="clear" w:color="auto" w:fill="auto"/>
            <w:vAlign w:val="center"/>
            <w:hideMark/>
          </w:tcPr>
          <w:p w:rsidR="007301E0" w:rsidRPr="00BE7ABF" w:rsidRDefault="007301E0" w:rsidP="000E7443">
            <w:pPr>
              <w:spacing w:after="0" w:line="240" w:lineRule="auto"/>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AYUDAS SOCIALES A PERSONAS</w:t>
            </w:r>
          </w:p>
        </w:tc>
        <w:tc>
          <w:tcPr>
            <w:tcW w:w="604" w:type="pct"/>
            <w:shd w:val="clear" w:color="auto" w:fill="auto"/>
            <w:vAlign w:val="center"/>
            <w:hideMark/>
          </w:tcPr>
          <w:p w:rsidR="007301E0" w:rsidRPr="00BE7ABF" w:rsidRDefault="007301E0" w:rsidP="000E7443">
            <w:pPr>
              <w:spacing w:after="0" w:line="240" w:lineRule="auto"/>
              <w:jc w:val="center"/>
              <w:rPr>
                <w:rFonts w:ascii="Arial" w:eastAsia="Times New Roman" w:hAnsi="Arial" w:cs="Arial"/>
                <w:color w:val="000000"/>
                <w:sz w:val="14"/>
                <w:szCs w:val="14"/>
                <w:highlight w:val="yellow"/>
              </w:rPr>
            </w:pPr>
            <w:r w:rsidRPr="00BE7ABF">
              <w:rPr>
                <w:rFonts w:ascii="Arial" w:eastAsia="Times New Roman" w:hAnsi="Arial" w:cs="Arial"/>
                <w:color w:val="000000"/>
                <w:sz w:val="14"/>
                <w:szCs w:val="14"/>
                <w:highlight w:val="yellow"/>
              </w:rPr>
              <w:t xml:space="preserve">1,337,412.28 </w:t>
            </w:r>
          </w:p>
        </w:tc>
        <w:tc>
          <w:tcPr>
            <w:tcW w:w="403" w:type="pct"/>
            <w:shd w:val="clear" w:color="auto" w:fill="auto"/>
            <w:vAlign w:val="center"/>
            <w:hideMark/>
          </w:tcPr>
          <w:p w:rsidR="007301E0" w:rsidRPr="00BE7ABF" w:rsidRDefault="007301E0" w:rsidP="000E7443">
            <w:pPr>
              <w:spacing w:after="0" w:line="240" w:lineRule="auto"/>
              <w:jc w:val="center"/>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0.86%</w:t>
            </w:r>
          </w:p>
        </w:tc>
        <w:tc>
          <w:tcPr>
            <w:tcW w:w="784" w:type="pct"/>
            <w:shd w:val="clear" w:color="auto" w:fill="auto"/>
            <w:vAlign w:val="center"/>
            <w:hideMark/>
          </w:tcPr>
          <w:p w:rsidR="007301E0" w:rsidRPr="00BE7ABF" w:rsidRDefault="007301E0" w:rsidP="000E7443">
            <w:pPr>
              <w:spacing w:after="0" w:line="240" w:lineRule="auto"/>
              <w:rPr>
                <w:rFonts w:ascii="Calibri" w:eastAsia="Times New Roman" w:hAnsi="Calibri" w:cs="Times New Roman"/>
                <w:color w:val="000000"/>
                <w:sz w:val="14"/>
                <w:szCs w:val="14"/>
                <w:highlight w:val="yellow"/>
              </w:rPr>
            </w:pPr>
            <w:r w:rsidRPr="00BE7ABF">
              <w:rPr>
                <w:rFonts w:ascii="Calibri" w:eastAsia="Times New Roman" w:hAnsi="Calibri" w:cs="Times New Roman"/>
                <w:color w:val="000000"/>
                <w:sz w:val="14"/>
                <w:szCs w:val="14"/>
                <w:highlight w:val="yellow"/>
              </w:rPr>
              <w:t> </w:t>
            </w:r>
          </w:p>
        </w:tc>
      </w:tr>
    </w:tbl>
    <w:p w:rsidR="007301E0" w:rsidRPr="00BE7ABF" w:rsidRDefault="007301E0" w:rsidP="007301E0">
      <w:pPr>
        <w:pStyle w:val="ROMANOS"/>
        <w:spacing w:after="80" w:line="203" w:lineRule="exact"/>
        <w:ind w:left="288" w:firstLine="0"/>
        <w:rPr>
          <w:sz w:val="22"/>
          <w:szCs w:val="22"/>
          <w:highlight w:val="yellow"/>
          <w:lang w:val="es-MX"/>
        </w:rPr>
      </w:pPr>
    </w:p>
    <w:p w:rsidR="007301E0" w:rsidRPr="00BE7ABF" w:rsidRDefault="007301E0" w:rsidP="007301E0">
      <w:pPr>
        <w:pStyle w:val="ROMANOS"/>
        <w:spacing w:after="80" w:line="203" w:lineRule="exact"/>
        <w:ind w:left="288" w:firstLine="0"/>
        <w:rPr>
          <w:sz w:val="22"/>
          <w:szCs w:val="22"/>
          <w:highlight w:val="yellow"/>
          <w:lang w:val="es-MX"/>
        </w:rPr>
      </w:pPr>
    </w:p>
    <w:p w:rsidR="007301E0" w:rsidRPr="004F4558" w:rsidRDefault="007301E0" w:rsidP="007301E0">
      <w:pPr>
        <w:pStyle w:val="Texto"/>
        <w:spacing w:after="80" w:line="203" w:lineRule="exact"/>
        <w:jc w:val="center"/>
        <w:rPr>
          <w:b/>
          <w:sz w:val="22"/>
          <w:szCs w:val="22"/>
          <w:lang w:val="es-MX"/>
        </w:rPr>
      </w:pPr>
      <w:r w:rsidRPr="00BE7ABF">
        <w:rPr>
          <w:b/>
          <w:smallCaps/>
          <w:sz w:val="22"/>
          <w:szCs w:val="22"/>
        </w:rPr>
        <w:t>III)</w:t>
      </w:r>
      <w:r w:rsidRPr="00BE7ABF">
        <w:rPr>
          <w:b/>
          <w:smallCaps/>
          <w:sz w:val="22"/>
          <w:szCs w:val="22"/>
        </w:rPr>
        <w:tab/>
        <w:t>Notas al Estado de Variación en la Hacienda Pública</w:t>
      </w: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7301E0" w:rsidRDefault="007301E0" w:rsidP="007301E0">
      <w:pPr>
        <w:pStyle w:val="ROMANOS"/>
        <w:spacing w:after="80" w:line="203" w:lineRule="exact"/>
        <w:ind w:left="288" w:firstLine="0"/>
        <w:rPr>
          <w:sz w:val="22"/>
          <w:szCs w:val="22"/>
          <w:lang w:val="es-MX"/>
        </w:rPr>
      </w:pPr>
    </w:p>
    <w:tbl>
      <w:tblPr>
        <w:tblW w:w="5000" w:type="pct"/>
        <w:tblLayout w:type="fixed"/>
        <w:tblCellMar>
          <w:left w:w="70" w:type="dxa"/>
          <w:right w:w="70" w:type="dxa"/>
        </w:tblCellMar>
        <w:tblLook w:val="04A0" w:firstRow="1" w:lastRow="0" w:firstColumn="1" w:lastColumn="0" w:noHBand="0" w:noVBand="1"/>
      </w:tblPr>
      <w:tblGrid>
        <w:gridCol w:w="846"/>
        <w:gridCol w:w="3685"/>
        <w:gridCol w:w="992"/>
        <w:gridCol w:w="1418"/>
        <w:gridCol w:w="1887"/>
      </w:tblGrid>
      <w:tr w:rsidR="007301E0" w:rsidRPr="00FD1D5A" w:rsidTr="00BE7ABF">
        <w:trPr>
          <w:trHeight w:val="358"/>
        </w:trPr>
        <w:tc>
          <w:tcPr>
            <w:tcW w:w="47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01E0" w:rsidRPr="00FD1D5A" w:rsidRDefault="007301E0" w:rsidP="000E7443">
            <w:pPr>
              <w:spacing w:after="0" w:line="240" w:lineRule="auto"/>
              <w:jc w:val="center"/>
              <w:rPr>
                <w:rFonts w:ascii="Arial" w:eastAsia="Times New Roman" w:hAnsi="Arial" w:cs="Arial"/>
                <w:b/>
                <w:bCs/>
                <w:color w:val="000000"/>
                <w:sz w:val="16"/>
                <w:szCs w:val="16"/>
              </w:rPr>
            </w:pPr>
            <w:r w:rsidRPr="00FD1D5A">
              <w:rPr>
                <w:rFonts w:ascii="Arial" w:eastAsia="Times New Roman" w:hAnsi="Arial" w:cs="Arial"/>
                <w:b/>
                <w:bCs/>
                <w:color w:val="000000"/>
                <w:sz w:val="16"/>
                <w:szCs w:val="16"/>
              </w:rPr>
              <w:t>CUENTA</w:t>
            </w:r>
          </w:p>
        </w:tc>
        <w:tc>
          <w:tcPr>
            <w:tcW w:w="2087"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1D5A" w:rsidRDefault="007301E0" w:rsidP="000E7443">
            <w:pPr>
              <w:spacing w:after="0" w:line="240" w:lineRule="auto"/>
              <w:jc w:val="center"/>
              <w:rPr>
                <w:rFonts w:ascii="Arial" w:eastAsia="Times New Roman" w:hAnsi="Arial" w:cs="Arial"/>
                <w:b/>
                <w:bCs/>
                <w:color w:val="000000"/>
                <w:sz w:val="16"/>
                <w:szCs w:val="16"/>
              </w:rPr>
            </w:pPr>
            <w:r w:rsidRPr="00FD1D5A">
              <w:rPr>
                <w:rFonts w:ascii="Arial" w:eastAsia="Times New Roman" w:hAnsi="Arial" w:cs="Arial"/>
                <w:b/>
                <w:bCs/>
                <w:color w:val="000000"/>
                <w:sz w:val="16"/>
                <w:szCs w:val="16"/>
              </w:rPr>
              <w:t xml:space="preserve">NOMBRE DE LA CUENTA </w:t>
            </w:r>
          </w:p>
        </w:tc>
        <w:tc>
          <w:tcPr>
            <w:tcW w:w="562"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1D5A" w:rsidRDefault="007301E0" w:rsidP="000E7443">
            <w:pPr>
              <w:spacing w:after="0" w:line="240" w:lineRule="auto"/>
              <w:jc w:val="center"/>
              <w:rPr>
                <w:rFonts w:ascii="Arial" w:eastAsia="Times New Roman" w:hAnsi="Arial" w:cs="Arial"/>
                <w:b/>
                <w:bCs/>
                <w:color w:val="000000"/>
                <w:sz w:val="16"/>
                <w:szCs w:val="16"/>
              </w:rPr>
            </w:pPr>
            <w:r w:rsidRPr="00FD1D5A">
              <w:rPr>
                <w:rFonts w:ascii="Arial" w:eastAsia="Times New Roman" w:hAnsi="Arial" w:cs="Arial"/>
                <w:b/>
                <w:bCs/>
                <w:color w:val="000000"/>
                <w:sz w:val="16"/>
                <w:szCs w:val="16"/>
              </w:rPr>
              <w:t xml:space="preserve"> MONTO </w:t>
            </w:r>
          </w:p>
        </w:tc>
        <w:tc>
          <w:tcPr>
            <w:tcW w:w="803"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1D5A" w:rsidRDefault="007301E0" w:rsidP="000E7443">
            <w:pPr>
              <w:spacing w:after="0" w:line="240" w:lineRule="auto"/>
              <w:jc w:val="center"/>
              <w:rPr>
                <w:rFonts w:ascii="Arial" w:eastAsia="Times New Roman" w:hAnsi="Arial" w:cs="Arial"/>
                <w:b/>
                <w:bCs/>
                <w:color w:val="000000"/>
                <w:sz w:val="16"/>
                <w:szCs w:val="16"/>
              </w:rPr>
            </w:pPr>
            <w:r w:rsidRPr="00FD1D5A">
              <w:rPr>
                <w:rFonts w:ascii="Arial" w:eastAsia="Times New Roman" w:hAnsi="Arial" w:cs="Arial"/>
                <w:b/>
                <w:bCs/>
                <w:color w:val="000000"/>
                <w:sz w:val="16"/>
                <w:szCs w:val="16"/>
              </w:rPr>
              <w:t>TIPO</w:t>
            </w:r>
          </w:p>
        </w:tc>
        <w:tc>
          <w:tcPr>
            <w:tcW w:w="1069" w:type="pct"/>
            <w:tcBorders>
              <w:top w:val="single" w:sz="4" w:space="0" w:color="auto"/>
              <w:left w:val="nil"/>
              <w:bottom w:val="single" w:sz="4" w:space="0" w:color="auto"/>
              <w:right w:val="single" w:sz="4" w:space="0" w:color="auto"/>
            </w:tcBorders>
            <w:shd w:val="clear" w:color="000000" w:fill="F2F2F2"/>
            <w:noWrap/>
            <w:vAlign w:val="center"/>
            <w:hideMark/>
          </w:tcPr>
          <w:p w:rsidR="007301E0" w:rsidRPr="00FD1D5A" w:rsidRDefault="007301E0" w:rsidP="000E7443">
            <w:pPr>
              <w:spacing w:after="0" w:line="240" w:lineRule="auto"/>
              <w:jc w:val="center"/>
              <w:rPr>
                <w:rFonts w:ascii="Arial" w:eastAsia="Times New Roman" w:hAnsi="Arial" w:cs="Arial"/>
                <w:b/>
                <w:bCs/>
                <w:color w:val="000000"/>
                <w:sz w:val="16"/>
                <w:szCs w:val="16"/>
              </w:rPr>
            </w:pPr>
            <w:r w:rsidRPr="00FD1D5A">
              <w:rPr>
                <w:rFonts w:ascii="Arial" w:eastAsia="Times New Roman" w:hAnsi="Arial" w:cs="Arial"/>
                <w:b/>
                <w:bCs/>
                <w:color w:val="000000"/>
                <w:sz w:val="16"/>
                <w:szCs w:val="16"/>
              </w:rPr>
              <w:t>NATURALEZA</w:t>
            </w:r>
          </w:p>
        </w:tc>
      </w:tr>
      <w:tr w:rsidR="007301E0" w:rsidRPr="00FD1D5A" w:rsidTr="00BE7ABF">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7301E0" w:rsidRPr="00FD1D5A" w:rsidRDefault="007301E0" w:rsidP="000E7443">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lastRenderedPageBreak/>
              <w:t>311</w:t>
            </w:r>
          </w:p>
        </w:tc>
        <w:tc>
          <w:tcPr>
            <w:tcW w:w="2087" w:type="pct"/>
            <w:tcBorders>
              <w:top w:val="nil"/>
              <w:left w:val="nil"/>
              <w:bottom w:val="single" w:sz="4" w:space="0" w:color="auto"/>
              <w:right w:val="single" w:sz="4" w:space="0" w:color="auto"/>
            </w:tcBorders>
            <w:shd w:val="clear" w:color="auto" w:fill="auto"/>
            <w:vAlign w:val="center"/>
            <w:hideMark/>
          </w:tcPr>
          <w:p w:rsidR="007301E0" w:rsidRPr="00FD1D5A" w:rsidRDefault="007301E0" w:rsidP="000E7443">
            <w:pPr>
              <w:spacing w:after="0" w:line="240" w:lineRule="auto"/>
              <w:rPr>
                <w:rFonts w:ascii="Arial" w:eastAsia="Times New Roman" w:hAnsi="Arial" w:cs="Arial"/>
                <w:color w:val="000000"/>
                <w:sz w:val="16"/>
                <w:szCs w:val="16"/>
              </w:rPr>
            </w:pPr>
            <w:r w:rsidRPr="00FD1D5A">
              <w:rPr>
                <w:rFonts w:ascii="Arial" w:eastAsia="Times New Roman" w:hAnsi="Arial" w:cs="Arial"/>
                <w:color w:val="000000"/>
                <w:sz w:val="16"/>
                <w:szCs w:val="16"/>
              </w:rPr>
              <w:t>Aportaciones</w:t>
            </w:r>
          </w:p>
        </w:tc>
        <w:tc>
          <w:tcPr>
            <w:tcW w:w="562" w:type="pct"/>
            <w:tcBorders>
              <w:top w:val="nil"/>
              <w:left w:val="nil"/>
              <w:bottom w:val="single" w:sz="4" w:space="0" w:color="auto"/>
              <w:right w:val="single" w:sz="4" w:space="0" w:color="auto"/>
            </w:tcBorders>
            <w:shd w:val="clear" w:color="auto" w:fill="auto"/>
            <w:noWrap/>
            <w:vAlign w:val="center"/>
            <w:hideMark/>
          </w:tcPr>
          <w:p w:rsidR="007301E0" w:rsidRPr="00FD1D5A" w:rsidRDefault="007301E0" w:rsidP="00BE7ABF">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w:t>
            </w:r>
          </w:p>
        </w:tc>
        <w:tc>
          <w:tcPr>
            <w:tcW w:w="803" w:type="pct"/>
            <w:tcBorders>
              <w:top w:val="nil"/>
              <w:left w:val="nil"/>
              <w:bottom w:val="single" w:sz="4" w:space="0" w:color="auto"/>
              <w:right w:val="single" w:sz="4" w:space="0" w:color="auto"/>
            </w:tcBorders>
            <w:shd w:val="clear" w:color="auto" w:fill="auto"/>
            <w:noWrap/>
            <w:vAlign w:val="center"/>
            <w:hideMark/>
          </w:tcPr>
          <w:p w:rsidR="007301E0" w:rsidRPr="00FD1D5A" w:rsidRDefault="007301E0" w:rsidP="000E7443">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N/A</w:t>
            </w:r>
          </w:p>
        </w:tc>
        <w:tc>
          <w:tcPr>
            <w:tcW w:w="1069" w:type="pct"/>
            <w:tcBorders>
              <w:top w:val="nil"/>
              <w:left w:val="nil"/>
              <w:bottom w:val="single" w:sz="4" w:space="0" w:color="auto"/>
              <w:right w:val="single" w:sz="4" w:space="0" w:color="auto"/>
            </w:tcBorders>
            <w:shd w:val="clear" w:color="auto" w:fill="auto"/>
            <w:noWrap/>
            <w:vAlign w:val="center"/>
            <w:hideMark/>
          </w:tcPr>
          <w:p w:rsidR="007301E0" w:rsidRPr="00FD1D5A" w:rsidRDefault="007301E0" w:rsidP="000E7443">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N/A</w:t>
            </w:r>
          </w:p>
        </w:tc>
      </w:tr>
      <w:tr w:rsidR="00BE7ABF" w:rsidRPr="00FD1D5A" w:rsidTr="00BE7ABF">
        <w:trPr>
          <w:trHeight w:val="204"/>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BE7ABF" w:rsidRPr="00FD1D5A" w:rsidRDefault="00BE7ABF" w:rsidP="00BE7ABF">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312</w:t>
            </w:r>
          </w:p>
        </w:tc>
        <w:tc>
          <w:tcPr>
            <w:tcW w:w="2087" w:type="pct"/>
            <w:tcBorders>
              <w:top w:val="nil"/>
              <w:left w:val="nil"/>
              <w:bottom w:val="single" w:sz="4" w:space="0" w:color="auto"/>
              <w:right w:val="single" w:sz="4" w:space="0" w:color="auto"/>
            </w:tcBorders>
            <w:shd w:val="clear" w:color="auto" w:fill="auto"/>
            <w:vAlign w:val="center"/>
            <w:hideMark/>
          </w:tcPr>
          <w:p w:rsidR="00BE7ABF" w:rsidRPr="00FD1D5A" w:rsidRDefault="00BE7ABF" w:rsidP="00BE7ABF">
            <w:pPr>
              <w:spacing w:after="0" w:line="240" w:lineRule="auto"/>
              <w:rPr>
                <w:rFonts w:ascii="Arial" w:eastAsia="Times New Roman" w:hAnsi="Arial" w:cs="Arial"/>
                <w:color w:val="000000"/>
                <w:sz w:val="16"/>
                <w:szCs w:val="16"/>
              </w:rPr>
            </w:pPr>
            <w:r w:rsidRPr="00FD1D5A">
              <w:rPr>
                <w:rFonts w:ascii="Arial" w:eastAsia="Times New Roman" w:hAnsi="Arial" w:cs="Arial"/>
                <w:color w:val="000000"/>
                <w:sz w:val="16"/>
                <w:szCs w:val="16"/>
              </w:rPr>
              <w:t>Donaciones al capital</w:t>
            </w:r>
          </w:p>
        </w:tc>
        <w:tc>
          <w:tcPr>
            <w:tcW w:w="562" w:type="pct"/>
            <w:tcBorders>
              <w:top w:val="nil"/>
              <w:left w:val="nil"/>
              <w:bottom w:val="single" w:sz="4" w:space="0" w:color="auto"/>
              <w:right w:val="single" w:sz="4" w:space="0" w:color="auto"/>
            </w:tcBorders>
            <w:shd w:val="clear" w:color="auto" w:fill="auto"/>
            <w:noWrap/>
            <w:vAlign w:val="center"/>
            <w:hideMark/>
          </w:tcPr>
          <w:p w:rsidR="00BE7ABF" w:rsidRPr="00FD1D5A" w:rsidRDefault="00BE7ABF" w:rsidP="00BE7ABF">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w:t>
            </w:r>
          </w:p>
        </w:tc>
        <w:tc>
          <w:tcPr>
            <w:tcW w:w="803" w:type="pct"/>
            <w:tcBorders>
              <w:top w:val="nil"/>
              <w:left w:val="nil"/>
              <w:bottom w:val="single" w:sz="4" w:space="0" w:color="auto"/>
              <w:right w:val="single" w:sz="4" w:space="0" w:color="auto"/>
            </w:tcBorders>
            <w:shd w:val="clear" w:color="auto" w:fill="auto"/>
            <w:noWrap/>
            <w:vAlign w:val="center"/>
            <w:hideMark/>
          </w:tcPr>
          <w:p w:rsidR="00BE7ABF" w:rsidRPr="00FD1D5A" w:rsidRDefault="00BE7ABF" w:rsidP="00BE7ABF">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N/A</w:t>
            </w:r>
          </w:p>
        </w:tc>
        <w:tc>
          <w:tcPr>
            <w:tcW w:w="1069" w:type="pct"/>
            <w:tcBorders>
              <w:top w:val="nil"/>
              <w:left w:val="nil"/>
              <w:bottom w:val="single" w:sz="4" w:space="0" w:color="auto"/>
              <w:right w:val="single" w:sz="4" w:space="0" w:color="auto"/>
            </w:tcBorders>
            <w:shd w:val="clear" w:color="auto" w:fill="auto"/>
            <w:noWrap/>
            <w:vAlign w:val="center"/>
            <w:hideMark/>
          </w:tcPr>
          <w:p w:rsidR="00BE7ABF" w:rsidRPr="00FD1D5A" w:rsidRDefault="00BE7ABF" w:rsidP="00BE7ABF">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N/A</w:t>
            </w:r>
          </w:p>
        </w:tc>
      </w:tr>
      <w:tr w:rsidR="007301E0" w:rsidRPr="00FD1D5A" w:rsidTr="00BE7ABF">
        <w:trPr>
          <w:trHeight w:val="135"/>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7301E0" w:rsidRPr="00FD1D5A" w:rsidRDefault="007301E0" w:rsidP="000E7443">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313</w:t>
            </w:r>
          </w:p>
        </w:tc>
        <w:tc>
          <w:tcPr>
            <w:tcW w:w="2087" w:type="pct"/>
            <w:tcBorders>
              <w:top w:val="nil"/>
              <w:left w:val="nil"/>
              <w:bottom w:val="single" w:sz="4" w:space="0" w:color="auto"/>
              <w:right w:val="single" w:sz="4" w:space="0" w:color="auto"/>
            </w:tcBorders>
            <w:shd w:val="clear" w:color="auto" w:fill="auto"/>
            <w:vAlign w:val="center"/>
            <w:hideMark/>
          </w:tcPr>
          <w:p w:rsidR="007301E0" w:rsidRPr="00FD1D5A" w:rsidRDefault="007301E0" w:rsidP="000E7443">
            <w:pPr>
              <w:spacing w:after="0" w:line="240" w:lineRule="auto"/>
              <w:rPr>
                <w:rFonts w:ascii="Arial" w:eastAsia="Times New Roman" w:hAnsi="Arial" w:cs="Arial"/>
                <w:color w:val="000000"/>
                <w:sz w:val="16"/>
                <w:szCs w:val="16"/>
              </w:rPr>
            </w:pPr>
            <w:r w:rsidRPr="00FD1D5A">
              <w:rPr>
                <w:rFonts w:ascii="Arial" w:eastAsia="Times New Roman" w:hAnsi="Arial" w:cs="Arial"/>
                <w:color w:val="000000"/>
                <w:sz w:val="16"/>
                <w:szCs w:val="16"/>
              </w:rPr>
              <w:t>Actualización de la hacienda pública /patrimonio</w:t>
            </w:r>
          </w:p>
        </w:tc>
        <w:tc>
          <w:tcPr>
            <w:tcW w:w="562" w:type="pct"/>
            <w:tcBorders>
              <w:top w:val="nil"/>
              <w:left w:val="nil"/>
              <w:bottom w:val="single" w:sz="4" w:space="0" w:color="auto"/>
              <w:right w:val="single" w:sz="4" w:space="0" w:color="auto"/>
            </w:tcBorders>
            <w:shd w:val="clear" w:color="auto" w:fill="auto"/>
            <w:noWrap/>
            <w:vAlign w:val="center"/>
            <w:hideMark/>
          </w:tcPr>
          <w:p w:rsidR="007301E0" w:rsidRPr="00FD1D5A" w:rsidRDefault="007301E0" w:rsidP="00BE7ABF">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w:t>
            </w:r>
          </w:p>
        </w:tc>
        <w:tc>
          <w:tcPr>
            <w:tcW w:w="803" w:type="pct"/>
            <w:tcBorders>
              <w:top w:val="nil"/>
              <w:left w:val="nil"/>
              <w:bottom w:val="single" w:sz="4" w:space="0" w:color="auto"/>
              <w:right w:val="single" w:sz="4" w:space="0" w:color="auto"/>
            </w:tcBorders>
            <w:shd w:val="clear" w:color="auto" w:fill="auto"/>
            <w:noWrap/>
            <w:vAlign w:val="center"/>
            <w:hideMark/>
          </w:tcPr>
          <w:p w:rsidR="007301E0" w:rsidRPr="00FD1D5A" w:rsidRDefault="007301E0" w:rsidP="000E7443">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N/A</w:t>
            </w:r>
          </w:p>
        </w:tc>
        <w:tc>
          <w:tcPr>
            <w:tcW w:w="1069" w:type="pct"/>
            <w:tcBorders>
              <w:top w:val="nil"/>
              <w:left w:val="nil"/>
              <w:bottom w:val="single" w:sz="4" w:space="0" w:color="auto"/>
              <w:right w:val="single" w:sz="4" w:space="0" w:color="auto"/>
            </w:tcBorders>
            <w:shd w:val="clear" w:color="auto" w:fill="auto"/>
            <w:noWrap/>
            <w:vAlign w:val="center"/>
            <w:hideMark/>
          </w:tcPr>
          <w:p w:rsidR="007301E0" w:rsidRPr="00FD1D5A" w:rsidRDefault="007301E0" w:rsidP="000E7443">
            <w:pPr>
              <w:spacing w:after="0" w:line="240" w:lineRule="auto"/>
              <w:jc w:val="center"/>
              <w:rPr>
                <w:rFonts w:ascii="Arial" w:eastAsia="Times New Roman" w:hAnsi="Arial" w:cs="Arial"/>
                <w:color w:val="000000"/>
                <w:sz w:val="16"/>
                <w:szCs w:val="16"/>
              </w:rPr>
            </w:pPr>
            <w:r w:rsidRPr="00FD1D5A">
              <w:rPr>
                <w:rFonts w:ascii="Arial" w:eastAsia="Times New Roman" w:hAnsi="Arial" w:cs="Arial"/>
                <w:color w:val="000000"/>
                <w:sz w:val="16"/>
                <w:szCs w:val="16"/>
              </w:rPr>
              <w:t>N/A</w:t>
            </w:r>
          </w:p>
        </w:tc>
      </w:tr>
      <w:tr w:rsidR="00BE7ABF" w:rsidRPr="00FD1D5A" w:rsidTr="00BE7ABF">
        <w:trPr>
          <w:trHeight w:val="128"/>
        </w:trPr>
        <w:tc>
          <w:tcPr>
            <w:tcW w:w="2566" w:type="pct"/>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BE7ABF" w:rsidRPr="00FD1D5A" w:rsidRDefault="00BE7ABF" w:rsidP="00BE7ABF">
            <w:pPr>
              <w:spacing w:after="0" w:line="240" w:lineRule="auto"/>
              <w:jc w:val="center"/>
              <w:rPr>
                <w:rFonts w:ascii="Arial" w:eastAsia="Times New Roman" w:hAnsi="Arial" w:cs="Arial"/>
                <w:b/>
                <w:bCs/>
                <w:color w:val="000000"/>
                <w:sz w:val="16"/>
                <w:szCs w:val="16"/>
              </w:rPr>
            </w:pPr>
            <w:r w:rsidRPr="00FD1D5A">
              <w:rPr>
                <w:rFonts w:ascii="Arial" w:eastAsia="Times New Roman" w:hAnsi="Arial" w:cs="Arial"/>
                <w:b/>
                <w:bCs/>
                <w:color w:val="000000"/>
                <w:sz w:val="16"/>
                <w:szCs w:val="16"/>
              </w:rPr>
              <w:t>SUMA</w:t>
            </w:r>
          </w:p>
        </w:tc>
        <w:tc>
          <w:tcPr>
            <w:tcW w:w="562" w:type="pct"/>
            <w:tcBorders>
              <w:top w:val="nil"/>
              <w:left w:val="nil"/>
              <w:bottom w:val="single" w:sz="4" w:space="0" w:color="auto"/>
              <w:right w:val="single" w:sz="4" w:space="0" w:color="auto"/>
            </w:tcBorders>
            <w:shd w:val="clear" w:color="000000" w:fill="F2F2F2"/>
            <w:noWrap/>
            <w:vAlign w:val="center"/>
            <w:hideMark/>
          </w:tcPr>
          <w:p w:rsidR="00BE7ABF" w:rsidRPr="00BE7ABF" w:rsidRDefault="00BE7ABF" w:rsidP="00BE7ABF">
            <w:pPr>
              <w:spacing w:after="0" w:line="240" w:lineRule="auto"/>
              <w:jc w:val="center"/>
              <w:rPr>
                <w:rFonts w:ascii="Arial" w:eastAsia="Times New Roman" w:hAnsi="Arial" w:cs="Arial"/>
                <w:b/>
                <w:color w:val="000000"/>
                <w:sz w:val="16"/>
                <w:szCs w:val="16"/>
              </w:rPr>
            </w:pPr>
            <w:r w:rsidRPr="00BE7ABF">
              <w:rPr>
                <w:rFonts w:ascii="Arial" w:eastAsia="Times New Roman" w:hAnsi="Arial" w:cs="Arial"/>
                <w:b/>
                <w:color w:val="000000"/>
                <w:sz w:val="16"/>
                <w:szCs w:val="16"/>
              </w:rPr>
              <w:t>-</w:t>
            </w:r>
          </w:p>
        </w:tc>
        <w:tc>
          <w:tcPr>
            <w:tcW w:w="803" w:type="pct"/>
            <w:tcBorders>
              <w:top w:val="nil"/>
              <w:left w:val="nil"/>
              <w:bottom w:val="single" w:sz="4" w:space="0" w:color="auto"/>
              <w:right w:val="single" w:sz="4" w:space="0" w:color="auto"/>
            </w:tcBorders>
            <w:shd w:val="clear" w:color="000000" w:fill="F2F2F2"/>
            <w:noWrap/>
            <w:vAlign w:val="center"/>
            <w:hideMark/>
          </w:tcPr>
          <w:p w:rsidR="00BE7ABF" w:rsidRPr="00BE7ABF" w:rsidRDefault="00BE7ABF" w:rsidP="00BE7ABF">
            <w:pPr>
              <w:spacing w:after="0" w:line="240" w:lineRule="auto"/>
              <w:jc w:val="center"/>
              <w:rPr>
                <w:rFonts w:ascii="Arial" w:eastAsia="Times New Roman" w:hAnsi="Arial" w:cs="Arial"/>
                <w:b/>
                <w:color w:val="000000"/>
                <w:sz w:val="16"/>
                <w:szCs w:val="16"/>
              </w:rPr>
            </w:pPr>
            <w:r w:rsidRPr="00BE7ABF">
              <w:rPr>
                <w:rFonts w:ascii="Arial" w:eastAsia="Times New Roman" w:hAnsi="Arial" w:cs="Arial"/>
                <w:b/>
                <w:color w:val="000000"/>
                <w:sz w:val="16"/>
                <w:szCs w:val="16"/>
              </w:rPr>
              <w:t>N/A</w:t>
            </w:r>
          </w:p>
        </w:tc>
        <w:tc>
          <w:tcPr>
            <w:tcW w:w="1069" w:type="pct"/>
            <w:tcBorders>
              <w:top w:val="nil"/>
              <w:left w:val="nil"/>
              <w:bottom w:val="single" w:sz="4" w:space="0" w:color="auto"/>
              <w:right w:val="single" w:sz="4" w:space="0" w:color="auto"/>
            </w:tcBorders>
            <w:shd w:val="clear" w:color="000000" w:fill="F2F2F2"/>
            <w:noWrap/>
            <w:vAlign w:val="center"/>
            <w:hideMark/>
          </w:tcPr>
          <w:p w:rsidR="00BE7ABF" w:rsidRPr="00BE7ABF" w:rsidRDefault="00BE7ABF" w:rsidP="00BE7ABF">
            <w:pPr>
              <w:spacing w:after="0" w:line="240" w:lineRule="auto"/>
              <w:jc w:val="center"/>
              <w:rPr>
                <w:rFonts w:ascii="Arial" w:eastAsia="Times New Roman" w:hAnsi="Arial" w:cs="Arial"/>
                <w:b/>
                <w:color w:val="000000"/>
                <w:sz w:val="16"/>
                <w:szCs w:val="16"/>
              </w:rPr>
            </w:pPr>
            <w:r w:rsidRPr="00BE7ABF">
              <w:rPr>
                <w:rFonts w:ascii="Arial" w:eastAsia="Times New Roman" w:hAnsi="Arial" w:cs="Arial"/>
                <w:b/>
                <w:color w:val="000000"/>
                <w:sz w:val="16"/>
                <w:szCs w:val="16"/>
              </w:rPr>
              <w:t>N/A</w:t>
            </w:r>
          </w:p>
        </w:tc>
      </w:tr>
    </w:tbl>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7301E0"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5"/>
        <w:gridCol w:w="4534"/>
        <w:gridCol w:w="1411"/>
        <w:gridCol w:w="2018"/>
      </w:tblGrid>
      <w:tr w:rsidR="007301E0" w:rsidRPr="007A46D3" w:rsidTr="000E7443">
        <w:trPr>
          <w:trHeight w:val="204"/>
        </w:trPr>
        <w:tc>
          <w:tcPr>
            <w:tcW w:w="490"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CUENTA</w:t>
            </w:r>
          </w:p>
        </w:tc>
        <w:tc>
          <w:tcPr>
            <w:tcW w:w="2568"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 xml:space="preserve">NOMBRE DE LA CUENTA </w:t>
            </w:r>
          </w:p>
        </w:tc>
        <w:tc>
          <w:tcPr>
            <w:tcW w:w="799" w:type="pct"/>
            <w:shd w:val="clear" w:color="000000" w:fill="F2F2F2"/>
            <w:noWrap/>
            <w:vAlign w:val="center"/>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 xml:space="preserve"> MONTO </w:t>
            </w:r>
          </w:p>
        </w:tc>
        <w:tc>
          <w:tcPr>
            <w:tcW w:w="1143" w:type="pct"/>
            <w:shd w:val="clear" w:color="000000" w:fill="F2F2F2"/>
            <w:noWrap/>
            <w:vAlign w:val="center"/>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PROCEDENCIA</w:t>
            </w:r>
          </w:p>
        </w:tc>
      </w:tr>
      <w:tr w:rsidR="007301E0" w:rsidRPr="007A46D3" w:rsidTr="000E7443">
        <w:trPr>
          <w:trHeight w:val="204"/>
        </w:trPr>
        <w:tc>
          <w:tcPr>
            <w:tcW w:w="490" w:type="pct"/>
            <w:shd w:val="clear" w:color="000000" w:fill="F2F2F2"/>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321</w:t>
            </w:r>
          </w:p>
        </w:tc>
        <w:tc>
          <w:tcPr>
            <w:tcW w:w="2568" w:type="pct"/>
            <w:shd w:val="clear" w:color="000000" w:fill="F2F2F2"/>
            <w:vAlign w:val="bottom"/>
            <w:hideMark/>
          </w:tcPr>
          <w:p w:rsidR="007301E0" w:rsidRPr="007A46D3" w:rsidRDefault="007301E0" w:rsidP="000E7443">
            <w:pPr>
              <w:spacing w:after="0" w:line="240" w:lineRule="auto"/>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Resultado del Ejercicio</w:t>
            </w:r>
          </w:p>
        </w:tc>
        <w:tc>
          <w:tcPr>
            <w:tcW w:w="799" w:type="pct"/>
            <w:shd w:val="clear" w:color="000000" w:fill="F2F2F2"/>
            <w:noWrap/>
            <w:vAlign w:val="bottom"/>
            <w:hideMark/>
          </w:tcPr>
          <w:p w:rsidR="007301E0" w:rsidRPr="007A46D3" w:rsidRDefault="00BE7ABF" w:rsidP="000E7443">
            <w:pPr>
              <w:spacing w:after="0" w:line="240" w:lineRule="auto"/>
              <w:jc w:val="center"/>
              <w:rPr>
                <w:rFonts w:ascii="Arial" w:eastAsia="Times New Roman" w:hAnsi="Arial" w:cs="Arial"/>
                <w:b/>
                <w:bCs/>
                <w:color w:val="000000"/>
                <w:sz w:val="16"/>
                <w:szCs w:val="16"/>
              </w:rPr>
            </w:pPr>
            <w:r w:rsidRPr="00BE7ABF">
              <w:rPr>
                <w:rFonts w:ascii="Arial" w:eastAsia="Times New Roman" w:hAnsi="Arial" w:cs="Arial"/>
                <w:b/>
                <w:bCs/>
                <w:color w:val="000000"/>
                <w:sz w:val="16"/>
                <w:szCs w:val="16"/>
              </w:rPr>
              <w:t>7,319,984.83</w:t>
            </w:r>
          </w:p>
        </w:tc>
        <w:tc>
          <w:tcPr>
            <w:tcW w:w="1143"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Resultado del ejercicio</w:t>
            </w:r>
          </w:p>
        </w:tc>
      </w:tr>
      <w:tr w:rsidR="007301E0" w:rsidRPr="007A46D3" w:rsidTr="000E7443">
        <w:trPr>
          <w:trHeight w:val="58"/>
        </w:trPr>
        <w:tc>
          <w:tcPr>
            <w:tcW w:w="490" w:type="pct"/>
            <w:shd w:val="clear" w:color="000000" w:fill="F2F2F2"/>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322</w:t>
            </w:r>
          </w:p>
        </w:tc>
        <w:tc>
          <w:tcPr>
            <w:tcW w:w="2568" w:type="pct"/>
            <w:shd w:val="clear" w:color="000000" w:fill="F2F2F2"/>
            <w:vAlign w:val="bottom"/>
            <w:hideMark/>
          </w:tcPr>
          <w:p w:rsidR="007301E0" w:rsidRPr="007A46D3" w:rsidRDefault="007301E0" w:rsidP="000E7443">
            <w:pPr>
              <w:spacing w:after="0" w:line="240" w:lineRule="auto"/>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Resultado del Ejercicio Anterior</w:t>
            </w:r>
          </w:p>
        </w:tc>
        <w:tc>
          <w:tcPr>
            <w:tcW w:w="799"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w:t>
            </w:r>
          </w:p>
        </w:tc>
        <w:tc>
          <w:tcPr>
            <w:tcW w:w="1143"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N/A</w:t>
            </w:r>
          </w:p>
        </w:tc>
      </w:tr>
      <w:tr w:rsidR="007301E0" w:rsidRPr="007A46D3" w:rsidTr="000E7443">
        <w:trPr>
          <w:trHeight w:val="204"/>
        </w:trPr>
        <w:tc>
          <w:tcPr>
            <w:tcW w:w="490" w:type="pct"/>
            <w:shd w:val="clear" w:color="000000" w:fill="F2F2F2"/>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323</w:t>
            </w:r>
          </w:p>
        </w:tc>
        <w:tc>
          <w:tcPr>
            <w:tcW w:w="2568" w:type="pct"/>
            <w:shd w:val="clear" w:color="000000" w:fill="F2F2F2"/>
            <w:vAlign w:val="bottom"/>
            <w:hideMark/>
          </w:tcPr>
          <w:p w:rsidR="007301E0" w:rsidRPr="007A46D3" w:rsidRDefault="007301E0" w:rsidP="000E7443">
            <w:pPr>
              <w:spacing w:after="0" w:line="240" w:lineRule="auto"/>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Revaluaciones</w:t>
            </w:r>
          </w:p>
        </w:tc>
        <w:tc>
          <w:tcPr>
            <w:tcW w:w="799"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w:t>
            </w:r>
          </w:p>
        </w:tc>
        <w:tc>
          <w:tcPr>
            <w:tcW w:w="1143"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3231</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Revalúo de bienes inmuebles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3232</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Revalúo de bienes muebles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3233</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Revalúo de bienes intangibles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3239</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 xml:space="preserve">Otros </w:t>
            </w:r>
            <w:proofErr w:type="spellStart"/>
            <w:r w:rsidRPr="007A46D3">
              <w:rPr>
                <w:rFonts w:ascii="Arial" w:eastAsia="Times New Roman" w:hAnsi="Arial" w:cs="Arial"/>
                <w:sz w:val="16"/>
                <w:szCs w:val="16"/>
              </w:rPr>
              <w:t>revalúos</w:t>
            </w:r>
            <w:proofErr w:type="spellEnd"/>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000000" w:fill="F2F2F2"/>
            <w:noWrap/>
            <w:hideMark/>
          </w:tcPr>
          <w:p w:rsidR="007301E0" w:rsidRPr="007A46D3" w:rsidRDefault="007301E0" w:rsidP="000E7443">
            <w:pPr>
              <w:spacing w:after="0" w:line="240" w:lineRule="auto"/>
              <w:jc w:val="center"/>
              <w:rPr>
                <w:rFonts w:ascii="Arial" w:eastAsia="Times New Roman" w:hAnsi="Arial" w:cs="Arial"/>
                <w:b/>
                <w:bCs/>
                <w:sz w:val="16"/>
                <w:szCs w:val="16"/>
              </w:rPr>
            </w:pPr>
            <w:r w:rsidRPr="007A46D3">
              <w:rPr>
                <w:rFonts w:ascii="Arial" w:eastAsia="Times New Roman" w:hAnsi="Arial" w:cs="Arial"/>
                <w:b/>
                <w:bCs/>
                <w:sz w:val="16"/>
                <w:szCs w:val="16"/>
              </w:rPr>
              <w:t>324</w:t>
            </w:r>
          </w:p>
        </w:tc>
        <w:tc>
          <w:tcPr>
            <w:tcW w:w="2568" w:type="pct"/>
            <w:shd w:val="clear" w:color="000000" w:fill="F2F2F2"/>
            <w:hideMark/>
          </w:tcPr>
          <w:p w:rsidR="007301E0" w:rsidRPr="007A46D3" w:rsidRDefault="007301E0" w:rsidP="000E7443">
            <w:pPr>
              <w:spacing w:after="0" w:line="240" w:lineRule="auto"/>
              <w:rPr>
                <w:rFonts w:ascii="Arial" w:eastAsia="Times New Roman" w:hAnsi="Arial" w:cs="Arial"/>
                <w:b/>
                <w:bCs/>
                <w:sz w:val="16"/>
                <w:szCs w:val="16"/>
              </w:rPr>
            </w:pPr>
            <w:r w:rsidRPr="007A46D3">
              <w:rPr>
                <w:rFonts w:ascii="Arial" w:eastAsia="Times New Roman" w:hAnsi="Arial" w:cs="Arial"/>
                <w:b/>
                <w:bCs/>
                <w:sz w:val="16"/>
                <w:szCs w:val="16"/>
              </w:rPr>
              <w:t>Reservas</w:t>
            </w:r>
          </w:p>
        </w:tc>
        <w:tc>
          <w:tcPr>
            <w:tcW w:w="799"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w:t>
            </w:r>
          </w:p>
        </w:tc>
        <w:tc>
          <w:tcPr>
            <w:tcW w:w="1143"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3241</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Reservas de patrimonio</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3242</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Reservas territoriales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3243</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Reservas por contingencias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58"/>
        </w:trPr>
        <w:tc>
          <w:tcPr>
            <w:tcW w:w="490" w:type="pct"/>
            <w:shd w:val="clear" w:color="000000" w:fill="F2F2F2"/>
            <w:noWrap/>
            <w:hideMark/>
          </w:tcPr>
          <w:p w:rsidR="007301E0" w:rsidRPr="007A46D3" w:rsidRDefault="007301E0" w:rsidP="000E7443">
            <w:pPr>
              <w:spacing w:after="0" w:line="240" w:lineRule="auto"/>
              <w:jc w:val="center"/>
              <w:rPr>
                <w:rFonts w:ascii="Arial" w:eastAsia="Times New Roman" w:hAnsi="Arial" w:cs="Arial"/>
                <w:b/>
                <w:bCs/>
                <w:sz w:val="16"/>
                <w:szCs w:val="16"/>
              </w:rPr>
            </w:pPr>
            <w:r w:rsidRPr="007A46D3">
              <w:rPr>
                <w:rFonts w:ascii="Arial" w:eastAsia="Times New Roman" w:hAnsi="Arial" w:cs="Arial"/>
                <w:b/>
                <w:bCs/>
                <w:sz w:val="16"/>
                <w:szCs w:val="16"/>
              </w:rPr>
              <w:t>325</w:t>
            </w:r>
          </w:p>
        </w:tc>
        <w:tc>
          <w:tcPr>
            <w:tcW w:w="2568" w:type="pct"/>
            <w:shd w:val="clear" w:color="000000" w:fill="F2F2F2"/>
            <w:hideMark/>
          </w:tcPr>
          <w:p w:rsidR="007301E0" w:rsidRPr="007A46D3" w:rsidRDefault="007301E0" w:rsidP="000E7443">
            <w:pPr>
              <w:spacing w:after="0" w:line="240" w:lineRule="auto"/>
              <w:rPr>
                <w:rFonts w:ascii="Arial" w:eastAsia="Times New Roman" w:hAnsi="Arial" w:cs="Arial"/>
                <w:b/>
                <w:bCs/>
                <w:sz w:val="16"/>
                <w:szCs w:val="16"/>
              </w:rPr>
            </w:pPr>
            <w:r w:rsidRPr="007A46D3">
              <w:rPr>
                <w:rFonts w:ascii="Arial" w:eastAsia="Times New Roman" w:hAnsi="Arial" w:cs="Arial"/>
                <w:b/>
                <w:bCs/>
                <w:sz w:val="16"/>
                <w:szCs w:val="16"/>
              </w:rPr>
              <w:t>Rectificaciones de resultados de ejercicios anteriores</w:t>
            </w:r>
          </w:p>
        </w:tc>
        <w:tc>
          <w:tcPr>
            <w:tcW w:w="799"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w:t>
            </w:r>
          </w:p>
        </w:tc>
        <w:tc>
          <w:tcPr>
            <w:tcW w:w="1143" w:type="pct"/>
            <w:shd w:val="clear" w:color="000000" w:fill="F2F2F2"/>
            <w:noWrap/>
            <w:vAlign w:val="bottom"/>
            <w:hideMark/>
          </w:tcPr>
          <w:p w:rsidR="007301E0" w:rsidRPr="007A46D3" w:rsidRDefault="007301E0" w:rsidP="000E7443">
            <w:pPr>
              <w:spacing w:after="0" w:line="240" w:lineRule="auto"/>
              <w:jc w:val="center"/>
              <w:rPr>
                <w:rFonts w:ascii="Arial" w:eastAsia="Times New Roman" w:hAnsi="Arial" w:cs="Arial"/>
                <w:b/>
                <w:bCs/>
                <w:color w:val="000000"/>
                <w:sz w:val="16"/>
                <w:szCs w:val="16"/>
              </w:rPr>
            </w:pPr>
            <w:r w:rsidRPr="007A46D3">
              <w:rPr>
                <w:rFonts w:ascii="Arial" w:eastAsia="Times New Roman" w:hAnsi="Arial" w:cs="Arial"/>
                <w:b/>
                <w:bCs/>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3251</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Cambios en políticas contables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204"/>
        </w:trPr>
        <w:tc>
          <w:tcPr>
            <w:tcW w:w="490" w:type="pct"/>
            <w:shd w:val="clear" w:color="auto" w:fill="auto"/>
            <w:noWrap/>
            <w:hideMark/>
          </w:tcPr>
          <w:p w:rsidR="007301E0" w:rsidRPr="007A46D3" w:rsidRDefault="007301E0" w:rsidP="000E7443">
            <w:pPr>
              <w:spacing w:after="0" w:line="240" w:lineRule="auto"/>
              <w:jc w:val="center"/>
              <w:rPr>
                <w:rFonts w:ascii="Arial" w:eastAsia="Times New Roman" w:hAnsi="Arial" w:cs="Arial"/>
                <w:sz w:val="16"/>
                <w:szCs w:val="16"/>
              </w:rPr>
            </w:pPr>
            <w:r w:rsidRPr="007A46D3">
              <w:rPr>
                <w:rFonts w:ascii="Arial" w:eastAsia="Times New Roman" w:hAnsi="Arial" w:cs="Arial"/>
                <w:sz w:val="16"/>
                <w:szCs w:val="16"/>
              </w:rPr>
              <w:t>3252</w:t>
            </w:r>
          </w:p>
        </w:tc>
        <w:tc>
          <w:tcPr>
            <w:tcW w:w="2568" w:type="pct"/>
            <w:shd w:val="clear" w:color="auto" w:fill="auto"/>
            <w:hideMark/>
          </w:tcPr>
          <w:p w:rsidR="007301E0" w:rsidRPr="007A46D3" w:rsidRDefault="007301E0" w:rsidP="000E7443">
            <w:pPr>
              <w:spacing w:after="0" w:line="240" w:lineRule="auto"/>
              <w:rPr>
                <w:rFonts w:ascii="Arial" w:eastAsia="Times New Roman" w:hAnsi="Arial" w:cs="Arial"/>
                <w:sz w:val="16"/>
                <w:szCs w:val="16"/>
              </w:rPr>
            </w:pPr>
            <w:r w:rsidRPr="007A46D3">
              <w:rPr>
                <w:rFonts w:ascii="Arial" w:eastAsia="Times New Roman" w:hAnsi="Arial" w:cs="Arial"/>
                <w:sz w:val="16"/>
                <w:szCs w:val="16"/>
              </w:rPr>
              <w:t>Cambios por errores contables</w:t>
            </w:r>
          </w:p>
        </w:tc>
        <w:tc>
          <w:tcPr>
            <w:tcW w:w="799"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w:t>
            </w:r>
          </w:p>
        </w:tc>
        <w:tc>
          <w:tcPr>
            <w:tcW w:w="1143" w:type="pct"/>
            <w:shd w:val="clear" w:color="auto" w:fill="auto"/>
            <w:noWrap/>
            <w:vAlign w:val="bottom"/>
            <w:hideMark/>
          </w:tcPr>
          <w:p w:rsidR="007301E0" w:rsidRPr="007A46D3" w:rsidRDefault="007301E0" w:rsidP="000E7443">
            <w:pPr>
              <w:spacing w:after="0" w:line="240" w:lineRule="auto"/>
              <w:jc w:val="center"/>
              <w:rPr>
                <w:rFonts w:ascii="Arial" w:eastAsia="Times New Roman" w:hAnsi="Arial" w:cs="Arial"/>
                <w:color w:val="000000"/>
                <w:sz w:val="16"/>
                <w:szCs w:val="16"/>
              </w:rPr>
            </w:pPr>
            <w:r w:rsidRPr="007A46D3">
              <w:rPr>
                <w:rFonts w:ascii="Arial" w:eastAsia="Times New Roman" w:hAnsi="Arial" w:cs="Arial"/>
                <w:color w:val="000000"/>
                <w:sz w:val="16"/>
                <w:szCs w:val="16"/>
              </w:rPr>
              <w:t>N/A</w:t>
            </w:r>
          </w:p>
        </w:tc>
      </w:tr>
      <w:tr w:rsidR="007301E0" w:rsidRPr="007A46D3" w:rsidTr="000E7443">
        <w:trPr>
          <w:trHeight w:val="58"/>
        </w:trPr>
        <w:tc>
          <w:tcPr>
            <w:tcW w:w="3058" w:type="pct"/>
            <w:gridSpan w:val="2"/>
            <w:shd w:val="clear" w:color="000000" w:fill="F2F2F2"/>
            <w:noWrap/>
            <w:vAlign w:val="bottom"/>
            <w:hideMark/>
          </w:tcPr>
          <w:p w:rsidR="007301E0" w:rsidRPr="00E449BB" w:rsidRDefault="007301E0" w:rsidP="000E7443">
            <w:pPr>
              <w:spacing w:after="0" w:line="240" w:lineRule="auto"/>
              <w:jc w:val="center"/>
              <w:rPr>
                <w:rFonts w:ascii="Arial" w:eastAsia="Times New Roman" w:hAnsi="Arial" w:cs="Arial"/>
                <w:b/>
                <w:bCs/>
                <w:color w:val="000000"/>
                <w:sz w:val="16"/>
              </w:rPr>
            </w:pPr>
            <w:r w:rsidRPr="00E449BB">
              <w:rPr>
                <w:rFonts w:ascii="Arial" w:eastAsia="Times New Roman" w:hAnsi="Arial" w:cs="Arial"/>
                <w:b/>
                <w:bCs/>
                <w:color w:val="000000"/>
                <w:sz w:val="16"/>
              </w:rPr>
              <w:t>SUMA</w:t>
            </w:r>
          </w:p>
        </w:tc>
        <w:tc>
          <w:tcPr>
            <w:tcW w:w="799" w:type="pct"/>
            <w:shd w:val="clear" w:color="000000" w:fill="F2F2F2"/>
            <w:noWrap/>
            <w:vAlign w:val="bottom"/>
            <w:hideMark/>
          </w:tcPr>
          <w:p w:rsidR="007301E0" w:rsidRPr="00E449BB" w:rsidRDefault="00BE7ABF" w:rsidP="000E7443">
            <w:pPr>
              <w:spacing w:after="0" w:line="240" w:lineRule="auto"/>
              <w:jc w:val="center"/>
              <w:rPr>
                <w:rFonts w:ascii="Arial" w:eastAsia="Times New Roman" w:hAnsi="Arial" w:cs="Arial"/>
                <w:b/>
                <w:bCs/>
                <w:color w:val="000000"/>
                <w:sz w:val="16"/>
              </w:rPr>
            </w:pPr>
            <w:r w:rsidRPr="00BE7ABF">
              <w:rPr>
                <w:rFonts w:ascii="Arial" w:eastAsia="Times New Roman" w:hAnsi="Arial" w:cs="Arial"/>
                <w:b/>
                <w:bCs/>
                <w:color w:val="000000"/>
                <w:sz w:val="16"/>
                <w:szCs w:val="16"/>
              </w:rPr>
              <w:t>7,319,984.83</w:t>
            </w:r>
          </w:p>
        </w:tc>
        <w:tc>
          <w:tcPr>
            <w:tcW w:w="1143" w:type="pct"/>
            <w:shd w:val="clear" w:color="000000" w:fill="F2F2F2"/>
            <w:noWrap/>
            <w:vAlign w:val="bottom"/>
            <w:hideMark/>
          </w:tcPr>
          <w:p w:rsidR="007301E0" w:rsidRPr="00E449BB" w:rsidRDefault="007301E0" w:rsidP="000E7443">
            <w:pPr>
              <w:spacing w:after="0" w:line="240" w:lineRule="auto"/>
              <w:jc w:val="center"/>
              <w:rPr>
                <w:rFonts w:ascii="Arial" w:eastAsia="Times New Roman" w:hAnsi="Arial" w:cs="Arial"/>
                <w:b/>
                <w:bCs/>
                <w:color w:val="000000"/>
                <w:sz w:val="16"/>
              </w:rPr>
            </w:pP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b/>
          <w:sz w:val="22"/>
          <w:szCs w:val="22"/>
          <w:lang w:val="es-MX"/>
        </w:rPr>
      </w:pPr>
      <w:r w:rsidRPr="004F4558">
        <w:rPr>
          <w:b/>
          <w:sz w:val="22"/>
          <w:szCs w:val="22"/>
          <w:lang w:val="es-MX"/>
        </w:rPr>
        <w:t>Efectivo y equivalentes</w:t>
      </w: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tbl>
      <w:tblPr>
        <w:tblW w:w="8470" w:type="dxa"/>
        <w:tblCellMar>
          <w:left w:w="70" w:type="dxa"/>
          <w:right w:w="70" w:type="dxa"/>
        </w:tblCellMar>
        <w:tblLook w:val="04A0" w:firstRow="1" w:lastRow="0" w:firstColumn="1" w:lastColumn="0" w:noHBand="0" w:noVBand="1"/>
      </w:tblPr>
      <w:tblGrid>
        <w:gridCol w:w="4338"/>
        <w:gridCol w:w="2256"/>
        <w:gridCol w:w="2006"/>
      </w:tblGrid>
      <w:tr w:rsidR="007301E0" w:rsidRPr="007301E0" w:rsidTr="007301E0">
        <w:trPr>
          <w:trHeight w:val="288"/>
        </w:trPr>
        <w:tc>
          <w:tcPr>
            <w:tcW w:w="8470" w:type="dxa"/>
            <w:gridSpan w:val="3"/>
            <w:tcBorders>
              <w:top w:val="nil"/>
              <w:left w:val="nil"/>
              <w:bottom w:val="nil"/>
              <w:right w:val="single" w:sz="8" w:space="0" w:color="000000"/>
            </w:tcBorders>
            <w:shd w:val="clear" w:color="auto" w:fill="F2F2F2" w:themeFill="background1" w:themeFillShade="F2"/>
            <w:noWrap/>
            <w:vAlign w:val="bottom"/>
            <w:hideMark/>
          </w:tcPr>
          <w:p w:rsidR="007301E0" w:rsidRPr="007301E0" w:rsidRDefault="007301E0" w:rsidP="007301E0">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8440"/>
            </w:tblGrid>
            <w:tr w:rsidR="007301E0" w:rsidRPr="007301E0" w:rsidTr="007301E0">
              <w:trPr>
                <w:trHeight w:val="288"/>
                <w:tblCellSpacing w:w="0" w:type="dxa"/>
              </w:trPr>
              <w:tc>
                <w:tcPr>
                  <w:tcW w:w="8400" w:type="dxa"/>
                  <w:tcBorders>
                    <w:top w:val="single" w:sz="8" w:space="0" w:color="auto"/>
                    <w:left w:val="single" w:sz="8" w:space="0" w:color="auto"/>
                    <w:bottom w:val="nil"/>
                    <w:right w:val="single" w:sz="8" w:space="0" w:color="000000"/>
                  </w:tcBorders>
                  <w:shd w:val="clear" w:color="auto" w:fill="F2F2F2" w:themeFill="background1" w:themeFillShade="F2"/>
                  <w:noWrap/>
                  <w:vAlign w:val="bottom"/>
                  <w:hideMark/>
                </w:tcPr>
                <w:p w:rsidR="007301E0" w:rsidRPr="007301E0" w:rsidRDefault="007301E0" w:rsidP="007301E0">
                  <w:pPr>
                    <w:spacing w:after="0" w:line="240" w:lineRule="auto"/>
                    <w:jc w:val="center"/>
                    <w:rPr>
                      <w:rFonts w:ascii="Arial" w:eastAsia="Times New Roman" w:hAnsi="Arial" w:cs="Arial"/>
                      <w:b/>
                      <w:bCs/>
                      <w:sz w:val="18"/>
                      <w:szCs w:val="18"/>
                    </w:rPr>
                  </w:pPr>
                  <w:bookmarkStart w:id="1" w:name="RANGE!B2:D11"/>
                  <w:r w:rsidRPr="007301E0">
                    <w:rPr>
                      <w:rFonts w:ascii="Calibri" w:eastAsia="Times New Roman" w:hAnsi="Calibri" w:cs="Calibri"/>
                      <w:noProof/>
                      <w:color w:val="000000"/>
                    </w:rPr>
                    <w:drawing>
                      <wp:anchor distT="0" distB="0" distL="114300" distR="114300" simplePos="0" relativeHeight="251660288" behindDoc="0" locked="0" layoutInCell="1" allowOverlap="1">
                        <wp:simplePos x="0" y="0"/>
                        <wp:positionH relativeFrom="column">
                          <wp:posOffset>4198620</wp:posOffset>
                        </wp:positionH>
                        <wp:positionV relativeFrom="paragraph">
                          <wp:posOffset>-3175</wp:posOffset>
                        </wp:positionV>
                        <wp:extent cx="1188720" cy="312420"/>
                        <wp:effectExtent l="0" t="0" r="0" b="0"/>
                        <wp:wrapNone/>
                        <wp:docPr id="1" name="Imagen 1">
                          <a:extLst xmlns:a="http://schemas.openxmlformats.org/drawingml/2006/main">
                            <a:ext uri="{FF2B5EF4-FFF2-40B4-BE49-F238E27FC236}">
                              <a16:creationId xmlns:a16="http://schemas.microsoft.com/office/drawing/2014/main" id="{BB125ED7-7E7C-4CA2-936A-678071AD62E8}"/>
                            </a:ext>
                          </a:extLst>
                        </wp:docPr>
                        <wp:cNvGraphicFramePr/>
                        <a:graphic xmlns:a="http://schemas.openxmlformats.org/drawingml/2006/main">
                          <a:graphicData uri="http://schemas.openxmlformats.org/drawingml/2006/picture">
                            <pic:pic xmlns:pic="http://schemas.openxmlformats.org/drawingml/2006/picture">
                              <pic:nvPicPr>
                                <pic:cNvPr id="3" name="3 Imagen">
                                  <a:extLst>
                                    <a:ext uri="{FF2B5EF4-FFF2-40B4-BE49-F238E27FC236}">
                                      <a16:creationId xmlns:a16="http://schemas.microsoft.com/office/drawing/2014/main" id="{BB125ED7-7E7C-4CA2-936A-678071AD62E8}"/>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8720" cy="312420"/>
                                </a:xfrm>
                                <a:prstGeom prst="rect">
                                  <a:avLst/>
                                </a:prstGeom>
                              </pic:spPr>
                            </pic:pic>
                          </a:graphicData>
                        </a:graphic>
                        <wp14:sizeRelH relativeFrom="page">
                          <wp14:pctWidth>0</wp14:pctWidth>
                        </wp14:sizeRelH>
                        <wp14:sizeRelV relativeFrom="page">
                          <wp14:pctHeight>0</wp14:pctHeight>
                        </wp14:sizeRelV>
                      </wp:anchor>
                    </w:drawing>
                  </w:r>
                  <w:r w:rsidRPr="007301E0">
                    <w:rPr>
                      <w:rFonts w:ascii="Arial" w:eastAsia="Times New Roman" w:hAnsi="Arial" w:cs="Arial"/>
                      <w:b/>
                      <w:bCs/>
                      <w:sz w:val="18"/>
                      <w:szCs w:val="18"/>
                    </w:rPr>
                    <w:t>MUNICIPIO DE SAN JUAN DE SABINAS</w:t>
                  </w:r>
                  <w:bookmarkEnd w:id="1"/>
                </w:p>
              </w:tc>
            </w:tr>
          </w:tbl>
          <w:p w:rsidR="007301E0" w:rsidRPr="007301E0" w:rsidRDefault="007301E0" w:rsidP="007301E0">
            <w:pPr>
              <w:spacing w:after="0" w:line="240" w:lineRule="auto"/>
              <w:rPr>
                <w:rFonts w:ascii="Calibri" w:eastAsia="Times New Roman" w:hAnsi="Calibri" w:cs="Calibri"/>
                <w:color w:val="000000"/>
              </w:rPr>
            </w:pPr>
          </w:p>
        </w:tc>
      </w:tr>
      <w:tr w:rsidR="007301E0" w:rsidRPr="007301E0" w:rsidTr="007301E0">
        <w:trPr>
          <w:trHeight w:val="300"/>
        </w:trPr>
        <w:tc>
          <w:tcPr>
            <w:tcW w:w="8470" w:type="dxa"/>
            <w:gridSpan w:val="3"/>
            <w:tcBorders>
              <w:top w:val="nil"/>
              <w:left w:val="single" w:sz="8" w:space="0" w:color="auto"/>
              <w:bottom w:val="single" w:sz="8" w:space="0" w:color="auto"/>
              <w:right w:val="single" w:sz="8" w:space="0" w:color="000000"/>
            </w:tcBorders>
            <w:shd w:val="clear" w:color="auto" w:fill="F2F2F2" w:themeFill="background1" w:themeFillShade="F2"/>
            <w:noWrap/>
            <w:vAlign w:val="bottom"/>
            <w:hideMark/>
          </w:tcPr>
          <w:p w:rsidR="007301E0" w:rsidRPr="007301E0" w:rsidRDefault="007301E0" w:rsidP="007301E0">
            <w:pPr>
              <w:spacing w:after="0" w:line="240" w:lineRule="auto"/>
              <w:jc w:val="center"/>
              <w:rPr>
                <w:rFonts w:ascii="Arial" w:eastAsia="Times New Roman" w:hAnsi="Arial" w:cs="Arial"/>
                <w:b/>
                <w:bCs/>
                <w:sz w:val="18"/>
                <w:szCs w:val="18"/>
              </w:rPr>
            </w:pPr>
            <w:r w:rsidRPr="007301E0">
              <w:rPr>
                <w:rFonts w:ascii="Calibri" w:eastAsia="Times New Roman" w:hAnsi="Calibri" w:cs="Calibri"/>
                <w:noProof/>
                <w:color w:val="000000"/>
              </w:rPr>
              <w:drawing>
                <wp:anchor distT="0" distB="0" distL="114300" distR="114300" simplePos="0" relativeHeight="251659264" behindDoc="0" locked="0" layoutInCell="1" allowOverlap="1">
                  <wp:simplePos x="0" y="0"/>
                  <wp:positionH relativeFrom="column">
                    <wp:posOffset>74930</wp:posOffset>
                  </wp:positionH>
                  <wp:positionV relativeFrom="paragraph">
                    <wp:posOffset>-243205</wp:posOffset>
                  </wp:positionV>
                  <wp:extent cx="1417320" cy="350520"/>
                  <wp:effectExtent l="0" t="0" r="0" b="0"/>
                  <wp:wrapNone/>
                  <wp:docPr id="4" name="Imagen 4">
                    <a:extLst xmlns:a="http://schemas.openxmlformats.org/drawingml/2006/main">
                      <a:ext uri="{FF2B5EF4-FFF2-40B4-BE49-F238E27FC236}">
                        <a16:creationId xmlns:a16="http://schemas.microsoft.com/office/drawing/2014/main" id="{7B069728-6C0D-441D-B9A8-C3BCD30BDE74}"/>
                      </a:ext>
                    </a:extLst>
                  </wp:docPr>
                  <wp:cNvGraphicFramePr/>
                  <a:graphic xmlns:a="http://schemas.openxmlformats.org/drawingml/2006/main">
                    <a:graphicData uri="http://schemas.openxmlformats.org/drawingml/2006/picture">
                      <pic:pic xmlns:pic="http://schemas.openxmlformats.org/drawingml/2006/picture">
                        <pic:nvPicPr>
                          <pic:cNvPr id="2" name="4 Imagen">
                            <a:extLst>
                              <a:ext uri="{FF2B5EF4-FFF2-40B4-BE49-F238E27FC236}">
                                <a16:creationId xmlns:a16="http://schemas.microsoft.com/office/drawing/2014/main" id="{7B069728-6C0D-441D-B9A8-C3BCD30BDE74}"/>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320" cy="350520"/>
                          </a:xfrm>
                          <a:prstGeom prst="rect">
                            <a:avLst/>
                          </a:prstGeom>
                        </pic:spPr>
                      </pic:pic>
                    </a:graphicData>
                  </a:graphic>
                  <wp14:sizeRelH relativeFrom="page">
                    <wp14:pctWidth>0</wp14:pctWidth>
                  </wp14:sizeRelH>
                  <wp14:sizeRelV relativeFrom="page">
                    <wp14:pctHeight>0</wp14:pctHeight>
                  </wp14:sizeRelV>
                </wp:anchor>
              </w:drawing>
            </w:r>
            <w:r w:rsidRPr="007301E0">
              <w:rPr>
                <w:rFonts w:ascii="Arial" w:eastAsia="Times New Roman" w:hAnsi="Arial" w:cs="Arial"/>
                <w:b/>
                <w:bCs/>
                <w:sz w:val="18"/>
                <w:szCs w:val="18"/>
              </w:rPr>
              <w:t>EFE 01 - Efectivo y Equivalentes</w:t>
            </w:r>
          </w:p>
        </w:tc>
      </w:tr>
      <w:tr w:rsidR="007301E0" w:rsidRPr="007301E0" w:rsidTr="007301E0">
        <w:trPr>
          <w:trHeight w:val="492"/>
        </w:trPr>
        <w:tc>
          <w:tcPr>
            <w:tcW w:w="4272" w:type="dxa"/>
            <w:tcBorders>
              <w:top w:val="nil"/>
              <w:left w:val="single" w:sz="8" w:space="0" w:color="auto"/>
              <w:bottom w:val="single" w:sz="8" w:space="0" w:color="auto"/>
              <w:right w:val="nil"/>
            </w:tcBorders>
            <w:shd w:val="clear" w:color="auto" w:fill="F2F2F2" w:themeFill="background1" w:themeFillShade="F2"/>
            <w:noWrap/>
            <w:vAlign w:val="center"/>
            <w:hideMark/>
          </w:tcPr>
          <w:p w:rsidR="007301E0" w:rsidRPr="007301E0" w:rsidRDefault="007301E0" w:rsidP="007301E0">
            <w:pPr>
              <w:spacing w:after="0" w:line="240" w:lineRule="auto"/>
              <w:jc w:val="center"/>
              <w:rPr>
                <w:rFonts w:ascii="Arial" w:eastAsia="Times New Roman" w:hAnsi="Arial" w:cs="Arial"/>
                <w:b/>
                <w:bCs/>
                <w:sz w:val="18"/>
                <w:szCs w:val="18"/>
              </w:rPr>
            </w:pPr>
            <w:r w:rsidRPr="007301E0">
              <w:rPr>
                <w:rFonts w:ascii="Arial" w:eastAsia="Times New Roman" w:hAnsi="Arial" w:cs="Arial"/>
                <w:b/>
                <w:bCs/>
                <w:sz w:val="18"/>
                <w:szCs w:val="18"/>
              </w:rPr>
              <w:t>Descripción</w:t>
            </w:r>
          </w:p>
        </w:tc>
        <w:tc>
          <w:tcPr>
            <w:tcW w:w="2222"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sz w:val="18"/>
                <w:szCs w:val="18"/>
              </w:rPr>
            </w:pPr>
            <w:r w:rsidRPr="007301E0">
              <w:rPr>
                <w:rFonts w:ascii="Arial" w:eastAsia="Times New Roman" w:hAnsi="Arial" w:cs="Arial"/>
                <w:b/>
                <w:bCs/>
                <w:sz w:val="18"/>
                <w:szCs w:val="18"/>
              </w:rPr>
              <w:t>Al 31 de marzo de 2019</w:t>
            </w:r>
          </w:p>
        </w:tc>
        <w:tc>
          <w:tcPr>
            <w:tcW w:w="1976" w:type="dxa"/>
            <w:tcBorders>
              <w:top w:val="nil"/>
              <w:left w:val="nil"/>
              <w:bottom w:val="single" w:sz="8" w:space="0" w:color="auto"/>
              <w:right w:val="single" w:sz="8" w:space="0" w:color="auto"/>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sz w:val="18"/>
                <w:szCs w:val="18"/>
              </w:rPr>
            </w:pPr>
            <w:r w:rsidRPr="007301E0">
              <w:rPr>
                <w:rFonts w:ascii="Arial" w:eastAsia="Times New Roman" w:hAnsi="Arial" w:cs="Arial"/>
                <w:b/>
                <w:bCs/>
                <w:sz w:val="18"/>
                <w:szCs w:val="18"/>
              </w:rPr>
              <w:t>Al 31 de diciembre de 2018</w:t>
            </w:r>
          </w:p>
        </w:tc>
      </w:tr>
      <w:tr w:rsidR="007301E0" w:rsidRPr="007301E0" w:rsidTr="007301E0">
        <w:trPr>
          <w:trHeight w:val="300"/>
        </w:trPr>
        <w:tc>
          <w:tcPr>
            <w:tcW w:w="4272" w:type="dxa"/>
            <w:tcBorders>
              <w:top w:val="nil"/>
              <w:left w:val="single" w:sz="8" w:space="0" w:color="auto"/>
              <w:bottom w:val="single" w:sz="8" w:space="0" w:color="auto"/>
              <w:right w:val="nil"/>
            </w:tcBorders>
            <w:shd w:val="clear" w:color="auto" w:fill="auto"/>
            <w:noWrap/>
            <w:vAlign w:val="bottom"/>
            <w:hideMark/>
          </w:tcPr>
          <w:p w:rsidR="007301E0" w:rsidRPr="007301E0" w:rsidRDefault="007301E0" w:rsidP="007301E0">
            <w:pPr>
              <w:spacing w:after="0" w:line="240" w:lineRule="auto"/>
              <w:rPr>
                <w:rFonts w:ascii="Arial" w:eastAsia="Times New Roman" w:hAnsi="Arial" w:cs="Arial"/>
                <w:sz w:val="18"/>
                <w:szCs w:val="18"/>
              </w:rPr>
            </w:pPr>
            <w:r w:rsidRPr="007301E0">
              <w:rPr>
                <w:rFonts w:ascii="Arial" w:eastAsia="Times New Roman" w:hAnsi="Arial" w:cs="Arial"/>
                <w:sz w:val="18"/>
                <w:szCs w:val="18"/>
              </w:rPr>
              <w:t>Efectivo</w:t>
            </w:r>
          </w:p>
        </w:tc>
        <w:tc>
          <w:tcPr>
            <w:tcW w:w="2222" w:type="dxa"/>
            <w:tcBorders>
              <w:top w:val="nil"/>
              <w:left w:val="single" w:sz="8" w:space="0" w:color="auto"/>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50,000.00</w:t>
            </w:r>
          </w:p>
        </w:tc>
        <w:tc>
          <w:tcPr>
            <w:tcW w:w="1976" w:type="dxa"/>
            <w:tcBorders>
              <w:top w:val="nil"/>
              <w:left w:val="nil"/>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17,000.00</w:t>
            </w:r>
          </w:p>
        </w:tc>
      </w:tr>
      <w:tr w:rsidR="007301E0" w:rsidRPr="007301E0" w:rsidTr="007301E0">
        <w:trPr>
          <w:trHeight w:val="300"/>
        </w:trPr>
        <w:tc>
          <w:tcPr>
            <w:tcW w:w="4272" w:type="dxa"/>
            <w:tcBorders>
              <w:top w:val="nil"/>
              <w:left w:val="single" w:sz="8" w:space="0" w:color="auto"/>
              <w:bottom w:val="nil"/>
              <w:right w:val="nil"/>
            </w:tcBorders>
            <w:shd w:val="clear" w:color="auto" w:fill="auto"/>
            <w:noWrap/>
            <w:vAlign w:val="bottom"/>
            <w:hideMark/>
          </w:tcPr>
          <w:p w:rsidR="007301E0" w:rsidRPr="007301E0" w:rsidRDefault="007301E0" w:rsidP="007301E0">
            <w:pPr>
              <w:spacing w:after="0" w:line="240" w:lineRule="auto"/>
              <w:rPr>
                <w:rFonts w:ascii="Arial" w:eastAsia="Times New Roman" w:hAnsi="Arial" w:cs="Arial"/>
                <w:sz w:val="18"/>
                <w:szCs w:val="18"/>
              </w:rPr>
            </w:pPr>
            <w:r w:rsidRPr="007301E0">
              <w:rPr>
                <w:rFonts w:ascii="Arial" w:eastAsia="Times New Roman" w:hAnsi="Arial" w:cs="Arial"/>
                <w:sz w:val="18"/>
                <w:szCs w:val="18"/>
              </w:rPr>
              <w:t>Efectivo en Bancos - Tesorería</w:t>
            </w:r>
          </w:p>
        </w:tc>
        <w:tc>
          <w:tcPr>
            <w:tcW w:w="2222" w:type="dxa"/>
            <w:tcBorders>
              <w:top w:val="nil"/>
              <w:left w:val="single" w:sz="8" w:space="0" w:color="auto"/>
              <w:bottom w:val="nil"/>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5,188,704.43</w:t>
            </w:r>
          </w:p>
        </w:tc>
        <w:tc>
          <w:tcPr>
            <w:tcW w:w="1976" w:type="dxa"/>
            <w:tcBorders>
              <w:top w:val="nil"/>
              <w:left w:val="nil"/>
              <w:bottom w:val="nil"/>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966,096.18</w:t>
            </w:r>
          </w:p>
        </w:tc>
      </w:tr>
      <w:tr w:rsidR="007301E0" w:rsidRPr="007301E0" w:rsidTr="007301E0">
        <w:trPr>
          <w:trHeight w:val="300"/>
        </w:trPr>
        <w:tc>
          <w:tcPr>
            <w:tcW w:w="4272" w:type="dxa"/>
            <w:tcBorders>
              <w:top w:val="single" w:sz="8" w:space="0" w:color="auto"/>
              <w:left w:val="single" w:sz="8" w:space="0" w:color="auto"/>
              <w:bottom w:val="single" w:sz="8" w:space="0" w:color="auto"/>
              <w:right w:val="nil"/>
            </w:tcBorders>
            <w:shd w:val="clear" w:color="auto" w:fill="auto"/>
            <w:noWrap/>
            <w:vAlign w:val="bottom"/>
            <w:hideMark/>
          </w:tcPr>
          <w:p w:rsidR="007301E0" w:rsidRPr="007301E0" w:rsidRDefault="007301E0" w:rsidP="007301E0">
            <w:pPr>
              <w:spacing w:after="0" w:line="240" w:lineRule="auto"/>
              <w:rPr>
                <w:rFonts w:ascii="Arial" w:eastAsia="Times New Roman" w:hAnsi="Arial" w:cs="Arial"/>
                <w:sz w:val="18"/>
                <w:szCs w:val="18"/>
              </w:rPr>
            </w:pPr>
            <w:r w:rsidRPr="007301E0">
              <w:rPr>
                <w:rFonts w:ascii="Arial" w:eastAsia="Times New Roman" w:hAnsi="Arial" w:cs="Arial"/>
                <w:sz w:val="18"/>
                <w:szCs w:val="18"/>
              </w:rPr>
              <w:t>Efectivo en Bancos - Dependencias</w:t>
            </w:r>
          </w:p>
        </w:tc>
        <w:tc>
          <w:tcPr>
            <w:tcW w:w="22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0.00</w:t>
            </w:r>
          </w:p>
        </w:tc>
        <w:tc>
          <w:tcPr>
            <w:tcW w:w="1976" w:type="dxa"/>
            <w:tcBorders>
              <w:top w:val="single" w:sz="8" w:space="0" w:color="auto"/>
              <w:left w:val="nil"/>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0.00</w:t>
            </w:r>
          </w:p>
        </w:tc>
      </w:tr>
      <w:tr w:rsidR="007301E0" w:rsidRPr="007301E0" w:rsidTr="007301E0">
        <w:trPr>
          <w:trHeight w:val="300"/>
        </w:trPr>
        <w:tc>
          <w:tcPr>
            <w:tcW w:w="4272" w:type="dxa"/>
            <w:tcBorders>
              <w:top w:val="nil"/>
              <w:left w:val="single" w:sz="8" w:space="0" w:color="auto"/>
              <w:bottom w:val="nil"/>
              <w:right w:val="nil"/>
            </w:tcBorders>
            <w:shd w:val="clear" w:color="auto" w:fill="auto"/>
            <w:noWrap/>
            <w:vAlign w:val="bottom"/>
            <w:hideMark/>
          </w:tcPr>
          <w:p w:rsidR="007301E0" w:rsidRPr="007301E0" w:rsidRDefault="007301E0" w:rsidP="007301E0">
            <w:pPr>
              <w:spacing w:after="0" w:line="240" w:lineRule="auto"/>
              <w:rPr>
                <w:rFonts w:ascii="Arial" w:eastAsia="Times New Roman" w:hAnsi="Arial" w:cs="Arial"/>
                <w:sz w:val="18"/>
                <w:szCs w:val="18"/>
              </w:rPr>
            </w:pPr>
            <w:r w:rsidRPr="007301E0">
              <w:rPr>
                <w:rFonts w:ascii="Arial" w:eastAsia="Times New Roman" w:hAnsi="Arial" w:cs="Arial"/>
                <w:sz w:val="18"/>
                <w:szCs w:val="18"/>
              </w:rPr>
              <w:t>Inversiones temporales (hasta 3 meses)</w:t>
            </w:r>
          </w:p>
        </w:tc>
        <w:tc>
          <w:tcPr>
            <w:tcW w:w="2222" w:type="dxa"/>
            <w:tcBorders>
              <w:top w:val="nil"/>
              <w:left w:val="single" w:sz="8" w:space="0" w:color="auto"/>
              <w:bottom w:val="nil"/>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71,771.86</w:t>
            </w:r>
          </w:p>
        </w:tc>
        <w:tc>
          <w:tcPr>
            <w:tcW w:w="1976" w:type="dxa"/>
            <w:tcBorders>
              <w:top w:val="nil"/>
              <w:left w:val="nil"/>
              <w:bottom w:val="nil"/>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-11,933.78</w:t>
            </w:r>
          </w:p>
        </w:tc>
      </w:tr>
      <w:tr w:rsidR="007301E0" w:rsidRPr="007301E0" w:rsidTr="007301E0">
        <w:trPr>
          <w:trHeight w:val="300"/>
        </w:trPr>
        <w:tc>
          <w:tcPr>
            <w:tcW w:w="4272" w:type="dxa"/>
            <w:tcBorders>
              <w:top w:val="single" w:sz="8" w:space="0" w:color="auto"/>
              <w:left w:val="single" w:sz="8" w:space="0" w:color="auto"/>
              <w:bottom w:val="single" w:sz="8" w:space="0" w:color="auto"/>
              <w:right w:val="nil"/>
            </w:tcBorders>
            <w:shd w:val="clear" w:color="auto" w:fill="auto"/>
            <w:noWrap/>
            <w:vAlign w:val="bottom"/>
            <w:hideMark/>
          </w:tcPr>
          <w:p w:rsidR="007301E0" w:rsidRPr="007301E0" w:rsidRDefault="007301E0" w:rsidP="007301E0">
            <w:pPr>
              <w:spacing w:after="0" w:line="240" w:lineRule="auto"/>
              <w:rPr>
                <w:rFonts w:ascii="Arial" w:eastAsia="Times New Roman" w:hAnsi="Arial" w:cs="Arial"/>
                <w:sz w:val="18"/>
                <w:szCs w:val="18"/>
              </w:rPr>
            </w:pPr>
            <w:r w:rsidRPr="007301E0">
              <w:rPr>
                <w:rFonts w:ascii="Arial" w:eastAsia="Times New Roman" w:hAnsi="Arial" w:cs="Arial"/>
                <w:sz w:val="18"/>
                <w:szCs w:val="18"/>
              </w:rPr>
              <w:t>Fondos con afectación específica</w:t>
            </w:r>
          </w:p>
        </w:tc>
        <w:tc>
          <w:tcPr>
            <w:tcW w:w="22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0.00</w:t>
            </w:r>
          </w:p>
        </w:tc>
        <w:tc>
          <w:tcPr>
            <w:tcW w:w="1976" w:type="dxa"/>
            <w:tcBorders>
              <w:top w:val="single" w:sz="8" w:space="0" w:color="auto"/>
              <w:left w:val="nil"/>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0.00</w:t>
            </w:r>
          </w:p>
        </w:tc>
      </w:tr>
      <w:tr w:rsidR="007301E0" w:rsidRPr="007301E0" w:rsidTr="007301E0">
        <w:trPr>
          <w:trHeight w:val="300"/>
        </w:trPr>
        <w:tc>
          <w:tcPr>
            <w:tcW w:w="4272" w:type="dxa"/>
            <w:tcBorders>
              <w:top w:val="nil"/>
              <w:left w:val="single" w:sz="8" w:space="0" w:color="auto"/>
              <w:bottom w:val="nil"/>
              <w:right w:val="nil"/>
            </w:tcBorders>
            <w:shd w:val="clear" w:color="auto" w:fill="auto"/>
            <w:noWrap/>
            <w:vAlign w:val="bottom"/>
            <w:hideMark/>
          </w:tcPr>
          <w:p w:rsidR="007301E0" w:rsidRPr="007301E0" w:rsidRDefault="007301E0" w:rsidP="007301E0">
            <w:pPr>
              <w:spacing w:after="0" w:line="240" w:lineRule="auto"/>
              <w:rPr>
                <w:rFonts w:ascii="Arial" w:eastAsia="Times New Roman" w:hAnsi="Arial" w:cs="Arial"/>
                <w:sz w:val="18"/>
                <w:szCs w:val="18"/>
              </w:rPr>
            </w:pPr>
            <w:r w:rsidRPr="007301E0">
              <w:rPr>
                <w:rFonts w:ascii="Arial" w:eastAsia="Times New Roman" w:hAnsi="Arial" w:cs="Arial"/>
                <w:sz w:val="18"/>
                <w:szCs w:val="18"/>
              </w:rPr>
              <w:t>Depósitos de fondos de terceros y otros</w:t>
            </w:r>
          </w:p>
        </w:tc>
        <w:tc>
          <w:tcPr>
            <w:tcW w:w="2222" w:type="dxa"/>
            <w:tcBorders>
              <w:top w:val="nil"/>
              <w:left w:val="single" w:sz="8" w:space="0" w:color="auto"/>
              <w:bottom w:val="nil"/>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0.00</w:t>
            </w:r>
          </w:p>
        </w:tc>
        <w:tc>
          <w:tcPr>
            <w:tcW w:w="1976" w:type="dxa"/>
            <w:tcBorders>
              <w:top w:val="nil"/>
              <w:left w:val="nil"/>
              <w:bottom w:val="nil"/>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sz w:val="18"/>
                <w:szCs w:val="18"/>
              </w:rPr>
            </w:pPr>
            <w:r w:rsidRPr="007301E0">
              <w:rPr>
                <w:rFonts w:ascii="Arial" w:eastAsia="Times New Roman" w:hAnsi="Arial" w:cs="Arial"/>
                <w:sz w:val="18"/>
                <w:szCs w:val="18"/>
              </w:rPr>
              <w:t>0.00</w:t>
            </w:r>
          </w:p>
        </w:tc>
      </w:tr>
      <w:tr w:rsidR="007301E0" w:rsidRPr="007301E0" w:rsidTr="007301E0">
        <w:trPr>
          <w:trHeight w:val="300"/>
        </w:trPr>
        <w:tc>
          <w:tcPr>
            <w:tcW w:w="4272" w:type="dxa"/>
            <w:tcBorders>
              <w:top w:val="single" w:sz="8" w:space="0" w:color="auto"/>
              <w:left w:val="single" w:sz="8" w:space="0" w:color="auto"/>
              <w:bottom w:val="single" w:sz="8" w:space="0" w:color="auto"/>
              <w:right w:val="nil"/>
            </w:tcBorders>
            <w:shd w:val="clear" w:color="auto" w:fill="auto"/>
            <w:noWrap/>
            <w:vAlign w:val="bottom"/>
            <w:hideMark/>
          </w:tcPr>
          <w:p w:rsidR="007301E0" w:rsidRPr="007301E0" w:rsidRDefault="007301E0" w:rsidP="007301E0">
            <w:pPr>
              <w:spacing w:after="0" w:line="240" w:lineRule="auto"/>
              <w:jc w:val="center"/>
              <w:rPr>
                <w:rFonts w:ascii="Arial" w:eastAsia="Times New Roman" w:hAnsi="Arial" w:cs="Arial"/>
                <w:b/>
                <w:bCs/>
                <w:sz w:val="18"/>
                <w:szCs w:val="18"/>
              </w:rPr>
            </w:pPr>
            <w:proofErr w:type="gramStart"/>
            <w:r w:rsidRPr="007301E0">
              <w:rPr>
                <w:rFonts w:ascii="Arial" w:eastAsia="Times New Roman" w:hAnsi="Arial" w:cs="Arial"/>
                <w:b/>
                <w:bCs/>
                <w:sz w:val="18"/>
                <w:szCs w:val="18"/>
              </w:rPr>
              <w:t>Total</w:t>
            </w:r>
            <w:proofErr w:type="gramEnd"/>
            <w:r w:rsidRPr="007301E0">
              <w:rPr>
                <w:rFonts w:ascii="Arial" w:eastAsia="Times New Roman" w:hAnsi="Arial" w:cs="Arial"/>
                <w:b/>
                <w:bCs/>
                <w:sz w:val="18"/>
                <w:szCs w:val="18"/>
              </w:rPr>
              <w:t xml:space="preserve"> de Efectivo y Equivalentes</w:t>
            </w:r>
          </w:p>
        </w:tc>
        <w:tc>
          <w:tcPr>
            <w:tcW w:w="22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b/>
                <w:bCs/>
                <w:sz w:val="18"/>
                <w:szCs w:val="18"/>
              </w:rPr>
            </w:pPr>
            <w:r w:rsidRPr="007301E0">
              <w:rPr>
                <w:rFonts w:ascii="Arial" w:eastAsia="Times New Roman" w:hAnsi="Arial" w:cs="Arial"/>
                <w:b/>
                <w:bCs/>
                <w:sz w:val="18"/>
                <w:szCs w:val="18"/>
              </w:rPr>
              <w:t>5,310,476.29</w:t>
            </w:r>
          </w:p>
        </w:tc>
        <w:tc>
          <w:tcPr>
            <w:tcW w:w="1976" w:type="dxa"/>
            <w:tcBorders>
              <w:top w:val="single" w:sz="8" w:space="0" w:color="auto"/>
              <w:left w:val="nil"/>
              <w:bottom w:val="single" w:sz="8" w:space="0" w:color="auto"/>
              <w:right w:val="single" w:sz="8" w:space="0" w:color="auto"/>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b/>
                <w:bCs/>
                <w:sz w:val="18"/>
                <w:szCs w:val="18"/>
              </w:rPr>
            </w:pPr>
            <w:r w:rsidRPr="007301E0">
              <w:rPr>
                <w:rFonts w:ascii="Arial" w:eastAsia="Times New Roman" w:hAnsi="Arial" w:cs="Arial"/>
                <w:b/>
                <w:bCs/>
                <w:sz w:val="18"/>
                <w:szCs w:val="18"/>
              </w:rPr>
              <w:t>971,162.40</w:t>
            </w:r>
          </w:p>
        </w:tc>
      </w:tr>
    </w:tbl>
    <w:p w:rsidR="007301E0"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7301E0" w:rsidRPr="004F4558" w:rsidRDefault="007301E0" w:rsidP="007301E0">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
        <w:gridCol w:w="4779"/>
        <w:gridCol w:w="1164"/>
        <w:gridCol w:w="914"/>
        <w:gridCol w:w="1164"/>
      </w:tblGrid>
      <w:tr w:rsidR="007301E0" w:rsidRPr="00F27037" w:rsidTr="000E7443">
        <w:trPr>
          <w:trHeight w:val="408"/>
        </w:trPr>
        <w:tc>
          <w:tcPr>
            <w:tcW w:w="457"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CUENTA</w:t>
            </w:r>
          </w:p>
        </w:tc>
        <w:tc>
          <w:tcPr>
            <w:tcW w:w="28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NOMBRE DE LA CUENTA</w:t>
            </w:r>
          </w:p>
        </w:tc>
        <w:tc>
          <w:tcPr>
            <w:tcW w:w="5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MONTO</w:t>
            </w:r>
          </w:p>
        </w:tc>
        <w:tc>
          <w:tcPr>
            <w:tcW w:w="569"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SUBSIDIO</w:t>
            </w:r>
          </w:p>
        </w:tc>
        <w:tc>
          <w:tcPr>
            <w:tcW w:w="610"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PAGOS</w:t>
            </w:r>
          </w:p>
        </w:tc>
      </w:tr>
      <w:tr w:rsidR="007301E0" w:rsidRPr="00F27037" w:rsidTr="000E7443">
        <w:trPr>
          <w:trHeight w:val="288"/>
        </w:trPr>
        <w:tc>
          <w:tcPr>
            <w:tcW w:w="457"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lastRenderedPageBreak/>
              <w:t>123</w:t>
            </w:r>
          </w:p>
        </w:tc>
        <w:tc>
          <w:tcPr>
            <w:tcW w:w="28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Bienes inmuebles, infraestructura y construcciones en proceso</w:t>
            </w:r>
          </w:p>
        </w:tc>
        <w:tc>
          <w:tcPr>
            <w:tcW w:w="5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w:t>
            </w:r>
          </w:p>
        </w:tc>
        <w:tc>
          <w:tcPr>
            <w:tcW w:w="569"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0%</w:t>
            </w:r>
          </w:p>
        </w:tc>
        <w:tc>
          <w:tcPr>
            <w:tcW w:w="610"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1231</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Terrenos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1232</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Viviendas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1233</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Edificios no habitacionales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1234</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Infraestructura</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1235</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Construcciones en proceso en bienes de dominio público</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285,645.05</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285,645.05</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1236</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Construcciones en proceso en bienes propios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1239</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Otros bienes inmuebles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124</w:t>
            </w:r>
          </w:p>
        </w:tc>
        <w:tc>
          <w:tcPr>
            <w:tcW w:w="28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Muebles</w:t>
            </w:r>
          </w:p>
        </w:tc>
        <w:tc>
          <w:tcPr>
            <w:tcW w:w="5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14,923,820.50</w:t>
            </w:r>
          </w:p>
        </w:tc>
        <w:tc>
          <w:tcPr>
            <w:tcW w:w="569"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0%</w:t>
            </w:r>
          </w:p>
        </w:tc>
        <w:tc>
          <w:tcPr>
            <w:tcW w:w="610"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14,923,820.50</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1241</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Mobiliario y equipo de administración</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1242</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Mobiliario y equipo educacional y recreativo</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1243</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Equipo e instrumental médico y de laboratorio</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14,785,592.00</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14,785,592.00</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1244</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Vehículos y equipo de transporte</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1245</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Equipo de defensa y seguridad</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1246</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Maquinaria, otros equipos y herramientas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138,228.50</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138,228.50</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1247</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Colecciones, obras de arte y objetos valiosos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1248</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Activos biológicos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125</w:t>
            </w:r>
          </w:p>
        </w:tc>
        <w:tc>
          <w:tcPr>
            <w:tcW w:w="28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Activos intangibles</w:t>
            </w:r>
          </w:p>
        </w:tc>
        <w:tc>
          <w:tcPr>
            <w:tcW w:w="5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w:t>
            </w:r>
          </w:p>
        </w:tc>
        <w:tc>
          <w:tcPr>
            <w:tcW w:w="569"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0%</w:t>
            </w:r>
          </w:p>
        </w:tc>
        <w:tc>
          <w:tcPr>
            <w:tcW w:w="610"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1251</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Software</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1252</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Patentes, marcas y derechos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1253</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Concesiones y franquicias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1254</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Licencias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F27037" w:rsidTr="000E7443">
        <w:trPr>
          <w:trHeight w:val="288"/>
        </w:trPr>
        <w:tc>
          <w:tcPr>
            <w:tcW w:w="457"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1259</w:t>
            </w:r>
          </w:p>
        </w:tc>
        <w:tc>
          <w:tcPr>
            <w:tcW w:w="28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Otros activos intangibles</w:t>
            </w:r>
          </w:p>
        </w:tc>
        <w:tc>
          <w:tcPr>
            <w:tcW w:w="532"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c>
          <w:tcPr>
            <w:tcW w:w="569"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0%</w:t>
            </w:r>
          </w:p>
        </w:tc>
        <w:tc>
          <w:tcPr>
            <w:tcW w:w="610" w:type="pct"/>
            <w:shd w:val="clear" w:color="auto" w:fill="auto"/>
            <w:vAlign w:val="center"/>
            <w:hideMark/>
          </w:tcPr>
          <w:p w:rsidR="007301E0" w:rsidRPr="00F27037" w:rsidRDefault="007301E0" w:rsidP="000E7443">
            <w:pPr>
              <w:spacing w:after="0" w:line="240" w:lineRule="auto"/>
              <w:jc w:val="center"/>
              <w:rPr>
                <w:rFonts w:ascii="Arial" w:eastAsia="Times New Roman" w:hAnsi="Arial" w:cs="Arial"/>
                <w:color w:val="000000"/>
                <w:sz w:val="16"/>
                <w:szCs w:val="16"/>
                <w:highlight w:val="yellow"/>
              </w:rPr>
            </w:pPr>
            <w:r w:rsidRPr="00F27037">
              <w:rPr>
                <w:rFonts w:ascii="Arial" w:eastAsia="Times New Roman" w:hAnsi="Arial" w:cs="Arial"/>
                <w:color w:val="000000"/>
                <w:sz w:val="16"/>
                <w:szCs w:val="16"/>
                <w:highlight w:val="yellow"/>
              </w:rPr>
              <w:t>-</w:t>
            </w:r>
          </w:p>
        </w:tc>
      </w:tr>
      <w:tr w:rsidR="007301E0" w:rsidRPr="00DD314D" w:rsidTr="000E7443">
        <w:trPr>
          <w:trHeight w:val="288"/>
        </w:trPr>
        <w:tc>
          <w:tcPr>
            <w:tcW w:w="3289" w:type="pct"/>
            <w:gridSpan w:val="2"/>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SUMA</w:t>
            </w:r>
          </w:p>
        </w:tc>
        <w:tc>
          <w:tcPr>
            <w:tcW w:w="532"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15,209,465.55</w:t>
            </w:r>
          </w:p>
        </w:tc>
        <w:tc>
          <w:tcPr>
            <w:tcW w:w="569" w:type="pct"/>
            <w:shd w:val="clear" w:color="000000" w:fill="F2F2F2"/>
            <w:vAlign w:val="center"/>
            <w:hideMark/>
          </w:tcPr>
          <w:p w:rsidR="007301E0" w:rsidRPr="00F27037" w:rsidRDefault="007301E0" w:rsidP="000E7443">
            <w:pPr>
              <w:spacing w:after="0" w:line="240" w:lineRule="auto"/>
              <w:jc w:val="center"/>
              <w:rPr>
                <w:rFonts w:ascii="Arial" w:eastAsia="Times New Roman" w:hAnsi="Arial" w:cs="Arial"/>
                <w:b/>
                <w:bCs/>
                <w:color w:val="000000"/>
                <w:sz w:val="16"/>
                <w:szCs w:val="16"/>
                <w:highlight w:val="yellow"/>
              </w:rPr>
            </w:pPr>
            <w:r w:rsidRPr="00F27037">
              <w:rPr>
                <w:rFonts w:ascii="Arial" w:eastAsia="Times New Roman" w:hAnsi="Arial" w:cs="Arial"/>
                <w:b/>
                <w:bCs/>
                <w:color w:val="000000"/>
                <w:sz w:val="16"/>
                <w:szCs w:val="16"/>
                <w:highlight w:val="yellow"/>
              </w:rPr>
              <w:t>0%</w:t>
            </w:r>
          </w:p>
        </w:tc>
        <w:tc>
          <w:tcPr>
            <w:tcW w:w="610" w:type="pct"/>
            <w:shd w:val="clear" w:color="000000" w:fill="F2F2F2"/>
            <w:vAlign w:val="center"/>
            <w:hideMark/>
          </w:tcPr>
          <w:p w:rsidR="007301E0" w:rsidRPr="00955579" w:rsidRDefault="007301E0" w:rsidP="000E7443">
            <w:pPr>
              <w:spacing w:after="0" w:line="240" w:lineRule="auto"/>
              <w:jc w:val="center"/>
              <w:rPr>
                <w:rFonts w:ascii="Arial" w:eastAsia="Times New Roman" w:hAnsi="Arial" w:cs="Arial"/>
                <w:b/>
                <w:bCs/>
                <w:color w:val="000000"/>
                <w:sz w:val="16"/>
                <w:szCs w:val="16"/>
              </w:rPr>
            </w:pPr>
            <w:r w:rsidRPr="00F27037">
              <w:rPr>
                <w:rFonts w:ascii="Arial" w:eastAsia="Times New Roman" w:hAnsi="Arial" w:cs="Arial"/>
                <w:b/>
                <w:bCs/>
                <w:color w:val="000000"/>
                <w:sz w:val="16"/>
                <w:szCs w:val="16"/>
                <w:highlight w:val="yellow"/>
              </w:rPr>
              <w:t>15,209,465.55</w:t>
            </w:r>
          </w:p>
        </w:tc>
      </w:tr>
    </w:tbl>
    <w:p w:rsidR="007301E0"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 xml:space="preserve">Conciliación de los Flujos de Efectivo Netos de las Actividades de Operación y la cuenta de Ahorro/Desahorro antes de Rubros Extraordinarios. </w:t>
      </w:r>
    </w:p>
    <w:p w:rsidR="007301E0" w:rsidRDefault="007301E0" w:rsidP="007301E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3740"/>
        <w:gridCol w:w="2604"/>
        <w:gridCol w:w="2484"/>
      </w:tblGrid>
      <w:tr w:rsidR="007301E0" w:rsidRPr="00280E84" w:rsidTr="000E7443">
        <w:trPr>
          <w:trHeight w:val="58"/>
        </w:trPr>
        <w:tc>
          <w:tcPr>
            <w:tcW w:w="211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7301E0" w:rsidRPr="00280E84" w:rsidRDefault="007301E0" w:rsidP="000E7443">
            <w:pPr>
              <w:spacing w:after="0" w:line="240" w:lineRule="auto"/>
              <w:jc w:val="center"/>
              <w:rPr>
                <w:rFonts w:ascii="Arial" w:eastAsia="Times New Roman" w:hAnsi="Arial" w:cs="Arial"/>
                <w:b/>
                <w:bCs/>
                <w:color w:val="000000"/>
                <w:sz w:val="16"/>
                <w:szCs w:val="16"/>
              </w:rPr>
            </w:pPr>
            <w:r w:rsidRPr="00280E84">
              <w:rPr>
                <w:rFonts w:ascii="Arial" w:eastAsia="Times New Roman" w:hAnsi="Arial" w:cs="Arial"/>
                <w:b/>
                <w:bCs/>
                <w:color w:val="000000"/>
                <w:sz w:val="16"/>
                <w:szCs w:val="18"/>
              </w:rPr>
              <w:t> </w:t>
            </w:r>
          </w:p>
        </w:tc>
        <w:tc>
          <w:tcPr>
            <w:tcW w:w="1475" w:type="pct"/>
            <w:tcBorders>
              <w:top w:val="single" w:sz="4" w:space="0" w:color="auto"/>
              <w:left w:val="nil"/>
              <w:bottom w:val="single" w:sz="4" w:space="0" w:color="auto"/>
              <w:right w:val="single" w:sz="4" w:space="0" w:color="auto"/>
            </w:tcBorders>
            <w:shd w:val="clear" w:color="000000" w:fill="F2F2F2"/>
            <w:vAlign w:val="center"/>
            <w:hideMark/>
          </w:tcPr>
          <w:p w:rsidR="007301E0" w:rsidRPr="00DD314D" w:rsidRDefault="007301E0" w:rsidP="000E7443">
            <w:pPr>
              <w:spacing w:after="0" w:line="240" w:lineRule="auto"/>
              <w:jc w:val="center"/>
              <w:rPr>
                <w:rFonts w:ascii="Arial" w:eastAsia="Times New Roman" w:hAnsi="Arial" w:cs="Arial"/>
                <w:b/>
                <w:bCs/>
                <w:sz w:val="16"/>
                <w:szCs w:val="16"/>
              </w:rPr>
            </w:pPr>
            <w:r w:rsidRPr="00DD314D">
              <w:rPr>
                <w:rFonts w:ascii="Arial" w:eastAsia="Times New Roman" w:hAnsi="Arial" w:cs="Arial"/>
                <w:b/>
                <w:bCs/>
                <w:sz w:val="16"/>
                <w:szCs w:val="18"/>
              </w:rPr>
              <w:t xml:space="preserve"> Del 01 de enero al 31 de marzo 2019</w:t>
            </w:r>
          </w:p>
        </w:tc>
        <w:tc>
          <w:tcPr>
            <w:tcW w:w="1407" w:type="pct"/>
            <w:tcBorders>
              <w:top w:val="single" w:sz="4" w:space="0" w:color="auto"/>
              <w:left w:val="nil"/>
              <w:bottom w:val="single" w:sz="4" w:space="0" w:color="auto"/>
              <w:right w:val="single" w:sz="4" w:space="0" w:color="auto"/>
            </w:tcBorders>
            <w:shd w:val="clear" w:color="000000" w:fill="F2F2F2"/>
            <w:vAlign w:val="center"/>
            <w:hideMark/>
          </w:tcPr>
          <w:p w:rsidR="007301E0" w:rsidRPr="00DD314D" w:rsidRDefault="007301E0" w:rsidP="000E7443">
            <w:pPr>
              <w:spacing w:after="0" w:line="240" w:lineRule="auto"/>
              <w:jc w:val="center"/>
              <w:rPr>
                <w:rFonts w:ascii="Arial" w:eastAsia="Times New Roman" w:hAnsi="Arial" w:cs="Arial"/>
                <w:b/>
                <w:bCs/>
                <w:sz w:val="16"/>
                <w:szCs w:val="16"/>
              </w:rPr>
            </w:pPr>
            <w:r w:rsidRPr="00DD314D">
              <w:rPr>
                <w:rFonts w:ascii="Arial" w:eastAsia="Times New Roman" w:hAnsi="Arial" w:cs="Arial"/>
                <w:b/>
                <w:bCs/>
                <w:sz w:val="16"/>
                <w:szCs w:val="18"/>
              </w:rPr>
              <w:t>Del 01 de enero al 31 de marzo 2019</w:t>
            </w:r>
          </w:p>
        </w:tc>
      </w:tr>
      <w:tr w:rsidR="007301E0" w:rsidRPr="00280E84" w:rsidTr="000E7443">
        <w:trPr>
          <w:trHeight w:val="58"/>
        </w:trPr>
        <w:tc>
          <w:tcPr>
            <w:tcW w:w="2118" w:type="pct"/>
            <w:tcBorders>
              <w:top w:val="nil"/>
              <w:left w:val="single" w:sz="4" w:space="0" w:color="auto"/>
              <w:bottom w:val="single" w:sz="4" w:space="0" w:color="auto"/>
              <w:right w:val="single" w:sz="4" w:space="0" w:color="auto"/>
            </w:tcBorders>
            <w:shd w:val="clear" w:color="000000" w:fill="F2F2F2"/>
            <w:vAlign w:val="center"/>
            <w:hideMark/>
          </w:tcPr>
          <w:p w:rsidR="007301E0" w:rsidRPr="00280E84" w:rsidRDefault="007301E0" w:rsidP="000E7443">
            <w:pPr>
              <w:spacing w:after="0" w:line="240" w:lineRule="auto"/>
              <w:jc w:val="center"/>
              <w:rPr>
                <w:rFonts w:ascii="Arial" w:eastAsia="Times New Roman" w:hAnsi="Arial" w:cs="Arial"/>
                <w:b/>
                <w:bCs/>
                <w:color w:val="000000"/>
                <w:sz w:val="16"/>
                <w:szCs w:val="16"/>
              </w:rPr>
            </w:pPr>
            <w:r w:rsidRPr="00280E84">
              <w:rPr>
                <w:rFonts w:ascii="Arial" w:eastAsia="Times New Roman" w:hAnsi="Arial" w:cs="Arial"/>
                <w:b/>
                <w:bCs/>
                <w:color w:val="000000"/>
                <w:sz w:val="16"/>
                <w:szCs w:val="18"/>
              </w:rPr>
              <w:t xml:space="preserve"> Ahorro/Desahorro antes de rubros Extraordinarios </w:t>
            </w:r>
          </w:p>
        </w:tc>
        <w:tc>
          <w:tcPr>
            <w:tcW w:w="1475" w:type="pct"/>
            <w:tcBorders>
              <w:top w:val="nil"/>
              <w:left w:val="nil"/>
              <w:bottom w:val="single" w:sz="4" w:space="0" w:color="auto"/>
              <w:right w:val="single" w:sz="4" w:space="0" w:color="auto"/>
            </w:tcBorders>
            <w:shd w:val="clear" w:color="000000" w:fill="F2F2F2"/>
            <w:noWrap/>
            <w:vAlign w:val="center"/>
            <w:hideMark/>
          </w:tcPr>
          <w:p w:rsidR="007301E0" w:rsidRPr="00280E84" w:rsidRDefault="007301E0" w:rsidP="000E7443">
            <w:pPr>
              <w:spacing w:after="0" w:line="240" w:lineRule="auto"/>
              <w:jc w:val="right"/>
              <w:rPr>
                <w:rFonts w:ascii="Arial" w:eastAsia="Times New Roman" w:hAnsi="Arial" w:cs="Arial"/>
                <w:b/>
                <w:bCs/>
                <w:color w:val="000000"/>
                <w:sz w:val="16"/>
                <w:szCs w:val="16"/>
              </w:rPr>
            </w:pPr>
            <w:r w:rsidRPr="00280E84">
              <w:rPr>
                <w:rFonts w:ascii="Arial" w:eastAsia="Times New Roman" w:hAnsi="Arial" w:cs="Arial"/>
                <w:b/>
                <w:bCs/>
                <w:color w:val="000000"/>
                <w:sz w:val="16"/>
                <w:szCs w:val="18"/>
              </w:rPr>
              <w:t>-</w:t>
            </w:r>
          </w:p>
        </w:tc>
        <w:tc>
          <w:tcPr>
            <w:tcW w:w="1407" w:type="pct"/>
            <w:tcBorders>
              <w:top w:val="nil"/>
              <w:left w:val="nil"/>
              <w:bottom w:val="single" w:sz="4" w:space="0" w:color="auto"/>
              <w:right w:val="single" w:sz="4" w:space="0" w:color="auto"/>
            </w:tcBorders>
            <w:shd w:val="clear" w:color="000000" w:fill="F2F2F2"/>
            <w:vAlign w:val="center"/>
            <w:hideMark/>
          </w:tcPr>
          <w:p w:rsidR="007301E0" w:rsidRPr="00280E84" w:rsidRDefault="007301E0" w:rsidP="000E7443">
            <w:pPr>
              <w:spacing w:after="0" w:line="240" w:lineRule="auto"/>
              <w:jc w:val="right"/>
              <w:rPr>
                <w:rFonts w:ascii="Arial" w:eastAsia="Times New Roman" w:hAnsi="Arial" w:cs="Arial"/>
                <w:b/>
                <w:bCs/>
                <w:color w:val="000000"/>
                <w:sz w:val="16"/>
                <w:szCs w:val="16"/>
              </w:rPr>
            </w:pPr>
            <w:r w:rsidRPr="00280E84">
              <w:rPr>
                <w:rFonts w:ascii="Arial" w:eastAsia="Times New Roman" w:hAnsi="Arial" w:cs="Arial"/>
                <w:b/>
                <w:bCs/>
                <w:color w:val="000000"/>
                <w:sz w:val="16"/>
                <w:szCs w:val="18"/>
              </w:rPr>
              <w:t>-</w:t>
            </w:r>
          </w:p>
        </w:tc>
      </w:tr>
      <w:tr w:rsidR="007301E0" w:rsidRPr="00280E84" w:rsidTr="000E7443">
        <w:trPr>
          <w:trHeight w:val="58"/>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i/>
                <w:iCs/>
                <w:color w:val="000000"/>
                <w:sz w:val="16"/>
                <w:szCs w:val="16"/>
              </w:rPr>
            </w:pPr>
            <w:r w:rsidRPr="00280E84">
              <w:rPr>
                <w:rFonts w:ascii="Arial" w:eastAsia="Times New Roman" w:hAnsi="Arial" w:cs="Arial"/>
                <w:i/>
                <w:iCs/>
                <w:color w:val="000000"/>
                <w:sz w:val="16"/>
                <w:szCs w:val="18"/>
              </w:rPr>
              <w:t>Movimientos de partidas (o rubros) que no afectan al efectivo.</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Depreciación</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Amortización</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Incrementos en las provisiones</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F27037">
        <w:trPr>
          <w:trHeight w:val="408"/>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Incremento en inversiones producido por revaluación</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F27037">
        <w:trPr>
          <w:trHeight w:val="408"/>
        </w:trPr>
        <w:tc>
          <w:tcPr>
            <w:tcW w:w="21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Ganancia/pérdida en venta de propiedad, planta y equipo</w:t>
            </w:r>
          </w:p>
        </w:tc>
        <w:tc>
          <w:tcPr>
            <w:tcW w:w="1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F27037">
        <w:trPr>
          <w:trHeight w:val="204"/>
        </w:trPr>
        <w:tc>
          <w:tcPr>
            <w:tcW w:w="21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Incremento en cuentas por cobrar</w:t>
            </w:r>
          </w:p>
        </w:tc>
        <w:tc>
          <w:tcPr>
            <w:tcW w:w="1475" w:type="pct"/>
            <w:tcBorders>
              <w:top w:val="single" w:sz="4" w:space="0" w:color="auto"/>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single" w:sz="4" w:space="0" w:color="auto"/>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r w:rsidR="007301E0" w:rsidRPr="00280E84" w:rsidTr="000E7443">
        <w:trPr>
          <w:trHeight w:val="204"/>
        </w:trPr>
        <w:tc>
          <w:tcPr>
            <w:tcW w:w="2118" w:type="pct"/>
            <w:tcBorders>
              <w:top w:val="nil"/>
              <w:left w:val="single" w:sz="4" w:space="0" w:color="auto"/>
              <w:bottom w:val="single" w:sz="4" w:space="0" w:color="auto"/>
              <w:right w:val="single" w:sz="4" w:space="0" w:color="auto"/>
            </w:tcBorders>
            <w:shd w:val="clear" w:color="000000" w:fill="FFFFFF"/>
            <w:vAlign w:val="center"/>
            <w:hideMark/>
          </w:tcPr>
          <w:p w:rsidR="007301E0" w:rsidRPr="00280E84" w:rsidRDefault="007301E0" w:rsidP="000E7443">
            <w:pPr>
              <w:spacing w:after="0" w:line="240" w:lineRule="auto"/>
              <w:jc w:val="both"/>
              <w:rPr>
                <w:rFonts w:ascii="Arial" w:eastAsia="Times New Roman" w:hAnsi="Arial" w:cs="Arial"/>
                <w:color w:val="000000"/>
                <w:sz w:val="16"/>
                <w:szCs w:val="16"/>
              </w:rPr>
            </w:pPr>
            <w:r w:rsidRPr="00280E84">
              <w:rPr>
                <w:rFonts w:ascii="Arial" w:eastAsia="Times New Roman" w:hAnsi="Arial" w:cs="Arial"/>
                <w:color w:val="000000"/>
                <w:sz w:val="16"/>
                <w:szCs w:val="18"/>
              </w:rPr>
              <w:t>Partidas extraordinarias</w:t>
            </w:r>
          </w:p>
        </w:tc>
        <w:tc>
          <w:tcPr>
            <w:tcW w:w="1475"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c>
          <w:tcPr>
            <w:tcW w:w="1407" w:type="pct"/>
            <w:tcBorders>
              <w:top w:val="nil"/>
              <w:left w:val="nil"/>
              <w:bottom w:val="single" w:sz="4" w:space="0" w:color="auto"/>
              <w:right w:val="single" w:sz="4" w:space="0" w:color="auto"/>
            </w:tcBorders>
            <w:shd w:val="clear" w:color="auto" w:fill="auto"/>
            <w:noWrap/>
            <w:vAlign w:val="bottom"/>
            <w:hideMark/>
          </w:tcPr>
          <w:p w:rsidR="007301E0" w:rsidRPr="00280E84" w:rsidRDefault="007301E0" w:rsidP="000E7443">
            <w:pPr>
              <w:spacing w:after="0" w:line="240" w:lineRule="auto"/>
              <w:jc w:val="right"/>
              <w:rPr>
                <w:rFonts w:ascii="Arial" w:eastAsia="Times New Roman" w:hAnsi="Arial" w:cs="Arial"/>
                <w:color w:val="000000"/>
                <w:sz w:val="16"/>
                <w:szCs w:val="16"/>
              </w:rPr>
            </w:pPr>
            <w:r w:rsidRPr="00280E84">
              <w:rPr>
                <w:rFonts w:ascii="Arial" w:eastAsia="Times New Roman" w:hAnsi="Arial" w:cs="Arial"/>
                <w:color w:val="000000"/>
                <w:sz w:val="16"/>
                <w:szCs w:val="16"/>
              </w:rPr>
              <w:t>-</w:t>
            </w:r>
          </w:p>
        </w:tc>
      </w:tr>
    </w:tbl>
    <w:p w:rsidR="007301E0" w:rsidRPr="004F4558" w:rsidRDefault="007301E0" w:rsidP="007301E0">
      <w:pPr>
        <w:pStyle w:val="ROMANOS"/>
        <w:spacing w:after="80" w:line="203" w:lineRule="exact"/>
        <w:ind w:left="288" w:firstLine="0"/>
        <w:rPr>
          <w:sz w:val="22"/>
          <w:szCs w:val="22"/>
          <w:lang w:val="es-MX"/>
        </w:rPr>
      </w:pPr>
    </w:p>
    <w:p w:rsidR="007301E0" w:rsidRPr="004F4558" w:rsidRDefault="007301E0" w:rsidP="007301E0">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7301E0" w:rsidRPr="004F4558"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r w:rsidRPr="004F4558">
        <w:rPr>
          <w:b/>
          <w:sz w:val="22"/>
          <w:szCs w:val="22"/>
          <w:lang w:val="es-MX"/>
        </w:rPr>
        <w:lastRenderedPageBreak/>
        <w:t xml:space="preserve">EA 4.-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tbl>
      <w:tblPr>
        <w:tblW w:w="9691" w:type="dxa"/>
        <w:tblCellMar>
          <w:left w:w="70" w:type="dxa"/>
          <w:right w:w="70" w:type="dxa"/>
        </w:tblCellMar>
        <w:tblLook w:val="04A0" w:firstRow="1" w:lastRow="0" w:firstColumn="1" w:lastColumn="0" w:noHBand="0" w:noVBand="1"/>
      </w:tblPr>
      <w:tblGrid>
        <w:gridCol w:w="854"/>
        <w:gridCol w:w="4500"/>
        <w:gridCol w:w="2142"/>
        <w:gridCol w:w="2324"/>
      </w:tblGrid>
      <w:tr w:rsidR="007301E0" w:rsidRPr="007301E0" w:rsidTr="007301E0">
        <w:trPr>
          <w:trHeight w:val="288"/>
        </w:trPr>
        <w:tc>
          <w:tcPr>
            <w:tcW w:w="9691" w:type="dxa"/>
            <w:gridSpan w:val="4"/>
            <w:tcBorders>
              <w:top w:val="nil"/>
              <w:left w:val="nil"/>
              <w:bottom w:val="nil"/>
              <w:right w:val="single" w:sz="8" w:space="0" w:color="000000"/>
            </w:tcBorders>
            <w:shd w:val="clear" w:color="auto" w:fill="auto"/>
            <w:noWrap/>
            <w:vAlign w:val="bottom"/>
            <w:hideMark/>
          </w:tcPr>
          <w:p w:rsidR="007301E0" w:rsidRPr="007301E0" w:rsidRDefault="007301E0" w:rsidP="007301E0">
            <w:pPr>
              <w:spacing w:after="0" w:line="240" w:lineRule="auto"/>
              <w:rPr>
                <w:rFonts w:ascii="Calibri" w:eastAsia="Times New Roman" w:hAnsi="Calibri" w:cs="Calibri"/>
                <w:color w:val="000000"/>
              </w:rPr>
            </w:pPr>
            <w:r w:rsidRPr="007301E0">
              <w:rPr>
                <w:rFonts w:ascii="Calibri" w:eastAsia="Times New Roman" w:hAnsi="Calibri" w:cs="Calibri"/>
                <w:noProof/>
                <w:color w:val="000000"/>
              </w:rPr>
              <w:drawing>
                <wp:anchor distT="0" distB="0" distL="114300" distR="114300" simplePos="0" relativeHeight="251662336" behindDoc="0" locked="0" layoutInCell="1" allowOverlap="1">
                  <wp:simplePos x="0" y="0"/>
                  <wp:positionH relativeFrom="column">
                    <wp:posOffset>-30480</wp:posOffset>
                  </wp:positionH>
                  <wp:positionV relativeFrom="paragraph">
                    <wp:posOffset>182880</wp:posOffset>
                  </wp:positionV>
                  <wp:extent cx="1348740" cy="434340"/>
                  <wp:effectExtent l="0" t="0" r="3810" b="3810"/>
                  <wp:wrapNone/>
                  <wp:docPr id="6" name="Imagen 6">
                    <a:extLst xmlns:a="http://schemas.openxmlformats.org/drawingml/2006/main">
                      <a:ext uri="{FF2B5EF4-FFF2-40B4-BE49-F238E27FC236}">
                        <a16:creationId xmlns:a16="http://schemas.microsoft.com/office/drawing/2014/main" id="{A4B4704F-1302-44A7-8DB1-A66D17A7F8EC}"/>
                      </a:ext>
                    </a:extLst>
                  </wp:docPr>
                  <wp:cNvGraphicFramePr/>
                  <a:graphic xmlns:a="http://schemas.openxmlformats.org/drawingml/2006/main">
                    <a:graphicData uri="http://schemas.openxmlformats.org/drawingml/2006/picture">
                      <pic:pic xmlns:pic="http://schemas.openxmlformats.org/drawingml/2006/picture">
                        <pic:nvPicPr>
                          <pic:cNvPr id="2" name="4 Imagen">
                            <a:extLst>
                              <a:ext uri="{FF2B5EF4-FFF2-40B4-BE49-F238E27FC236}">
                                <a16:creationId xmlns:a16="http://schemas.microsoft.com/office/drawing/2014/main" id="{A4B4704F-1302-44A7-8DB1-A66D17A7F8EC}"/>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434339"/>
                          </a:xfrm>
                          <a:prstGeom prst="rect">
                            <a:avLst/>
                          </a:prstGeom>
                        </pic:spPr>
                      </pic:pic>
                    </a:graphicData>
                  </a:graphic>
                  <wp14:sizeRelH relativeFrom="page">
                    <wp14:pctWidth>0</wp14:pctWidth>
                  </wp14:sizeRelH>
                  <wp14:sizeRelV relativeFrom="page">
                    <wp14:pctHeight>0</wp14:pctHeight>
                  </wp14:sizeRelV>
                </wp:anchor>
              </w:drawing>
            </w:r>
            <w:r w:rsidRPr="007301E0">
              <w:rPr>
                <w:rFonts w:ascii="Calibri" w:eastAsia="Times New Roman" w:hAnsi="Calibri" w:cs="Calibri"/>
                <w:noProof/>
                <w:color w:val="000000"/>
              </w:rPr>
              <w:drawing>
                <wp:anchor distT="0" distB="0" distL="114300" distR="114300" simplePos="0" relativeHeight="251663360" behindDoc="0" locked="0" layoutInCell="1" allowOverlap="1">
                  <wp:simplePos x="0" y="0"/>
                  <wp:positionH relativeFrom="column">
                    <wp:posOffset>4739640</wp:posOffset>
                  </wp:positionH>
                  <wp:positionV relativeFrom="paragraph">
                    <wp:posOffset>60960</wp:posOffset>
                  </wp:positionV>
                  <wp:extent cx="1348740" cy="624840"/>
                  <wp:effectExtent l="0" t="0" r="3810" b="3810"/>
                  <wp:wrapNone/>
                  <wp:docPr id="5" name="Imagen 5">
                    <a:extLst xmlns:a="http://schemas.openxmlformats.org/drawingml/2006/main">
                      <a:ext uri="{FF2B5EF4-FFF2-40B4-BE49-F238E27FC236}">
                        <a16:creationId xmlns:a16="http://schemas.microsoft.com/office/drawing/2014/main" id="{0DFB31E7-8E41-4B18-9B51-5103A5AF439B}"/>
                      </a:ext>
                    </a:extLst>
                  </wp:docPr>
                  <wp:cNvGraphicFramePr/>
                  <a:graphic xmlns:a="http://schemas.openxmlformats.org/drawingml/2006/main">
                    <a:graphicData uri="http://schemas.openxmlformats.org/drawingml/2006/picture">
                      <pic:pic xmlns:pic="http://schemas.openxmlformats.org/drawingml/2006/picture">
                        <pic:nvPicPr>
                          <pic:cNvPr id="3" name="3 Imagen">
                            <a:extLst>
                              <a:ext uri="{FF2B5EF4-FFF2-40B4-BE49-F238E27FC236}">
                                <a16:creationId xmlns:a16="http://schemas.microsoft.com/office/drawing/2014/main" id="{0DFB31E7-8E41-4B18-9B51-5103A5AF439B}"/>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8741" cy="62484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60"/>
            </w:tblGrid>
            <w:tr w:rsidR="007301E0" w:rsidRPr="007301E0" w:rsidTr="007301E0">
              <w:trPr>
                <w:trHeight w:val="288"/>
                <w:tblCellSpacing w:w="0" w:type="dxa"/>
              </w:trPr>
              <w:tc>
                <w:tcPr>
                  <w:tcW w:w="9620" w:type="dxa"/>
                  <w:tcBorders>
                    <w:top w:val="single" w:sz="8" w:space="0" w:color="auto"/>
                    <w:left w:val="single" w:sz="8" w:space="0" w:color="auto"/>
                    <w:bottom w:val="nil"/>
                    <w:right w:val="single" w:sz="8" w:space="0" w:color="000000"/>
                  </w:tcBorders>
                  <w:shd w:val="clear" w:color="auto" w:fill="F2F2F2" w:themeFill="background1" w:themeFillShade="F2"/>
                  <w:noWrap/>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MUNICIPIO DE SAN JUAN DE SABINAS</w:t>
                  </w:r>
                </w:p>
              </w:tc>
            </w:tr>
          </w:tbl>
          <w:p w:rsidR="007301E0" w:rsidRPr="007301E0" w:rsidRDefault="007301E0" w:rsidP="007301E0">
            <w:pPr>
              <w:spacing w:after="0" w:line="240" w:lineRule="auto"/>
              <w:rPr>
                <w:rFonts w:ascii="Calibri" w:eastAsia="Times New Roman" w:hAnsi="Calibri" w:cs="Calibri"/>
                <w:color w:val="000000"/>
              </w:rPr>
            </w:pPr>
          </w:p>
        </w:tc>
      </w:tr>
      <w:tr w:rsidR="007301E0" w:rsidRPr="007301E0" w:rsidTr="007301E0">
        <w:trPr>
          <w:trHeight w:val="288"/>
        </w:trPr>
        <w:tc>
          <w:tcPr>
            <w:tcW w:w="9691"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Conciliación entre los Ingresos Presupuestarios y Contables</w:t>
            </w:r>
          </w:p>
        </w:tc>
      </w:tr>
      <w:tr w:rsidR="007301E0" w:rsidRPr="007301E0" w:rsidTr="007301E0">
        <w:trPr>
          <w:trHeight w:val="288"/>
        </w:trPr>
        <w:tc>
          <w:tcPr>
            <w:tcW w:w="9691"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Correspondiente del 01 de enero al 31 de marzo de 2019</w:t>
            </w:r>
          </w:p>
        </w:tc>
      </w:tr>
      <w:tr w:rsidR="007301E0" w:rsidRPr="007301E0" w:rsidTr="007301E0">
        <w:trPr>
          <w:trHeight w:val="300"/>
        </w:trPr>
        <w:tc>
          <w:tcPr>
            <w:tcW w:w="9691" w:type="dxa"/>
            <w:gridSpan w:val="4"/>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(Cifras en pesos)</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1. Total de Ingresos Presupuestarios</w:t>
            </w:r>
          </w:p>
        </w:tc>
        <w:tc>
          <w:tcPr>
            <w:tcW w:w="2114" w:type="dxa"/>
            <w:tcBorders>
              <w:top w:val="nil"/>
              <w:left w:val="nil"/>
              <w:bottom w:val="nil"/>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F2F2F2" w:themeFill="background1" w:themeFillShade="F2"/>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40,526,080.02</w:t>
            </w:r>
          </w:p>
        </w:tc>
      </w:tr>
      <w:tr w:rsidR="007301E0" w:rsidRPr="007301E0" w:rsidTr="007301E0">
        <w:trPr>
          <w:trHeight w:val="300"/>
        </w:trPr>
        <w:tc>
          <w:tcPr>
            <w:tcW w:w="5284" w:type="dxa"/>
            <w:gridSpan w:val="2"/>
            <w:tcBorders>
              <w:top w:val="single" w:sz="8" w:space="0" w:color="auto"/>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14"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2. Más Ingresos Contables No Presupuestarios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0.00</w:t>
            </w: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Ingresos Financieros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2.2</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Incremento por Variación de Inventarios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468"/>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2.3</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Disminución del Exceso de Estimaciones por Pérdida o Deterioro u Obsolescencia</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2.4</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Disminución del Exceso de Provisiones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2.5</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Otros Ingresos y Beneficios Varios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2.6</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Otros Ingresos Contables No Presupuestarios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5284" w:type="dxa"/>
            <w:gridSpan w:val="2"/>
            <w:tcBorders>
              <w:top w:val="single" w:sz="8" w:space="0" w:color="auto"/>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14"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3. Menos Ingresos Presupuestarios No Contables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0.00</w:t>
            </w: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3.1</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Aprovechamientos Patrimoniales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3.2</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Ingresos Derivados de Financiamientos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3.3</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Otros Ingresos Presupuestarios No Contables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5284" w:type="dxa"/>
            <w:gridSpan w:val="2"/>
            <w:tcBorders>
              <w:top w:val="single" w:sz="8" w:space="0" w:color="auto"/>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14"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p>
        </w:tc>
        <w:tc>
          <w:tcPr>
            <w:tcW w:w="2293"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 Total de Ingresos Contables</w:t>
            </w:r>
          </w:p>
        </w:tc>
        <w:tc>
          <w:tcPr>
            <w:tcW w:w="2114" w:type="dxa"/>
            <w:tcBorders>
              <w:top w:val="nil"/>
              <w:left w:val="nil"/>
              <w:bottom w:val="nil"/>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F2F2F2" w:themeFill="background1" w:themeFillShade="F2"/>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40,526,080.02</w:t>
            </w:r>
          </w:p>
        </w:tc>
      </w:tr>
      <w:tr w:rsidR="007301E0" w:rsidRPr="007301E0" w:rsidTr="007301E0">
        <w:trPr>
          <w:trHeight w:val="300"/>
        </w:trPr>
        <w:tc>
          <w:tcPr>
            <w:tcW w:w="843" w:type="dxa"/>
            <w:tcBorders>
              <w:top w:val="nil"/>
              <w:left w:val="nil"/>
              <w:bottom w:val="nil"/>
              <w:right w:val="nil"/>
            </w:tcBorders>
            <w:shd w:val="clear" w:color="auto" w:fill="auto"/>
            <w:noWrap/>
            <w:vAlign w:val="bottom"/>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p>
        </w:tc>
        <w:tc>
          <w:tcPr>
            <w:tcW w:w="4441" w:type="dxa"/>
            <w:tcBorders>
              <w:top w:val="nil"/>
              <w:left w:val="nil"/>
              <w:bottom w:val="nil"/>
              <w:right w:val="nil"/>
            </w:tcBorders>
            <w:shd w:val="clear" w:color="auto" w:fill="auto"/>
            <w:noWrap/>
            <w:vAlign w:val="bottom"/>
            <w:hideMark/>
          </w:tcPr>
          <w:p w:rsidR="007301E0" w:rsidRPr="007301E0" w:rsidRDefault="007301E0" w:rsidP="007301E0">
            <w:pPr>
              <w:spacing w:after="0" w:line="240" w:lineRule="auto"/>
              <w:rPr>
                <w:rFonts w:ascii="Times New Roman" w:eastAsia="Times New Roman" w:hAnsi="Times New Roman" w:cs="Times New Roman"/>
                <w:sz w:val="20"/>
                <w:szCs w:val="20"/>
              </w:rPr>
            </w:pPr>
          </w:p>
        </w:tc>
        <w:tc>
          <w:tcPr>
            <w:tcW w:w="2114" w:type="dxa"/>
            <w:tcBorders>
              <w:top w:val="nil"/>
              <w:left w:val="nil"/>
              <w:bottom w:val="nil"/>
              <w:right w:val="nil"/>
            </w:tcBorders>
            <w:shd w:val="clear" w:color="auto" w:fill="auto"/>
            <w:noWrap/>
            <w:vAlign w:val="bottom"/>
            <w:hideMark/>
          </w:tcPr>
          <w:p w:rsidR="007301E0" w:rsidRPr="007301E0" w:rsidRDefault="007301E0" w:rsidP="007301E0">
            <w:pPr>
              <w:spacing w:after="0" w:line="240" w:lineRule="auto"/>
              <w:rPr>
                <w:rFonts w:ascii="Times New Roman" w:eastAsia="Times New Roman" w:hAnsi="Times New Roman" w:cs="Times New Roman"/>
                <w:sz w:val="20"/>
                <w:szCs w:val="20"/>
              </w:rPr>
            </w:pPr>
          </w:p>
        </w:tc>
        <w:tc>
          <w:tcPr>
            <w:tcW w:w="2293" w:type="dxa"/>
            <w:tcBorders>
              <w:top w:val="nil"/>
              <w:left w:val="nil"/>
              <w:bottom w:val="nil"/>
              <w:right w:val="nil"/>
            </w:tcBorders>
            <w:shd w:val="clear" w:color="auto" w:fill="auto"/>
            <w:noWrap/>
            <w:vAlign w:val="bottom"/>
            <w:hideMark/>
          </w:tcPr>
          <w:p w:rsidR="007301E0" w:rsidRPr="007301E0" w:rsidRDefault="007301E0" w:rsidP="007301E0">
            <w:pPr>
              <w:spacing w:after="0" w:line="240" w:lineRule="auto"/>
              <w:jc w:val="right"/>
              <w:rPr>
                <w:rFonts w:ascii="Times New Roman" w:eastAsia="Times New Roman" w:hAnsi="Times New Roman" w:cs="Times New Roman"/>
                <w:sz w:val="20"/>
                <w:szCs w:val="20"/>
              </w:rPr>
            </w:pPr>
          </w:p>
        </w:tc>
      </w:tr>
      <w:tr w:rsidR="007301E0" w:rsidRPr="007301E0" w:rsidTr="007301E0">
        <w:trPr>
          <w:trHeight w:val="288"/>
        </w:trPr>
        <w:tc>
          <w:tcPr>
            <w:tcW w:w="9691" w:type="dxa"/>
            <w:gridSpan w:val="4"/>
            <w:tcBorders>
              <w:top w:val="single" w:sz="8" w:space="0" w:color="auto"/>
              <w:left w:val="single" w:sz="8" w:space="0" w:color="auto"/>
              <w:bottom w:val="nil"/>
              <w:right w:val="single" w:sz="8" w:space="0" w:color="000000"/>
            </w:tcBorders>
            <w:shd w:val="clear" w:color="auto" w:fill="F2F2F2" w:themeFill="background1" w:themeFillShade="F2"/>
            <w:noWrap/>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MUNICIPIO DE SAN JUAN DE SABINAS</w:t>
            </w:r>
          </w:p>
        </w:tc>
      </w:tr>
      <w:tr w:rsidR="007301E0" w:rsidRPr="007301E0" w:rsidTr="007301E0">
        <w:trPr>
          <w:trHeight w:val="288"/>
        </w:trPr>
        <w:tc>
          <w:tcPr>
            <w:tcW w:w="9691"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Conciliación entre los Egresos Presupuestarios y los Gastos Contables</w:t>
            </w:r>
          </w:p>
        </w:tc>
      </w:tr>
      <w:tr w:rsidR="007301E0" w:rsidRPr="007301E0" w:rsidTr="007301E0">
        <w:trPr>
          <w:trHeight w:val="300"/>
        </w:trPr>
        <w:tc>
          <w:tcPr>
            <w:tcW w:w="9691" w:type="dxa"/>
            <w:gridSpan w:val="4"/>
            <w:tcBorders>
              <w:top w:val="nil"/>
              <w:left w:val="single" w:sz="8" w:space="0" w:color="auto"/>
              <w:bottom w:val="nil"/>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Correspondiente del 01 de enero al 31 de marzo de 2019</w:t>
            </w:r>
          </w:p>
        </w:tc>
      </w:tr>
      <w:tr w:rsidR="007301E0" w:rsidRPr="007301E0" w:rsidTr="007301E0">
        <w:trPr>
          <w:trHeight w:val="300"/>
        </w:trPr>
        <w:tc>
          <w:tcPr>
            <w:tcW w:w="9691" w:type="dxa"/>
            <w:gridSpan w:val="4"/>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center"/>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(Cifras en pesos)</w:t>
            </w:r>
          </w:p>
        </w:tc>
      </w:tr>
      <w:tr w:rsidR="007301E0" w:rsidRPr="007301E0" w:rsidTr="007301E0">
        <w:trPr>
          <w:trHeight w:val="300"/>
        </w:trPr>
        <w:tc>
          <w:tcPr>
            <w:tcW w:w="5284" w:type="dxa"/>
            <w:gridSpan w:val="2"/>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 xml:space="preserve">1. </w:t>
            </w:r>
            <w:r w:rsidRPr="007301E0">
              <w:rPr>
                <w:rFonts w:ascii="Arial" w:eastAsia="Times New Roman" w:hAnsi="Arial" w:cs="Arial"/>
                <w:b/>
                <w:bCs/>
                <w:color w:val="000000"/>
                <w:sz w:val="18"/>
                <w:szCs w:val="18"/>
                <w:shd w:val="clear" w:color="auto" w:fill="F2F2F2" w:themeFill="background1" w:themeFillShade="F2"/>
              </w:rPr>
              <w:t>Total de Egresos Presupuestarios</w:t>
            </w:r>
          </w:p>
        </w:tc>
        <w:tc>
          <w:tcPr>
            <w:tcW w:w="2114" w:type="dxa"/>
            <w:tcBorders>
              <w:top w:val="nil"/>
              <w:left w:val="nil"/>
              <w:bottom w:val="nil"/>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F2F2F2" w:themeFill="background1" w:themeFillShade="F2"/>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33,944,934.52</w:t>
            </w:r>
          </w:p>
        </w:tc>
      </w:tr>
      <w:tr w:rsidR="007301E0" w:rsidRPr="007301E0" w:rsidTr="007301E0">
        <w:trPr>
          <w:trHeight w:val="300"/>
        </w:trPr>
        <w:tc>
          <w:tcPr>
            <w:tcW w:w="5284" w:type="dxa"/>
            <w:gridSpan w:val="2"/>
            <w:tcBorders>
              <w:top w:val="single" w:sz="8" w:space="0" w:color="auto"/>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14"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2. Menos Egresos Presupuestario No Contables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738,839.33</w:t>
            </w:r>
          </w:p>
        </w:tc>
      </w:tr>
      <w:tr w:rsidR="007301E0" w:rsidRPr="007301E0" w:rsidTr="007301E0">
        <w:trPr>
          <w:trHeight w:val="468"/>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Materias Primas y Materiales de Producción y Comercialización</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2.2</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Materiales y Suministros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2.3</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Mobiliario y Equipo de Administración</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42,766.60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2.4</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Mobiliario y Equipo Educacional y Recreativo</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BE7ABF">
        <w:trPr>
          <w:trHeight w:val="300"/>
        </w:trPr>
        <w:tc>
          <w:tcPr>
            <w:tcW w:w="843" w:type="dxa"/>
            <w:tcBorders>
              <w:top w:val="nil"/>
              <w:left w:val="single" w:sz="8" w:space="0" w:color="auto"/>
              <w:bottom w:val="single" w:sz="4"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2.5</w:t>
            </w:r>
          </w:p>
        </w:tc>
        <w:tc>
          <w:tcPr>
            <w:tcW w:w="4441" w:type="dxa"/>
            <w:tcBorders>
              <w:top w:val="nil"/>
              <w:left w:val="nil"/>
              <w:bottom w:val="single" w:sz="4"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Equipo e Instrumental Médico y de Laboratorio</w:t>
            </w:r>
          </w:p>
        </w:tc>
        <w:tc>
          <w:tcPr>
            <w:tcW w:w="2114" w:type="dxa"/>
            <w:tcBorders>
              <w:top w:val="nil"/>
              <w:left w:val="nil"/>
              <w:bottom w:val="single" w:sz="4"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BE7ABF">
        <w:trPr>
          <w:trHeight w:val="30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2.6</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Vehículos y Equipo de Transporte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single" w:sz="4" w:space="0" w:color="auto"/>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BE7ABF">
        <w:trPr>
          <w:trHeight w:val="300"/>
        </w:trPr>
        <w:tc>
          <w:tcPr>
            <w:tcW w:w="843" w:type="dxa"/>
            <w:tcBorders>
              <w:top w:val="single" w:sz="4" w:space="0" w:color="auto"/>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2.7</w:t>
            </w:r>
          </w:p>
        </w:tc>
        <w:tc>
          <w:tcPr>
            <w:tcW w:w="4441" w:type="dxa"/>
            <w:tcBorders>
              <w:top w:val="single" w:sz="4" w:space="0" w:color="auto"/>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Equipo de Defensa y Seguridad</w:t>
            </w:r>
          </w:p>
        </w:tc>
        <w:tc>
          <w:tcPr>
            <w:tcW w:w="2114" w:type="dxa"/>
            <w:tcBorders>
              <w:top w:val="single" w:sz="4" w:space="0" w:color="auto"/>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2.8</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Maquinaria, Otros Equipos y Herramientas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31,006.53</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2.9</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Activos Biológicos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lastRenderedPageBreak/>
              <w:t>2.10</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Bienes Inmuebles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2.11</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Activos Intangibles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2.12</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Obra Pública en Bienes de Dominio Público</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225,512.56</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4"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2.13</w:t>
            </w:r>
          </w:p>
        </w:tc>
        <w:tc>
          <w:tcPr>
            <w:tcW w:w="4441" w:type="dxa"/>
            <w:tcBorders>
              <w:top w:val="nil"/>
              <w:left w:val="nil"/>
              <w:bottom w:val="single" w:sz="4"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Obra Pública en Bienes Propios</w:t>
            </w:r>
          </w:p>
        </w:tc>
        <w:tc>
          <w:tcPr>
            <w:tcW w:w="2114" w:type="dxa"/>
            <w:tcBorders>
              <w:top w:val="nil"/>
              <w:left w:val="nil"/>
              <w:bottom w:val="single" w:sz="4"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2.14</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Acciones y Participaciones de Capital</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single" w:sz="4" w:space="0" w:color="auto"/>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single" w:sz="4" w:space="0" w:color="auto"/>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2.15</w:t>
            </w:r>
          </w:p>
        </w:tc>
        <w:tc>
          <w:tcPr>
            <w:tcW w:w="4441" w:type="dxa"/>
            <w:tcBorders>
              <w:top w:val="single" w:sz="4" w:space="0" w:color="auto"/>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Compra de Títulos y Valores</w:t>
            </w:r>
          </w:p>
        </w:tc>
        <w:tc>
          <w:tcPr>
            <w:tcW w:w="2114" w:type="dxa"/>
            <w:tcBorders>
              <w:top w:val="single" w:sz="4" w:space="0" w:color="auto"/>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2.16</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Concesión de Préstamos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2.17</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Inversiones en Fideicomisos, Mandatos y Otros Análogos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552"/>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2.18</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Provisiones para Contingencias y Otras Erogaciones Especiales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2.19</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Amortización de la Deuda Pública</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439,553.64</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2.20</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Adeudos de Ejercicios Fiscales Anteriores (ADEFAS)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2.21</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Otros Egresos Presupuestales No Contables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5284" w:type="dxa"/>
            <w:gridSpan w:val="2"/>
            <w:tcBorders>
              <w:top w:val="single" w:sz="8" w:space="0" w:color="auto"/>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14"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3. Más Gastos Contables No Presupuestarios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0.00</w:t>
            </w:r>
          </w:p>
        </w:tc>
      </w:tr>
      <w:tr w:rsidR="007301E0" w:rsidRPr="007301E0" w:rsidTr="007301E0">
        <w:trPr>
          <w:trHeight w:val="468"/>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3.1</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Estimaciones, Depreciaciones, Deterioros, Obsolescencia y Amortizaciones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3.2</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Provisiones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3.3</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Disminución de Inventarios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468"/>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3.4</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Aumento por Insuficiencia de Estimaciones por Pérdida o Deterioro u Obsolescencia</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3.5</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Aumento por Insuficiencia de Provisiones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3.6</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Otros Gastos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843" w:type="dxa"/>
            <w:tcBorders>
              <w:top w:val="nil"/>
              <w:left w:val="single" w:sz="8" w:space="0" w:color="auto"/>
              <w:bottom w:val="single" w:sz="8" w:space="0" w:color="auto"/>
              <w:right w:val="nil"/>
            </w:tcBorders>
            <w:shd w:val="clear" w:color="auto" w:fill="auto"/>
            <w:vAlign w:val="center"/>
            <w:hideMark/>
          </w:tcPr>
          <w:p w:rsidR="007301E0" w:rsidRPr="007301E0" w:rsidRDefault="007301E0" w:rsidP="007301E0">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3.7</w:t>
            </w:r>
          </w:p>
        </w:tc>
        <w:tc>
          <w:tcPr>
            <w:tcW w:w="4441"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rPr>
                <w:rFonts w:ascii="Arial" w:eastAsia="Times New Roman" w:hAnsi="Arial" w:cs="Arial"/>
                <w:color w:val="000000"/>
                <w:sz w:val="18"/>
                <w:szCs w:val="18"/>
              </w:rPr>
            </w:pPr>
            <w:r w:rsidRPr="007301E0">
              <w:rPr>
                <w:rFonts w:ascii="Arial" w:eastAsia="Times New Roman" w:hAnsi="Arial" w:cs="Arial"/>
                <w:color w:val="000000"/>
                <w:sz w:val="18"/>
                <w:szCs w:val="18"/>
              </w:rPr>
              <w:t>Otros Gastos Contables No Presupuestarios</w:t>
            </w:r>
          </w:p>
        </w:tc>
        <w:tc>
          <w:tcPr>
            <w:tcW w:w="2114" w:type="dxa"/>
            <w:tcBorders>
              <w:top w:val="nil"/>
              <w:left w:val="nil"/>
              <w:bottom w:val="single" w:sz="8" w:space="0" w:color="auto"/>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0.00</w:t>
            </w:r>
          </w:p>
        </w:tc>
        <w:tc>
          <w:tcPr>
            <w:tcW w:w="2293"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p>
        </w:tc>
      </w:tr>
      <w:tr w:rsidR="007301E0" w:rsidRPr="007301E0" w:rsidTr="007301E0">
        <w:trPr>
          <w:trHeight w:val="300"/>
        </w:trPr>
        <w:tc>
          <w:tcPr>
            <w:tcW w:w="5284" w:type="dxa"/>
            <w:gridSpan w:val="2"/>
            <w:tcBorders>
              <w:top w:val="single" w:sz="8" w:space="0" w:color="auto"/>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114" w:type="dxa"/>
            <w:tcBorders>
              <w:top w:val="nil"/>
              <w:left w:val="nil"/>
              <w:bottom w:val="nil"/>
              <w:right w:val="nil"/>
            </w:tcBorders>
            <w:shd w:val="clear" w:color="auto" w:fill="auto"/>
            <w:vAlign w:val="center"/>
            <w:hideMark/>
          </w:tcPr>
          <w:p w:rsidR="007301E0" w:rsidRPr="007301E0" w:rsidRDefault="007301E0" w:rsidP="007301E0">
            <w:pPr>
              <w:spacing w:after="0" w:line="240" w:lineRule="auto"/>
              <w:jc w:val="both"/>
              <w:rPr>
                <w:rFonts w:ascii="Arial" w:eastAsia="Times New Roman" w:hAnsi="Arial" w:cs="Arial"/>
                <w:color w:val="000000"/>
                <w:sz w:val="18"/>
                <w:szCs w:val="18"/>
              </w:rPr>
            </w:pPr>
          </w:p>
        </w:tc>
        <w:tc>
          <w:tcPr>
            <w:tcW w:w="2293" w:type="dxa"/>
            <w:tcBorders>
              <w:top w:val="nil"/>
              <w:left w:val="nil"/>
              <w:bottom w:val="single" w:sz="8" w:space="0" w:color="auto"/>
              <w:right w:val="nil"/>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r>
      <w:tr w:rsidR="007301E0" w:rsidRPr="007301E0" w:rsidTr="007301E0">
        <w:trPr>
          <w:trHeight w:val="300"/>
        </w:trPr>
        <w:tc>
          <w:tcPr>
            <w:tcW w:w="528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7301E0" w:rsidRPr="007301E0" w:rsidRDefault="007301E0" w:rsidP="007301E0">
            <w:pPr>
              <w:spacing w:after="0" w:line="240" w:lineRule="auto"/>
              <w:jc w:val="both"/>
              <w:rPr>
                <w:rFonts w:ascii="Arial" w:eastAsia="Times New Roman" w:hAnsi="Arial" w:cs="Arial"/>
                <w:b/>
                <w:bCs/>
                <w:color w:val="000000"/>
                <w:sz w:val="18"/>
                <w:szCs w:val="18"/>
              </w:rPr>
            </w:pPr>
            <w:r w:rsidRPr="007301E0">
              <w:rPr>
                <w:rFonts w:ascii="Arial" w:eastAsia="Times New Roman" w:hAnsi="Arial" w:cs="Arial"/>
                <w:b/>
                <w:bCs/>
                <w:color w:val="000000"/>
                <w:sz w:val="18"/>
                <w:szCs w:val="18"/>
              </w:rPr>
              <w:t>4. Total de Gastos Contables</w:t>
            </w:r>
          </w:p>
        </w:tc>
        <w:tc>
          <w:tcPr>
            <w:tcW w:w="2114" w:type="dxa"/>
            <w:tcBorders>
              <w:top w:val="nil"/>
              <w:left w:val="nil"/>
              <w:bottom w:val="nil"/>
              <w:right w:val="single" w:sz="8" w:space="0" w:color="auto"/>
            </w:tcBorders>
            <w:shd w:val="clear" w:color="auto" w:fill="auto"/>
            <w:vAlign w:val="center"/>
            <w:hideMark/>
          </w:tcPr>
          <w:p w:rsidR="007301E0" w:rsidRPr="007301E0" w:rsidRDefault="007301E0" w:rsidP="007301E0">
            <w:pPr>
              <w:spacing w:after="0" w:line="240" w:lineRule="auto"/>
              <w:jc w:val="right"/>
              <w:rPr>
                <w:rFonts w:ascii="Arial" w:eastAsia="Times New Roman" w:hAnsi="Arial" w:cs="Arial"/>
                <w:color w:val="000000"/>
                <w:sz w:val="18"/>
                <w:szCs w:val="18"/>
              </w:rPr>
            </w:pPr>
            <w:r w:rsidRPr="007301E0">
              <w:rPr>
                <w:rFonts w:ascii="Arial" w:eastAsia="Times New Roman" w:hAnsi="Arial" w:cs="Arial"/>
                <w:color w:val="000000"/>
                <w:sz w:val="18"/>
                <w:szCs w:val="18"/>
              </w:rPr>
              <w:t> </w:t>
            </w:r>
          </w:p>
        </w:tc>
        <w:tc>
          <w:tcPr>
            <w:tcW w:w="2293" w:type="dxa"/>
            <w:tcBorders>
              <w:top w:val="nil"/>
              <w:left w:val="nil"/>
              <w:bottom w:val="single" w:sz="8" w:space="0" w:color="auto"/>
              <w:right w:val="single" w:sz="8" w:space="0" w:color="auto"/>
            </w:tcBorders>
            <w:shd w:val="clear" w:color="auto" w:fill="F2F2F2" w:themeFill="background1" w:themeFillShade="F2"/>
            <w:vAlign w:val="center"/>
            <w:hideMark/>
          </w:tcPr>
          <w:p w:rsidR="007301E0" w:rsidRPr="007301E0" w:rsidRDefault="007301E0" w:rsidP="007301E0">
            <w:pPr>
              <w:spacing w:after="0" w:line="240" w:lineRule="auto"/>
              <w:jc w:val="right"/>
              <w:rPr>
                <w:rFonts w:ascii="Arial" w:eastAsia="Times New Roman" w:hAnsi="Arial" w:cs="Arial"/>
                <w:b/>
                <w:bCs/>
                <w:color w:val="000000"/>
                <w:sz w:val="18"/>
                <w:szCs w:val="18"/>
              </w:rPr>
            </w:pPr>
            <w:r w:rsidRPr="007301E0">
              <w:rPr>
                <w:rFonts w:ascii="Arial" w:eastAsia="Times New Roman" w:hAnsi="Arial" w:cs="Arial"/>
                <w:b/>
                <w:bCs/>
                <w:color w:val="000000"/>
                <w:sz w:val="18"/>
                <w:szCs w:val="18"/>
                <w:shd w:val="clear" w:color="auto" w:fill="F2F2F2" w:themeFill="background1" w:themeFillShade="F2"/>
              </w:rPr>
              <w:t>33,206</w:t>
            </w:r>
            <w:r w:rsidRPr="007301E0">
              <w:rPr>
                <w:rFonts w:ascii="Arial" w:eastAsia="Times New Roman" w:hAnsi="Arial" w:cs="Arial"/>
                <w:b/>
                <w:bCs/>
                <w:color w:val="000000"/>
                <w:sz w:val="18"/>
                <w:szCs w:val="18"/>
              </w:rPr>
              <w:t>,095.19</w:t>
            </w:r>
          </w:p>
        </w:tc>
      </w:tr>
    </w:tbl>
    <w:p w:rsidR="007301E0" w:rsidRDefault="007301E0" w:rsidP="007301E0">
      <w:pPr>
        <w:pStyle w:val="ROMANOS"/>
        <w:spacing w:after="80" w:line="203" w:lineRule="exact"/>
        <w:ind w:left="288" w:firstLine="0"/>
        <w:rPr>
          <w:sz w:val="22"/>
          <w:szCs w:val="22"/>
          <w:lang w:val="es-MX"/>
        </w:rPr>
      </w:pPr>
    </w:p>
    <w:p w:rsidR="007301E0" w:rsidRDefault="007301E0" w:rsidP="007301E0">
      <w:pPr>
        <w:pStyle w:val="ROMANOS"/>
        <w:spacing w:after="80" w:line="203" w:lineRule="exact"/>
        <w:ind w:left="288" w:firstLine="0"/>
        <w:rPr>
          <w:sz w:val="22"/>
          <w:szCs w:val="22"/>
          <w:lang w:val="es-MX"/>
        </w:rPr>
      </w:pPr>
    </w:p>
    <w:p w:rsidR="007301E0" w:rsidRDefault="007301E0" w:rsidP="007301E0">
      <w:pPr>
        <w:spacing w:after="0"/>
        <w:jc w:val="center"/>
        <w:rPr>
          <w:rFonts w:ascii="Arial" w:hAnsi="Arial" w:cs="Arial"/>
          <w:b/>
          <w:sz w:val="12"/>
          <w:szCs w:val="16"/>
        </w:rPr>
      </w:pPr>
      <w:r>
        <w:rPr>
          <w:rFonts w:ascii="Arial" w:hAnsi="Arial" w:cs="Arial"/>
          <w:b/>
          <w:sz w:val="12"/>
          <w:szCs w:val="16"/>
        </w:rPr>
        <w:t>Nota de Gestión Administrativa 17</w:t>
      </w:r>
    </w:p>
    <w:p w:rsidR="007301E0" w:rsidRDefault="007301E0" w:rsidP="007301E0">
      <w:pPr>
        <w:pStyle w:val="ROMANOS"/>
        <w:spacing w:after="80" w:line="203" w:lineRule="exact"/>
        <w:jc w:val="center"/>
        <w:rPr>
          <w:sz w:val="22"/>
          <w:szCs w:val="22"/>
          <w:lang w:val="es-MX"/>
        </w:rPr>
      </w:pPr>
      <w:r>
        <w:rPr>
          <w:sz w:val="12"/>
          <w:szCs w:val="16"/>
        </w:rPr>
        <w:t>De conformidad con la nota de gestión administrativa número 17</w:t>
      </w:r>
      <w:r w:rsidRPr="0094554F">
        <w:t xml:space="preserve"> </w:t>
      </w:r>
      <w:r>
        <w:rPr>
          <w:sz w:val="12"/>
          <w:szCs w:val="16"/>
        </w:rPr>
        <w:t>l</w:t>
      </w:r>
      <w:r w:rsidRPr="0094554F">
        <w:rPr>
          <w:sz w:val="12"/>
          <w:szCs w:val="16"/>
        </w:rPr>
        <w:t xml:space="preserve">a Información Contable deberá estar firmada en cada página de </w:t>
      </w:r>
      <w:proofErr w:type="gramStart"/>
      <w:r w:rsidRPr="0094554F">
        <w:rPr>
          <w:sz w:val="12"/>
          <w:szCs w:val="16"/>
        </w:rPr>
        <w:t>la misma</w:t>
      </w:r>
      <w:proofErr w:type="gramEnd"/>
      <w:r w:rsidRPr="0094554F">
        <w:rPr>
          <w:sz w:val="12"/>
          <w:szCs w:val="16"/>
        </w:rPr>
        <w:t xml:space="preserve"> e incluir al final la siguiente leyenda: “Bajo protesta de decir verdad declaramos que los Estados Financieros y sus notas, son razonablemente correctos y son responsabilidad del emisor”</w:t>
      </w:r>
    </w:p>
    <w:p w:rsidR="007301E0" w:rsidRDefault="007301E0" w:rsidP="007301E0">
      <w:pPr>
        <w:rPr>
          <w:rFonts w:ascii="Arial" w:eastAsia="Times New Roman" w:hAnsi="Arial" w:cs="Arial"/>
          <w:lang w:eastAsia="es-ES"/>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88"/>
        </w:trPr>
        <w:tc>
          <w:tcPr>
            <w:tcW w:w="3686"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 </w:t>
            </w:r>
          </w:p>
        </w:tc>
        <w:tc>
          <w:tcPr>
            <w:tcW w:w="3543"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165"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xml:space="preserve">LIC. JULIO IVAN LONG HERNANDEZ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C.P. JESUS MANUEL GONZALEZ COLLAZO</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PRESIDENTE MUNICIPAL</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TESORERO MUNICIPAL</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8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 </w:t>
            </w:r>
          </w:p>
        </w:tc>
        <w:tc>
          <w:tcPr>
            <w:tcW w:w="3543"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165"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LIC. RICARDO MUZQUIZ GUTIERREZ</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C.P. MAGDALENA ZAMBRANO DANIEL</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r>
      <w:tr w:rsidR="007301E0" w:rsidRPr="00B5255C" w:rsidTr="000E7443">
        <w:trPr>
          <w:trHeight w:val="22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COMISIONADO DE HACIENDA</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CONTRALOR MUNICIPAL</w:t>
            </w: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single" w:sz="4" w:space="0" w:color="auto"/>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 </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40"/>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r w:rsidRPr="00B5255C">
              <w:rPr>
                <w:rFonts w:ascii="Arial" w:eastAsia="Times New Roman" w:hAnsi="Arial" w:cs="Arial"/>
                <w:b/>
                <w:bCs/>
                <w:sz w:val="18"/>
                <w:szCs w:val="18"/>
              </w:rPr>
              <w:t>C. ESPERANZA CARABAZA RUIZ</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b/>
                <w:bCs/>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2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r w:rsidRPr="00B5255C">
              <w:rPr>
                <w:rFonts w:ascii="Arial" w:eastAsia="Times New Roman" w:hAnsi="Arial" w:cs="Arial"/>
                <w:sz w:val="18"/>
                <w:szCs w:val="18"/>
              </w:rPr>
              <w:t>SINDICO DE MAYORÍA</w:t>
            </w: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Arial" w:eastAsia="Times New Roman" w:hAnsi="Arial" w:cs="Arial"/>
                <w:sz w:val="18"/>
                <w:szCs w:val="18"/>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r w:rsidR="007301E0" w:rsidRPr="00B5255C" w:rsidTr="000E7443">
        <w:trPr>
          <w:trHeight w:val="228"/>
        </w:trPr>
        <w:tc>
          <w:tcPr>
            <w:tcW w:w="3686"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261"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3543"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7301E0" w:rsidRPr="00B5255C" w:rsidRDefault="007301E0" w:rsidP="000E7443">
            <w:pPr>
              <w:spacing w:after="0" w:line="240" w:lineRule="auto"/>
              <w:jc w:val="center"/>
              <w:rPr>
                <w:rFonts w:ascii="Times New Roman" w:eastAsia="Times New Roman" w:hAnsi="Times New Roman" w:cs="Times New Roman"/>
                <w:sz w:val="20"/>
                <w:szCs w:val="20"/>
              </w:rPr>
            </w:pPr>
          </w:p>
        </w:tc>
      </w:tr>
    </w:tbl>
    <w:p w:rsidR="00D96FB9" w:rsidRPr="007D5B17" w:rsidRDefault="00D96FB9" w:rsidP="007301E0">
      <w:pPr>
        <w:pStyle w:val="Texto"/>
        <w:spacing w:after="0" w:line="240" w:lineRule="auto"/>
        <w:jc w:val="center"/>
        <w:rPr>
          <w:sz w:val="22"/>
          <w:szCs w:val="22"/>
          <w:lang w:val="es-MX"/>
        </w:rPr>
      </w:pPr>
    </w:p>
    <w:sectPr w:rsidR="00D96FB9" w:rsidRPr="007D5B17">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95B" w:rsidRDefault="00DE795B" w:rsidP="0088716A">
      <w:pPr>
        <w:spacing w:after="0" w:line="240" w:lineRule="auto"/>
      </w:pPr>
      <w:r>
        <w:separator/>
      </w:r>
    </w:p>
  </w:endnote>
  <w:endnote w:type="continuationSeparator" w:id="0">
    <w:p w:rsidR="00DE795B" w:rsidRDefault="00DE795B"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43" w:rsidRDefault="000E74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43" w:rsidRDefault="000E74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43" w:rsidRDefault="000E74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95B" w:rsidRDefault="00DE795B" w:rsidP="0088716A">
      <w:pPr>
        <w:spacing w:after="0" w:line="240" w:lineRule="auto"/>
      </w:pPr>
      <w:r>
        <w:separator/>
      </w:r>
    </w:p>
  </w:footnote>
  <w:footnote w:type="continuationSeparator" w:id="0">
    <w:p w:rsidR="00DE795B" w:rsidRDefault="00DE795B" w:rsidP="0088716A">
      <w:pPr>
        <w:spacing w:after="0" w:line="240" w:lineRule="auto"/>
      </w:pPr>
      <w:r>
        <w:continuationSeparator/>
      </w:r>
    </w:p>
  </w:footnote>
  <w:footnote w:id="1">
    <w:p w:rsidR="000E7443" w:rsidRPr="00802693" w:rsidRDefault="000E7443" w:rsidP="007301E0">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43" w:rsidRDefault="000E74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8482" o:spid="_x0000_s2050" type="#_x0000_t75" style="position:absolute;margin-left:0;margin-top:0;width:441.8pt;height:441.8pt;z-index:-251657216;mso-position-horizontal:center;mso-position-horizontal-relative:margin;mso-position-vertical:center;mso-position-vertical-relative:margin" o:allowincell="f">
          <v:imagedata r:id="rId1" o:title="SAN JUA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43" w:rsidRDefault="000E74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8483" o:spid="_x0000_s2051" type="#_x0000_t75" style="position:absolute;margin-left:0;margin-top:0;width:441.8pt;height:441.8pt;z-index:-251656192;mso-position-horizontal:center;mso-position-horizontal-relative:margin;mso-position-vertical:center;mso-position-vertical-relative:margin" o:allowincell="f">
          <v:imagedata r:id="rId1" o:title="SAN JUA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43" w:rsidRDefault="000E74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8481" o:spid="_x0000_s2049" type="#_x0000_t75" style="position:absolute;margin-left:0;margin-top:0;width:441.8pt;height:441.8pt;z-index:-251658240;mso-position-horizontal:center;mso-position-horizontal-relative:margin;mso-position-vertical:center;mso-position-vertical-relative:margin" o:allowincell="f">
          <v:imagedata r:id="rId1" o:title="SAN JUA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6A"/>
    <w:rsid w:val="00001CE5"/>
    <w:rsid w:val="00005BFB"/>
    <w:rsid w:val="000343A8"/>
    <w:rsid w:val="00057980"/>
    <w:rsid w:val="000649AF"/>
    <w:rsid w:val="0008166C"/>
    <w:rsid w:val="000A21BD"/>
    <w:rsid w:val="000B415D"/>
    <w:rsid w:val="000E7443"/>
    <w:rsid w:val="000F2B33"/>
    <w:rsid w:val="00171D59"/>
    <w:rsid w:val="001946F7"/>
    <w:rsid w:val="00195127"/>
    <w:rsid w:val="001A00C6"/>
    <w:rsid w:val="00224CC1"/>
    <w:rsid w:val="002463DE"/>
    <w:rsid w:val="00287347"/>
    <w:rsid w:val="002A1F25"/>
    <w:rsid w:val="002B1588"/>
    <w:rsid w:val="002D509E"/>
    <w:rsid w:val="00335841"/>
    <w:rsid w:val="00346151"/>
    <w:rsid w:val="00361157"/>
    <w:rsid w:val="00370901"/>
    <w:rsid w:val="00383898"/>
    <w:rsid w:val="0038444F"/>
    <w:rsid w:val="0039290A"/>
    <w:rsid w:val="003B0E54"/>
    <w:rsid w:val="003D6861"/>
    <w:rsid w:val="004703CB"/>
    <w:rsid w:val="00471058"/>
    <w:rsid w:val="004B05AD"/>
    <w:rsid w:val="004B12F4"/>
    <w:rsid w:val="004C136A"/>
    <w:rsid w:val="004C2C6B"/>
    <w:rsid w:val="004D10C4"/>
    <w:rsid w:val="00517B5E"/>
    <w:rsid w:val="00540031"/>
    <w:rsid w:val="005441D5"/>
    <w:rsid w:val="00585098"/>
    <w:rsid w:val="005C31E0"/>
    <w:rsid w:val="006261E2"/>
    <w:rsid w:val="0071330E"/>
    <w:rsid w:val="00725245"/>
    <w:rsid w:val="007301E0"/>
    <w:rsid w:val="00763FDE"/>
    <w:rsid w:val="00795B1B"/>
    <w:rsid w:val="007D4830"/>
    <w:rsid w:val="007D5B17"/>
    <w:rsid w:val="00804154"/>
    <w:rsid w:val="0088716A"/>
    <w:rsid w:val="00912CAB"/>
    <w:rsid w:val="009542A3"/>
    <w:rsid w:val="00977580"/>
    <w:rsid w:val="009B02C4"/>
    <w:rsid w:val="009B7F28"/>
    <w:rsid w:val="009D7425"/>
    <w:rsid w:val="009E3410"/>
    <w:rsid w:val="009F1EE8"/>
    <w:rsid w:val="009F5B14"/>
    <w:rsid w:val="00A0442D"/>
    <w:rsid w:val="00AA76A0"/>
    <w:rsid w:val="00AF64B1"/>
    <w:rsid w:val="00B13BD3"/>
    <w:rsid w:val="00B2532A"/>
    <w:rsid w:val="00B45A8C"/>
    <w:rsid w:val="00B64F3D"/>
    <w:rsid w:val="00B74E7B"/>
    <w:rsid w:val="00BA36E1"/>
    <w:rsid w:val="00BD2A9D"/>
    <w:rsid w:val="00BE33BE"/>
    <w:rsid w:val="00BE7357"/>
    <w:rsid w:val="00BE7ABF"/>
    <w:rsid w:val="00BF6B7D"/>
    <w:rsid w:val="00C8733B"/>
    <w:rsid w:val="00CC07A0"/>
    <w:rsid w:val="00CD3BB0"/>
    <w:rsid w:val="00CE4A60"/>
    <w:rsid w:val="00CF1A25"/>
    <w:rsid w:val="00D35D67"/>
    <w:rsid w:val="00D92990"/>
    <w:rsid w:val="00D96FB9"/>
    <w:rsid w:val="00DE795B"/>
    <w:rsid w:val="00E250EC"/>
    <w:rsid w:val="00E365E5"/>
    <w:rsid w:val="00E942AB"/>
    <w:rsid w:val="00F02287"/>
    <w:rsid w:val="00F27037"/>
    <w:rsid w:val="00F97D49"/>
    <w:rsid w:val="00FB00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9BB10"/>
  <w15:docId w15:val="{05D0DEAD-D541-49A9-A6DD-8067F1D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7301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1E0"/>
    <w:rPr>
      <w:rFonts w:eastAsiaTheme="minorEastAsia"/>
      <w:lang w:eastAsia="es-MX"/>
    </w:rPr>
  </w:style>
  <w:style w:type="paragraph" w:styleId="Piedepgina">
    <w:name w:val="footer"/>
    <w:basedOn w:val="Normal"/>
    <w:link w:val="PiedepginaCar"/>
    <w:uiPriority w:val="99"/>
    <w:unhideWhenUsed/>
    <w:rsid w:val="007301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1E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206340">
      <w:bodyDiv w:val="1"/>
      <w:marLeft w:val="0"/>
      <w:marRight w:val="0"/>
      <w:marTop w:val="0"/>
      <w:marBottom w:val="0"/>
      <w:divBdr>
        <w:top w:val="none" w:sz="0" w:space="0" w:color="auto"/>
        <w:left w:val="none" w:sz="0" w:space="0" w:color="auto"/>
        <w:bottom w:val="none" w:sz="0" w:space="0" w:color="auto"/>
        <w:right w:val="none" w:sz="0" w:space="0" w:color="auto"/>
      </w:divBdr>
    </w:div>
    <w:div w:id="1046640984">
      <w:bodyDiv w:val="1"/>
      <w:marLeft w:val="0"/>
      <w:marRight w:val="0"/>
      <w:marTop w:val="0"/>
      <w:marBottom w:val="0"/>
      <w:divBdr>
        <w:top w:val="none" w:sz="0" w:space="0" w:color="auto"/>
        <w:left w:val="none" w:sz="0" w:space="0" w:color="auto"/>
        <w:bottom w:val="none" w:sz="0" w:space="0" w:color="auto"/>
        <w:right w:val="none" w:sz="0" w:space="0" w:color="auto"/>
      </w:divBdr>
    </w:div>
    <w:div w:id="1246181610">
      <w:bodyDiv w:val="1"/>
      <w:marLeft w:val="0"/>
      <w:marRight w:val="0"/>
      <w:marTop w:val="0"/>
      <w:marBottom w:val="0"/>
      <w:divBdr>
        <w:top w:val="none" w:sz="0" w:space="0" w:color="auto"/>
        <w:left w:val="none" w:sz="0" w:space="0" w:color="auto"/>
        <w:bottom w:val="none" w:sz="0" w:space="0" w:color="auto"/>
        <w:right w:val="none" w:sz="0" w:space="0" w:color="auto"/>
      </w:divBdr>
    </w:div>
    <w:div w:id="1329791849">
      <w:bodyDiv w:val="1"/>
      <w:marLeft w:val="0"/>
      <w:marRight w:val="0"/>
      <w:marTop w:val="0"/>
      <w:marBottom w:val="0"/>
      <w:divBdr>
        <w:top w:val="none" w:sz="0" w:space="0" w:color="auto"/>
        <w:left w:val="none" w:sz="0" w:space="0" w:color="auto"/>
        <w:bottom w:val="none" w:sz="0" w:space="0" w:color="auto"/>
        <w:right w:val="none" w:sz="0" w:space="0" w:color="auto"/>
      </w:divBdr>
    </w:div>
    <w:div w:id="1398045498">
      <w:bodyDiv w:val="1"/>
      <w:marLeft w:val="0"/>
      <w:marRight w:val="0"/>
      <w:marTop w:val="0"/>
      <w:marBottom w:val="0"/>
      <w:divBdr>
        <w:top w:val="none" w:sz="0" w:space="0" w:color="auto"/>
        <w:left w:val="none" w:sz="0" w:space="0" w:color="auto"/>
        <w:bottom w:val="none" w:sz="0" w:space="0" w:color="auto"/>
        <w:right w:val="none" w:sz="0" w:space="0" w:color="auto"/>
      </w:divBdr>
    </w:div>
    <w:div w:id="1677877252">
      <w:bodyDiv w:val="1"/>
      <w:marLeft w:val="0"/>
      <w:marRight w:val="0"/>
      <w:marTop w:val="0"/>
      <w:marBottom w:val="0"/>
      <w:divBdr>
        <w:top w:val="none" w:sz="0" w:space="0" w:color="auto"/>
        <w:left w:val="none" w:sz="0" w:space="0" w:color="auto"/>
        <w:bottom w:val="none" w:sz="0" w:space="0" w:color="auto"/>
        <w:right w:val="none" w:sz="0" w:space="0" w:color="auto"/>
      </w:divBdr>
    </w:div>
    <w:div w:id="1916471531">
      <w:bodyDiv w:val="1"/>
      <w:marLeft w:val="0"/>
      <w:marRight w:val="0"/>
      <w:marTop w:val="0"/>
      <w:marBottom w:val="0"/>
      <w:divBdr>
        <w:top w:val="none" w:sz="0" w:space="0" w:color="auto"/>
        <w:left w:val="none" w:sz="0" w:space="0" w:color="auto"/>
        <w:bottom w:val="none" w:sz="0" w:space="0" w:color="auto"/>
        <w:right w:val="none" w:sz="0" w:space="0" w:color="auto"/>
      </w:divBdr>
    </w:div>
    <w:div w:id="19373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13</Pages>
  <Words>4026</Words>
  <Characters>22147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Miriam  Janeth Aceves Gonzalez</cp:lastModifiedBy>
  <cp:revision>33</cp:revision>
  <dcterms:created xsi:type="dcterms:W3CDTF">2017-07-10T21:49:00Z</dcterms:created>
  <dcterms:modified xsi:type="dcterms:W3CDTF">2019-04-29T04:31:00Z</dcterms:modified>
</cp:coreProperties>
</file>